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6"/>
        <w:tblW w:w="0" w:type="auto"/>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5"/>
        <w:gridCol w:w="4791"/>
      </w:tblGrid>
      <w:tr w:rsidR="000F323D" w:rsidTr="00BB3AD1">
        <w:tc>
          <w:tcPr>
            <w:tcW w:w="4725" w:type="dxa"/>
          </w:tcPr>
          <w:p w:rsidR="000F323D" w:rsidRDefault="000F323D" w:rsidP="000F323D">
            <w:pPr>
              <w:pStyle w:val="a3"/>
              <w:shd w:val="clear" w:color="auto" w:fill="auto"/>
              <w:tabs>
                <w:tab w:val="left" w:pos="5705"/>
              </w:tabs>
              <w:spacing w:line="360" w:lineRule="auto"/>
              <w:ind w:firstLine="0"/>
              <w:rPr>
                <w:rStyle w:val="1"/>
                <w:b/>
                <w:bCs/>
                <w:color w:val="000000"/>
              </w:rPr>
            </w:pPr>
            <w:r>
              <w:rPr>
                <w:rStyle w:val="1"/>
                <w:b/>
                <w:bCs/>
                <w:color w:val="000000"/>
              </w:rPr>
              <w:t xml:space="preserve">ПРИНЯТО      </w:t>
            </w:r>
          </w:p>
          <w:p w:rsidR="000F323D" w:rsidRPr="006257A6" w:rsidRDefault="000F323D" w:rsidP="000F323D">
            <w:pPr>
              <w:pStyle w:val="a3"/>
              <w:shd w:val="clear" w:color="auto" w:fill="auto"/>
              <w:tabs>
                <w:tab w:val="left" w:pos="5705"/>
              </w:tabs>
              <w:spacing w:line="360" w:lineRule="auto"/>
              <w:ind w:firstLine="0"/>
              <w:rPr>
                <w:rStyle w:val="1"/>
                <w:bCs/>
                <w:color w:val="000000"/>
              </w:rPr>
            </w:pPr>
            <w:r w:rsidRPr="006257A6">
              <w:rPr>
                <w:rStyle w:val="1"/>
                <w:bCs/>
                <w:color w:val="000000"/>
              </w:rPr>
              <w:t>решением педагогического совета</w:t>
            </w:r>
          </w:p>
          <w:p w:rsidR="000F323D" w:rsidRDefault="000F323D" w:rsidP="000F323D">
            <w:pPr>
              <w:pStyle w:val="a3"/>
              <w:shd w:val="clear" w:color="auto" w:fill="auto"/>
              <w:tabs>
                <w:tab w:val="left" w:pos="5705"/>
              </w:tabs>
              <w:ind w:firstLine="0"/>
              <w:rPr>
                <w:rStyle w:val="1"/>
                <w:b/>
                <w:bCs/>
                <w:color w:val="000000"/>
              </w:rPr>
            </w:pPr>
            <w:r w:rsidRPr="006257A6">
              <w:rPr>
                <w:rStyle w:val="1"/>
                <w:bCs/>
                <w:color w:val="000000"/>
              </w:rPr>
              <w:t>Протокол №1 от 28 августа 2014 года</w:t>
            </w:r>
          </w:p>
        </w:tc>
        <w:tc>
          <w:tcPr>
            <w:tcW w:w="4791" w:type="dxa"/>
          </w:tcPr>
          <w:p w:rsidR="000F323D" w:rsidRDefault="000F323D" w:rsidP="000F323D">
            <w:pPr>
              <w:pStyle w:val="a3"/>
              <w:shd w:val="clear" w:color="auto" w:fill="auto"/>
              <w:tabs>
                <w:tab w:val="left" w:pos="5705"/>
              </w:tabs>
              <w:spacing w:line="360" w:lineRule="auto"/>
              <w:ind w:firstLine="0"/>
              <w:jc w:val="left"/>
              <w:rPr>
                <w:rStyle w:val="1"/>
                <w:b/>
                <w:bCs/>
                <w:color w:val="000000"/>
              </w:rPr>
            </w:pPr>
            <w:r>
              <w:rPr>
                <w:rStyle w:val="1"/>
                <w:b/>
                <w:bCs/>
                <w:color w:val="000000"/>
              </w:rPr>
              <w:t xml:space="preserve">УТВЕРЖДЕНО </w:t>
            </w:r>
          </w:p>
          <w:p w:rsidR="000F323D" w:rsidRPr="006257A6" w:rsidRDefault="000F323D" w:rsidP="000F323D">
            <w:pPr>
              <w:pStyle w:val="a3"/>
              <w:shd w:val="clear" w:color="auto" w:fill="auto"/>
              <w:tabs>
                <w:tab w:val="left" w:pos="5705"/>
              </w:tabs>
              <w:spacing w:line="360" w:lineRule="auto"/>
              <w:ind w:firstLine="0"/>
              <w:jc w:val="left"/>
              <w:rPr>
                <w:rStyle w:val="1"/>
                <w:bCs/>
                <w:color w:val="000000"/>
              </w:rPr>
            </w:pPr>
            <w:r w:rsidRPr="006257A6">
              <w:rPr>
                <w:rStyle w:val="1"/>
                <w:bCs/>
                <w:color w:val="000000"/>
              </w:rPr>
              <w:t xml:space="preserve">Директор МОБУ </w:t>
            </w:r>
            <w:proofErr w:type="spellStart"/>
            <w:r w:rsidRPr="006257A6">
              <w:rPr>
                <w:rStyle w:val="1"/>
                <w:bCs/>
                <w:color w:val="000000"/>
              </w:rPr>
              <w:t>Краснохолмская</w:t>
            </w:r>
            <w:proofErr w:type="spellEnd"/>
            <w:r w:rsidRPr="006257A6">
              <w:rPr>
                <w:rStyle w:val="1"/>
                <w:bCs/>
                <w:color w:val="000000"/>
              </w:rPr>
              <w:t xml:space="preserve"> СОШ №1</w:t>
            </w:r>
          </w:p>
          <w:p w:rsidR="000F323D" w:rsidRPr="006257A6" w:rsidRDefault="000F323D" w:rsidP="000F323D">
            <w:pPr>
              <w:pStyle w:val="a3"/>
              <w:shd w:val="clear" w:color="auto" w:fill="auto"/>
              <w:tabs>
                <w:tab w:val="left" w:pos="5705"/>
              </w:tabs>
              <w:spacing w:line="360" w:lineRule="auto"/>
              <w:ind w:firstLine="0"/>
              <w:jc w:val="left"/>
              <w:rPr>
                <w:rStyle w:val="1"/>
                <w:bCs/>
                <w:color w:val="000000"/>
              </w:rPr>
            </w:pPr>
            <w:r w:rsidRPr="006257A6">
              <w:rPr>
                <w:rStyle w:val="1"/>
                <w:bCs/>
                <w:color w:val="000000"/>
              </w:rPr>
              <w:t xml:space="preserve">____________________ З.М. </w:t>
            </w:r>
            <w:proofErr w:type="spellStart"/>
            <w:r w:rsidRPr="006257A6">
              <w:rPr>
                <w:rStyle w:val="1"/>
                <w:bCs/>
                <w:color w:val="000000"/>
              </w:rPr>
              <w:t>Сагитова</w:t>
            </w:r>
            <w:proofErr w:type="spellEnd"/>
          </w:p>
          <w:p w:rsidR="000F323D" w:rsidRDefault="000F323D" w:rsidP="000F323D">
            <w:pPr>
              <w:pStyle w:val="a3"/>
              <w:shd w:val="clear" w:color="auto" w:fill="auto"/>
              <w:tabs>
                <w:tab w:val="left" w:pos="5705"/>
              </w:tabs>
              <w:ind w:firstLine="0"/>
              <w:jc w:val="left"/>
              <w:rPr>
                <w:rStyle w:val="1"/>
                <w:b/>
                <w:bCs/>
                <w:color w:val="000000"/>
              </w:rPr>
            </w:pPr>
            <w:r w:rsidRPr="006257A6">
              <w:rPr>
                <w:rStyle w:val="1"/>
                <w:bCs/>
                <w:color w:val="000000"/>
              </w:rPr>
              <w:t>Приказ№ 133 от 29 августа 2014 года</w:t>
            </w:r>
          </w:p>
        </w:tc>
      </w:tr>
    </w:tbl>
    <w:p w:rsidR="00C953FF" w:rsidRDefault="00C953FF" w:rsidP="00C953FF">
      <w:pPr>
        <w:pStyle w:val="a3"/>
        <w:shd w:val="clear" w:color="auto" w:fill="auto"/>
        <w:tabs>
          <w:tab w:val="left" w:pos="5705"/>
        </w:tabs>
        <w:ind w:left="340" w:firstLine="0"/>
      </w:pPr>
      <w:r>
        <w:rPr>
          <w:rStyle w:val="1"/>
          <w:b/>
          <w:bCs/>
          <w:color w:val="000000"/>
        </w:rPr>
        <w:tab/>
      </w:r>
    </w:p>
    <w:p w:rsidR="00C953FF" w:rsidRDefault="00C953FF" w:rsidP="00C953FF">
      <w:pPr>
        <w:pStyle w:val="a3"/>
        <w:shd w:val="clear" w:color="auto" w:fill="auto"/>
        <w:tabs>
          <w:tab w:val="left" w:pos="5705"/>
        </w:tabs>
        <w:ind w:left="340" w:firstLine="0"/>
      </w:pPr>
      <w:r>
        <w:rPr>
          <w:rStyle w:val="1"/>
          <w:b/>
          <w:bCs/>
          <w:color w:val="000000"/>
        </w:rPr>
        <w:tab/>
      </w:r>
    </w:p>
    <w:p w:rsidR="00C953FF" w:rsidRDefault="00C953FF" w:rsidP="00C953FF">
      <w:pPr>
        <w:pStyle w:val="21"/>
        <w:keepNext/>
        <w:keepLines/>
        <w:shd w:val="clear" w:color="auto" w:fill="auto"/>
        <w:spacing w:before="0" w:line="360" w:lineRule="auto"/>
        <w:rPr>
          <w:rStyle w:val="20"/>
          <w:b/>
          <w:bCs/>
          <w:color w:val="000000"/>
        </w:rPr>
      </w:pPr>
      <w:bookmarkStart w:id="0" w:name="bookmark0"/>
    </w:p>
    <w:p w:rsidR="00C953FF" w:rsidRDefault="00C953FF" w:rsidP="00C953FF">
      <w:pPr>
        <w:pStyle w:val="21"/>
        <w:keepNext/>
        <w:keepLines/>
        <w:shd w:val="clear" w:color="auto" w:fill="auto"/>
        <w:spacing w:before="0" w:line="360" w:lineRule="auto"/>
        <w:rPr>
          <w:rStyle w:val="20"/>
          <w:b/>
          <w:bCs/>
          <w:color w:val="000000"/>
        </w:rPr>
      </w:pPr>
    </w:p>
    <w:p w:rsidR="00C953FF" w:rsidRDefault="00C953FF" w:rsidP="00C953FF">
      <w:pPr>
        <w:pStyle w:val="21"/>
        <w:keepNext/>
        <w:keepLines/>
        <w:shd w:val="clear" w:color="auto" w:fill="auto"/>
        <w:spacing w:before="0" w:line="360" w:lineRule="auto"/>
        <w:rPr>
          <w:rStyle w:val="20"/>
          <w:b/>
          <w:bCs/>
          <w:color w:val="000000"/>
        </w:rPr>
      </w:pPr>
    </w:p>
    <w:p w:rsidR="00C953FF" w:rsidRDefault="00C953FF" w:rsidP="00C953FF">
      <w:pPr>
        <w:pStyle w:val="21"/>
        <w:keepNext/>
        <w:keepLines/>
        <w:shd w:val="clear" w:color="auto" w:fill="auto"/>
        <w:spacing w:before="0" w:line="360" w:lineRule="auto"/>
        <w:rPr>
          <w:rStyle w:val="20"/>
          <w:b/>
          <w:bCs/>
          <w:color w:val="000000"/>
        </w:rPr>
      </w:pPr>
    </w:p>
    <w:p w:rsidR="00C953FF" w:rsidRDefault="00C953FF" w:rsidP="00C953FF">
      <w:pPr>
        <w:pStyle w:val="21"/>
        <w:keepNext/>
        <w:keepLines/>
        <w:shd w:val="clear" w:color="auto" w:fill="auto"/>
        <w:spacing w:before="0" w:line="360" w:lineRule="auto"/>
        <w:rPr>
          <w:rStyle w:val="20"/>
          <w:b/>
          <w:bCs/>
          <w:color w:val="000000"/>
        </w:rPr>
      </w:pPr>
    </w:p>
    <w:p w:rsidR="00C953FF" w:rsidRDefault="00C953FF" w:rsidP="00C953FF">
      <w:pPr>
        <w:pStyle w:val="21"/>
        <w:keepNext/>
        <w:keepLines/>
        <w:shd w:val="clear" w:color="auto" w:fill="auto"/>
        <w:spacing w:before="0" w:line="360" w:lineRule="auto"/>
        <w:rPr>
          <w:rStyle w:val="20"/>
          <w:b/>
          <w:bCs/>
          <w:color w:val="000000"/>
        </w:rPr>
      </w:pPr>
    </w:p>
    <w:p w:rsidR="00C953FF" w:rsidRPr="006257A6" w:rsidRDefault="00C953FF" w:rsidP="00C953FF">
      <w:pPr>
        <w:pStyle w:val="21"/>
        <w:keepNext/>
        <w:keepLines/>
        <w:shd w:val="clear" w:color="auto" w:fill="auto"/>
        <w:spacing w:before="0" w:line="360" w:lineRule="auto"/>
        <w:rPr>
          <w:rStyle w:val="2"/>
          <w:b/>
          <w:bCs/>
          <w:color w:val="000000"/>
          <w:sz w:val="50"/>
          <w:szCs w:val="50"/>
        </w:rPr>
      </w:pPr>
      <w:r w:rsidRPr="006257A6">
        <w:rPr>
          <w:rStyle w:val="20"/>
          <w:b/>
          <w:bCs/>
          <w:color w:val="000000"/>
          <w:sz w:val="50"/>
          <w:szCs w:val="50"/>
        </w:rPr>
        <w:t>ОБРАЗОВАТЕЛЬНАЯ ПРОГРАММА</w:t>
      </w:r>
      <w:r w:rsidRPr="006257A6">
        <w:rPr>
          <w:rStyle w:val="2"/>
          <w:b/>
          <w:bCs/>
          <w:color w:val="000000"/>
          <w:sz w:val="50"/>
          <w:szCs w:val="50"/>
        </w:rPr>
        <w:t xml:space="preserve"> </w:t>
      </w:r>
    </w:p>
    <w:p w:rsidR="00C953FF" w:rsidRPr="006257A6" w:rsidRDefault="00C953FF" w:rsidP="00C953FF">
      <w:pPr>
        <w:pStyle w:val="21"/>
        <w:keepNext/>
        <w:keepLines/>
        <w:shd w:val="clear" w:color="auto" w:fill="auto"/>
        <w:spacing w:before="0" w:line="360" w:lineRule="auto"/>
        <w:rPr>
          <w:sz w:val="40"/>
          <w:szCs w:val="40"/>
        </w:rPr>
      </w:pPr>
      <w:r w:rsidRPr="006257A6">
        <w:rPr>
          <w:rStyle w:val="20"/>
          <w:b/>
          <w:bCs/>
          <w:color w:val="000000"/>
          <w:sz w:val="40"/>
          <w:szCs w:val="40"/>
        </w:rPr>
        <w:t>основного общего образования</w:t>
      </w:r>
      <w:r w:rsidRPr="006257A6">
        <w:rPr>
          <w:rStyle w:val="2"/>
          <w:b/>
          <w:bCs/>
          <w:color w:val="000000"/>
          <w:sz w:val="40"/>
          <w:szCs w:val="40"/>
        </w:rPr>
        <w:t xml:space="preserve"> </w:t>
      </w:r>
      <w:r w:rsidRPr="006257A6">
        <w:rPr>
          <w:rStyle w:val="20"/>
          <w:b/>
          <w:bCs/>
          <w:color w:val="000000"/>
          <w:sz w:val="40"/>
          <w:szCs w:val="40"/>
        </w:rPr>
        <w:t>по ФГОС</w:t>
      </w:r>
      <w:bookmarkEnd w:id="0"/>
    </w:p>
    <w:p w:rsidR="00C953FF" w:rsidRDefault="00C953FF" w:rsidP="00C953FF">
      <w:pPr>
        <w:pStyle w:val="30"/>
        <w:keepNext/>
        <w:keepLines/>
        <w:shd w:val="clear" w:color="auto" w:fill="auto"/>
        <w:spacing w:after="0" w:line="360" w:lineRule="auto"/>
        <w:rPr>
          <w:rStyle w:val="3"/>
          <w:i/>
          <w:iCs/>
          <w:color w:val="000000"/>
        </w:rPr>
      </w:pPr>
      <w:bookmarkStart w:id="1" w:name="bookmark1"/>
    </w:p>
    <w:p w:rsidR="00C953FF" w:rsidRDefault="00C953FF" w:rsidP="00C953FF">
      <w:pPr>
        <w:pStyle w:val="30"/>
        <w:keepNext/>
        <w:keepLines/>
        <w:shd w:val="clear" w:color="auto" w:fill="auto"/>
        <w:spacing w:after="0" w:line="360" w:lineRule="auto"/>
        <w:rPr>
          <w:rStyle w:val="3"/>
          <w:i/>
          <w:iCs/>
          <w:color w:val="000000"/>
        </w:rPr>
      </w:pPr>
      <w:r>
        <w:rPr>
          <w:rStyle w:val="3"/>
          <w:i/>
          <w:iCs/>
          <w:color w:val="000000"/>
        </w:rPr>
        <w:t xml:space="preserve">МУНИЦИПАЛЬНОГО ОБЩЕОБРАЗОВАТЕЛЬНОГО БЮДЖЕТНОГО УЧРЕЖДЕНИЯ </w:t>
      </w:r>
      <w:bookmarkEnd w:id="1"/>
    </w:p>
    <w:p w:rsidR="00C953FF" w:rsidRDefault="00C953FF" w:rsidP="00C953FF">
      <w:pPr>
        <w:pStyle w:val="30"/>
        <w:keepNext/>
        <w:keepLines/>
        <w:shd w:val="clear" w:color="auto" w:fill="auto"/>
        <w:spacing w:after="0" w:line="360" w:lineRule="auto"/>
      </w:pPr>
      <w:r>
        <w:rPr>
          <w:rStyle w:val="3"/>
          <w:i/>
          <w:iCs/>
          <w:color w:val="000000"/>
        </w:rPr>
        <w:t>КРАСНО</w:t>
      </w:r>
      <w:r w:rsidR="00AA673A">
        <w:rPr>
          <w:rStyle w:val="3"/>
          <w:i/>
          <w:iCs/>
          <w:color w:val="000000"/>
        </w:rPr>
        <w:t>Х</w:t>
      </w:r>
      <w:r>
        <w:rPr>
          <w:rStyle w:val="3"/>
          <w:i/>
          <w:iCs/>
          <w:color w:val="000000"/>
        </w:rPr>
        <w:t>ОЛМСКАЯ СРЕДНЯЯ ШКОЛА №1</w:t>
      </w:r>
    </w:p>
    <w:p w:rsidR="00C953FF" w:rsidRDefault="00C953FF" w:rsidP="00C953FF">
      <w:pPr>
        <w:pStyle w:val="40"/>
        <w:keepNext/>
        <w:keepLines/>
        <w:shd w:val="clear" w:color="auto" w:fill="auto"/>
        <w:spacing w:before="0" w:after="0" w:line="360" w:lineRule="auto"/>
        <w:rPr>
          <w:rStyle w:val="4"/>
          <w:color w:val="000000"/>
        </w:rPr>
      </w:pPr>
      <w:bookmarkStart w:id="2" w:name="bookmark2"/>
    </w:p>
    <w:p w:rsidR="00C953FF" w:rsidRDefault="00C953FF" w:rsidP="00C953FF">
      <w:pPr>
        <w:pStyle w:val="40"/>
        <w:keepNext/>
        <w:keepLines/>
        <w:shd w:val="clear" w:color="auto" w:fill="auto"/>
        <w:spacing w:before="0" w:after="0" w:line="360" w:lineRule="auto"/>
        <w:rPr>
          <w:rStyle w:val="4"/>
          <w:color w:val="000000"/>
        </w:rPr>
      </w:pPr>
    </w:p>
    <w:p w:rsidR="00C953FF" w:rsidRPr="006257A6" w:rsidRDefault="00C953FF" w:rsidP="00C953FF">
      <w:pPr>
        <w:pStyle w:val="40"/>
        <w:keepNext/>
        <w:keepLines/>
        <w:shd w:val="clear" w:color="auto" w:fill="auto"/>
        <w:spacing w:before="0" w:after="0" w:line="360" w:lineRule="auto"/>
        <w:rPr>
          <w:color w:val="000000"/>
        </w:rPr>
      </w:pPr>
      <w:r>
        <w:rPr>
          <w:rStyle w:val="4"/>
          <w:color w:val="000000"/>
        </w:rPr>
        <w:t>2014-2019 годы</w:t>
      </w:r>
      <w:bookmarkEnd w:id="2"/>
    </w:p>
    <w:p w:rsidR="00C953FF" w:rsidRDefault="00C953FF" w:rsidP="00C953FF">
      <w:pPr>
        <w:pStyle w:val="a3"/>
        <w:shd w:val="clear" w:color="auto" w:fill="auto"/>
        <w:spacing w:line="360" w:lineRule="auto"/>
        <w:ind w:firstLine="0"/>
        <w:jc w:val="center"/>
        <w:rPr>
          <w:rStyle w:val="1"/>
          <w:b/>
          <w:bCs/>
          <w:color w:val="000000"/>
        </w:rPr>
      </w:pPr>
    </w:p>
    <w:p w:rsidR="00C953FF" w:rsidRDefault="00C953FF" w:rsidP="00C953FF">
      <w:pPr>
        <w:pStyle w:val="a3"/>
        <w:shd w:val="clear" w:color="auto" w:fill="auto"/>
        <w:spacing w:line="360" w:lineRule="auto"/>
        <w:ind w:firstLine="0"/>
        <w:jc w:val="center"/>
        <w:rPr>
          <w:rStyle w:val="1"/>
          <w:b/>
          <w:bCs/>
          <w:color w:val="000000"/>
        </w:rPr>
      </w:pPr>
    </w:p>
    <w:p w:rsidR="00C953FF" w:rsidRDefault="00C953FF" w:rsidP="00C953FF">
      <w:pPr>
        <w:pStyle w:val="a3"/>
        <w:shd w:val="clear" w:color="auto" w:fill="auto"/>
        <w:spacing w:line="360" w:lineRule="auto"/>
        <w:ind w:firstLine="0"/>
        <w:jc w:val="center"/>
        <w:rPr>
          <w:rStyle w:val="1"/>
          <w:b/>
          <w:bCs/>
          <w:color w:val="000000"/>
        </w:rPr>
      </w:pPr>
    </w:p>
    <w:p w:rsidR="00C953FF" w:rsidRDefault="00C953FF" w:rsidP="00C953FF">
      <w:pPr>
        <w:pStyle w:val="a3"/>
        <w:shd w:val="clear" w:color="auto" w:fill="auto"/>
        <w:spacing w:line="360" w:lineRule="auto"/>
        <w:ind w:firstLine="0"/>
        <w:jc w:val="center"/>
        <w:rPr>
          <w:rStyle w:val="1"/>
          <w:b/>
          <w:bCs/>
          <w:color w:val="000000"/>
        </w:rPr>
      </w:pPr>
    </w:p>
    <w:p w:rsidR="000F323D" w:rsidRDefault="000F323D" w:rsidP="00C953FF">
      <w:pPr>
        <w:pStyle w:val="a3"/>
        <w:shd w:val="clear" w:color="auto" w:fill="auto"/>
        <w:spacing w:line="360" w:lineRule="auto"/>
        <w:ind w:firstLine="0"/>
        <w:jc w:val="center"/>
        <w:rPr>
          <w:rStyle w:val="1"/>
          <w:b/>
          <w:bCs/>
          <w:color w:val="000000"/>
        </w:rPr>
      </w:pPr>
    </w:p>
    <w:p w:rsidR="000F323D" w:rsidRDefault="000F323D" w:rsidP="00C953FF">
      <w:pPr>
        <w:pStyle w:val="a3"/>
        <w:shd w:val="clear" w:color="auto" w:fill="auto"/>
        <w:spacing w:line="360" w:lineRule="auto"/>
        <w:ind w:firstLine="0"/>
        <w:jc w:val="center"/>
        <w:rPr>
          <w:rStyle w:val="1"/>
          <w:b/>
          <w:bCs/>
          <w:color w:val="000000"/>
        </w:rPr>
      </w:pPr>
    </w:p>
    <w:p w:rsidR="000F323D" w:rsidRDefault="000F323D" w:rsidP="00C953FF">
      <w:pPr>
        <w:pStyle w:val="a3"/>
        <w:shd w:val="clear" w:color="auto" w:fill="auto"/>
        <w:spacing w:line="360" w:lineRule="auto"/>
        <w:ind w:firstLine="0"/>
        <w:jc w:val="center"/>
        <w:rPr>
          <w:rStyle w:val="1"/>
          <w:b/>
          <w:bCs/>
          <w:color w:val="000000"/>
        </w:rPr>
      </w:pPr>
    </w:p>
    <w:p w:rsidR="000F323D" w:rsidRDefault="000F323D" w:rsidP="00C953FF">
      <w:pPr>
        <w:pStyle w:val="a3"/>
        <w:shd w:val="clear" w:color="auto" w:fill="auto"/>
        <w:spacing w:line="360" w:lineRule="auto"/>
        <w:ind w:firstLine="0"/>
        <w:jc w:val="center"/>
        <w:rPr>
          <w:rStyle w:val="1"/>
          <w:b/>
          <w:bCs/>
          <w:color w:val="000000"/>
        </w:rPr>
      </w:pPr>
    </w:p>
    <w:p w:rsidR="00C953FF" w:rsidRDefault="00C953FF" w:rsidP="00C953FF">
      <w:pPr>
        <w:pStyle w:val="a3"/>
        <w:shd w:val="clear" w:color="auto" w:fill="auto"/>
        <w:spacing w:line="360" w:lineRule="auto"/>
        <w:ind w:firstLine="0"/>
        <w:jc w:val="center"/>
        <w:rPr>
          <w:rStyle w:val="1"/>
          <w:b/>
          <w:bCs/>
          <w:color w:val="000000"/>
        </w:rPr>
      </w:pPr>
    </w:p>
    <w:p w:rsidR="00C953FF" w:rsidRPr="006257A6" w:rsidRDefault="00C953FF" w:rsidP="00AE64F0">
      <w:pPr>
        <w:pStyle w:val="80"/>
        <w:keepNext/>
        <w:keepLines/>
        <w:shd w:val="clear" w:color="auto" w:fill="auto"/>
        <w:spacing w:after="0" w:line="360" w:lineRule="auto"/>
        <w:rPr>
          <w:b w:val="0"/>
          <w:sz w:val="24"/>
          <w:szCs w:val="24"/>
        </w:rPr>
      </w:pPr>
      <w:bookmarkStart w:id="3" w:name="bookmark3"/>
      <w:r w:rsidRPr="006257A6">
        <w:rPr>
          <w:rStyle w:val="8"/>
          <w:b/>
          <w:bCs/>
          <w:color w:val="000000"/>
          <w:sz w:val="24"/>
          <w:szCs w:val="24"/>
        </w:rPr>
        <w:lastRenderedPageBreak/>
        <w:t>Общие положения</w:t>
      </w:r>
      <w:bookmarkEnd w:id="3"/>
    </w:p>
    <w:p w:rsidR="00C953FF" w:rsidRPr="006257A6" w:rsidRDefault="00C953FF" w:rsidP="00C953FF">
      <w:pPr>
        <w:pStyle w:val="a3"/>
        <w:shd w:val="clear" w:color="auto" w:fill="auto"/>
        <w:spacing w:line="360" w:lineRule="auto"/>
        <w:ind w:firstLine="720"/>
        <w:rPr>
          <w:b w:val="0"/>
          <w:sz w:val="24"/>
          <w:szCs w:val="24"/>
        </w:rPr>
      </w:pPr>
      <w:r w:rsidRPr="006257A6">
        <w:rPr>
          <w:rStyle w:val="1"/>
          <w:bCs/>
          <w:color w:val="000000"/>
          <w:sz w:val="24"/>
          <w:szCs w:val="24"/>
        </w:rPr>
        <w:t xml:space="preserve">Главной отличительной чертой современного мира являются высокие темпы обновления научных знаний, технологий и технических систем, применяемых не только на производстве, но и в быту, сфере досуга человека. </w:t>
      </w:r>
      <w:proofErr w:type="gramStart"/>
      <w:r w:rsidRPr="006257A6">
        <w:rPr>
          <w:rStyle w:val="1"/>
          <w:bCs/>
          <w:color w:val="000000"/>
          <w:sz w:val="24"/>
          <w:szCs w:val="24"/>
        </w:rPr>
        <w:t xml:space="preserve">Поэтому впервые в истории образования необходимо учить личность, начиная со ступени начального общего образования, постоянно самостоятельно обновлять те знания и навыки, которые обеспечивают её успешную учебную и </w:t>
      </w:r>
      <w:proofErr w:type="spellStart"/>
      <w:r w:rsidRPr="006257A6">
        <w:rPr>
          <w:rStyle w:val="1"/>
          <w:bCs/>
          <w:color w:val="000000"/>
          <w:sz w:val="24"/>
          <w:szCs w:val="24"/>
        </w:rPr>
        <w:t>внеучебную</w:t>
      </w:r>
      <w:proofErr w:type="spellEnd"/>
      <w:r w:rsidRPr="006257A6">
        <w:rPr>
          <w:rStyle w:val="1"/>
          <w:bCs/>
          <w:color w:val="000000"/>
          <w:sz w:val="24"/>
          <w:szCs w:val="24"/>
        </w:rPr>
        <w:t xml:space="preserve"> деятельность, формировать готовность осваивать требования основного и полного среднего образования, совершать в будущем обоснованный выбор своего жизненного пути и соответствующей способностям, общественным потребностям профессии.</w:t>
      </w:r>
      <w:proofErr w:type="gramEnd"/>
      <w:r w:rsidRPr="006257A6">
        <w:rPr>
          <w:rStyle w:val="1"/>
          <w:bCs/>
          <w:color w:val="000000"/>
          <w:sz w:val="24"/>
          <w:szCs w:val="24"/>
        </w:rPr>
        <w:t xml:space="preserve"> Школа становится учреждением, формирующим с первого класса навыки самообразования и самовоспитания.</w:t>
      </w:r>
    </w:p>
    <w:p w:rsidR="00C953FF" w:rsidRPr="006257A6" w:rsidRDefault="00C953FF" w:rsidP="00C953FF">
      <w:pPr>
        <w:pStyle w:val="a3"/>
        <w:shd w:val="clear" w:color="auto" w:fill="auto"/>
        <w:spacing w:line="360" w:lineRule="auto"/>
        <w:ind w:firstLine="720"/>
        <w:rPr>
          <w:b w:val="0"/>
          <w:sz w:val="24"/>
          <w:szCs w:val="24"/>
        </w:rPr>
      </w:pPr>
      <w:r w:rsidRPr="006257A6">
        <w:rPr>
          <w:rStyle w:val="1"/>
          <w:bCs/>
          <w:color w:val="000000"/>
          <w:sz w:val="24"/>
          <w:szCs w:val="24"/>
        </w:rPr>
        <w:t>Учёт особенностей подросткового возраста, успешность и своевременность формирования новообразований познавательной сферы, качеств и свойств личности должны быть связаны с активной позицией учителя, а также с адекватностью построения образовательного процесса и выбора условий и методик обучения.</w:t>
      </w:r>
    </w:p>
    <w:p w:rsidR="00C953FF" w:rsidRDefault="00C953FF" w:rsidP="00C953FF">
      <w:pPr>
        <w:pStyle w:val="a3"/>
        <w:shd w:val="clear" w:color="auto" w:fill="auto"/>
        <w:spacing w:line="360" w:lineRule="auto"/>
        <w:ind w:firstLine="720"/>
        <w:rPr>
          <w:rStyle w:val="1"/>
          <w:bCs/>
          <w:color w:val="000000"/>
          <w:sz w:val="24"/>
          <w:szCs w:val="24"/>
        </w:rPr>
      </w:pPr>
      <w:r w:rsidRPr="006257A6">
        <w:rPr>
          <w:rStyle w:val="1"/>
          <w:bCs/>
          <w:color w:val="000000"/>
          <w:sz w:val="24"/>
          <w:szCs w:val="24"/>
        </w:rPr>
        <w:t xml:space="preserve">Объективно необходимое для подготовки к будущей жизни подростка развитие его социальной взрослости требует и от родителей (законных представителей) решения соответствующей задачи воспитания подростка в семье, смены прежнего типа отношений </w:t>
      </w:r>
      <w:proofErr w:type="gramStart"/>
      <w:r w:rsidRPr="006257A6">
        <w:rPr>
          <w:rStyle w:val="1"/>
          <w:bCs/>
          <w:color w:val="000000"/>
          <w:sz w:val="24"/>
          <w:szCs w:val="24"/>
        </w:rPr>
        <w:t>на</w:t>
      </w:r>
      <w:proofErr w:type="gramEnd"/>
      <w:r w:rsidRPr="006257A6">
        <w:rPr>
          <w:rStyle w:val="1"/>
          <w:bCs/>
          <w:color w:val="000000"/>
          <w:sz w:val="24"/>
          <w:szCs w:val="24"/>
        </w:rPr>
        <w:t xml:space="preserve"> новый.</w:t>
      </w:r>
    </w:p>
    <w:p w:rsidR="00BB1238" w:rsidRPr="006257A6" w:rsidRDefault="00BB1238" w:rsidP="00C953FF">
      <w:pPr>
        <w:pStyle w:val="a3"/>
        <w:shd w:val="clear" w:color="auto" w:fill="auto"/>
        <w:spacing w:line="360" w:lineRule="auto"/>
        <w:ind w:firstLine="720"/>
        <w:rPr>
          <w:b w:val="0"/>
          <w:sz w:val="24"/>
          <w:szCs w:val="24"/>
        </w:rPr>
      </w:pPr>
    </w:p>
    <w:p w:rsidR="00C953FF" w:rsidRPr="00A55D62" w:rsidRDefault="00C953FF" w:rsidP="00C953FF">
      <w:pPr>
        <w:pStyle w:val="91"/>
        <w:keepNext/>
        <w:keepLines/>
        <w:shd w:val="clear" w:color="auto" w:fill="auto"/>
        <w:spacing w:before="0" w:after="0" w:line="360" w:lineRule="auto"/>
        <w:ind w:firstLine="0"/>
        <w:jc w:val="center"/>
        <w:rPr>
          <w:b w:val="0"/>
          <w:sz w:val="24"/>
          <w:szCs w:val="24"/>
        </w:rPr>
      </w:pPr>
      <w:bookmarkStart w:id="4" w:name="bookmark4"/>
      <w:r w:rsidRPr="00A55D62">
        <w:rPr>
          <w:rStyle w:val="9"/>
          <w:b/>
          <w:bCs/>
          <w:color w:val="000000"/>
          <w:sz w:val="24"/>
          <w:szCs w:val="24"/>
        </w:rPr>
        <w:t>Структура основной образовательной программы основного общего образования.</w:t>
      </w:r>
      <w:bookmarkEnd w:id="4"/>
    </w:p>
    <w:p w:rsidR="00C953FF" w:rsidRPr="006257A6" w:rsidRDefault="00C953FF" w:rsidP="00C953FF">
      <w:pPr>
        <w:pStyle w:val="a3"/>
        <w:shd w:val="clear" w:color="auto" w:fill="auto"/>
        <w:spacing w:line="360" w:lineRule="auto"/>
        <w:ind w:firstLine="720"/>
        <w:rPr>
          <w:b w:val="0"/>
          <w:sz w:val="24"/>
          <w:szCs w:val="24"/>
        </w:rPr>
      </w:pPr>
      <w:r w:rsidRPr="006257A6">
        <w:rPr>
          <w:rStyle w:val="1"/>
          <w:bCs/>
          <w:color w:val="000000"/>
          <w:sz w:val="24"/>
          <w:szCs w:val="24"/>
        </w:rPr>
        <w:t>Основная образовательная программа основного общего образования М</w:t>
      </w:r>
      <w:r>
        <w:rPr>
          <w:rStyle w:val="1"/>
          <w:bCs/>
          <w:color w:val="000000"/>
          <w:sz w:val="24"/>
          <w:szCs w:val="24"/>
        </w:rPr>
        <w:t>О</w:t>
      </w:r>
      <w:r w:rsidRPr="006257A6">
        <w:rPr>
          <w:rStyle w:val="1"/>
          <w:bCs/>
          <w:color w:val="000000"/>
          <w:sz w:val="24"/>
          <w:szCs w:val="24"/>
        </w:rPr>
        <w:t xml:space="preserve">БУ </w:t>
      </w:r>
      <w:proofErr w:type="spellStart"/>
      <w:r>
        <w:rPr>
          <w:rStyle w:val="1"/>
          <w:bCs/>
          <w:color w:val="000000"/>
          <w:sz w:val="24"/>
          <w:szCs w:val="24"/>
        </w:rPr>
        <w:t>Краснохолмская</w:t>
      </w:r>
      <w:proofErr w:type="spellEnd"/>
      <w:r>
        <w:rPr>
          <w:rStyle w:val="1"/>
          <w:bCs/>
          <w:color w:val="000000"/>
          <w:sz w:val="24"/>
          <w:szCs w:val="24"/>
        </w:rPr>
        <w:t xml:space="preserve"> СОШ №1</w:t>
      </w:r>
      <w:r w:rsidRPr="006257A6">
        <w:rPr>
          <w:rStyle w:val="1"/>
          <w:bCs/>
          <w:color w:val="000000"/>
          <w:sz w:val="24"/>
          <w:szCs w:val="24"/>
        </w:rPr>
        <w:t xml:space="preserve"> в соответствии с требованиями Стандарта содержит три раздела: целевой, содержательный и организационный.</w:t>
      </w:r>
    </w:p>
    <w:p w:rsidR="00BB1238" w:rsidRDefault="00BB1238" w:rsidP="00C953FF">
      <w:pPr>
        <w:pStyle w:val="a3"/>
        <w:shd w:val="clear" w:color="auto" w:fill="auto"/>
        <w:spacing w:line="360" w:lineRule="auto"/>
        <w:ind w:firstLine="720"/>
        <w:rPr>
          <w:rStyle w:val="1"/>
          <w:b/>
          <w:bCs/>
          <w:color w:val="000000"/>
          <w:sz w:val="24"/>
          <w:szCs w:val="24"/>
        </w:rPr>
      </w:pPr>
    </w:p>
    <w:p w:rsidR="00C953FF" w:rsidRPr="006257A6" w:rsidRDefault="00C953FF" w:rsidP="00C953FF">
      <w:pPr>
        <w:pStyle w:val="a3"/>
        <w:shd w:val="clear" w:color="auto" w:fill="auto"/>
        <w:spacing w:line="360" w:lineRule="auto"/>
        <w:ind w:firstLine="720"/>
        <w:rPr>
          <w:b w:val="0"/>
          <w:sz w:val="24"/>
          <w:szCs w:val="24"/>
        </w:rPr>
      </w:pPr>
      <w:r w:rsidRPr="00A55D62">
        <w:rPr>
          <w:rStyle w:val="1"/>
          <w:b/>
          <w:bCs/>
          <w:color w:val="000000"/>
          <w:sz w:val="24"/>
          <w:szCs w:val="24"/>
        </w:rPr>
        <w:t>Целевой</w:t>
      </w:r>
      <w:r w:rsidRPr="006257A6">
        <w:rPr>
          <w:rStyle w:val="1"/>
          <w:bCs/>
          <w:color w:val="000000"/>
          <w:sz w:val="24"/>
          <w:szCs w:val="24"/>
        </w:rPr>
        <w:t xml:space="preserve"> раздел определяет общее назначение, цели, задачи и планируемые результаты реализации основной образовательной программы основного общего образования, конкретизированные в соответствии с требованиями Стандарта и учитывающие региональные, национальные и этнокультурные особенности народов Российской Федерации, а также способы определения достижения этих целей и результатов.</w:t>
      </w:r>
    </w:p>
    <w:p w:rsidR="00C953FF" w:rsidRPr="006257A6" w:rsidRDefault="00C953FF" w:rsidP="00C953FF">
      <w:pPr>
        <w:pStyle w:val="a3"/>
        <w:shd w:val="clear" w:color="auto" w:fill="auto"/>
        <w:spacing w:line="360" w:lineRule="auto"/>
        <w:ind w:firstLine="720"/>
        <w:rPr>
          <w:b w:val="0"/>
          <w:sz w:val="24"/>
          <w:szCs w:val="24"/>
        </w:rPr>
      </w:pPr>
      <w:r w:rsidRPr="006257A6">
        <w:rPr>
          <w:rStyle w:val="1"/>
          <w:bCs/>
          <w:color w:val="000000"/>
          <w:sz w:val="24"/>
          <w:szCs w:val="24"/>
        </w:rPr>
        <w:t>Целевой раздел включает:</w:t>
      </w:r>
    </w:p>
    <w:p w:rsidR="00C953FF" w:rsidRDefault="00C953FF" w:rsidP="00C953FF">
      <w:pPr>
        <w:pStyle w:val="a3"/>
        <w:numPr>
          <w:ilvl w:val="0"/>
          <w:numId w:val="3"/>
        </w:numPr>
        <w:shd w:val="clear" w:color="auto" w:fill="auto"/>
        <w:spacing w:line="360" w:lineRule="auto"/>
        <w:rPr>
          <w:rStyle w:val="1"/>
          <w:bCs/>
          <w:sz w:val="24"/>
          <w:szCs w:val="24"/>
        </w:rPr>
      </w:pPr>
      <w:r w:rsidRPr="006257A6">
        <w:rPr>
          <w:rStyle w:val="1"/>
          <w:bCs/>
          <w:color w:val="000000"/>
          <w:sz w:val="24"/>
          <w:szCs w:val="24"/>
        </w:rPr>
        <w:t>пояснительную записку;</w:t>
      </w:r>
    </w:p>
    <w:p w:rsidR="00C953FF" w:rsidRDefault="00C953FF" w:rsidP="00C953FF">
      <w:pPr>
        <w:pStyle w:val="a3"/>
        <w:numPr>
          <w:ilvl w:val="0"/>
          <w:numId w:val="3"/>
        </w:numPr>
        <w:shd w:val="clear" w:color="auto" w:fill="auto"/>
        <w:spacing w:line="360" w:lineRule="auto"/>
        <w:rPr>
          <w:rStyle w:val="1"/>
          <w:bCs/>
          <w:sz w:val="24"/>
          <w:szCs w:val="24"/>
        </w:rPr>
      </w:pPr>
      <w:r w:rsidRPr="00A55D62">
        <w:rPr>
          <w:rStyle w:val="1"/>
          <w:bCs/>
          <w:color w:val="000000"/>
          <w:sz w:val="24"/>
          <w:szCs w:val="24"/>
        </w:rPr>
        <w:t xml:space="preserve">планируемые результаты освоения </w:t>
      </w:r>
      <w:proofErr w:type="gramStart"/>
      <w:r w:rsidRPr="00A55D62">
        <w:rPr>
          <w:rStyle w:val="1"/>
          <w:bCs/>
          <w:color w:val="000000"/>
          <w:sz w:val="24"/>
          <w:szCs w:val="24"/>
        </w:rPr>
        <w:t>обучающимися</w:t>
      </w:r>
      <w:proofErr w:type="gramEnd"/>
      <w:r w:rsidRPr="00A55D62">
        <w:rPr>
          <w:rStyle w:val="1"/>
          <w:bCs/>
          <w:color w:val="000000"/>
          <w:sz w:val="24"/>
          <w:szCs w:val="24"/>
        </w:rPr>
        <w:t xml:space="preserve"> основной образовательной программы основного общего образования;</w:t>
      </w:r>
    </w:p>
    <w:p w:rsidR="00C953FF" w:rsidRPr="00A55D62" w:rsidRDefault="00C953FF" w:rsidP="00C953FF">
      <w:pPr>
        <w:pStyle w:val="a3"/>
        <w:numPr>
          <w:ilvl w:val="0"/>
          <w:numId w:val="3"/>
        </w:numPr>
        <w:shd w:val="clear" w:color="auto" w:fill="auto"/>
        <w:spacing w:line="360" w:lineRule="auto"/>
        <w:rPr>
          <w:b w:val="0"/>
          <w:sz w:val="24"/>
          <w:szCs w:val="24"/>
        </w:rPr>
      </w:pPr>
      <w:r w:rsidRPr="00A55D62">
        <w:rPr>
          <w:rStyle w:val="1"/>
          <w:bCs/>
          <w:color w:val="000000"/>
          <w:sz w:val="24"/>
          <w:szCs w:val="24"/>
        </w:rPr>
        <w:t xml:space="preserve">систему </w:t>
      </w:r>
      <w:proofErr w:type="gramStart"/>
      <w:r w:rsidRPr="00A55D62">
        <w:rPr>
          <w:rStyle w:val="1"/>
          <w:bCs/>
          <w:color w:val="000000"/>
          <w:sz w:val="24"/>
          <w:szCs w:val="24"/>
        </w:rPr>
        <w:t>оценки достижения планируемых результатов освоения основной образовательной программы основного общего образования</w:t>
      </w:r>
      <w:proofErr w:type="gramEnd"/>
      <w:r w:rsidRPr="00A55D62">
        <w:rPr>
          <w:rStyle w:val="1"/>
          <w:bCs/>
          <w:color w:val="000000"/>
          <w:sz w:val="24"/>
          <w:szCs w:val="24"/>
        </w:rPr>
        <w:t>.</w:t>
      </w:r>
    </w:p>
    <w:p w:rsidR="00BB1238" w:rsidRDefault="00BB1238" w:rsidP="00C953FF">
      <w:pPr>
        <w:pStyle w:val="a3"/>
        <w:shd w:val="clear" w:color="auto" w:fill="auto"/>
        <w:spacing w:line="360" w:lineRule="auto"/>
        <w:ind w:firstLine="720"/>
        <w:rPr>
          <w:rStyle w:val="1"/>
          <w:b/>
          <w:bCs/>
          <w:color w:val="000000"/>
          <w:sz w:val="24"/>
          <w:szCs w:val="24"/>
        </w:rPr>
      </w:pPr>
    </w:p>
    <w:p w:rsidR="00C953FF" w:rsidRPr="006257A6" w:rsidRDefault="00C953FF" w:rsidP="00C953FF">
      <w:pPr>
        <w:pStyle w:val="a3"/>
        <w:shd w:val="clear" w:color="auto" w:fill="auto"/>
        <w:spacing w:line="360" w:lineRule="auto"/>
        <w:ind w:firstLine="720"/>
        <w:rPr>
          <w:b w:val="0"/>
          <w:sz w:val="24"/>
          <w:szCs w:val="24"/>
        </w:rPr>
      </w:pPr>
      <w:r w:rsidRPr="00A55D62">
        <w:rPr>
          <w:rStyle w:val="1"/>
          <w:b/>
          <w:bCs/>
          <w:color w:val="000000"/>
          <w:sz w:val="24"/>
          <w:szCs w:val="24"/>
        </w:rPr>
        <w:t>Содержательный раздел</w:t>
      </w:r>
      <w:r w:rsidRPr="006257A6">
        <w:rPr>
          <w:rStyle w:val="1"/>
          <w:bCs/>
          <w:color w:val="000000"/>
          <w:sz w:val="24"/>
          <w:szCs w:val="24"/>
        </w:rPr>
        <w:t xml:space="preserve"> определяет общее содержание основного общего образования и включает образовательные программы, ориентированные на достижение личностных, предметных и </w:t>
      </w:r>
      <w:proofErr w:type="spellStart"/>
      <w:r w:rsidRPr="006257A6">
        <w:rPr>
          <w:rStyle w:val="1"/>
          <w:bCs/>
          <w:color w:val="000000"/>
          <w:sz w:val="24"/>
          <w:szCs w:val="24"/>
        </w:rPr>
        <w:t>метапредметных</w:t>
      </w:r>
      <w:proofErr w:type="spellEnd"/>
      <w:r w:rsidRPr="006257A6">
        <w:rPr>
          <w:rStyle w:val="1"/>
          <w:bCs/>
          <w:color w:val="000000"/>
          <w:sz w:val="24"/>
          <w:szCs w:val="24"/>
        </w:rPr>
        <w:t xml:space="preserve"> результатов, в том числе:</w:t>
      </w:r>
    </w:p>
    <w:p w:rsidR="00C953FF" w:rsidRPr="006257A6" w:rsidRDefault="00C953FF" w:rsidP="00C953FF">
      <w:pPr>
        <w:pStyle w:val="a3"/>
        <w:numPr>
          <w:ilvl w:val="0"/>
          <w:numId w:val="2"/>
        </w:numPr>
        <w:shd w:val="clear" w:color="auto" w:fill="auto"/>
        <w:spacing w:line="360" w:lineRule="auto"/>
        <w:rPr>
          <w:b w:val="0"/>
          <w:sz w:val="24"/>
          <w:szCs w:val="24"/>
        </w:rPr>
      </w:pPr>
      <w:r w:rsidRPr="006257A6">
        <w:rPr>
          <w:rStyle w:val="1"/>
          <w:bCs/>
          <w:color w:val="000000"/>
          <w:sz w:val="24"/>
          <w:szCs w:val="24"/>
        </w:rPr>
        <w:t>программу развития универсальных учебных действий на ступени основного общего образования, включающую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p>
    <w:p w:rsidR="00C953FF" w:rsidRPr="006257A6" w:rsidRDefault="00C953FF" w:rsidP="00C953FF">
      <w:pPr>
        <w:pStyle w:val="a3"/>
        <w:numPr>
          <w:ilvl w:val="0"/>
          <w:numId w:val="2"/>
        </w:numPr>
        <w:shd w:val="clear" w:color="auto" w:fill="auto"/>
        <w:spacing w:line="360" w:lineRule="auto"/>
        <w:rPr>
          <w:b w:val="0"/>
          <w:sz w:val="24"/>
          <w:szCs w:val="24"/>
        </w:rPr>
      </w:pPr>
      <w:r w:rsidRPr="006257A6">
        <w:rPr>
          <w:rStyle w:val="1"/>
          <w:bCs/>
          <w:color w:val="000000"/>
          <w:sz w:val="24"/>
          <w:szCs w:val="24"/>
        </w:rPr>
        <w:t>программы отдельных учебных предметов, курсов;</w:t>
      </w:r>
    </w:p>
    <w:p w:rsidR="00C953FF" w:rsidRPr="006257A6" w:rsidRDefault="00C953FF" w:rsidP="00C953FF">
      <w:pPr>
        <w:pStyle w:val="a3"/>
        <w:numPr>
          <w:ilvl w:val="0"/>
          <w:numId w:val="2"/>
        </w:numPr>
        <w:shd w:val="clear" w:color="auto" w:fill="auto"/>
        <w:spacing w:line="360" w:lineRule="auto"/>
        <w:rPr>
          <w:b w:val="0"/>
          <w:sz w:val="24"/>
          <w:szCs w:val="24"/>
        </w:rPr>
      </w:pPr>
      <w:r w:rsidRPr="006257A6">
        <w:rPr>
          <w:rStyle w:val="1"/>
          <w:bCs/>
          <w:color w:val="000000"/>
          <w:sz w:val="24"/>
          <w:szCs w:val="24"/>
        </w:rPr>
        <w:t xml:space="preserve">программу воспитания и </w:t>
      </w:r>
      <w:proofErr w:type="gramStart"/>
      <w:r w:rsidRPr="006257A6">
        <w:rPr>
          <w:rStyle w:val="1"/>
          <w:bCs/>
          <w:color w:val="000000"/>
          <w:sz w:val="24"/>
          <w:szCs w:val="24"/>
        </w:rPr>
        <w:t>социализации</w:t>
      </w:r>
      <w:proofErr w:type="gramEnd"/>
      <w:r w:rsidRPr="006257A6">
        <w:rPr>
          <w:rStyle w:val="1"/>
          <w:bCs/>
          <w:color w:val="000000"/>
          <w:sz w:val="24"/>
          <w:szCs w:val="24"/>
        </w:rPr>
        <w:t xml:space="preserve"> обучающихся на ступени основного общего образования, включающую такие направления, как духовно-нравственное развитие и воспитание обучающихся, их социализация и профессиональная ориентация, формирование культуры здорового и безопасного образа жизни, экологической культуры;</w:t>
      </w:r>
    </w:p>
    <w:p w:rsidR="00C953FF" w:rsidRPr="006257A6" w:rsidRDefault="00C953FF" w:rsidP="00C953FF">
      <w:pPr>
        <w:pStyle w:val="a3"/>
        <w:shd w:val="clear" w:color="auto" w:fill="auto"/>
        <w:spacing w:line="360" w:lineRule="auto"/>
        <w:ind w:firstLine="720"/>
        <w:rPr>
          <w:b w:val="0"/>
          <w:sz w:val="24"/>
          <w:szCs w:val="24"/>
        </w:rPr>
      </w:pPr>
      <w:r w:rsidRPr="006257A6">
        <w:rPr>
          <w:rStyle w:val="1"/>
          <w:bCs/>
          <w:color w:val="000000"/>
          <w:sz w:val="24"/>
          <w:szCs w:val="24"/>
        </w:rPr>
        <w:t>Организационный раздел устанавливает общие рамки организации образовательного процесса, а также механизм реализации компонентов основной образовательной программы.</w:t>
      </w:r>
    </w:p>
    <w:p w:rsidR="00BB1238" w:rsidRDefault="00BB1238" w:rsidP="00C953FF">
      <w:pPr>
        <w:pStyle w:val="a3"/>
        <w:shd w:val="clear" w:color="auto" w:fill="auto"/>
        <w:spacing w:line="360" w:lineRule="auto"/>
        <w:ind w:firstLine="720"/>
        <w:rPr>
          <w:rStyle w:val="1"/>
          <w:b/>
          <w:bCs/>
          <w:color w:val="000000"/>
          <w:sz w:val="24"/>
          <w:szCs w:val="24"/>
        </w:rPr>
      </w:pPr>
    </w:p>
    <w:p w:rsidR="00C953FF" w:rsidRPr="006257A6" w:rsidRDefault="00C953FF" w:rsidP="00C953FF">
      <w:pPr>
        <w:pStyle w:val="a3"/>
        <w:shd w:val="clear" w:color="auto" w:fill="auto"/>
        <w:spacing w:line="360" w:lineRule="auto"/>
        <w:ind w:firstLine="720"/>
        <w:rPr>
          <w:b w:val="0"/>
          <w:sz w:val="24"/>
          <w:szCs w:val="24"/>
        </w:rPr>
      </w:pPr>
      <w:r w:rsidRPr="00A55D62">
        <w:rPr>
          <w:rStyle w:val="1"/>
          <w:b/>
          <w:bCs/>
          <w:color w:val="000000"/>
          <w:sz w:val="24"/>
          <w:szCs w:val="24"/>
        </w:rPr>
        <w:t xml:space="preserve">Организационный </w:t>
      </w:r>
      <w:r w:rsidRPr="006257A6">
        <w:rPr>
          <w:rStyle w:val="1"/>
          <w:bCs/>
          <w:color w:val="000000"/>
          <w:sz w:val="24"/>
          <w:szCs w:val="24"/>
        </w:rPr>
        <w:t>раздел включает:</w:t>
      </w:r>
    </w:p>
    <w:p w:rsidR="00C953FF" w:rsidRPr="006257A6" w:rsidRDefault="00C953FF" w:rsidP="00C953FF">
      <w:pPr>
        <w:pStyle w:val="a3"/>
        <w:numPr>
          <w:ilvl w:val="0"/>
          <w:numId w:val="1"/>
        </w:numPr>
        <w:shd w:val="clear" w:color="auto" w:fill="auto"/>
        <w:spacing w:line="360" w:lineRule="auto"/>
        <w:rPr>
          <w:b w:val="0"/>
          <w:sz w:val="24"/>
          <w:szCs w:val="24"/>
        </w:rPr>
      </w:pPr>
      <w:r w:rsidRPr="006257A6">
        <w:rPr>
          <w:rStyle w:val="1"/>
          <w:bCs/>
          <w:color w:val="000000"/>
          <w:sz w:val="24"/>
          <w:szCs w:val="24"/>
        </w:rPr>
        <w:t xml:space="preserve"> учебный план основного общего образования как один из основных механизмов реализации основной образовательной программы;</w:t>
      </w:r>
    </w:p>
    <w:p w:rsidR="00C953FF" w:rsidRDefault="00C953FF" w:rsidP="00C953FF">
      <w:pPr>
        <w:pStyle w:val="a3"/>
        <w:numPr>
          <w:ilvl w:val="0"/>
          <w:numId w:val="1"/>
        </w:numPr>
        <w:shd w:val="clear" w:color="auto" w:fill="auto"/>
        <w:spacing w:line="360" w:lineRule="auto"/>
        <w:rPr>
          <w:b w:val="0"/>
          <w:sz w:val="24"/>
          <w:szCs w:val="24"/>
        </w:rPr>
      </w:pPr>
      <w:r w:rsidRPr="006257A6">
        <w:rPr>
          <w:rStyle w:val="1"/>
          <w:bCs/>
          <w:color w:val="000000"/>
          <w:sz w:val="24"/>
          <w:szCs w:val="24"/>
        </w:rPr>
        <w:t xml:space="preserve"> систему условий реализации основной образовательной программы в соответствии с требованиями Стандарта.</w:t>
      </w:r>
    </w:p>
    <w:p w:rsidR="00C953FF" w:rsidRPr="00A55D62" w:rsidRDefault="00C953FF" w:rsidP="00C953FF">
      <w:pPr>
        <w:pStyle w:val="a3"/>
        <w:numPr>
          <w:ilvl w:val="0"/>
          <w:numId w:val="1"/>
        </w:numPr>
        <w:shd w:val="clear" w:color="auto" w:fill="auto"/>
        <w:spacing w:line="360" w:lineRule="auto"/>
        <w:rPr>
          <w:b w:val="0"/>
          <w:sz w:val="24"/>
          <w:szCs w:val="24"/>
        </w:rPr>
      </w:pPr>
      <w:r w:rsidRPr="00A55D62">
        <w:rPr>
          <w:rStyle w:val="1"/>
          <w:bCs/>
          <w:color w:val="000000"/>
          <w:sz w:val="24"/>
          <w:szCs w:val="24"/>
        </w:rPr>
        <w:t xml:space="preserve">Муниципальное общеобразовательное бюджетное учреждение </w:t>
      </w:r>
      <w:proofErr w:type="spellStart"/>
      <w:r w:rsidRPr="00A55D62">
        <w:rPr>
          <w:rStyle w:val="1"/>
          <w:bCs/>
          <w:color w:val="000000"/>
          <w:sz w:val="24"/>
          <w:szCs w:val="24"/>
        </w:rPr>
        <w:t>Краснохолмская</w:t>
      </w:r>
      <w:proofErr w:type="spellEnd"/>
      <w:r w:rsidRPr="00A55D62">
        <w:rPr>
          <w:rStyle w:val="1"/>
          <w:bCs/>
          <w:color w:val="000000"/>
          <w:sz w:val="24"/>
          <w:szCs w:val="24"/>
        </w:rPr>
        <w:t xml:space="preserve"> СОШ №1 в рамках реализации основной образовательной программы основного общего образования обеспечивает ознакомление обучающихся и их родителей (законных представителей) как участников образовательного процесса:</w:t>
      </w:r>
    </w:p>
    <w:p w:rsidR="00C953FF" w:rsidRPr="006257A6" w:rsidRDefault="00C953FF" w:rsidP="00C953FF">
      <w:pPr>
        <w:pStyle w:val="a3"/>
        <w:numPr>
          <w:ilvl w:val="0"/>
          <w:numId w:val="1"/>
        </w:numPr>
        <w:shd w:val="clear" w:color="auto" w:fill="auto"/>
        <w:spacing w:line="360" w:lineRule="auto"/>
        <w:rPr>
          <w:b w:val="0"/>
          <w:sz w:val="24"/>
          <w:szCs w:val="24"/>
        </w:rPr>
      </w:pPr>
      <w:r w:rsidRPr="006257A6">
        <w:rPr>
          <w:rStyle w:val="1"/>
          <w:bCs/>
          <w:color w:val="000000"/>
          <w:sz w:val="24"/>
          <w:szCs w:val="24"/>
        </w:rPr>
        <w:t xml:space="preserve"> с их правами и обязанностями в части формирования и реализации основной образовательной программы основного общего образования, установленными законодательством Российской Федерации и уставом образовательного учреждения;</w:t>
      </w:r>
    </w:p>
    <w:p w:rsidR="00C953FF" w:rsidRPr="006257A6" w:rsidRDefault="00C953FF" w:rsidP="00C953FF">
      <w:pPr>
        <w:pStyle w:val="a3"/>
        <w:numPr>
          <w:ilvl w:val="0"/>
          <w:numId w:val="1"/>
        </w:numPr>
        <w:shd w:val="clear" w:color="auto" w:fill="auto"/>
        <w:spacing w:line="360" w:lineRule="auto"/>
        <w:rPr>
          <w:b w:val="0"/>
          <w:sz w:val="24"/>
          <w:szCs w:val="24"/>
        </w:rPr>
      </w:pPr>
      <w:r w:rsidRPr="006257A6">
        <w:rPr>
          <w:rStyle w:val="1"/>
          <w:bCs/>
          <w:color w:val="000000"/>
          <w:sz w:val="24"/>
          <w:szCs w:val="24"/>
        </w:rPr>
        <w:t xml:space="preserve"> с уставом и другими документами, регламентирующими осуществление образовательного процесса в этом учреждении.</w:t>
      </w:r>
    </w:p>
    <w:p w:rsidR="00C953FF" w:rsidRDefault="00C953FF" w:rsidP="00C953FF">
      <w:pPr>
        <w:pStyle w:val="a3"/>
        <w:shd w:val="clear" w:color="auto" w:fill="auto"/>
        <w:tabs>
          <w:tab w:val="left" w:pos="4476"/>
        </w:tabs>
        <w:spacing w:line="360" w:lineRule="auto"/>
        <w:ind w:left="720" w:firstLine="0"/>
        <w:rPr>
          <w:rStyle w:val="1"/>
          <w:bCs/>
          <w:color w:val="000000"/>
          <w:sz w:val="24"/>
          <w:szCs w:val="24"/>
        </w:rPr>
      </w:pPr>
    </w:p>
    <w:p w:rsidR="00C953FF" w:rsidRPr="00A55D62" w:rsidRDefault="00AE64F0" w:rsidP="00C953FF">
      <w:pPr>
        <w:pStyle w:val="a3"/>
        <w:numPr>
          <w:ilvl w:val="0"/>
          <w:numId w:val="5"/>
        </w:numPr>
        <w:shd w:val="clear" w:color="auto" w:fill="auto"/>
        <w:tabs>
          <w:tab w:val="left" w:pos="4476"/>
        </w:tabs>
        <w:spacing w:line="360" w:lineRule="auto"/>
        <w:ind w:left="357" w:hanging="357"/>
        <w:jc w:val="center"/>
        <w:rPr>
          <w:b w:val="0"/>
          <w:sz w:val="30"/>
          <w:szCs w:val="30"/>
        </w:rPr>
      </w:pPr>
      <w:r>
        <w:rPr>
          <w:rStyle w:val="1"/>
          <w:b/>
          <w:bCs/>
          <w:color w:val="000000"/>
          <w:sz w:val="30"/>
          <w:szCs w:val="30"/>
        </w:rPr>
        <w:t>ЦЕЛЕВОЙ РАЗДЕЛ</w:t>
      </w:r>
    </w:p>
    <w:p w:rsidR="00C953FF" w:rsidRPr="00A55D62" w:rsidRDefault="00C953FF" w:rsidP="00C953FF">
      <w:pPr>
        <w:pStyle w:val="a3"/>
        <w:numPr>
          <w:ilvl w:val="1"/>
          <w:numId w:val="4"/>
        </w:numPr>
        <w:shd w:val="clear" w:color="auto" w:fill="auto"/>
        <w:tabs>
          <w:tab w:val="left" w:pos="3946"/>
        </w:tabs>
        <w:spacing w:line="360" w:lineRule="auto"/>
        <w:ind w:left="357" w:hanging="357"/>
        <w:jc w:val="center"/>
        <w:rPr>
          <w:b w:val="0"/>
          <w:sz w:val="24"/>
          <w:szCs w:val="24"/>
        </w:rPr>
      </w:pPr>
      <w:r w:rsidRPr="00A55D62">
        <w:rPr>
          <w:rStyle w:val="1"/>
          <w:b/>
          <w:bCs/>
          <w:color w:val="000000"/>
          <w:sz w:val="24"/>
          <w:szCs w:val="24"/>
        </w:rPr>
        <w:t>Пояснительная записка</w:t>
      </w:r>
    </w:p>
    <w:p w:rsidR="00C953FF" w:rsidRPr="006257A6" w:rsidRDefault="00C953FF" w:rsidP="00C953FF">
      <w:pPr>
        <w:pStyle w:val="a3"/>
        <w:shd w:val="clear" w:color="auto" w:fill="auto"/>
        <w:spacing w:line="360" w:lineRule="auto"/>
        <w:ind w:firstLine="720"/>
        <w:rPr>
          <w:b w:val="0"/>
          <w:sz w:val="24"/>
          <w:szCs w:val="24"/>
        </w:rPr>
      </w:pPr>
      <w:proofErr w:type="gramStart"/>
      <w:r w:rsidRPr="006257A6">
        <w:rPr>
          <w:rStyle w:val="1"/>
          <w:bCs/>
          <w:color w:val="000000"/>
          <w:sz w:val="24"/>
          <w:szCs w:val="24"/>
        </w:rPr>
        <w:t xml:space="preserve">Основная образовательная программа основного общего образования </w:t>
      </w:r>
      <w:r>
        <w:rPr>
          <w:rStyle w:val="1"/>
          <w:bCs/>
          <w:color w:val="000000"/>
          <w:sz w:val="24"/>
          <w:szCs w:val="24"/>
        </w:rPr>
        <w:t xml:space="preserve">МОБУ </w:t>
      </w:r>
      <w:proofErr w:type="spellStart"/>
      <w:r>
        <w:rPr>
          <w:rStyle w:val="1"/>
          <w:bCs/>
          <w:color w:val="000000"/>
          <w:sz w:val="24"/>
          <w:szCs w:val="24"/>
        </w:rPr>
        <w:t>Краснохолмская</w:t>
      </w:r>
      <w:proofErr w:type="spellEnd"/>
      <w:r>
        <w:rPr>
          <w:rStyle w:val="1"/>
          <w:bCs/>
          <w:color w:val="000000"/>
          <w:sz w:val="24"/>
          <w:szCs w:val="24"/>
        </w:rPr>
        <w:t xml:space="preserve"> СОШ №1</w:t>
      </w:r>
      <w:r w:rsidRPr="006257A6">
        <w:rPr>
          <w:rStyle w:val="1"/>
          <w:bCs/>
          <w:color w:val="000000"/>
          <w:sz w:val="24"/>
          <w:szCs w:val="24"/>
        </w:rPr>
        <w:t xml:space="preserve"> разработана в соответствии с требованиями федерального </w:t>
      </w:r>
      <w:r w:rsidRPr="006257A6">
        <w:rPr>
          <w:rStyle w:val="1"/>
          <w:bCs/>
          <w:color w:val="000000"/>
          <w:sz w:val="24"/>
          <w:szCs w:val="24"/>
        </w:rPr>
        <w:lastRenderedPageBreak/>
        <w:t xml:space="preserve">государственного образовательного стандарта основного общего образования к структуре основной образовательной программы (ООП) и определяет содержание, организацию образовательного процесса на ступени основного общего образования, направлена на информатизацию и индивидуализацию обучения подростков, формирование общей культуры, </w:t>
      </w:r>
      <w:proofErr w:type="spellStart"/>
      <w:r w:rsidRPr="006257A6">
        <w:rPr>
          <w:rStyle w:val="1"/>
          <w:bCs/>
          <w:color w:val="000000"/>
          <w:sz w:val="24"/>
          <w:szCs w:val="24"/>
        </w:rPr>
        <w:t>духовно</w:t>
      </w:r>
      <w:r w:rsidRPr="006257A6">
        <w:rPr>
          <w:rStyle w:val="1"/>
          <w:bCs/>
          <w:color w:val="000000"/>
          <w:sz w:val="24"/>
          <w:szCs w:val="24"/>
        </w:rPr>
        <w:softHyphen/>
        <w:t>нравственное</w:t>
      </w:r>
      <w:proofErr w:type="spellEnd"/>
      <w:r w:rsidRPr="006257A6">
        <w:rPr>
          <w:rStyle w:val="1"/>
          <w:bCs/>
          <w:color w:val="000000"/>
          <w:sz w:val="24"/>
          <w:szCs w:val="24"/>
        </w:rPr>
        <w:t>, социальное, личностное и интеллектуальное развитие обучающихся, саморазвитие и самосовершенствование, обеспечивающее</w:t>
      </w:r>
      <w:proofErr w:type="gramEnd"/>
      <w:r w:rsidRPr="006257A6">
        <w:rPr>
          <w:rStyle w:val="1"/>
          <w:bCs/>
          <w:color w:val="000000"/>
          <w:sz w:val="24"/>
          <w:szCs w:val="24"/>
        </w:rPr>
        <w:t xml:space="preserve"> социальную успешность, развитие творческих способностей, сохранение и укрепление здоровья обучающихся.</w:t>
      </w:r>
    </w:p>
    <w:p w:rsidR="00C953FF" w:rsidRPr="006257A6" w:rsidRDefault="00C953FF" w:rsidP="00C953FF">
      <w:pPr>
        <w:pStyle w:val="a3"/>
        <w:shd w:val="clear" w:color="auto" w:fill="auto"/>
        <w:spacing w:line="360" w:lineRule="auto"/>
        <w:ind w:firstLine="720"/>
        <w:rPr>
          <w:b w:val="0"/>
          <w:sz w:val="24"/>
          <w:szCs w:val="24"/>
        </w:rPr>
      </w:pPr>
      <w:r w:rsidRPr="006257A6">
        <w:rPr>
          <w:rStyle w:val="1"/>
          <w:bCs/>
          <w:color w:val="000000"/>
          <w:sz w:val="24"/>
          <w:szCs w:val="24"/>
        </w:rPr>
        <w:t>Программа соответствует основным принципам государственной политики РФ в области образования, изложенным в Законе Российской Федерации “Об образовании”.</w:t>
      </w:r>
    </w:p>
    <w:p w:rsidR="00C953FF" w:rsidRPr="006257A6" w:rsidRDefault="00C953FF" w:rsidP="00C953FF">
      <w:pPr>
        <w:pStyle w:val="a3"/>
        <w:shd w:val="clear" w:color="auto" w:fill="auto"/>
        <w:spacing w:line="360" w:lineRule="auto"/>
        <w:ind w:firstLine="720"/>
        <w:rPr>
          <w:b w:val="0"/>
          <w:sz w:val="24"/>
          <w:szCs w:val="24"/>
        </w:rPr>
      </w:pPr>
      <w:r w:rsidRPr="00A55D62">
        <w:rPr>
          <w:rStyle w:val="1"/>
          <w:b/>
          <w:bCs/>
          <w:color w:val="000000"/>
          <w:sz w:val="24"/>
          <w:szCs w:val="24"/>
        </w:rPr>
        <w:t>Образовательная программа школы</w:t>
      </w:r>
      <w:r w:rsidRPr="006257A6">
        <w:rPr>
          <w:rStyle w:val="1"/>
          <w:bCs/>
          <w:color w:val="000000"/>
          <w:sz w:val="24"/>
          <w:szCs w:val="24"/>
        </w:rPr>
        <w:t xml:space="preserve"> - локальный акт общеобразовательного учреждения - создана для реализации образовательного заказа государства, содержащегося в соответствующих документах, социального заказа родителей учащихся и самих учащихся, с учетом реальной социальной ситуации города и микрорайона, материальных и кадровых возможностей школы.</w:t>
      </w:r>
    </w:p>
    <w:p w:rsidR="001A5ABC" w:rsidRDefault="001A5ABC" w:rsidP="00C953FF">
      <w:pPr>
        <w:pStyle w:val="a3"/>
        <w:shd w:val="clear" w:color="auto" w:fill="auto"/>
        <w:spacing w:line="360" w:lineRule="auto"/>
        <w:ind w:firstLine="720"/>
        <w:rPr>
          <w:rStyle w:val="1"/>
          <w:b/>
          <w:bCs/>
          <w:color w:val="000000"/>
          <w:sz w:val="24"/>
          <w:szCs w:val="24"/>
        </w:rPr>
      </w:pPr>
    </w:p>
    <w:p w:rsidR="00C953FF" w:rsidRPr="006257A6" w:rsidRDefault="00C953FF" w:rsidP="00C953FF">
      <w:pPr>
        <w:pStyle w:val="a3"/>
        <w:shd w:val="clear" w:color="auto" w:fill="auto"/>
        <w:spacing w:line="360" w:lineRule="auto"/>
        <w:ind w:firstLine="720"/>
        <w:rPr>
          <w:b w:val="0"/>
          <w:sz w:val="24"/>
          <w:szCs w:val="24"/>
        </w:rPr>
      </w:pPr>
      <w:r w:rsidRPr="00A55D62">
        <w:rPr>
          <w:rStyle w:val="1"/>
          <w:b/>
          <w:bCs/>
          <w:color w:val="000000"/>
          <w:sz w:val="24"/>
          <w:szCs w:val="24"/>
        </w:rPr>
        <w:t>Назначение образовательной программы</w:t>
      </w:r>
      <w:r w:rsidRPr="006257A6">
        <w:rPr>
          <w:rStyle w:val="1"/>
          <w:bCs/>
          <w:color w:val="000000"/>
          <w:sz w:val="24"/>
          <w:szCs w:val="24"/>
        </w:rPr>
        <w:t xml:space="preserve"> - мотивированное обоснование выбора педагогическим коллективом образовательного учреждения содержания образования и соответствующих технологий для его реализации.</w:t>
      </w:r>
    </w:p>
    <w:p w:rsidR="001A5ABC" w:rsidRDefault="001A5ABC" w:rsidP="00C953FF">
      <w:pPr>
        <w:pStyle w:val="a3"/>
        <w:shd w:val="clear" w:color="auto" w:fill="auto"/>
        <w:spacing w:line="360" w:lineRule="auto"/>
        <w:ind w:firstLine="720"/>
        <w:rPr>
          <w:rStyle w:val="1"/>
          <w:b/>
          <w:bCs/>
          <w:color w:val="000000"/>
          <w:sz w:val="24"/>
          <w:szCs w:val="24"/>
        </w:rPr>
      </w:pPr>
    </w:p>
    <w:p w:rsidR="00C953FF" w:rsidRPr="006257A6" w:rsidRDefault="00C953FF" w:rsidP="00C953FF">
      <w:pPr>
        <w:pStyle w:val="a3"/>
        <w:shd w:val="clear" w:color="auto" w:fill="auto"/>
        <w:spacing w:line="360" w:lineRule="auto"/>
        <w:ind w:firstLine="720"/>
        <w:rPr>
          <w:b w:val="0"/>
          <w:sz w:val="24"/>
          <w:szCs w:val="24"/>
        </w:rPr>
      </w:pPr>
      <w:r w:rsidRPr="00A55D62">
        <w:rPr>
          <w:rStyle w:val="1"/>
          <w:b/>
          <w:bCs/>
          <w:color w:val="000000"/>
          <w:sz w:val="24"/>
          <w:szCs w:val="24"/>
        </w:rPr>
        <w:t>Программа разработана сроком на 5 лет</w:t>
      </w:r>
      <w:r w:rsidRPr="006257A6">
        <w:rPr>
          <w:rStyle w:val="1"/>
          <w:bCs/>
          <w:color w:val="000000"/>
          <w:sz w:val="24"/>
          <w:szCs w:val="24"/>
        </w:rPr>
        <w:t xml:space="preserve"> (201</w:t>
      </w:r>
      <w:r>
        <w:rPr>
          <w:rStyle w:val="1"/>
          <w:bCs/>
          <w:color w:val="000000"/>
          <w:sz w:val="24"/>
          <w:szCs w:val="24"/>
        </w:rPr>
        <w:t>4-19</w:t>
      </w:r>
      <w:r w:rsidRPr="006257A6">
        <w:rPr>
          <w:rStyle w:val="1"/>
          <w:bCs/>
          <w:color w:val="000000"/>
          <w:sz w:val="24"/>
          <w:szCs w:val="24"/>
        </w:rPr>
        <w:t xml:space="preserve"> гг.), в течение которого возможно внесение изменений и дополнений. В основу образовательной программы положены рабочие программы учителей-предметников, программы воспитательной работы, дополнительного образования школьников.</w:t>
      </w:r>
    </w:p>
    <w:p w:rsidR="001A5ABC" w:rsidRDefault="001A5ABC" w:rsidP="00C953FF">
      <w:pPr>
        <w:pStyle w:val="a3"/>
        <w:shd w:val="clear" w:color="auto" w:fill="auto"/>
        <w:spacing w:line="360" w:lineRule="auto"/>
        <w:ind w:firstLine="720"/>
        <w:rPr>
          <w:rStyle w:val="1"/>
          <w:b/>
          <w:bCs/>
          <w:color w:val="000000"/>
          <w:sz w:val="24"/>
          <w:szCs w:val="24"/>
        </w:rPr>
      </w:pPr>
    </w:p>
    <w:p w:rsidR="00C953FF" w:rsidRDefault="00C953FF" w:rsidP="00C953FF">
      <w:pPr>
        <w:pStyle w:val="a3"/>
        <w:shd w:val="clear" w:color="auto" w:fill="auto"/>
        <w:spacing w:line="360" w:lineRule="auto"/>
        <w:ind w:firstLine="720"/>
        <w:rPr>
          <w:rStyle w:val="1"/>
          <w:b/>
          <w:bCs/>
          <w:color w:val="000000"/>
          <w:sz w:val="24"/>
          <w:szCs w:val="24"/>
        </w:rPr>
      </w:pPr>
      <w:r>
        <w:rPr>
          <w:rStyle w:val="1"/>
          <w:b/>
          <w:bCs/>
          <w:color w:val="000000"/>
          <w:sz w:val="24"/>
          <w:szCs w:val="24"/>
        </w:rPr>
        <w:t>О</w:t>
      </w:r>
      <w:r w:rsidRPr="00A55D62">
        <w:rPr>
          <w:rStyle w:val="1"/>
          <w:b/>
          <w:bCs/>
          <w:color w:val="000000"/>
          <w:sz w:val="24"/>
          <w:szCs w:val="24"/>
        </w:rPr>
        <w:t>сновная образовательная программа формируется с учётом психолого-педагогических особенностей развития детей 11—15 лет, связанных:</w:t>
      </w:r>
    </w:p>
    <w:p w:rsidR="00C953FF" w:rsidRDefault="00C953FF" w:rsidP="00C953FF">
      <w:pPr>
        <w:pStyle w:val="a3"/>
        <w:numPr>
          <w:ilvl w:val="0"/>
          <w:numId w:val="6"/>
        </w:numPr>
        <w:shd w:val="clear" w:color="auto" w:fill="auto"/>
        <w:spacing w:line="360" w:lineRule="auto"/>
        <w:rPr>
          <w:rStyle w:val="1"/>
          <w:bCs/>
          <w:color w:val="000000"/>
          <w:sz w:val="24"/>
          <w:szCs w:val="24"/>
        </w:rPr>
      </w:pPr>
      <w:proofErr w:type="gramStart"/>
      <w:r w:rsidRPr="006257A6">
        <w:rPr>
          <w:rStyle w:val="a5"/>
          <w:bCs/>
          <w:color w:val="000000"/>
          <w:sz w:val="24"/>
          <w:szCs w:val="24"/>
        </w:rPr>
        <w:t>с переходом от учебных действий, характерных для начальной школы</w:t>
      </w:r>
      <w:r w:rsidRPr="006257A6">
        <w:rPr>
          <w:rStyle w:val="1"/>
          <w:bCs/>
          <w:color w:val="000000"/>
          <w:sz w:val="24"/>
          <w:szCs w:val="24"/>
        </w:rPr>
        <w:t xml:space="preserve">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w:t>
      </w:r>
      <w:r w:rsidRPr="006257A6">
        <w:rPr>
          <w:rStyle w:val="a5"/>
          <w:bCs/>
          <w:color w:val="000000"/>
          <w:sz w:val="24"/>
          <w:szCs w:val="24"/>
        </w:rPr>
        <w:t>овладению этой учебной деятельностью</w:t>
      </w:r>
      <w:r w:rsidRPr="006257A6">
        <w:rPr>
          <w:rStyle w:val="1"/>
          <w:bCs/>
          <w:color w:val="000000"/>
          <w:sz w:val="24"/>
          <w:szCs w:val="24"/>
        </w:rPr>
        <w:t xml:space="preserve"> на ступени основной школы в единстве мотивационно - смыслового и операционно-технического компонентов, становление которой осуществляется в форме учебного исследования, к </w:t>
      </w:r>
      <w:r w:rsidRPr="006257A6">
        <w:rPr>
          <w:rStyle w:val="a5"/>
          <w:bCs/>
          <w:color w:val="000000"/>
          <w:sz w:val="24"/>
          <w:szCs w:val="24"/>
        </w:rPr>
        <w:t>новой внутренней позиции обучающегося</w:t>
      </w:r>
      <w:proofErr w:type="gramEnd"/>
      <w:r w:rsidRPr="006257A6">
        <w:rPr>
          <w:rStyle w:val="1"/>
          <w:bCs/>
          <w:color w:val="000000"/>
          <w:sz w:val="24"/>
          <w:szCs w:val="24"/>
        </w:rPr>
        <w:t xml:space="preserve">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w:t>
      </w:r>
      <w:r w:rsidRPr="006257A6">
        <w:rPr>
          <w:rStyle w:val="1"/>
          <w:bCs/>
          <w:color w:val="000000"/>
          <w:sz w:val="24"/>
          <w:szCs w:val="24"/>
        </w:rPr>
        <w:lastRenderedPageBreak/>
        <w:t>учебного сотрудничества;</w:t>
      </w:r>
    </w:p>
    <w:p w:rsidR="00C953FF" w:rsidRPr="006257A6" w:rsidRDefault="00C953FF" w:rsidP="00C953FF">
      <w:pPr>
        <w:pStyle w:val="a3"/>
        <w:numPr>
          <w:ilvl w:val="0"/>
          <w:numId w:val="6"/>
        </w:numPr>
        <w:shd w:val="clear" w:color="auto" w:fill="auto"/>
        <w:spacing w:line="360" w:lineRule="auto"/>
        <w:rPr>
          <w:b w:val="0"/>
          <w:sz w:val="24"/>
          <w:szCs w:val="24"/>
        </w:rPr>
      </w:pPr>
      <w:proofErr w:type="gramStart"/>
      <w:r w:rsidRPr="006257A6">
        <w:rPr>
          <w:rStyle w:val="a5"/>
          <w:bCs/>
          <w:color w:val="000000"/>
          <w:sz w:val="24"/>
          <w:szCs w:val="24"/>
        </w:rPr>
        <w:t>с осуществлением</w:t>
      </w:r>
      <w:r w:rsidRPr="006257A6">
        <w:rPr>
          <w:rStyle w:val="1"/>
          <w:bCs/>
          <w:color w:val="000000"/>
          <w:sz w:val="24"/>
          <w:szCs w:val="24"/>
        </w:rPr>
        <w:t xml:space="preserve">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w:t>
      </w:r>
      <w:r w:rsidRPr="006257A6">
        <w:rPr>
          <w:rStyle w:val="a5"/>
          <w:bCs/>
          <w:color w:val="000000"/>
          <w:sz w:val="24"/>
          <w:szCs w:val="24"/>
        </w:rPr>
        <w:t>качественного преобразования учебных действий</w:t>
      </w:r>
      <w:r w:rsidRPr="006257A6">
        <w:rPr>
          <w:rStyle w:val="1"/>
          <w:bCs/>
          <w:color w:val="000000"/>
          <w:sz w:val="24"/>
          <w:szCs w:val="24"/>
        </w:rPr>
        <w:t xml:space="preserve"> моделирования, контроля и оценки и </w:t>
      </w:r>
      <w:r w:rsidRPr="006257A6">
        <w:rPr>
          <w:rStyle w:val="a5"/>
          <w:bCs/>
          <w:color w:val="000000"/>
          <w:sz w:val="24"/>
          <w:szCs w:val="24"/>
        </w:rPr>
        <w:t>перехода</w:t>
      </w:r>
      <w:r w:rsidRPr="006257A6">
        <w:rPr>
          <w:rStyle w:val="1"/>
          <w:bCs/>
          <w:color w:val="000000"/>
          <w:sz w:val="24"/>
          <w:szCs w:val="24"/>
        </w:rPr>
        <w:t xml:space="preserve"> от самостоятельной постановки обучающимися новых учебных задач </w:t>
      </w:r>
      <w:r w:rsidRPr="006257A6">
        <w:rPr>
          <w:rStyle w:val="a5"/>
          <w:bCs/>
          <w:color w:val="000000"/>
          <w:sz w:val="24"/>
          <w:szCs w:val="24"/>
        </w:rPr>
        <w:t>к развитию способности проектирования собственной учебной деятельности и построению жизненных планов во временной перспективе</w:t>
      </w:r>
      <w:r w:rsidRPr="006257A6">
        <w:rPr>
          <w:rStyle w:val="1"/>
          <w:bCs/>
          <w:color w:val="000000"/>
          <w:sz w:val="24"/>
          <w:szCs w:val="24"/>
        </w:rPr>
        <w:t>;</w:t>
      </w:r>
      <w:proofErr w:type="gramEnd"/>
    </w:p>
    <w:p w:rsidR="00C953FF" w:rsidRPr="006257A6" w:rsidRDefault="00C953FF" w:rsidP="00C953FF">
      <w:pPr>
        <w:pStyle w:val="a3"/>
        <w:numPr>
          <w:ilvl w:val="0"/>
          <w:numId w:val="6"/>
        </w:numPr>
        <w:shd w:val="clear" w:color="auto" w:fill="auto"/>
        <w:spacing w:line="360" w:lineRule="auto"/>
        <w:rPr>
          <w:b w:val="0"/>
          <w:sz w:val="24"/>
          <w:szCs w:val="24"/>
        </w:rPr>
      </w:pPr>
      <w:r w:rsidRPr="006257A6">
        <w:rPr>
          <w:rStyle w:val="a5"/>
          <w:bCs/>
          <w:color w:val="000000"/>
          <w:sz w:val="24"/>
          <w:szCs w:val="24"/>
        </w:rPr>
        <w:t>с формированием</w:t>
      </w:r>
      <w:r w:rsidRPr="006257A6">
        <w:rPr>
          <w:rStyle w:val="1"/>
          <w:bCs/>
          <w:color w:val="000000"/>
          <w:sz w:val="24"/>
          <w:szCs w:val="24"/>
        </w:rPr>
        <w:t xml:space="preserve"> у обучающегося </w:t>
      </w:r>
      <w:r w:rsidRPr="006257A6">
        <w:rPr>
          <w:rStyle w:val="a5"/>
          <w:bCs/>
          <w:color w:val="000000"/>
          <w:sz w:val="24"/>
          <w:szCs w:val="24"/>
        </w:rPr>
        <w:t>научного типа мышления,</w:t>
      </w:r>
      <w:r w:rsidRPr="006257A6">
        <w:rPr>
          <w:rStyle w:val="1"/>
          <w:bCs/>
          <w:color w:val="000000"/>
          <w:sz w:val="24"/>
          <w:szCs w:val="24"/>
        </w:rPr>
        <w:t xml:space="preserve"> который ориентирует его на общекультурные образцы, нормы, эталоны и закономерности взаимодействия с окружающим миром;</w:t>
      </w:r>
    </w:p>
    <w:p w:rsidR="00C953FF" w:rsidRPr="006257A6" w:rsidRDefault="00C953FF" w:rsidP="00C953FF">
      <w:pPr>
        <w:pStyle w:val="a3"/>
        <w:numPr>
          <w:ilvl w:val="0"/>
          <w:numId w:val="6"/>
        </w:numPr>
        <w:shd w:val="clear" w:color="auto" w:fill="auto"/>
        <w:spacing w:line="360" w:lineRule="auto"/>
        <w:rPr>
          <w:b w:val="0"/>
          <w:sz w:val="24"/>
          <w:szCs w:val="24"/>
        </w:rPr>
      </w:pPr>
      <w:r w:rsidRPr="006257A6">
        <w:rPr>
          <w:rStyle w:val="a5"/>
          <w:bCs/>
          <w:color w:val="000000"/>
          <w:sz w:val="24"/>
          <w:szCs w:val="24"/>
        </w:rPr>
        <w:t>с овладением коммуникативными средствами и способами организации кооперации и сотрудничества</w:t>
      </w:r>
      <w:r w:rsidRPr="006257A6">
        <w:rPr>
          <w:rStyle w:val="1"/>
          <w:bCs/>
          <w:color w:val="000000"/>
          <w:sz w:val="24"/>
          <w:szCs w:val="24"/>
        </w:rPr>
        <w:t xml:space="preserve">; развитием учебного сотрудничества, реализуемого в </w:t>
      </w:r>
      <w:proofErr w:type="gramStart"/>
      <w:r w:rsidRPr="006257A6">
        <w:rPr>
          <w:rStyle w:val="1"/>
          <w:bCs/>
          <w:color w:val="000000"/>
          <w:sz w:val="24"/>
          <w:szCs w:val="24"/>
        </w:rPr>
        <w:t>отношениях</w:t>
      </w:r>
      <w:proofErr w:type="gramEnd"/>
      <w:r w:rsidRPr="006257A6">
        <w:rPr>
          <w:rStyle w:val="1"/>
          <w:bCs/>
          <w:color w:val="000000"/>
          <w:sz w:val="24"/>
          <w:szCs w:val="24"/>
        </w:rPr>
        <w:t xml:space="preserve"> обучающихся с учителем и сверстниками;</w:t>
      </w:r>
    </w:p>
    <w:p w:rsidR="00C953FF" w:rsidRPr="006257A6" w:rsidRDefault="00C953FF" w:rsidP="00C953FF">
      <w:pPr>
        <w:pStyle w:val="a3"/>
        <w:numPr>
          <w:ilvl w:val="0"/>
          <w:numId w:val="6"/>
        </w:numPr>
        <w:shd w:val="clear" w:color="auto" w:fill="auto"/>
        <w:spacing w:line="360" w:lineRule="auto"/>
        <w:rPr>
          <w:b w:val="0"/>
          <w:sz w:val="24"/>
          <w:szCs w:val="24"/>
        </w:rPr>
      </w:pPr>
      <w:r w:rsidRPr="006257A6">
        <w:rPr>
          <w:rStyle w:val="a5"/>
          <w:bCs/>
          <w:color w:val="000000"/>
          <w:sz w:val="24"/>
          <w:szCs w:val="24"/>
        </w:rPr>
        <w:t>с изменением формы организации учебной деятельности и учебного сотрудничества</w:t>
      </w:r>
      <w:r w:rsidRPr="006257A6">
        <w:rPr>
          <w:rStyle w:val="1"/>
          <w:bCs/>
          <w:color w:val="000000"/>
          <w:sz w:val="24"/>
          <w:szCs w:val="24"/>
        </w:rPr>
        <w:t xml:space="preserve"> </w:t>
      </w:r>
      <w:proofErr w:type="gramStart"/>
      <w:r w:rsidRPr="006257A6">
        <w:rPr>
          <w:rStyle w:val="1"/>
          <w:bCs/>
          <w:color w:val="000000"/>
          <w:sz w:val="24"/>
          <w:szCs w:val="24"/>
        </w:rPr>
        <w:t>от</w:t>
      </w:r>
      <w:proofErr w:type="gramEnd"/>
      <w:r w:rsidRPr="006257A6">
        <w:rPr>
          <w:rStyle w:val="1"/>
          <w:bCs/>
          <w:color w:val="000000"/>
          <w:sz w:val="24"/>
          <w:szCs w:val="24"/>
        </w:rPr>
        <w:t xml:space="preserve"> классно-урочной к лабораторно-семинарской и лекционно-лабораторной исследовательской.</w:t>
      </w:r>
    </w:p>
    <w:p w:rsidR="00C953FF" w:rsidRPr="0036275C" w:rsidRDefault="00C953FF" w:rsidP="00C953FF">
      <w:pPr>
        <w:pStyle w:val="a3"/>
        <w:shd w:val="clear" w:color="auto" w:fill="auto"/>
        <w:spacing w:line="360" w:lineRule="auto"/>
        <w:ind w:firstLine="720"/>
        <w:rPr>
          <w:b w:val="0"/>
          <w:sz w:val="24"/>
          <w:szCs w:val="24"/>
        </w:rPr>
      </w:pPr>
      <w:r w:rsidRPr="006257A6">
        <w:rPr>
          <w:rStyle w:val="1"/>
          <w:bCs/>
          <w:color w:val="000000"/>
          <w:sz w:val="24"/>
          <w:szCs w:val="24"/>
        </w:rPr>
        <w:t xml:space="preserve">Программа соответствует основным характеристикам современного образования: доступности, открытости, перспективности и научной обоснованности развития, </w:t>
      </w:r>
      <w:r w:rsidRPr="0036275C">
        <w:rPr>
          <w:rStyle w:val="1"/>
          <w:bCs/>
          <w:color w:val="000000"/>
          <w:sz w:val="24"/>
          <w:szCs w:val="24"/>
        </w:rPr>
        <w:t>вариативности, технологичности, носит личностно ориентированный характер.</w:t>
      </w:r>
    </w:p>
    <w:p w:rsidR="00FA39C6" w:rsidRDefault="00503153">
      <w:pPr>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64384" behindDoc="0" locked="0" layoutInCell="1" allowOverlap="1" wp14:anchorId="79B4D323" wp14:editId="2914EC83">
                <wp:simplePos x="0" y="0"/>
                <wp:positionH relativeFrom="column">
                  <wp:posOffset>1986915</wp:posOffset>
                </wp:positionH>
                <wp:positionV relativeFrom="paragraph">
                  <wp:posOffset>1324610</wp:posOffset>
                </wp:positionV>
                <wp:extent cx="4594225" cy="831215"/>
                <wp:effectExtent l="57150" t="38100" r="73025" b="102235"/>
                <wp:wrapNone/>
                <wp:docPr id="6" name="Блок-схема: процесс 6"/>
                <wp:cNvGraphicFramePr/>
                <a:graphic xmlns:a="http://schemas.openxmlformats.org/drawingml/2006/main">
                  <a:graphicData uri="http://schemas.microsoft.com/office/word/2010/wordprocessingShape">
                    <wps:wsp>
                      <wps:cNvSpPr/>
                      <wps:spPr>
                        <a:xfrm>
                          <a:off x="0" y="0"/>
                          <a:ext cx="4594225" cy="831215"/>
                        </a:xfrm>
                        <a:prstGeom prst="flowChartProcess">
                          <a:avLst/>
                        </a:prstGeom>
                      </wps:spPr>
                      <wps:style>
                        <a:lnRef idx="1">
                          <a:schemeClr val="accent1"/>
                        </a:lnRef>
                        <a:fillRef idx="2">
                          <a:schemeClr val="accent1"/>
                        </a:fillRef>
                        <a:effectRef idx="1">
                          <a:schemeClr val="accent1"/>
                        </a:effectRef>
                        <a:fontRef idx="minor">
                          <a:schemeClr val="dk1"/>
                        </a:fontRef>
                      </wps:style>
                      <wps:txbx>
                        <w:txbxContent>
                          <w:p w:rsidR="00524B93" w:rsidRPr="00372712" w:rsidRDefault="00524B93" w:rsidP="00372712">
                            <w:pPr>
                              <w:pStyle w:val="a7"/>
                              <w:numPr>
                                <w:ilvl w:val="0"/>
                                <w:numId w:val="8"/>
                              </w:numPr>
                              <w:ind w:left="567"/>
                              <w:jc w:val="both"/>
                              <w:rPr>
                                <w:rFonts w:ascii="Times New Roman" w:hAnsi="Times New Roman" w:cs="Times New Roman"/>
                              </w:rPr>
                            </w:pPr>
                            <w:r>
                              <w:rPr>
                                <w:rFonts w:ascii="Times New Roman" w:hAnsi="Times New Roman" w:cs="Times New Roman"/>
                              </w:rPr>
                              <w:t>Для углубления внимания смысла образования и в качестве ориентира в практической образовательной деятельности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6" o:spid="_x0000_s1026" type="#_x0000_t109" style="position:absolute;margin-left:156.45pt;margin-top:104.3pt;width:361.75pt;height:65.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" fillcolor="#a7bfde [1620]" strokecolor="#4579b8 [3044]">
                <v:fill color2="#e4ecf5 [500]" rotate="t" angle="180" colors="0 #a3c4ff;22938f #bfd5ff;1 #e5eeff" focus="100%" type="gradient"/>
                <v:shadow on="t" color="black" opacity="24903f" origin=",.5" offset="0,.55556mm"/>
                <v:textbox>
                  <w:txbxContent>
                    <w:p w:rsidR="00524B93" w:rsidRPr="00372712" w:rsidRDefault="00524B93" w:rsidP="00372712">
                      <w:pPr>
                        <w:pStyle w:val="a7"/>
                        <w:numPr>
                          <w:ilvl w:val="0"/>
                          <w:numId w:val="8"/>
                        </w:numPr>
                        <w:ind w:left="567"/>
                        <w:jc w:val="both"/>
                        <w:rPr>
                          <w:rFonts w:ascii="Times New Roman" w:hAnsi="Times New Roman" w:cs="Times New Roman"/>
                        </w:rPr>
                      </w:pPr>
                      <w:r>
                        <w:rPr>
                          <w:rFonts w:ascii="Times New Roman" w:hAnsi="Times New Roman" w:cs="Times New Roman"/>
                        </w:rPr>
                        <w:t>Для углубления внимания смысла образования и в качестве ориентира в практической образовательной деятельности</w:t>
                      </w:r>
                    </w:p>
                  </w:txbxContent>
                </v:textbox>
              </v:shape>
            </w:pict>
          </mc:Fallback>
        </mc:AlternateContent>
      </w:r>
      <w:r>
        <w:rPr>
          <w:rFonts w:ascii="Times New Roman" w:hAnsi="Times New Roman" w:cs="Times New Roman"/>
          <w:b/>
          <w:noProof/>
        </w:rPr>
        <mc:AlternateContent>
          <mc:Choice Requires="wps">
            <w:drawing>
              <wp:anchor distT="0" distB="0" distL="114300" distR="114300" simplePos="0" relativeHeight="251661312" behindDoc="0" locked="0" layoutInCell="1" allowOverlap="1" wp14:anchorId="22C22EBD" wp14:editId="0E87D7A3">
                <wp:simplePos x="0" y="0"/>
                <wp:positionH relativeFrom="column">
                  <wp:posOffset>27940</wp:posOffset>
                </wp:positionH>
                <wp:positionV relativeFrom="paragraph">
                  <wp:posOffset>1265555</wp:posOffset>
                </wp:positionV>
                <wp:extent cx="1851025" cy="961390"/>
                <wp:effectExtent l="0" t="0" r="15875" b="10160"/>
                <wp:wrapNone/>
                <wp:docPr id="3" name="Блок-схема: память с посл. доступом 3"/>
                <wp:cNvGraphicFramePr/>
                <a:graphic xmlns:a="http://schemas.openxmlformats.org/drawingml/2006/main">
                  <a:graphicData uri="http://schemas.microsoft.com/office/word/2010/wordprocessingShape">
                    <wps:wsp>
                      <wps:cNvSpPr/>
                      <wps:spPr>
                        <a:xfrm>
                          <a:off x="0" y="0"/>
                          <a:ext cx="1851025" cy="961390"/>
                        </a:xfrm>
                        <a:prstGeom prst="flowChartMagneticTap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24B93" w:rsidRPr="00372712" w:rsidRDefault="00524B93" w:rsidP="00372712">
                            <w:pPr>
                              <w:jc w:val="center"/>
                              <w:rPr>
                                <w:rFonts w:ascii="Times New Roman" w:hAnsi="Times New Roman" w:cs="Times New Roman"/>
                                <w:b/>
                              </w:rPr>
                            </w:pPr>
                            <w:r w:rsidRPr="00372712">
                              <w:rPr>
                                <w:rFonts w:ascii="Times New Roman" w:hAnsi="Times New Roman" w:cs="Times New Roman"/>
                                <w:b/>
                              </w:rPr>
                              <w:t>Учителям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1" coordsize="21600,21600" o:spt="131" path="ar,,21600,21600,18685,18165,10677,21597l20990,21597r,-3432xe">
                <v:stroke joinstyle="miter"/>
                <v:path o:connecttype="rect" textboxrect="3163,3163,18437,18437"/>
              </v:shapetype>
              <v:shape id="Блок-схема: память с посл. доступом 3" o:spid="_x0000_s1027" type="#_x0000_t131" style="position:absolute;margin-left:2.2pt;margin-top:99.65pt;width:145.75pt;height:7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" fillcolor="#4f81bd [3204]" strokecolor="#243f60 [1604]" strokeweight="2pt">
                <v:textbox>
                  <w:txbxContent>
                    <w:p w:rsidR="00524B93" w:rsidRPr="00372712" w:rsidRDefault="00524B93" w:rsidP="00372712">
                      <w:pPr>
                        <w:jc w:val="center"/>
                        <w:rPr>
                          <w:rFonts w:ascii="Times New Roman" w:hAnsi="Times New Roman" w:cs="Times New Roman"/>
                          <w:b/>
                        </w:rPr>
                      </w:pPr>
                      <w:r w:rsidRPr="00372712">
                        <w:rPr>
                          <w:rFonts w:ascii="Times New Roman" w:hAnsi="Times New Roman" w:cs="Times New Roman"/>
                          <w:b/>
                        </w:rPr>
                        <w:t>Учителям</w:t>
                      </w:r>
                    </w:p>
                  </w:txbxContent>
                </v:textbox>
              </v:shape>
            </w:pict>
          </mc:Fallback>
        </mc:AlternateContent>
      </w:r>
      <w:r>
        <w:rPr>
          <w:rFonts w:ascii="Times New Roman" w:hAnsi="Times New Roman" w:cs="Times New Roman"/>
          <w:b/>
          <w:noProof/>
        </w:rPr>
        <mc:AlternateContent>
          <mc:Choice Requires="wps">
            <w:drawing>
              <wp:anchor distT="0" distB="0" distL="114300" distR="114300" simplePos="0" relativeHeight="251662336" behindDoc="0" locked="0" layoutInCell="1" allowOverlap="1" wp14:anchorId="0C684CED" wp14:editId="185BE93B">
                <wp:simplePos x="0" y="0"/>
                <wp:positionH relativeFrom="column">
                  <wp:posOffset>27940</wp:posOffset>
                </wp:positionH>
                <wp:positionV relativeFrom="paragraph">
                  <wp:posOffset>2353755</wp:posOffset>
                </wp:positionV>
                <wp:extent cx="1958975" cy="890270"/>
                <wp:effectExtent l="76200" t="38100" r="98425" b="119380"/>
                <wp:wrapNone/>
                <wp:docPr id="4" name="Блок-схема: память с посл. доступом 4"/>
                <wp:cNvGraphicFramePr/>
                <a:graphic xmlns:a="http://schemas.openxmlformats.org/drawingml/2006/main">
                  <a:graphicData uri="http://schemas.microsoft.com/office/word/2010/wordprocessingShape">
                    <wps:wsp>
                      <wps:cNvSpPr/>
                      <wps:spPr>
                        <a:xfrm>
                          <a:off x="0" y="0"/>
                          <a:ext cx="1958975" cy="890270"/>
                        </a:xfrm>
                        <a:prstGeom prst="flowChartMagneticTape">
                          <a:avLst/>
                        </a:prstGeom>
                      </wps:spPr>
                      <wps:style>
                        <a:lnRef idx="0">
                          <a:schemeClr val="accent4"/>
                        </a:lnRef>
                        <a:fillRef idx="3">
                          <a:schemeClr val="accent4"/>
                        </a:fillRef>
                        <a:effectRef idx="3">
                          <a:schemeClr val="accent4"/>
                        </a:effectRef>
                        <a:fontRef idx="minor">
                          <a:schemeClr val="lt1"/>
                        </a:fontRef>
                      </wps:style>
                      <wps:txbx>
                        <w:txbxContent>
                          <w:p w:rsidR="00524B93" w:rsidRPr="00372712" w:rsidRDefault="00524B93" w:rsidP="00372712">
                            <w:pPr>
                              <w:jc w:val="center"/>
                              <w:rPr>
                                <w:rFonts w:ascii="Times New Roman" w:hAnsi="Times New Roman" w:cs="Times New Roman"/>
                                <w:b/>
                              </w:rPr>
                            </w:pPr>
                            <w:r>
                              <w:rPr>
                                <w:rFonts w:ascii="Times New Roman" w:hAnsi="Times New Roman" w:cs="Times New Roman"/>
                                <w:b/>
                              </w:rPr>
                              <w:t>Администрации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Блок-схема: память с посл. доступом 4" o:spid="_x0000_s1028" type="#_x0000_t131" style="position:absolute;margin-left:2.2pt;margin-top:185.35pt;width:154.25pt;height:70.1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" fillcolor="#413253 [1639]" stroked="f">
                <v:fill color2="#775c99 [3015]" rotate="t" angle="180" colors="0 #5d417e;52429f #7b58a6;1 #7b57a8" focus="100%" type="gradient">
                  <o:fill v:ext="view" type="gradientUnscaled"/>
                </v:fill>
                <v:shadow on="t" color="black" opacity="22937f" origin=",.5" offset="0,.63889mm"/>
                <v:textbox>
                  <w:txbxContent>
                    <w:p w:rsidR="00524B93" w:rsidRPr="00372712" w:rsidRDefault="00524B93" w:rsidP="00372712">
                      <w:pPr>
                        <w:jc w:val="center"/>
                        <w:rPr>
                          <w:rFonts w:ascii="Times New Roman" w:hAnsi="Times New Roman" w:cs="Times New Roman"/>
                          <w:b/>
                        </w:rPr>
                      </w:pPr>
                      <w:r>
                        <w:rPr>
                          <w:rFonts w:ascii="Times New Roman" w:hAnsi="Times New Roman" w:cs="Times New Roman"/>
                          <w:b/>
                        </w:rPr>
                        <w:t>Администрации</w:t>
                      </w:r>
                    </w:p>
                  </w:txbxContent>
                </v:textbox>
              </v:shape>
            </w:pict>
          </mc:Fallback>
        </mc:AlternateContent>
      </w:r>
      <w:r w:rsidR="005A4A55">
        <w:rPr>
          <w:rFonts w:ascii="Times New Roman" w:hAnsi="Times New Roman" w:cs="Times New Roman"/>
          <w:b/>
          <w:noProof/>
        </w:rPr>
        <mc:AlternateContent>
          <mc:Choice Requires="wps">
            <w:drawing>
              <wp:anchor distT="0" distB="0" distL="114300" distR="114300" simplePos="0" relativeHeight="251666432" behindDoc="0" locked="0" layoutInCell="1" allowOverlap="1" wp14:anchorId="190F3AB4" wp14:editId="784BBCB1">
                <wp:simplePos x="0" y="0"/>
                <wp:positionH relativeFrom="column">
                  <wp:posOffset>2046605</wp:posOffset>
                </wp:positionH>
                <wp:positionV relativeFrom="paragraph">
                  <wp:posOffset>3486150</wp:posOffset>
                </wp:positionV>
                <wp:extent cx="4533900" cy="961390"/>
                <wp:effectExtent l="57150" t="38100" r="76200" b="86360"/>
                <wp:wrapNone/>
                <wp:docPr id="8" name="Блок-схема: процесс 8"/>
                <wp:cNvGraphicFramePr/>
                <a:graphic xmlns:a="http://schemas.openxmlformats.org/drawingml/2006/main">
                  <a:graphicData uri="http://schemas.microsoft.com/office/word/2010/wordprocessingShape">
                    <wps:wsp>
                      <wps:cNvSpPr/>
                      <wps:spPr>
                        <a:xfrm>
                          <a:off x="0" y="0"/>
                          <a:ext cx="4533900" cy="961390"/>
                        </a:xfrm>
                        <a:prstGeom prst="flowChartProcess">
                          <a:avLst/>
                        </a:prstGeom>
                      </wps:spPr>
                      <wps:style>
                        <a:lnRef idx="1">
                          <a:schemeClr val="accent2"/>
                        </a:lnRef>
                        <a:fillRef idx="2">
                          <a:schemeClr val="accent2"/>
                        </a:fillRef>
                        <a:effectRef idx="1">
                          <a:schemeClr val="accent2"/>
                        </a:effectRef>
                        <a:fontRef idx="minor">
                          <a:schemeClr val="dk1"/>
                        </a:fontRef>
                      </wps:style>
                      <wps:txbx>
                        <w:txbxContent>
                          <w:p w:rsidR="00524B93" w:rsidRDefault="00524B93" w:rsidP="005A4A55">
                            <w:pPr>
                              <w:pStyle w:val="a7"/>
                              <w:numPr>
                                <w:ilvl w:val="0"/>
                                <w:numId w:val="10"/>
                              </w:numPr>
                              <w:ind w:left="426" w:hanging="284"/>
                              <w:jc w:val="both"/>
                              <w:rPr>
                                <w:rFonts w:ascii="Times New Roman" w:hAnsi="Times New Roman" w:cs="Times New Roman"/>
                              </w:rPr>
                            </w:pPr>
                            <w:r>
                              <w:rPr>
                                <w:rFonts w:ascii="Times New Roman" w:hAnsi="Times New Roman" w:cs="Times New Roman"/>
                              </w:rPr>
                              <w:t>Для повышения объективности оценивания образовательных результатов ОУ в целом</w:t>
                            </w:r>
                          </w:p>
                          <w:p w:rsidR="00524B93" w:rsidRPr="005A4A55" w:rsidRDefault="00524B93" w:rsidP="005A4A55">
                            <w:pPr>
                              <w:pStyle w:val="a7"/>
                              <w:numPr>
                                <w:ilvl w:val="0"/>
                                <w:numId w:val="10"/>
                              </w:numPr>
                              <w:tabs>
                                <w:tab w:val="left" w:pos="426"/>
                              </w:tabs>
                              <w:ind w:left="426" w:hanging="284"/>
                              <w:jc w:val="both"/>
                              <w:rPr>
                                <w:rFonts w:ascii="Times New Roman" w:hAnsi="Times New Roman" w:cs="Times New Roman"/>
                              </w:rPr>
                            </w:pPr>
                            <w:r>
                              <w:rPr>
                                <w:rFonts w:ascii="Times New Roman" w:hAnsi="Times New Roman" w:cs="Times New Roman"/>
                              </w:rPr>
                              <w:t>Для принятия управленческих решений на основе мониторинга эффективности процесса, качества, условий и результатов образовательной деятельности ОУ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8" o:spid="_x0000_s1029" type="#_x0000_t109" style="position:absolute;margin-left:161.15pt;margin-top:274.5pt;width:357pt;height:75.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" fillcolor="#dfa7a6 [1621]" strokecolor="#bc4542 [3045]">
                <v:fill color2="#f5e4e4 [501]" rotate="t" angle="180" colors="0 #ffa2a1;22938f #ffbebd;1 #ffe5e5" focus="100%" type="gradient"/>
                <v:shadow on="t" color="black" opacity="24903f" origin=",.5" offset="0,.55556mm"/>
                <v:textbox>
                  <w:txbxContent>
                    <w:p w:rsidR="00524B93" w:rsidRDefault="00524B93" w:rsidP="005A4A55">
                      <w:pPr>
                        <w:pStyle w:val="a7"/>
                        <w:numPr>
                          <w:ilvl w:val="0"/>
                          <w:numId w:val="10"/>
                        </w:numPr>
                        <w:ind w:left="426" w:hanging="284"/>
                        <w:jc w:val="both"/>
                        <w:rPr>
                          <w:rFonts w:ascii="Times New Roman" w:hAnsi="Times New Roman" w:cs="Times New Roman"/>
                        </w:rPr>
                      </w:pPr>
                      <w:r>
                        <w:rPr>
                          <w:rFonts w:ascii="Times New Roman" w:hAnsi="Times New Roman" w:cs="Times New Roman"/>
                        </w:rPr>
                        <w:t>Для повышения объективности оценивания образовательных результатов ОУ в целом</w:t>
                      </w:r>
                    </w:p>
                    <w:p w:rsidR="00524B93" w:rsidRPr="005A4A55" w:rsidRDefault="00524B93" w:rsidP="005A4A55">
                      <w:pPr>
                        <w:pStyle w:val="a7"/>
                        <w:numPr>
                          <w:ilvl w:val="0"/>
                          <w:numId w:val="10"/>
                        </w:numPr>
                        <w:tabs>
                          <w:tab w:val="left" w:pos="426"/>
                        </w:tabs>
                        <w:ind w:left="426" w:hanging="284"/>
                        <w:jc w:val="both"/>
                        <w:rPr>
                          <w:rFonts w:ascii="Times New Roman" w:hAnsi="Times New Roman" w:cs="Times New Roman"/>
                        </w:rPr>
                      </w:pPr>
                      <w:r>
                        <w:rPr>
                          <w:rFonts w:ascii="Times New Roman" w:hAnsi="Times New Roman" w:cs="Times New Roman"/>
                        </w:rPr>
                        <w:t>Для принятия управленческих решений на основе мониторинга эффективности процесса, качества, условий и результатов образовательной деятельности ОУ</w:t>
                      </w:r>
                    </w:p>
                  </w:txbxContent>
                </v:textbox>
              </v:shape>
            </w:pict>
          </mc:Fallback>
        </mc:AlternateContent>
      </w:r>
      <w:r w:rsidR="005A4A55">
        <w:rPr>
          <w:rFonts w:ascii="Times New Roman" w:hAnsi="Times New Roman" w:cs="Times New Roman"/>
          <w:b/>
          <w:noProof/>
        </w:rPr>
        <mc:AlternateContent>
          <mc:Choice Requires="wps">
            <w:drawing>
              <wp:anchor distT="0" distB="0" distL="114300" distR="114300" simplePos="0" relativeHeight="251663360" behindDoc="0" locked="0" layoutInCell="1" allowOverlap="1" wp14:anchorId="0C92C013" wp14:editId="74DF506C">
                <wp:simplePos x="0" y="0"/>
                <wp:positionH relativeFrom="column">
                  <wp:posOffset>134932</wp:posOffset>
                </wp:positionH>
                <wp:positionV relativeFrom="paragraph">
                  <wp:posOffset>3486488</wp:posOffset>
                </wp:positionV>
                <wp:extent cx="1852551" cy="866775"/>
                <wp:effectExtent l="57150" t="19050" r="71755" b="104775"/>
                <wp:wrapNone/>
                <wp:docPr id="5" name="Блок-схема: память с посл. доступом 5"/>
                <wp:cNvGraphicFramePr/>
                <a:graphic xmlns:a="http://schemas.openxmlformats.org/drawingml/2006/main">
                  <a:graphicData uri="http://schemas.microsoft.com/office/word/2010/wordprocessingShape">
                    <wps:wsp>
                      <wps:cNvSpPr/>
                      <wps:spPr>
                        <a:xfrm>
                          <a:off x="0" y="0"/>
                          <a:ext cx="1852551" cy="866775"/>
                        </a:xfrm>
                        <a:prstGeom prst="flowChartMagneticTape">
                          <a:avLst/>
                        </a:prstGeom>
                      </wps:spPr>
                      <wps:style>
                        <a:lnRef idx="1">
                          <a:schemeClr val="accent2"/>
                        </a:lnRef>
                        <a:fillRef idx="3">
                          <a:schemeClr val="accent2"/>
                        </a:fillRef>
                        <a:effectRef idx="2">
                          <a:schemeClr val="accent2"/>
                        </a:effectRef>
                        <a:fontRef idx="minor">
                          <a:schemeClr val="lt1"/>
                        </a:fontRef>
                      </wps:style>
                      <wps:txbx>
                        <w:txbxContent>
                          <w:p w:rsidR="00524B93" w:rsidRPr="005A4A55" w:rsidRDefault="00524B93" w:rsidP="005A4A55">
                            <w:pPr>
                              <w:jc w:val="center"/>
                              <w:rPr>
                                <w:rFonts w:ascii="Times New Roman" w:hAnsi="Times New Roman" w:cs="Times New Roman"/>
                                <w:b/>
                              </w:rPr>
                            </w:pPr>
                            <w:r w:rsidRPr="005A4A55">
                              <w:rPr>
                                <w:rFonts w:ascii="Times New Roman" w:hAnsi="Times New Roman" w:cs="Times New Roman"/>
                                <w:b/>
                              </w:rPr>
                              <w:t>Учредителю и органам управления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Блок-схема: память с посл. доступом 5" o:spid="_x0000_s1030" type="#_x0000_t131" style="position:absolute;margin-left:10.6pt;margin-top:274.55pt;width:145.85pt;height:68.2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" fillcolor="#652523 [1637]" strokecolor="#bc4542 [3045]">
                <v:fill color2="#ba4442 [3013]" rotate="t" angle="180" colors="0 #9b2d2a;52429f #cb3d3a;1 #ce3b37" focus="100%" type="gradient">
                  <o:fill v:ext="view" type="gradientUnscaled"/>
                </v:fill>
                <v:shadow on="t" color="black" opacity="22937f" origin=",.5" offset="0,.63889mm"/>
                <v:textbox>
                  <w:txbxContent>
                    <w:p w:rsidR="00524B93" w:rsidRPr="005A4A55" w:rsidRDefault="00524B93" w:rsidP="005A4A55">
                      <w:pPr>
                        <w:jc w:val="center"/>
                        <w:rPr>
                          <w:rFonts w:ascii="Times New Roman" w:hAnsi="Times New Roman" w:cs="Times New Roman"/>
                          <w:b/>
                        </w:rPr>
                      </w:pPr>
                      <w:r w:rsidRPr="005A4A55">
                        <w:rPr>
                          <w:rFonts w:ascii="Times New Roman" w:hAnsi="Times New Roman" w:cs="Times New Roman"/>
                          <w:b/>
                        </w:rPr>
                        <w:t>Учредителю и органам управления</w:t>
                      </w:r>
                    </w:p>
                  </w:txbxContent>
                </v:textbox>
              </v:shape>
            </w:pict>
          </mc:Fallback>
        </mc:AlternateContent>
      </w:r>
      <w:r w:rsidR="005A4A55">
        <w:rPr>
          <w:rFonts w:ascii="Times New Roman" w:hAnsi="Times New Roman" w:cs="Times New Roman"/>
          <w:b/>
          <w:noProof/>
        </w:rPr>
        <mc:AlternateContent>
          <mc:Choice Requires="wps">
            <w:drawing>
              <wp:anchor distT="0" distB="0" distL="114300" distR="114300" simplePos="0" relativeHeight="251665408" behindDoc="0" locked="0" layoutInCell="1" allowOverlap="1" wp14:anchorId="361D2FED" wp14:editId="18C47822">
                <wp:simplePos x="0" y="0"/>
                <wp:positionH relativeFrom="column">
                  <wp:posOffset>2046861</wp:posOffset>
                </wp:positionH>
                <wp:positionV relativeFrom="paragraph">
                  <wp:posOffset>2227704</wp:posOffset>
                </wp:positionV>
                <wp:extent cx="4535483" cy="1151906"/>
                <wp:effectExtent l="57150" t="38100" r="74930" b="86360"/>
                <wp:wrapNone/>
                <wp:docPr id="7" name="Блок-схема: процесс 7"/>
                <wp:cNvGraphicFramePr/>
                <a:graphic xmlns:a="http://schemas.openxmlformats.org/drawingml/2006/main">
                  <a:graphicData uri="http://schemas.microsoft.com/office/word/2010/wordprocessingShape">
                    <wps:wsp>
                      <wps:cNvSpPr/>
                      <wps:spPr>
                        <a:xfrm>
                          <a:off x="0" y="0"/>
                          <a:ext cx="4535483" cy="1151906"/>
                        </a:xfrm>
                        <a:prstGeom prst="flowChartProcess">
                          <a:avLst/>
                        </a:prstGeom>
                      </wps:spPr>
                      <wps:style>
                        <a:lnRef idx="1">
                          <a:schemeClr val="accent4"/>
                        </a:lnRef>
                        <a:fillRef idx="2">
                          <a:schemeClr val="accent4"/>
                        </a:fillRef>
                        <a:effectRef idx="1">
                          <a:schemeClr val="accent4"/>
                        </a:effectRef>
                        <a:fontRef idx="minor">
                          <a:schemeClr val="dk1"/>
                        </a:fontRef>
                      </wps:style>
                      <wps:txbx>
                        <w:txbxContent>
                          <w:p w:rsidR="00524B93" w:rsidRPr="005A4A55" w:rsidRDefault="00524B93" w:rsidP="005A4A55">
                            <w:pPr>
                              <w:pStyle w:val="a7"/>
                              <w:numPr>
                                <w:ilvl w:val="0"/>
                                <w:numId w:val="9"/>
                              </w:numPr>
                              <w:ind w:left="426" w:hanging="284"/>
                              <w:jc w:val="both"/>
                              <w:rPr>
                                <w:rFonts w:ascii="Times New Roman" w:hAnsi="Times New Roman" w:cs="Times New Roman"/>
                              </w:rPr>
                            </w:pPr>
                            <w:r w:rsidRPr="005A4A55">
                              <w:rPr>
                                <w:rFonts w:ascii="Times New Roman" w:hAnsi="Times New Roman" w:cs="Times New Roman"/>
                              </w:rPr>
                              <w:t>Для координирования деятельности педагогического коллектива по выполнению требований к результатам и условиям освоения учащимися ООП</w:t>
                            </w:r>
                          </w:p>
                          <w:p w:rsidR="00524B93" w:rsidRPr="005A4A55" w:rsidRDefault="00524B93" w:rsidP="005A4A55">
                            <w:pPr>
                              <w:pStyle w:val="a7"/>
                              <w:numPr>
                                <w:ilvl w:val="0"/>
                                <w:numId w:val="9"/>
                              </w:numPr>
                              <w:ind w:left="426" w:hanging="284"/>
                              <w:jc w:val="both"/>
                              <w:rPr>
                                <w:rFonts w:ascii="Times New Roman" w:hAnsi="Times New Roman" w:cs="Times New Roman"/>
                              </w:rPr>
                            </w:pPr>
                            <w:r w:rsidRPr="005A4A55">
                              <w:rPr>
                                <w:rFonts w:ascii="Times New Roman" w:hAnsi="Times New Roman" w:cs="Times New Roman"/>
                              </w:rPr>
                              <w:t>Для регулирования взаимоотношений субъектов образовательного процесса (педагогов, учеников, родителей, администрации и т.д.)</w:t>
                            </w:r>
                          </w:p>
                          <w:p w:rsidR="00524B93" w:rsidRDefault="00524B9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7" o:spid="_x0000_s1031" type="#_x0000_t109" style="position:absolute;margin-left:161.15pt;margin-top:175.4pt;width:357.1pt;height:90.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" fillcolor="#bfb1d0 [1623]" strokecolor="#795d9b [3047]">
                <v:fill color2="#ece7f1 [503]" rotate="t" angle="180" colors="0 #c9b5e8;22938f #d9cbee;1 #f0eaf9" focus="100%" type="gradient"/>
                <v:shadow on="t" color="black" opacity="24903f" origin=",.5" offset="0,.55556mm"/>
                <v:textbox>
                  <w:txbxContent>
                    <w:p w:rsidR="00524B93" w:rsidRPr="005A4A55" w:rsidRDefault="00524B93" w:rsidP="005A4A55">
                      <w:pPr>
                        <w:pStyle w:val="a7"/>
                        <w:numPr>
                          <w:ilvl w:val="0"/>
                          <w:numId w:val="9"/>
                        </w:numPr>
                        <w:ind w:left="426" w:hanging="284"/>
                        <w:jc w:val="both"/>
                        <w:rPr>
                          <w:rFonts w:ascii="Times New Roman" w:hAnsi="Times New Roman" w:cs="Times New Roman"/>
                        </w:rPr>
                      </w:pPr>
                      <w:r w:rsidRPr="005A4A55">
                        <w:rPr>
                          <w:rFonts w:ascii="Times New Roman" w:hAnsi="Times New Roman" w:cs="Times New Roman"/>
                        </w:rPr>
                        <w:t>Для координирования деятельности педагогического коллектива по выполнению требований к результатам и условиям освоения учащимися ООП</w:t>
                      </w:r>
                    </w:p>
                    <w:p w:rsidR="00524B93" w:rsidRPr="005A4A55" w:rsidRDefault="00524B93" w:rsidP="005A4A55">
                      <w:pPr>
                        <w:pStyle w:val="a7"/>
                        <w:numPr>
                          <w:ilvl w:val="0"/>
                          <w:numId w:val="9"/>
                        </w:numPr>
                        <w:ind w:left="426" w:hanging="284"/>
                        <w:jc w:val="both"/>
                        <w:rPr>
                          <w:rFonts w:ascii="Times New Roman" w:hAnsi="Times New Roman" w:cs="Times New Roman"/>
                        </w:rPr>
                      </w:pPr>
                      <w:r w:rsidRPr="005A4A55">
                        <w:rPr>
                          <w:rFonts w:ascii="Times New Roman" w:hAnsi="Times New Roman" w:cs="Times New Roman"/>
                        </w:rPr>
                        <w:t>Для регулирования взаимоотношений субъектов образовательного процесса (педагогов, учеников, родителей, администрации и т.д.)</w:t>
                      </w:r>
                    </w:p>
                    <w:p w:rsidR="00524B93" w:rsidRDefault="00524B93"/>
                  </w:txbxContent>
                </v:textbox>
              </v:shape>
            </w:pict>
          </mc:Fallback>
        </mc:AlternateContent>
      </w:r>
      <w:r w:rsidR="00372712">
        <w:rPr>
          <w:rFonts w:ascii="Times New Roman" w:hAnsi="Times New Roman" w:cs="Times New Roman"/>
          <w:b/>
          <w:noProof/>
        </w:rPr>
        <mc:AlternateContent>
          <mc:Choice Requires="wps">
            <w:drawing>
              <wp:anchor distT="0" distB="0" distL="114300" distR="114300" simplePos="0" relativeHeight="251659264" behindDoc="0" locked="0" layoutInCell="1" allowOverlap="1" wp14:anchorId="44416C72" wp14:editId="1CEA1ED1">
                <wp:simplePos x="0" y="0"/>
                <wp:positionH relativeFrom="column">
                  <wp:posOffset>-79375</wp:posOffset>
                </wp:positionH>
                <wp:positionV relativeFrom="paragraph">
                  <wp:posOffset>196850</wp:posOffset>
                </wp:positionV>
                <wp:extent cx="1958340" cy="937895"/>
                <wp:effectExtent l="76200" t="38100" r="80010" b="109855"/>
                <wp:wrapNone/>
                <wp:docPr id="1" name="Блок-схема: память с посл. доступом 1"/>
                <wp:cNvGraphicFramePr/>
                <a:graphic xmlns:a="http://schemas.openxmlformats.org/drawingml/2006/main">
                  <a:graphicData uri="http://schemas.microsoft.com/office/word/2010/wordprocessingShape">
                    <wps:wsp>
                      <wps:cNvSpPr/>
                      <wps:spPr>
                        <a:xfrm>
                          <a:off x="0" y="0"/>
                          <a:ext cx="1958340" cy="937895"/>
                        </a:xfrm>
                        <a:prstGeom prst="flowChartMagneticTape">
                          <a:avLst/>
                        </a:prstGeom>
                      </wps:spPr>
                      <wps:style>
                        <a:lnRef idx="0">
                          <a:schemeClr val="accent3"/>
                        </a:lnRef>
                        <a:fillRef idx="3">
                          <a:schemeClr val="accent3"/>
                        </a:fillRef>
                        <a:effectRef idx="3">
                          <a:schemeClr val="accent3"/>
                        </a:effectRef>
                        <a:fontRef idx="minor">
                          <a:schemeClr val="lt1"/>
                        </a:fontRef>
                      </wps:style>
                      <wps:txbx>
                        <w:txbxContent>
                          <w:p w:rsidR="00524B93" w:rsidRPr="0036275C" w:rsidRDefault="00524B93" w:rsidP="0036275C">
                            <w:pPr>
                              <w:jc w:val="center"/>
                              <w:rPr>
                                <w:rFonts w:ascii="Times New Roman" w:hAnsi="Times New Roman" w:cs="Times New Roman"/>
                                <w:b/>
                              </w:rPr>
                            </w:pPr>
                            <w:r w:rsidRPr="0036275C">
                              <w:rPr>
                                <w:rFonts w:ascii="Times New Roman" w:hAnsi="Times New Roman" w:cs="Times New Roman"/>
                                <w:b/>
                              </w:rPr>
                              <w:t>Учащимся и родителям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амять с посл. доступом 1" o:spid="_x0000_s1032" type="#_x0000_t131" style="position:absolute;margin-left:-6.25pt;margin-top:15.5pt;width:154.2pt;height:7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" fillcolor="#506329 [1638]" stroked="f">
                <v:fill color2="#93b64c [3014]" rotate="t" angle="180" colors="0 #769535;52429f #9bc348;1 #9cc746" focus="100%" type="gradient">
                  <o:fill v:ext="view" type="gradientUnscaled"/>
                </v:fill>
                <v:shadow on="t" color="black" opacity="22937f" origin=",.5" offset="0,.63889mm"/>
                <v:textbox>
                  <w:txbxContent>
                    <w:p w:rsidR="00524B93" w:rsidRPr="0036275C" w:rsidRDefault="00524B93" w:rsidP="0036275C">
                      <w:pPr>
                        <w:jc w:val="center"/>
                        <w:rPr>
                          <w:rFonts w:ascii="Times New Roman" w:hAnsi="Times New Roman" w:cs="Times New Roman"/>
                          <w:b/>
                        </w:rPr>
                      </w:pPr>
                      <w:r w:rsidRPr="0036275C">
                        <w:rPr>
                          <w:rFonts w:ascii="Times New Roman" w:hAnsi="Times New Roman" w:cs="Times New Roman"/>
                          <w:b/>
                        </w:rPr>
                        <w:t>Учащимся и родителям</w:t>
                      </w:r>
                    </w:p>
                  </w:txbxContent>
                </v:textbox>
              </v:shape>
            </w:pict>
          </mc:Fallback>
        </mc:AlternateContent>
      </w:r>
      <w:r w:rsidR="00372712">
        <w:rPr>
          <w:rFonts w:ascii="Times New Roman" w:hAnsi="Times New Roman" w:cs="Times New Roman"/>
          <w:b/>
          <w:noProof/>
        </w:rPr>
        <mc:AlternateContent>
          <mc:Choice Requires="wps">
            <w:drawing>
              <wp:anchor distT="0" distB="0" distL="114300" distR="114300" simplePos="0" relativeHeight="251660288" behindDoc="0" locked="0" layoutInCell="1" allowOverlap="1" wp14:anchorId="5CAD03C0" wp14:editId="7475D60E">
                <wp:simplePos x="0" y="0"/>
                <wp:positionH relativeFrom="column">
                  <wp:posOffset>1987484</wp:posOffset>
                </wp:positionH>
                <wp:positionV relativeFrom="paragraph">
                  <wp:posOffset>197023</wp:posOffset>
                </wp:positionV>
                <wp:extent cx="4594860" cy="1021278"/>
                <wp:effectExtent l="57150" t="38100" r="72390" b="102870"/>
                <wp:wrapNone/>
                <wp:docPr id="2" name="Блок-схема: процесс 2"/>
                <wp:cNvGraphicFramePr/>
                <a:graphic xmlns:a="http://schemas.openxmlformats.org/drawingml/2006/main">
                  <a:graphicData uri="http://schemas.microsoft.com/office/word/2010/wordprocessingShape">
                    <wps:wsp>
                      <wps:cNvSpPr/>
                      <wps:spPr>
                        <a:xfrm>
                          <a:off x="0" y="0"/>
                          <a:ext cx="4594860" cy="1021278"/>
                        </a:xfrm>
                        <a:prstGeom prst="flowChartProcess">
                          <a:avLst/>
                        </a:prstGeom>
                      </wps:spPr>
                      <wps:style>
                        <a:lnRef idx="1">
                          <a:schemeClr val="accent3"/>
                        </a:lnRef>
                        <a:fillRef idx="2">
                          <a:schemeClr val="accent3"/>
                        </a:fillRef>
                        <a:effectRef idx="1">
                          <a:schemeClr val="accent3"/>
                        </a:effectRef>
                        <a:fontRef idx="minor">
                          <a:schemeClr val="dk1"/>
                        </a:fontRef>
                      </wps:style>
                      <wps:txbx>
                        <w:txbxContent>
                          <w:p w:rsidR="00524B93" w:rsidRPr="00372712" w:rsidRDefault="00524B93" w:rsidP="0036275C">
                            <w:pPr>
                              <w:pStyle w:val="a7"/>
                              <w:numPr>
                                <w:ilvl w:val="0"/>
                                <w:numId w:val="7"/>
                              </w:numPr>
                              <w:jc w:val="both"/>
                              <w:rPr>
                                <w:rFonts w:ascii="Times New Roman" w:hAnsi="Times New Roman" w:cs="Times New Roman"/>
                              </w:rPr>
                            </w:pPr>
                            <w:r w:rsidRPr="00372712">
                              <w:rPr>
                                <w:rFonts w:ascii="Times New Roman" w:hAnsi="Times New Roman" w:cs="Times New Roman"/>
                              </w:rPr>
                              <w:t>Для информирования о целях, содержании, организации и предполагаемых результатах деятельности ОУ</w:t>
                            </w:r>
                          </w:p>
                          <w:p w:rsidR="00524B93" w:rsidRPr="00372712" w:rsidRDefault="00524B93" w:rsidP="0036275C">
                            <w:pPr>
                              <w:pStyle w:val="a7"/>
                              <w:numPr>
                                <w:ilvl w:val="0"/>
                                <w:numId w:val="7"/>
                              </w:numPr>
                              <w:jc w:val="both"/>
                              <w:rPr>
                                <w:rFonts w:ascii="Times New Roman" w:hAnsi="Times New Roman" w:cs="Times New Roman"/>
                              </w:rPr>
                            </w:pPr>
                            <w:r w:rsidRPr="00372712">
                              <w:rPr>
                                <w:rFonts w:ascii="Times New Roman" w:hAnsi="Times New Roman" w:cs="Times New Roman"/>
                              </w:rPr>
                              <w:t>Для определения сферы ответственности за достижение результатов школы, родителей и обучающихся и возможностей для взаимодействия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2" o:spid="_x0000_s1033" type="#_x0000_t109" style="position:absolute;margin-left:156.5pt;margin-top:15.5pt;width:361.8pt;height:8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" fillcolor="#cdddac [1622]" strokecolor="#94b64e [3046]">
                <v:fill color2="#f0f4e6 [502]" rotate="t" angle="180" colors="0 #dafda7;22938f #e4fdc2;1 #f5ffe6" focus="100%" type="gradient"/>
                <v:shadow on="t" color="black" opacity="24903f" origin=",.5" offset="0,.55556mm"/>
                <v:textbox>
                  <w:txbxContent>
                    <w:p w:rsidR="00524B93" w:rsidRPr="00372712" w:rsidRDefault="00524B93" w:rsidP="0036275C">
                      <w:pPr>
                        <w:pStyle w:val="a7"/>
                        <w:numPr>
                          <w:ilvl w:val="0"/>
                          <w:numId w:val="7"/>
                        </w:numPr>
                        <w:jc w:val="both"/>
                        <w:rPr>
                          <w:rFonts w:ascii="Times New Roman" w:hAnsi="Times New Roman" w:cs="Times New Roman"/>
                        </w:rPr>
                      </w:pPr>
                      <w:r w:rsidRPr="00372712">
                        <w:rPr>
                          <w:rFonts w:ascii="Times New Roman" w:hAnsi="Times New Roman" w:cs="Times New Roman"/>
                        </w:rPr>
                        <w:t>Для информирования о целях, содержании, организации и предполагаемых результатах деятельности ОУ</w:t>
                      </w:r>
                    </w:p>
                    <w:p w:rsidR="00524B93" w:rsidRPr="00372712" w:rsidRDefault="00524B93" w:rsidP="0036275C">
                      <w:pPr>
                        <w:pStyle w:val="a7"/>
                        <w:numPr>
                          <w:ilvl w:val="0"/>
                          <w:numId w:val="7"/>
                        </w:numPr>
                        <w:jc w:val="both"/>
                        <w:rPr>
                          <w:rFonts w:ascii="Times New Roman" w:hAnsi="Times New Roman" w:cs="Times New Roman"/>
                        </w:rPr>
                      </w:pPr>
                      <w:r w:rsidRPr="00372712">
                        <w:rPr>
                          <w:rFonts w:ascii="Times New Roman" w:hAnsi="Times New Roman" w:cs="Times New Roman"/>
                        </w:rPr>
                        <w:t>Для определения сферы ответственности за достижение результатов школы, родителей и обучающихся и возможностей для взаимодействия</w:t>
                      </w:r>
                    </w:p>
                  </w:txbxContent>
                </v:textbox>
              </v:shape>
            </w:pict>
          </mc:Fallback>
        </mc:AlternateContent>
      </w:r>
      <w:r w:rsidR="0036275C" w:rsidRPr="0036275C">
        <w:rPr>
          <w:rFonts w:ascii="Times New Roman" w:hAnsi="Times New Roman" w:cs="Times New Roman"/>
          <w:b/>
        </w:rPr>
        <w:t>Программа адресована:</w:t>
      </w:r>
    </w:p>
    <w:p w:rsidR="00503153" w:rsidRDefault="00503153">
      <w:pPr>
        <w:rPr>
          <w:rFonts w:ascii="Times New Roman" w:hAnsi="Times New Roman" w:cs="Times New Roman"/>
          <w:b/>
        </w:rPr>
      </w:pPr>
    </w:p>
    <w:p w:rsidR="00503153" w:rsidRDefault="00503153">
      <w:pPr>
        <w:rPr>
          <w:rFonts w:ascii="Times New Roman" w:hAnsi="Times New Roman" w:cs="Times New Roman"/>
          <w:b/>
        </w:rPr>
      </w:pPr>
    </w:p>
    <w:p w:rsidR="00503153" w:rsidRDefault="00503153">
      <w:pPr>
        <w:rPr>
          <w:rFonts w:ascii="Times New Roman" w:hAnsi="Times New Roman" w:cs="Times New Roman"/>
          <w:b/>
        </w:rPr>
      </w:pPr>
    </w:p>
    <w:p w:rsidR="00503153" w:rsidRDefault="00503153">
      <w:pPr>
        <w:rPr>
          <w:rFonts w:ascii="Times New Roman" w:hAnsi="Times New Roman" w:cs="Times New Roman"/>
          <w:b/>
        </w:rPr>
      </w:pPr>
    </w:p>
    <w:p w:rsidR="00503153" w:rsidRDefault="00503153">
      <w:pPr>
        <w:rPr>
          <w:rFonts w:ascii="Times New Roman" w:hAnsi="Times New Roman" w:cs="Times New Roman"/>
          <w:b/>
        </w:rPr>
      </w:pPr>
    </w:p>
    <w:p w:rsidR="00503153" w:rsidRDefault="00503153">
      <w:pPr>
        <w:rPr>
          <w:rFonts w:ascii="Times New Roman" w:hAnsi="Times New Roman" w:cs="Times New Roman"/>
          <w:b/>
        </w:rPr>
      </w:pPr>
    </w:p>
    <w:p w:rsidR="00503153" w:rsidRDefault="00503153">
      <w:pPr>
        <w:rPr>
          <w:rFonts w:ascii="Times New Roman" w:hAnsi="Times New Roman" w:cs="Times New Roman"/>
          <w:b/>
        </w:rPr>
      </w:pPr>
    </w:p>
    <w:p w:rsidR="00503153" w:rsidRDefault="00503153">
      <w:pPr>
        <w:rPr>
          <w:rFonts w:ascii="Times New Roman" w:hAnsi="Times New Roman" w:cs="Times New Roman"/>
          <w:b/>
        </w:rPr>
      </w:pPr>
    </w:p>
    <w:p w:rsidR="00503153" w:rsidRDefault="00503153">
      <w:pPr>
        <w:rPr>
          <w:rFonts w:ascii="Times New Roman" w:hAnsi="Times New Roman" w:cs="Times New Roman"/>
          <w:b/>
        </w:rPr>
      </w:pPr>
    </w:p>
    <w:p w:rsidR="00503153" w:rsidRDefault="00503153">
      <w:pPr>
        <w:rPr>
          <w:rFonts w:ascii="Times New Roman" w:hAnsi="Times New Roman" w:cs="Times New Roman"/>
          <w:b/>
        </w:rPr>
      </w:pPr>
    </w:p>
    <w:p w:rsidR="00503153" w:rsidRDefault="00503153">
      <w:pPr>
        <w:rPr>
          <w:rFonts w:ascii="Times New Roman" w:hAnsi="Times New Roman" w:cs="Times New Roman"/>
          <w:b/>
        </w:rPr>
      </w:pPr>
    </w:p>
    <w:p w:rsidR="00503153" w:rsidRDefault="00503153">
      <w:pPr>
        <w:rPr>
          <w:rFonts w:ascii="Times New Roman" w:hAnsi="Times New Roman" w:cs="Times New Roman"/>
          <w:b/>
        </w:rPr>
      </w:pPr>
    </w:p>
    <w:p w:rsidR="00503153" w:rsidRDefault="00503153">
      <w:pPr>
        <w:rPr>
          <w:rFonts w:ascii="Times New Roman" w:hAnsi="Times New Roman" w:cs="Times New Roman"/>
          <w:b/>
        </w:rPr>
      </w:pPr>
    </w:p>
    <w:p w:rsidR="00503153" w:rsidRDefault="00503153">
      <w:pPr>
        <w:rPr>
          <w:rFonts w:ascii="Times New Roman" w:hAnsi="Times New Roman" w:cs="Times New Roman"/>
          <w:b/>
        </w:rPr>
      </w:pPr>
    </w:p>
    <w:p w:rsidR="00503153" w:rsidRDefault="00503153">
      <w:pPr>
        <w:rPr>
          <w:rFonts w:ascii="Times New Roman" w:hAnsi="Times New Roman" w:cs="Times New Roman"/>
          <w:b/>
        </w:rPr>
      </w:pPr>
    </w:p>
    <w:p w:rsidR="00503153" w:rsidRDefault="00503153">
      <w:pPr>
        <w:rPr>
          <w:rFonts w:ascii="Times New Roman" w:hAnsi="Times New Roman" w:cs="Times New Roman"/>
          <w:b/>
        </w:rPr>
      </w:pPr>
    </w:p>
    <w:p w:rsidR="00503153" w:rsidRDefault="00503153">
      <w:pPr>
        <w:rPr>
          <w:rFonts w:ascii="Times New Roman" w:hAnsi="Times New Roman" w:cs="Times New Roman"/>
          <w:b/>
        </w:rPr>
      </w:pPr>
    </w:p>
    <w:p w:rsidR="00503153" w:rsidRDefault="00503153">
      <w:pPr>
        <w:rPr>
          <w:rFonts w:ascii="Times New Roman" w:hAnsi="Times New Roman" w:cs="Times New Roman"/>
          <w:b/>
        </w:rPr>
      </w:pPr>
    </w:p>
    <w:p w:rsidR="00503153" w:rsidRDefault="00503153">
      <w:pPr>
        <w:rPr>
          <w:rFonts w:ascii="Times New Roman" w:hAnsi="Times New Roman" w:cs="Times New Roman"/>
          <w:b/>
        </w:rPr>
      </w:pPr>
    </w:p>
    <w:p w:rsidR="00503153" w:rsidRDefault="00503153">
      <w:pPr>
        <w:rPr>
          <w:rFonts w:ascii="Times New Roman" w:hAnsi="Times New Roman" w:cs="Times New Roman"/>
          <w:b/>
        </w:rPr>
      </w:pPr>
    </w:p>
    <w:p w:rsidR="00C87E72" w:rsidRDefault="00C87E72">
      <w:pPr>
        <w:rPr>
          <w:rFonts w:ascii="Times New Roman" w:hAnsi="Times New Roman" w:cs="Times New Roman"/>
          <w:b/>
        </w:rPr>
      </w:pPr>
    </w:p>
    <w:p w:rsidR="00C87E72" w:rsidRDefault="00C87E72">
      <w:pPr>
        <w:rPr>
          <w:rFonts w:ascii="Times New Roman" w:hAnsi="Times New Roman" w:cs="Times New Roman"/>
          <w:b/>
        </w:rPr>
      </w:pPr>
    </w:p>
    <w:p w:rsidR="00C87E72" w:rsidRDefault="00C87E72">
      <w:pPr>
        <w:rPr>
          <w:rFonts w:ascii="Times New Roman" w:hAnsi="Times New Roman" w:cs="Times New Roman"/>
          <w:b/>
        </w:rPr>
      </w:pPr>
    </w:p>
    <w:p w:rsidR="00C87E72" w:rsidRPr="00C87E72" w:rsidRDefault="00C87E72" w:rsidP="00AE29BA">
      <w:pPr>
        <w:pStyle w:val="a7"/>
        <w:numPr>
          <w:ilvl w:val="0"/>
          <w:numId w:val="11"/>
        </w:numPr>
        <w:spacing w:line="360" w:lineRule="auto"/>
        <w:jc w:val="both"/>
        <w:rPr>
          <w:rFonts w:ascii="Times New Roman" w:hAnsi="Times New Roman" w:cs="Times New Roman"/>
          <w:bCs/>
          <w:color w:val="auto"/>
        </w:rPr>
      </w:pPr>
      <w:r w:rsidRPr="00C87E72">
        <w:rPr>
          <w:rFonts w:ascii="Times New Roman" w:hAnsi="Times New Roman" w:cs="Times New Roman"/>
          <w:bCs/>
        </w:rPr>
        <w:lastRenderedPageBreak/>
        <w:t>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w:t>
      </w:r>
    </w:p>
    <w:p w:rsidR="00C87E72" w:rsidRPr="00C87E72" w:rsidRDefault="00C87E72" w:rsidP="00AE29BA">
      <w:pPr>
        <w:pStyle w:val="a7"/>
        <w:numPr>
          <w:ilvl w:val="0"/>
          <w:numId w:val="11"/>
        </w:numPr>
        <w:spacing w:line="360" w:lineRule="auto"/>
        <w:jc w:val="both"/>
        <w:rPr>
          <w:rFonts w:ascii="Times New Roman" w:hAnsi="Times New Roman" w:cs="Times New Roman"/>
          <w:bCs/>
          <w:color w:val="auto"/>
        </w:rPr>
      </w:pPr>
      <w:r w:rsidRPr="00C87E72">
        <w:rPr>
          <w:rFonts w:ascii="Times New Roman" w:hAnsi="Times New Roman" w:cs="Times New Roman"/>
          <w:bCs/>
        </w:rPr>
        <w:t>становление и развитие личности в её индивидуальности, самобытности, уникальности, неповторимости.</w:t>
      </w:r>
    </w:p>
    <w:p w:rsidR="001A5ABC" w:rsidRDefault="001A5ABC" w:rsidP="00C87E72">
      <w:pPr>
        <w:keepNext/>
        <w:keepLines/>
        <w:spacing w:line="360" w:lineRule="auto"/>
        <w:ind w:firstLine="709"/>
        <w:jc w:val="both"/>
        <w:outlineLvl w:val="8"/>
        <w:rPr>
          <w:rFonts w:ascii="Times New Roman" w:hAnsi="Times New Roman" w:cs="Times New Roman"/>
          <w:b/>
          <w:bCs/>
        </w:rPr>
      </w:pPr>
      <w:bookmarkStart w:id="5" w:name="bookmark7"/>
    </w:p>
    <w:p w:rsidR="00C87E72" w:rsidRPr="00C87E72" w:rsidRDefault="00C87E72" w:rsidP="00C87E72">
      <w:pPr>
        <w:keepNext/>
        <w:keepLines/>
        <w:spacing w:line="360" w:lineRule="auto"/>
        <w:ind w:firstLine="709"/>
        <w:jc w:val="both"/>
        <w:outlineLvl w:val="8"/>
        <w:rPr>
          <w:rFonts w:ascii="Times New Roman" w:hAnsi="Times New Roman" w:cs="Times New Roman"/>
          <w:b/>
          <w:bCs/>
          <w:color w:val="auto"/>
        </w:rPr>
      </w:pPr>
      <w:r w:rsidRPr="00017C39">
        <w:rPr>
          <w:rFonts w:ascii="Times New Roman" w:hAnsi="Times New Roman" w:cs="Times New Roman"/>
          <w:b/>
          <w:bCs/>
        </w:rPr>
        <w:t>Задачи программы</w:t>
      </w:r>
      <w:bookmarkEnd w:id="5"/>
    </w:p>
    <w:p w:rsidR="00C87E72" w:rsidRPr="00C87E72" w:rsidRDefault="00C87E72" w:rsidP="00C87E72">
      <w:pPr>
        <w:spacing w:line="360" w:lineRule="auto"/>
        <w:ind w:firstLine="709"/>
        <w:jc w:val="both"/>
        <w:rPr>
          <w:rFonts w:ascii="Times New Roman" w:hAnsi="Times New Roman" w:cs="Times New Roman"/>
          <w:bCs/>
          <w:color w:val="auto"/>
        </w:rPr>
      </w:pPr>
      <w:r w:rsidRPr="00017C39">
        <w:rPr>
          <w:rFonts w:ascii="Times New Roman" w:hAnsi="Times New Roman" w:cs="Times New Roman"/>
          <w:bCs/>
        </w:rPr>
        <w:t xml:space="preserve">Для достижения целей ООП основного общего образования будет решен целый ряд педагогических и образовательных </w:t>
      </w:r>
      <w:r w:rsidRPr="00017C39">
        <w:rPr>
          <w:rFonts w:ascii="Times New Roman" w:hAnsi="Times New Roman" w:cs="Times New Roman"/>
          <w:bCs/>
          <w:i/>
          <w:iCs/>
        </w:rPr>
        <w:t>задач.</w:t>
      </w:r>
    </w:p>
    <w:p w:rsidR="00C87E72" w:rsidRPr="00017C39" w:rsidRDefault="00C87E72" w:rsidP="00AE29BA">
      <w:pPr>
        <w:pStyle w:val="a7"/>
        <w:numPr>
          <w:ilvl w:val="0"/>
          <w:numId w:val="12"/>
        </w:numPr>
        <w:spacing w:line="360" w:lineRule="auto"/>
        <w:jc w:val="both"/>
        <w:rPr>
          <w:rFonts w:ascii="Times New Roman" w:hAnsi="Times New Roman" w:cs="Times New Roman"/>
          <w:bCs/>
          <w:color w:val="auto"/>
        </w:rPr>
      </w:pPr>
      <w:r w:rsidRPr="00017C39">
        <w:rPr>
          <w:rFonts w:ascii="Times New Roman" w:hAnsi="Times New Roman" w:cs="Times New Roman"/>
          <w:bCs/>
        </w:rPr>
        <w:t>подготовить школьников к обучению в старшей школе;</w:t>
      </w:r>
    </w:p>
    <w:p w:rsidR="00C87E72" w:rsidRPr="00017C39" w:rsidRDefault="00C87E72" w:rsidP="00AE29BA">
      <w:pPr>
        <w:pStyle w:val="a7"/>
        <w:numPr>
          <w:ilvl w:val="0"/>
          <w:numId w:val="12"/>
        </w:numPr>
        <w:spacing w:line="360" w:lineRule="auto"/>
        <w:jc w:val="both"/>
        <w:rPr>
          <w:rFonts w:ascii="Times New Roman" w:hAnsi="Times New Roman" w:cs="Times New Roman"/>
          <w:bCs/>
          <w:color w:val="auto"/>
        </w:rPr>
      </w:pPr>
      <w:r w:rsidRPr="00017C39">
        <w:rPr>
          <w:rFonts w:ascii="Times New Roman" w:hAnsi="Times New Roman" w:cs="Times New Roman"/>
          <w:bCs/>
        </w:rPr>
        <w:t>сформировать ключевые компетентности учащегося</w:t>
      </w:r>
      <w:proofErr w:type="gramStart"/>
      <w:r w:rsidRPr="00017C39">
        <w:rPr>
          <w:rFonts w:ascii="Times New Roman" w:hAnsi="Times New Roman" w:cs="Times New Roman"/>
          <w:bCs/>
        </w:rPr>
        <w:t>.</w:t>
      </w:r>
      <w:proofErr w:type="gramEnd"/>
      <w:r w:rsidRPr="00017C39">
        <w:rPr>
          <w:rFonts w:ascii="Times New Roman" w:hAnsi="Times New Roman" w:cs="Times New Roman"/>
          <w:bCs/>
        </w:rPr>
        <w:t xml:space="preserve"> </w:t>
      </w:r>
      <w:proofErr w:type="gramStart"/>
      <w:r w:rsidRPr="00017C39">
        <w:rPr>
          <w:rFonts w:ascii="Times New Roman" w:hAnsi="Times New Roman" w:cs="Times New Roman"/>
          <w:bCs/>
        </w:rPr>
        <w:t>в</w:t>
      </w:r>
      <w:proofErr w:type="gramEnd"/>
      <w:r w:rsidRPr="00017C39">
        <w:rPr>
          <w:rFonts w:ascii="Times New Roman" w:hAnsi="Times New Roman" w:cs="Times New Roman"/>
          <w:bCs/>
        </w:rPr>
        <w:t xml:space="preserve"> решении задач и проблем, информационной, коммуникативной, учебной (образовательной) компетентности;</w:t>
      </w:r>
    </w:p>
    <w:p w:rsidR="00C87E72" w:rsidRPr="00017C39" w:rsidRDefault="00C87E72" w:rsidP="00AE29BA">
      <w:pPr>
        <w:pStyle w:val="a7"/>
        <w:numPr>
          <w:ilvl w:val="0"/>
          <w:numId w:val="12"/>
        </w:numPr>
        <w:spacing w:line="360" w:lineRule="auto"/>
        <w:jc w:val="both"/>
        <w:rPr>
          <w:rFonts w:ascii="Times New Roman" w:hAnsi="Times New Roman" w:cs="Times New Roman"/>
          <w:bCs/>
          <w:color w:val="auto"/>
        </w:rPr>
      </w:pPr>
      <w:r w:rsidRPr="00017C39">
        <w:rPr>
          <w:rFonts w:ascii="Times New Roman" w:hAnsi="Times New Roman" w:cs="Times New Roman"/>
          <w:bCs/>
        </w:rPr>
        <w:t>осуществить индивидуализацию образовательного процесса на основе широкого использования средств ИКТ, через формирование средств и способов самостоятельного развития и продвижения ученика в образовательном процессе;</w:t>
      </w:r>
    </w:p>
    <w:p w:rsidR="00C87E72" w:rsidRPr="00017C39" w:rsidRDefault="00C87E72" w:rsidP="00AE29BA">
      <w:pPr>
        <w:pStyle w:val="a7"/>
        <w:numPr>
          <w:ilvl w:val="0"/>
          <w:numId w:val="12"/>
        </w:numPr>
        <w:spacing w:line="360" w:lineRule="auto"/>
        <w:jc w:val="both"/>
        <w:rPr>
          <w:rFonts w:ascii="Times New Roman" w:hAnsi="Times New Roman" w:cs="Times New Roman"/>
          <w:bCs/>
          <w:color w:val="auto"/>
        </w:rPr>
      </w:pPr>
      <w:r w:rsidRPr="00017C39">
        <w:rPr>
          <w:rFonts w:ascii="Times New Roman" w:hAnsi="Times New Roman" w:cs="Times New Roman"/>
          <w:bCs/>
        </w:rPr>
        <w:t xml:space="preserve">организовать легальную поддержку учебных (урочных и внеурочных), внешкольных и </w:t>
      </w:r>
      <w:proofErr w:type="spellStart"/>
      <w:r w:rsidRPr="00017C39">
        <w:rPr>
          <w:rFonts w:ascii="Times New Roman" w:hAnsi="Times New Roman" w:cs="Times New Roman"/>
          <w:bCs/>
        </w:rPr>
        <w:t>внеучебных</w:t>
      </w:r>
      <w:proofErr w:type="spellEnd"/>
      <w:r w:rsidRPr="00017C39">
        <w:rPr>
          <w:rFonts w:ascii="Times New Roman" w:hAnsi="Times New Roman" w:cs="Times New Roman"/>
          <w:bCs/>
        </w:rPr>
        <w:t xml:space="preserve"> образовательных достижений школьников, их проектов и социальной практики;</w:t>
      </w:r>
    </w:p>
    <w:p w:rsidR="00C87E72" w:rsidRPr="00017C39" w:rsidRDefault="00C87E72" w:rsidP="00AE29BA">
      <w:pPr>
        <w:pStyle w:val="a7"/>
        <w:numPr>
          <w:ilvl w:val="0"/>
          <w:numId w:val="12"/>
        </w:numPr>
        <w:spacing w:line="360" w:lineRule="auto"/>
        <w:jc w:val="both"/>
        <w:rPr>
          <w:rFonts w:ascii="Times New Roman" w:hAnsi="Times New Roman" w:cs="Times New Roman"/>
          <w:bCs/>
          <w:color w:val="auto"/>
        </w:rPr>
      </w:pPr>
      <w:r w:rsidRPr="00017C39">
        <w:rPr>
          <w:rFonts w:ascii="Times New Roman" w:hAnsi="Times New Roman" w:cs="Times New Roman"/>
          <w:bCs/>
        </w:rPr>
        <w:t>способствовать развитию подростка как субъекта отношений с людьми, с миром и с собой, предполагающее успешность и самореализацию учащихся в образовательных видах деятельности, а также сохранение и поддержку индивидуальности каждого подростка;</w:t>
      </w:r>
    </w:p>
    <w:p w:rsidR="00C87E72" w:rsidRPr="00017C39" w:rsidRDefault="00C87E72" w:rsidP="00AE29BA">
      <w:pPr>
        <w:pStyle w:val="a7"/>
        <w:numPr>
          <w:ilvl w:val="0"/>
          <w:numId w:val="12"/>
        </w:numPr>
        <w:spacing w:line="360" w:lineRule="auto"/>
        <w:jc w:val="both"/>
        <w:rPr>
          <w:rFonts w:ascii="Times New Roman" w:hAnsi="Times New Roman" w:cs="Times New Roman"/>
          <w:bCs/>
          <w:color w:val="auto"/>
        </w:rPr>
      </w:pPr>
      <w:r w:rsidRPr="00017C39">
        <w:rPr>
          <w:rFonts w:ascii="Times New Roman" w:hAnsi="Times New Roman" w:cs="Times New Roman"/>
          <w:bCs/>
        </w:rPr>
        <w:t>сохранить и укрепить физическое и психическое здоровье, безопасность учащихся, обеспечить их эмоционального благополучия;</w:t>
      </w:r>
    </w:p>
    <w:p w:rsidR="00C87E72" w:rsidRPr="00017C39" w:rsidRDefault="00C87E72" w:rsidP="00AE29BA">
      <w:pPr>
        <w:pStyle w:val="a7"/>
        <w:numPr>
          <w:ilvl w:val="0"/>
          <w:numId w:val="12"/>
        </w:numPr>
        <w:spacing w:line="360" w:lineRule="auto"/>
        <w:jc w:val="both"/>
        <w:rPr>
          <w:rFonts w:ascii="Times New Roman" w:hAnsi="Times New Roman" w:cs="Times New Roman"/>
          <w:bCs/>
          <w:color w:val="auto"/>
        </w:rPr>
      </w:pPr>
      <w:r w:rsidRPr="00017C39">
        <w:rPr>
          <w:rFonts w:ascii="Times New Roman" w:hAnsi="Times New Roman" w:cs="Times New Roman"/>
          <w:bCs/>
        </w:rPr>
        <w:t>помочь подросткам овладеть грамотностью в различных ее проявлениях (учебном, языковом, математическом, естественнонаучном, гражданском, технологическом);</w:t>
      </w:r>
    </w:p>
    <w:p w:rsidR="001A5ABC" w:rsidRDefault="001A5ABC" w:rsidP="00017C39">
      <w:pPr>
        <w:keepNext/>
        <w:keepLines/>
        <w:tabs>
          <w:tab w:val="left" w:pos="4406"/>
        </w:tabs>
        <w:spacing w:line="360" w:lineRule="auto"/>
        <w:ind w:firstLine="709"/>
        <w:jc w:val="both"/>
        <w:outlineLvl w:val="8"/>
        <w:rPr>
          <w:rFonts w:ascii="Times New Roman" w:hAnsi="Times New Roman" w:cs="Times New Roman"/>
          <w:b/>
          <w:bCs/>
        </w:rPr>
      </w:pPr>
      <w:bookmarkStart w:id="6" w:name="bookmark8"/>
    </w:p>
    <w:p w:rsidR="00C87E72" w:rsidRPr="00C87E72" w:rsidRDefault="00C87E72" w:rsidP="00017C39">
      <w:pPr>
        <w:keepNext/>
        <w:keepLines/>
        <w:tabs>
          <w:tab w:val="left" w:pos="4406"/>
        </w:tabs>
        <w:spacing w:line="360" w:lineRule="auto"/>
        <w:ind w:firstLine="709"/>
        <w:jc w:val="both"/>
        <w:outlineLvl w:val="8"/>
        <w:rPr>
          <w:rFonts w:ascii="Times New Roman" w:hAnsi="Times New Roman" w:cs="Times New Roman"/>
          <w:b/>
          <w:bCs/>
          <w:color w:val="auto"/>
        </w:rPr>
      </w:pPr>
      <w:r w:rsidRPr="00017C39">
        <w:rPr>
          <w:rFonts w:ascii="Times New Roman" w:hAnsi="Times New Roman" w:cs="Times New Roman"/>
          <w:b/>
          <w:bCs/>
        </w:rPr>
        <w:t>Условия реализации ООП ООО</w:t>
      </w:r>
      <w:bookmarkEnd w:id="6"/>
      <w:r w:rsidR="00017C39" w:rsidRPr="00017C39">
        <w:rPr>
          <w:rFonts w:ascii="Times New Roman" w:hAnsi="Times New Roman" w:cs="Times New Roman"/>
          <w:b/>
          <w:bCs/>
        </w:rPr>
        <w:tab/>
      </w:r>
    </w:p>
    <w:p w:rsidR="00C87E72" w:rsidRPr="00C87E72" w:rsidRDefault="00C87E72" w:rsidP="00C87E72">
      <w:pPr>
        <w:spacing w:line="360" w:lineRule="auto"/>
        <w:ind w:firstLine="709"/>
        <w:jc w:val="both"/>
        <w:rPr>
          <w:rFonts w:ascii="Times New Roman" w:hAnsi="Times New Roman" w:cs="Times New Roman"/>
          <w:bCs/>
          <w:color w:val="auto"/>
        </w:rPr>
      </w:pPr>
      <w:r w:rsidRPr="00017C39">
        <w:rPr>
          <w:rFonts w:ascii="Times New Roman" w:hAnsi="Times New Roman" w:cs="Times New Roman"/>
          <w:bCs/>
        </w:rPr>
        <w:t xml:space="preserve">При реализации основной образовательной программы </w:t>
      </w:r>
      <w:r w:rsidRPr="00D74C1B">
        <w:rPr>
          <w:rFonts w:ascii="Times New Roman" w:hAnsi="Times New Roman" w:cs="Times New Roman"/>
          <w:b/>
          <w:bCs/>
        </w:rPr>
        <w:t xml:space="preserve">достижение </w:t>
      </w:r>
      <w:r w:rsidRPr="00017C39">
        <w:rPr>
          <w:rFonts w:ascii="Times New Roman" w:hAnsi="Times New Roman" w:cs="Times New Roman"/>
          <w:bCs/>
        </w:rPr>
        <w:t xml:space="preserve">указанных </w:t>
      </w:r>
      <w:r w:rsidRPr="00D74C1B">
        <w:rPr>
          <w:rFonts w:ascii="Times New Roman" w:hAnsi="Times New Roman" w:cs="Times New Roman"/>
          <w:b/>
          <w:bCs/>
        </w:rPr>
        <w:t>целей и задач</w:t>
      </w:r>
      <w:r w:rsidRPr="00017C39">
        <w:rPr>
          <w:rFonts w:ascii="Times New Roman" w:hAnsi="Times New Roman" w:cs="Times New Roman"/>
          <w:bCs/>
        </w:rPr>
        <w:t xml:space="preserve"> будут созданы условия и предоставлены возможности для полноценного освоения учащимися следующих </w:t>
      </w:r>
      <w:r w:rsidRPr="00D74C1B">
        <w:rPr>
          <w:rFonts w:ascii="Times New Roman" w:hAnsi="Times New Roman" w:cs="Times New Roman"/>
          <w:b/>
          <w:bCs/>
          <w:i/>
          <w:iCs/>
        </w:rPr>
        <w:t>действий</w:t>
      </w:r>
      <w:r w:rsidRPr="00017C39">
        <w:rPr>
          <w:rFonts w:ascii="Times New Roman" w:hAnsi="Times New Roman" w:cs="Times New Roman"/>
          <w:bCs/>
          <w:i/>
          <w:iCs/>
        </w:rPr>
        <w:t>:</w:t>
      </w:r>
    </w:p>
    <w:p w:rsidR="00C87E72" w:rsidRPr="00D74C1B" w:rsidRDefault="00C87E72" w:rsidP="00AE29BA">
      <w:pPr>
        <w:pStyle w:val="a7"/>
        <w:numPr>
          <w:ilvl w:val="0"/>
          <w:numId w:val="13"/>
        </w:numPr>
        <w:spacing w:line="360" w:lineRule="auto"/>
        <w:jc w:val="both"/>
        <w:rPr>
          <w:rFonts w:ascii="Times New Roman" w:hAnsi="Times New Roman" w:cs="Times New Roman"/>
          <w:bCs/>
          <w:color w:val="auto"/>
        </w:rPr>
      </w:pPr>
      <w:r w:rsidRPr="00D74C1B">
        <w:rPr>
          <w:rFonts w:ascii="Times New Roman" w:hAnsi="Times New Roman" w:cs="Times New Roman"/>
          <w:bCs/>
        </w:rPr>
        <w:t>инициативной пробы самостоятельного продвижения в разделах определенной предметной области (проявление образовательного интереса и образовательной амбиции в индивидуальных образовательных траекториях учащихся);</w:t>
      </w:r>
    </w:p>
    <w:p w:rsidR="00C87E72" w:rsidRPr="00D74C1B" w:rsidRDefault="00C87E72" w:rsidP="00AE29BA">
      <w:pPr>
        <w:pStyle w:val="a7"/>
        <w:numPr>
          <w:ilvl w:val="0"/>
          <w:numId w:val="13"/>
        </w:numPr>
        <w:spacing w:line="360" w:lineRule="auto"/>
        <w:jc w:val="both"/>
        <w:rPr>
          <w:rFonts w:ascii="Times New Roman" w:hAnsi="Times New Roman" w:cs="Times New Roman"/>
          <w:bCs/>
          <w:color w:val="auto"/>
        </w:rPr>
      </w:pPr>
      <w:r w:rsidRPr="00D74C1B">
        <w:rPr>
          <w:rFonts w:ascii="Times New Roman" w:hAnsi="Times New Roman" w:cs="Times New Roman"/>
          <w:bCs/>
        </w:rPr>
        <w:lastRenderedPageBreak/>
        <w:t>произвольного соотнесения выполняемого действия и обеспечивающих его знаковых средств (схем, таблиц, текстов и т.п.);</w:t>
      </w:r>
    </w:p>
    <w:p w:rsidR="00C87E72" w:rsidRPr="00D74C1B" w:rsidRDefault="00C87E72" w:rsidP="00AE29BA">
      <w:pPr>
        <w:pStyle w:val="a7"/>
        <w:numPr>
          <w:ilvl w:val="0"/>
          <w:numId w:val="13"/>
        </w:numPr>
        <w:spacing w:line="360" w:lineRule="auto"/>
        <w:jc w:val="both"/>
        <w:rPr>
          <w:rFonts w:ascii="Times New Roman" w:hAnsi="Times New Roman" w:cs="Times New Roman"/>
          <w:bCs/>
          <w:color w:val="auto"/>
        </w:rPr>
      </w:pPr>
      <w:r w:rsidRPr="00D74C1B">
        <w:rPr>
          <w:rFonts w:ascii="Times New Roman" w:hAnsi="Times New Roman" w:cs="Times New Roman"/>
          <w:bCs/>
        </w:rPr>
        <w:t>произвольного перехода от одних знаковых сре</w:t>
      </w:r>
      <w:proofErr w:type="gramStart"/>
      <w:r w:rsidRPr="00D74C1B">
        <w:rPr>
          <w:rFonts w:ascii="Times New Roman" w:hAnsi="Times New Roman" w:cs="Times New Roman"/>
          <w:bCs/>
        </w:rPr>
        <w:t>дств к др</w:t>
      </w:r>
      <w:proofErr w:type="gramEnd"/>
      <w:r w:rsidRPr="00D74C1B">
        <w:rPr>
          <w:rFonts w:ascii="Times New Roman" w:hAnsi="Times New Roman" w:cs="Times New Roman"/>
          <w:bCs/>
        </w:rPr>
        <w:t>угим и их соотнесение (например, соотнесение графика и формулы);</w:t>
      </w:r>
    </w:p>
    <w:p w:rsidR="00C87E72" w:rsidRPr="00D74C1B" w:rsidRDefault="00C87E72" w:rsidP="00AE29BA">
      <w:pPr>
        <w:pStyle w:val="a7"/>
        <w:numPr>
          <w:ilvl w:val="0"/>
          <w:numId w:val="13"/>
        </w:numPr>
        <w:spacing w:line="360" w:lineRule="auto"/>
        <w:jc w:val="both"/>
        <w:rPr>
          <w:rFonts w:ascii="Times New Roman" w:hAnsi="Times New Roman" w:cs="Times New Roman"/>
          <w:bCs/>
          <w:color w:val="auto"/>
        </w:rPr>
      </w:pPr>
      <w:r w:rsidRPr="00D74C1B">
        <w:rPr>
          <w:rFonts w:ascii="Times New Roman" w:hAnsi="Times New Roman" w:cs="Times New Roman"/>
          <w:bCs/>
        </w:rPr>
        <w:t>координации предметных способов и средств действий между отдельными учебными предметами, а также между предметными областями;</w:t>
      </w:r>
    </w:p>
    <w:p w:rsidR="00D74C1B" w:rsidRPr="00D74C1B" w:rsidRDefault="00C87E72" w:rsidP="00AE29BA">
      <w:pPr>
        <w:pStyle w:val="a7"/>
        <w:numPr>
          <w:ilvl w:val="0"/>
          <w:numId w:val="13"/>
        </w:numPr>
        <w:spacing w:line="360" w:lineRule="auto"/>
        <w:jc w:val="both"/>
        <w:rPr>
          <w:rFonts w:ascii="Times New Roman" w:hAnsi="Times New Roman" w:cs="Times New Roman"/>
          <w:bCs/>
          <w:color w:val="auto"/>
        </w:rPr>
      </w:pPr>
      <w:r w:rsidRPr="00D74C1B">
        <w:rPr>
          <w:rFonts w:ascii="Times New Roman" w:hAnsi="Times New Roman" w:cs="Times New Roman"/>
          <w:bCs/>
        </w:rPr>
        <w:t>самостоятельного владения различными формами публичного выражения собственной точки зрения (дискуссия, доклад, эссе и т.п.) и их инициативное опробование;</w:t>
      </w:r>
    </w:p>
    <w:p w:rsidR="00D74C1B" w:rsidRPr="00D74C1B" w:rsidRDefault="00C87E72" w:rsidP="00AE29BA">
      <w:pPr>
        <w:pStyle w:val="a7"/>
        <w:numPr>
          <w:ilvl w:val="0"/>
          <w:numId w:val="13"/>
        </w:numPr>
        <w:spacing w:line="360" w:lineRule="auto"/>
        <w:jc w:val="both"/>
        <w:rPr>
          <w:rFonts w:ascii="Times New Roman" w:hAnsi="Times New Roman" w:cs="Times New Roman"/>
          <w:bCs/>
          <w:color w:val="auto"/>
        </w:rPr>
      </w:pPr>
      <w:r w:rsidRPr="00D74C1B">
        <w:rPr>
          <w:rFonts w:ascii="Times New Roman" w:hAnsi="Times New Roman" w:cs="Times New Roman"/>
          <w:bCs/>
        </w:rPr>
        <w:t xml:space="preserve">адекватной оценки собственного образовательного продвижения </w:t>
      </w:r>
      <w:r w:rsidR="00D74C1B" w:rsidRPr="00D74C1B">
        <w:rPr>
          <w:rFonts w:ascii="Times New Roman" w:hAnsi="Times New Roman" w:cs="Times New Roman"/>
          <w:bCs/>
        </w:rPr>
        <w:t>на больших временных отрезках (четверть</w:t>
      </w:r>
      <w:r w:rsidRPr="00D74C1B">
        <w:rPr>
          <w:rFonts w:ascii="Times New Roman" w:hAnsi="Times New Roman" w:cs="Times New Roman"/>
          <w:bCs/>
        </w:rPr>
        <w:t>, полугодие, год).</w:t>
      </w:r>
    </w:p>
    <w:p w:rsidR="001A5ABC" w:rsidRDefault="001A5ABC" w:rsidP="00D74C1B">
      <w:pPr>
        <w:spacing w:line="360" w:lineRule="auto"/>
        <w:ind w:firstLine="709"/>
        <w:jc w:val="both"/>
        <w:rPr>
          <w:rFonts w:ascii="Times New Roman" w:hAnsi="Times New Roman" w:cs="Times New Roman"/>
          <w:b/>
          <w:bCs/>
        </w:rPr>
      </w:pPr>
    </w:p>
    <w:p w:rsidR="00D74C1B" w:rsidRPr="00D74C1B" w:rsidRDefault="00D74C1B" w:rsidP="00D74C1B">
      <w:pPr>
        <w:spacing w:line="360" w:lineRule="auto"/>
        <w:ind w:firstLine="709"/>
        <w:jc w:val="both"/>
        <w:rPr>
          <w:rFonts w:ascii="Times New Roman" w:hAnsi="Times New Roman" w:cs="Times New Roman"/>
          <w:b/>
          <w:bCs/>
        </w:rPr>
      </w:pPr>
      <w:r w:rsidRPr="00D74C1B">
        <w:rPr>
          <w:rFonts w:ascii="Times New Roman" w:hAnsi="Times New Roman" w:cs="Times New Roman"/>
          <w:b/>
          <w:bCs/>
        </w:rPr>
        <w:t>Преемственность ООП НОО и ООП ООО</w:t>
      </w:r>
    </w:p>
    <w:p w:rsidR="00C87E72" w:rsidRPr="00D74C1B" w:rsidRDefault="00C87E72" w:rsidP="00D74C1B">
      <w:pPr>
        <w:spacing w:line="360" w:lineRule="auto"/>
        <w:ind w:firstLine="709"/>
        <w:jc w:val="both"/>
        <w:rPr>
          <w:rFonts w:ascii="Times New Roman" w:hAnsi="Times New Roman" w:cs="Times New Roman"/>
          <w:bCs/>
          <w:color w:val="auto"/>
        </w:rPr>
      </w:pPr>
      <w:r w:rsidRPr="00D74C1B">
        <w:rPr>
          <w:rFonts w:ascii="Times New Roman" w:hAnsi="Times New Roman" w:cs="Times New Roman"/>
          <w:bCs/>
        </w:rPr>
        <w:t xml:space="preserve">ООП основного общего образования, с одной стороны, </w:t>
      </w:r>
      <w:r w:rsidRPr="00D74C1B">
        <w:rPr>
          <w:rFonts w:ascii="Times New Roman" w:hAnsi="Times New Roman" w:cs="Times New Roman"/>
          <w:b/>
          <w:bCs/>
          <w:i/>
          <w:iCs/>
        </w:rPr>
        <w:t>обеспечивает преемственность</w:t>
      </w:r>
      <w:r w:rsidRPr="00D74C1B">
        <w:rPr>
          <w:rFonts w:ascii="Times New Roman" w:hAnsi="Times New Roman" w:cs="Times New Roman"/>
          <w:bCs/>
        </w:rPr>
        <w:t xml:space="preserve"> с ООП начального общего образования, с другой стороны, предлагает качественную реализацию программы, опираясь на </w:t>
      </w:r>
      <w:r w:rsidRPr="00D74C1B">
        <w:rPr>
          <w:rFonts w:ascii="Times New Roman" w:hAnsi="Times New Roman" w:cs="Times New Roman"/>
          <w:b/>
          <w:bCs/>
          <w:i/>
          <w:iCs/>
        </w:rPr>
        <w:t>возрастные особенности подросткового возраста</w:t>
      </w:r>
      <w:r w:rsidRPr="00D74C1B">
        <w:rPr>
          <w:rFonts w:ascii="Times New Roman" w:hAnsi="Times New Roman" w:cs="Times New Roman"/>
          <w:bCs/>
          <w:i/>
          <w:iCs/>
        </w:rPr>
        <w:t>,</w:t>
      </w:r>
      <w:r w:rsidRPr="00D74C1B">
        <w:rPr>
          <w:rFonts w:ascii="Times New Roman" w:hAnsi="Times New Roman" w:cs="Times New Roman"/>
          <w:bCs/>
        </w:rPr>
        <w:t xml:space="preserve"> который включает в себя возрастной период с 11 до 15 лет.</w:t>
      </w:r>
    </w:p>
    <w:p w:rsidR="00C87E72" w:rsidRPr="00C87E72" w:rsidRDefault="00C87E72" w:rsidP="00C87E72">
      <w:pPr>
        <w:spacing w:line="360" w:lineRule="auto"/>
        <w:ind w:firstLine="709"/>
        <w:jc w:val="both"/>
        <w:rPr>
          <w:rFonts w:ascii="Times New Roman" w:hAnsi="Times New Roman" w:cs="Times New Roman"/>
          <w:bCs/>
          <w:color w:val="auto"/>
        </w:rPr>
      </w:pPr>
      <w:r w:rsidRPr="00017C39">
        <w:rPr>
          <w:rFonts w:ascii="Times New Roman" w:hAnsi="Times New Roman" w:cs="Times New Roman"/>
          <w:bCs/>
        </w:rPr>
        <w:t xml:space="preserve">В связи с этим ООП основного общего </w:t>
      </w:r>
      <w:proofErr w:type="gramStart"/>
      <w:r w:rsidRPr="00017C39">
        <w:rPr>
          <w:rFonts w:ascii="Times New Roman" w:hAnsi="Times New Roman" w:cs="Times New Roman"/>
          <w:bCs/>
        </w:rPr>
        <w:t>образования</w:t>
      </w:r>
      <w:proofErr w:type="gramEnd"/>
      <w:r w:rsidRPr="00017C39">
        <w:rPr>
          <w:rFonts w:ascii="Times New Roman" w:hAnsi="Times New Roman" w:cs="Times New Roman"/>
          <w:bCs/>
        </w:rPr>
        <w:t xml:space="preserve"> прежде всего </w:t>
      </w:r>
      <w:r w:rsidRPr="00D74C1B">
        <w:rPr>
          <w:rFonts w:ascii="Times New Roman" w:hAnsi="Times New Roman" w:cs="Times New Roman"/>
          <w:b/>
          <w:bCs/>
          <w:i/>
          <w:iCs/>
        </w:rPr>
        <w:t>опирается на базовые достижения младшего школьного возраста</w:t>
      </w:r>
      <w:r w:rsidRPr="00017C39">
        <w:rPr>
          <w:rFonts w:ascii="Times New Roman" w:hAnsi="Times New Roman" w:cs="Times New Roman"/>
          <w:bCs/>
          <w:i/>
          <w:iCs/>
        </w:rPr>
        <w:t>,</w:t>
      </w:r>
      <w:r w:rsidRPr="00017C39">
        <w:rPr>
          <w:rFonts w:ascii="Times New Roman" w:hAnsi="Times New Roman" w:cs="Times New Roman"/>
          <w:bCs/>
        </w:rPr>
        <w:t xml:space="preserve"> а именно.</w:t>
      </w:r>
    </w:p>
    <w:p w:rsidR="00C87E72" w:rsidRPr="00D74C1B" w:rsidRDefault="00C87E72" w:rsidP="00AE29BA">
      <w:pPr>
        <w:pStyle w:val="a7"/>
        <w:numPr>
          <w:ilvl w:val="0"/>
          <w:numId w:val="14"/>
        </w:numPr>
        <w:spacing w:line="360" w:lineRule="auto"/>
        <w:jc w:val="both"/>
        <w:rPr>
          <w:rFonts w:ascii="Times New Roman" w:hAnsi="Times New Roman" w:cs="Times New Roman"/>
          <w:bCs/>
          <w:color w:val="auto"/>
        </w:rPr>
      </w:pPr>
      <w:r w:rsidRPr="00D74C1B">
        <w:rPr>
          <w:rFonts w:ascii="Times New Roman" w:hAnsi="Times New Roman" w:cs="Times New Roman"/>
          <w:bCs/>
        </w:rPr>
        <w:t xml:space="preserve">наличие у младшего школьника культурных предметных и универсальных средств и способов действий, позволяющих выпускнику начальной школы в коллективных формах, решать как учебные, так и </w:t>
      </w:r>
      <w:proofErr w:type="spellStart"/>
      <w:r w:rsidRPr="00D74C1B">
        <w:rPr>
          <w:rFonts w:ascii="Times New Roman" w:hAnsi="Times New Roman" w:cs="Times New Roman"/>
          <w:bCs/>
        </w:rPr>
        <w:t>внеучебные</w:t>
      </w:r>
      <w:proofErr w:type="spellEnd"/>
      <w:r w:rsidRPr="00D74C1B">
        <w:rPr>
          <w:rFonts w:ascii="Times New Roman" w:hAnsi="Times New Roman" w:cs="Times New Roman"/>
          <w:bCs/>
        </w:rPr>
        <w:t xml:space="preserve"> задачи;</w:t>
      </w:r>
    </w:p>
    <w:p w:rsidR="00C87E72" w:rsidRPr="00D74C1B" w:rsidRDefault="00C87E72" w:rsidP="00AE29BA">
      <w:pPr>
        <w:pStyle w:val="a7"/>
        <w:numPr>
          <w:ilvl w:val="0"/>
          <w:numId w:val="14"/>
        </w:numPr>
        <w:spacing w:line="360" w:lineRule="auto"/>
        <w:jc w:val="both"/>
        <w:rPr>
          <w:rFonts w:ascii="Times New Roman" w:hAnsi="Times New Roman" w:cs="Times New Roman"/>
          <w:bCs/>
          <w:color w:val="auto"/>
        </w:rPr>
      </w:pPr>
      <w:r w:rsidRPr="00D74C1B">
        <w:rPr>
          <w:rFonts w:ascii="Times New Roman" w:hAnsi="Times New Roman" w:cs="Times New Roman"/>
          <w:bCs/>
        </w:rPr>
        <w:t>способность к инициативному поиску построения средств выполнения предлагаемых учителем заданий и к пробе их применения;</w:t>
      </w:r>
    </w:p>
    <w:p w:rsidR="00C87E72" w:rsidRPr="00D74C1B" w:rsidRDefault="00C87E72" w:rsidP="00AE29BA">
      <w:pPr>
        <w:pStyle w:val="a7"/>
        <w:numPr>
          <w:ilvl w:val="0"/>
          <w:numId w:val="14"/>
        </w:numPr>
        <w:spacing w:line="360" w:lineRule="auto"/>
        <w:jc w:val="both"/>
        <w:rPr>
          <w:rFonts w:ascii="Times New Roman" w:hAnsi="Times New Roman" w:cs="Times New Roman"/>
          <w:bCs/>
          <w:color w:val="auto"/>
        </w:rPr>
      </w:pPr>
      <w:proofErr w:type="spellStart"/>
      <w:r w:rsidRPr="00D74C1B">
        <w:rPr>
          <w:rFonts w:ascii="Times New Roman" w:hAnsi="Times New Roman" w:cs="Times New Roman"/>
          <w:bCs/>
        </w:rPr>
        <w:t>сформированность</w:t>
      </w:r>
      <w:proofErr w:type="spellEnd"/>
      <w:r w:rsidRPr="00D74C1B">
        <w:rPr>
          <w:rFonts w:ascii="Times New Roman" w:hAnsi="Times New Roman" w:cs="Times New Roman"/>
          <w:bCs/>
        </w:rPr>
        <w:t xml:space="preserve"> адекватной и автономной самооценки учебных достижений;</w:t>
      </w:r>
    </w:p>
    <w:p w:rsidR="00C87E72" w:rsidRPr="00D74C1B" w:rsidRDefault="00C87E72" w:rsidP="00AE29BA">
      <w:pPr>
        <w:pStyle w:val="a7"/>
        <w:numPr>
          <w:ilvl w:val="0"/>
          <w:numId w:val="14"/>
        </w:numPr>
        <w:spacing w:line="360" w:lineRule="auto"/>
        <w:jc w:val="both"/>
        <w:rPr>
          <w:rFonts w:ascii="Times New Roman" w:hAnsi="Times New Roman" w:cs="Times New Roman"/>
          <w:bCs/>
          <w:color w:val="auto"/>
        </w:rPr>
      </w:pPr>
      <w:r w:rsidRPr="00D74C1B">
        <w:rPr>
          <w:rFonts w:ascii="Times New Roman" w:hAnsi="Times New Roman" w:cs="Times New Roman"/>
          <w:bCs/>
        </w:rPr>
        <w:t>освоенность самоконтроля выполнения отдельных действий</w:t>
      </w:r>
      <w:proofErr w:type="gramStart"/>
      <w:r w:rsidRPr="00D74C1B">
        <w:rPr>
          <w:rFonts w:ascii="Times New Roman" w:hAnsi="Times New Roman" w:cs="Times New Roman"/>
          <w:bCs/>
        </w:rPr>
        <w:t>.</w:t>
      </w:r>
      <w:proofErr w:type="gramEnd"/>
      <w:r w:rsidRPr="00D74C1B">
        <w:rPr>
          <w:rFonts w:ascii="Times New Roman" w:hAnsi="Times New Roman" w:cs="Times New Roman"/>
          <w:bCs/>
        </w:rPr>
        <w:t xml:space="preserve"> </w:t>
      </w:r>
      <w:proofErr w:type="gramStart"/>
      <w:r w:rsidRPr="00D74C1B">
        <w:rPr>
          <w:rFonts w:ascii="Times New Roman" w:hAnsi="Times New Roman" w:cs="Times New Roman"/>
          <w:bCs/>
        </w:rPr>
        <w:t>с</w:t>
      </w:r>
      <w:proofErr w:type="gramEnd"/>
      <w:r w:rsidRPr="00D74C1B">
        <w:rPr>
          <w:rFonts w:ascii="Times New Roman" w:hAnsi="Times New Roman" w:cs="Times New Roman"/>
          <w:bCs/>
        </w:rPr>
        <w:t>оотнесение средств, условий и результатов выполнения задания;</w:t>
      </w:r>
    </w:p>
    <w:p w:rsidR="00C87E72" w:rsidRPr="00D74C1B" w:rsidRDefault="00C87E72" w:rsidP="00AE29BA">
      <w:pPr>
        <w:pStyle w:val="a7"/>
        <w:numPr>
          <w:ilvl w:val="0"/>
          <w:numId w:val="14"/>
        </w:numPr>
        <w:spacing w:line="360" w:lineRule="auto"/>
        <w:jc w:val="both"/>
        <w:rPr>
          <w:rFonts w:ascii="Times New Roman" w:hAnsi="Times New Roman" w:cs="Times New Roman"/>
          <w:bCs/>
          <w:color w:val="auto"/>
        </w:rPr>
      </w:pPr>
      <w:r w:rsidRPr="00D74C1B">
        <w:rPr>
          <w:rFonts w:ascii="Times New Roman" w:hAnsi="Times New Roman" w:cs="Times New Roman"/>
          <w:bCs/>
        </w:rPr>
        <w:t>наличие содержательного и бесконфликтного участия выпускников начальной школы в совместной учебной работе с одноклассниками как под руководством учителя (</w:t>
      </w:r>
      <w:proofErr w:type="spellStart"/>
      <w:r w:rsidRPr="00D74C1B">
        <w:rPr>
          <w:rFonts w:ascii="Times New Roman" w:hAnsi="Times New Roman" w:cs="Times New Roman"/>
          <w:bCs/>
        </w:rPr>
        <w:t>общеклассная</w:t>
      </w:r>
      <w:proofErr w:type="spellEnd"/>
      <w:r w:rsidRPr="00D74C1B">
        <w:rPr>
          <w:rFonts w:ascii="Times New Roman" w:hAnsi="Times New Roman" w:cs="Times New Roman"/>
          <w:bCs/>
        </w:rPr>
        <w:t xml:space="preserve"> дискуссия), так и в относительной автономии от учителя (групповая работа);</w:t>
      </w:r>
    </w:p>
    <w:p w:rsidR="00C87E72" w:rsidRPr="00D74C1B" w:rsidRDefault="00C87E72" w:rsidP="00AE29BA">
      <w:pPr>
        <w:pStyle w:val="a7"/>
        <w:numPr>
          <w:ilvl w:val="0"/>
          <w:numId w:val="14"/>
        </w:numPr>
        <w:spacing w:line="360" w:lineRule="auto"/>
        <w:jc w:val="both"/>
        <w:rPr>
          <w:rFonts w:ascii="Times New Roman" w:hAnsi="Times New Roman" w:cs="Times New Roman"/>
          <w:bCs/>
          <w:color w:val="auto"/>
        </w:rPr>
      </w:pPr>
      <w:r w:rsidRPr="00D74C1B">
        <w:rPr>
          <w:rFonts w:ascii="Times New Roman" w:hAnsi="Times New Roman" w:cs="Times New Roman"/>
          <w:bCs/>
        </w:rPr>
        <w:t>желание и умение учиться, как способности человека обнаруживать, каких именно знаний и умений ему недостает для решения поставленной задачи, находить недостающие знания и осваивать недостающие умения.</w:t>
      </w:r>
    </w:p>
    <w:p w:rsidR="00C87E72" w:rsidRPr="00C87E72" w:rsidRDefault="00C87E72" w:rsidP="00C87E72">
      <w:pPr>
        <w:spacing w:line="360" w:lineRule="auto"/>
        <w:ind w:firstLine="709"/>
        <w:jc w:val="both"/>
        <w:rPr>
          <w:rFonts w:ascii="Times New Roman" w:hAnsi="Times New Roman" w:cs="Times New Roman"/>
          <w:bCs/>
          <w:color w:val="auto"/>
        </w:rPr>
      </w:pPr>
      <w:r w:rsidRPr="00017C39">
        <w:rPr>
          <w:rFonts w:ascii="Times New Roman" w:hAnsi="Times New Roman" w:cs="Times New Roman"/>
          <w:bCs/>
        </w:rPr>
        <w:t xml:space="preserve">Кроме этого, ООП основного общего образования </w:t>
      </w:r>
      <w:proofErr w:type="gramStart"/>
      <w:r w:rsidRPr="00017C39">
        <w:rPr>
          <w:rFonts w:ascii="Times New Roman" w:hAnsi="Times New Roman" w:cs="Times New Roman"/>
          <w:bCs/>
        </w:rPr>
        <w:t>разработана</w:t>
      </w:r>
      <w:proofErr w:type="gramEnd"/>
      <w:r w:rsidRPr="00017C39">
        <w:rPr>
          <w:rFonts w:ascii="Times New Roman" w:hAnsi="Times New Roman" w:cs="Times New Roman"/>
          <w:bCs/>
        </w:rPr>
        <w:t xml:space="preserve"> в соответствии с </w:t>
      </w:r>
      <w:r w:rsidRPr="00D74C1B">
        <w:rPr>
          <w:rFonts w:ascii="Times New Roman" w:hAnsi="Times New Roman" w:cs="Times New Roman"/>
          <w:b/>
          <w:bCs/>
          <w:i/>
          <w:iCs/>
        </w:rPr>
        <w:t>возрастными возможностями подросткового возраста</w:t>
      </w:r>
      <w:r w:rsidRPr="00017C39">
        <w:rPr>
          <w:rFonts w:ascii="Times New Roman" w:hAnsi="Times New Roman" w:cs="Times New Roman"/>
          <w:bCs/>
          <w:i/>
          <w:iCs/>
        </w:rPr>
        <w:t>,</w:t>
      </w:r>
      <w:r w:rsidRPr="00017C39">
        <w:rPr>
          <w:rFonts w:ascii="Times New Roman" w:hAnsi="Times New Roman" w:cs="Times New Roman"/>
          <w:bCs/>
        </w:rPr>
        <w:t xml:space="preserve"> которые включают в себя.</w:t>
      </w:r>
    </w:p>
    <w:p w:rsidR="00C87E72" w:rsidRPr="00C87E72" w:rsidRDefault="00C87E72" w:rsidP="00AE29BA">
      <w:pPr>
        <w:numPr>
          <w:ilvl w:val="0"/>
          <w:numId w:val="15"/>
        </w:numPr>
        <w:spacing w:line="360" w:lineRule="auto"/>
        <w:jc w:val="both"/>
        <w:rPr>
          <w:rFonts w:ascii="Times New Roman" w:hAnsi="Times New Roman" w:cs="Times New Roman"/>
          <w:bCs/>
          <w:color w:val="auto"/>
        </w:rPr>
      </w:pPr>
      <w:r w:rsidRPr="00017C39">
        <w:rPr>
          <w:rFonts w:ascii="Times New Roman" w:hAnsi="Times New Roman" w:cs="Times New Roman"/>
          <w:bCs/>
        </w:rPr>
        <w:lastRenderedPageBreak/>
        <w:t xml:space="preserve"> возникновение нового отношения к учению - стремление к самообразованию, тенденция к самостоятельности в учении</w:t>
      </w:r>
      <w:proofErr w:type="gramStart"/>
      <w:r w:rsidRPr="00017C39">
        <w:rPr>
          <w:rFonts w:ascii="Times New Roman" w:hAnsi="Times New Roman" w:cs="Times New Roman"/>
          <w:bCs/>
        </w:rPr>
        <w:t>.</w:t>
      </w:r>
      <w:proofErr w:type="gramEnd"/>
      <w:r w:rsidRPr="00017C39">
        <w:rPr>
          <w:rFonts w:ascii="Times New Roman" w:hAnsi="Times New Roman" w:cs="Times New Roman"/>
          <w:bCs/>
        </w:rPr>
        <w:t xml:space="preserve"> </w:t>
      </w:r>
      <w:proofErr w:type="gramStart"/>
      <w:r w:rsidRPr="00017C39">
        <w:rPr>
          <w:rFonts w:ascii="Times New Roman" w:hAnsi="Times New Roman" w:cs="Times New Roman"/>
          <w:bCs/>
        </w:rPr>
        <w:t>ж</w:t>
      </w:r>
      <w:proofErr w:type="gramEnd"/>
      <w:r w:rsidRPr="00017C39">
        <w:rPr>
          <w:rFonts w:ascii="Times New Roman" w:hAnsi="Times New Roman" w:cs="Times New Roman"/>
          <w:bCs/>
        </w:rPr>
        <w:t>елание ставить цели и планировать ход учебной работы, потребность в экспертной оценке своих достижений, повышение внутренней уверенности в своих умениях, личностное проявление и признание этого проявления сверстниками и взрослыми;</w:t>
      </w:r>
    </w:p>
    <w:p w:rsidR="00C87E72" w:rsidRPr="00C87E72" w:rsidRDefault="00C87E72" w:rsidP="00AE29BA">
      <w:pPr>
        <w:numPr>
          <w:ilvl w:val="0"/>
          <w:numId w:val="15"/>
        </w:numPr>
        <w:spacing w:line="360" w:lineRule="auto"/>
        <w:jc w:val="both"/>
        <w:rPr>
          <w:rFonts w:ascii="Times New Roman" w:hAnsi="Times New Roman" w:cs="Times New Roman"/>
          <w:bCs/>
          <w:color w:val="auto"/>
        </w:rPr>
      </w:pPr>
      <w:r w:rsidRPr="00017C39">
        <w:rPr>
          <w:rFonts w:ascii="Times New Roman" w:hAnsi="Times New Roman" w:cs="Times New Roman"/>
          <w:bCs/>
        </w:rPr>
        <w:t xml:space="preserve"> появление новых требований к учебной деятельности самим подростком</w:t>
      </w:r>
      <w:proofErr w:type="gramStart"/>
      <w:r w:rsidRPr="00017C39">
        <w:rPr>
          <w:rFonts w:ascii="Times New Roman" w:hAnsi="Times New Roman" w:cs="Times New Roman"/>
          <w:bCs/>
        </w:rPr>
        <w:t>.</w:t>
      </w:r>
      <w:proofErr w:type="gramEnd"/>
      <w:r w:rsidRPr="00017C39">
        <w:rPr>
          <w:rFonts w:ascii="Times New Roman" w:hAnsi="Times New Roman" w:cs="Times New Roman"/>
          <w:bCs/>
        </w:rPr>
        <w:t xml:space="preserve"> </w:t>
      </w:r>
      <w:proofErr w:type="gramStart"/>
      <w:r w:rsidRPr="00017C39">
        <w:rPr>
          <w:rFonts w:ascii="Times New Roman" w:hAnsi="Times New Roman" w:cs="Times New Roman"/>
          <w:bCs/>
        </w:rPr>
        <w:t>о</w:t>
      </w:r>
      <w:proofErr w:type="gramEnd"/>
      <w:r w:rsidRPr="00017C39">
        <w:rPr>
          <w:rFonts w:ascii="Times New Roman" w:hAnsi="Times New Roman" w:cs="Times New Roman"/>
          <w:bCs/>
        </w:rPr>
        <w:t>беспечение условий для его самооценки и самораскрытия, повышение значимости для уважаемых подростком людей, для общества;</w:t>
      </w:r>
    </w:p>
    <w:p w:rsidR="00C87E72" w:rsidRPr="00C87E72" w:rsidRDefault="00C87E72" w:rsidP="00AE29BA">
      <w:pPr>
        <w:numPr>
          <w:ilvl w:val="0"/>
          <w:numId w:val="15"/>
        </w:numPr>
        <w:spacing w:line="360" w:lineRule="auto"/>
        <w:jc w:val="both"/>
        <w:rPr>
          <w:rFonts w:ascii="Times New Roman" w:hAnsi="Times New Roman" w:cs="Times New Roman"/>
          <w:bCs/>
          <w:color w:val="auto"/>
        </w:rPr>
      </w:pPr>
      <w:r w:rsidRPr="00017C39">
        <w:rPr>
          <w:rFonts w:ascii="Times New Roman" w:hAnsi="Times New Roman" w:cs="Times New Roman"/>
          <w:bCs/>
        </w:rPr>
        <w:t xml:space="preserve"> становление принципиальной личной склонности подростка к изучению того или иного предмета, знание цели изучения предмета, возможность применения результатов обучения в решении практических, социально значимых задач;</w:t>
      </w:r>
    </w:p>
    <w:p w:rsidR="00C87E72" w:rsidRPr="00C87E72" w:rsidRDefault="00C87E72" w:rsidP="00AE29BA">
      <w:pPr>
        <w:numPr>
          <w:ilvl w:val="0"/>
          <w:numId w:val="15"/>
        </w:numPr>
        <w:spacing w:line="360" w:lineRule="auto"/>
        <w:jc w:val="both"/>
        <w:rPr>
          <w:rFonts w:ascii="Times New Roman" w:hAnsi="Times New Roman" w:cs="Times New Roman"/>
          <w:bCs/>
          <w:color w:val="auto"/>
        </w:rPr>
      </w:pPr>
      <w:r w:rsidRPr="00017C39">
        <w:rPr>
          <w:rFonts w:ascii="Times New Roman" w:hAnsi="Times New Roman" w:cs="Times New Roman"/>
          <w:bCs/>
        </w:rPr>
        <w:t xml:space="preserve"> появление новых форм обучения, в которых подросток смог бы реализовать свою активность, </w:t>
      </w:r>
      <w:proofErr w:type="spellStart"/>
      <w:r w:rsidRPr="00017C39">
        <w:rPr>
          <w:rFonts w:ascii="Times New Roman" w:hAnsi="Times New Roman" w:cs="Times New Roman"/>
          <w:bCs/>
        </w:rPr>
        <w:t>деятельностный</w:t>
      </w:r>
      <w:proofErr w:type="spellEnd"/>
      <w:r w:rsidRPr="00017C39">
        <w:rPr>
          <w:rFonts w:ascii="Times New Roman" w:hAnsi="Times New Roman" w:cs="Times New Roman"/>
          <w:bCs/>
        </w:rPr>
        <w:t xml:space="preserve"> характер мышления, тягу к самостоятельности;</w:t>
      </w:r>
    </w:p>
    <w:p w:rsidR="00C87E72" w:rsidRPr="00C87E72" w:rsidRDefault="00C87E72" w:rsidP="00AE29BA">
      <w:pPr>
        <w:numPr>
          <w:ilvl w:val="0"/>
          <w:numId w:val="15"/>
        </w:numPr>
        <w:spacing w:line="360" w:lineRule="auto"/>
        <w:jc w:val="both"/>
        <w:rPr>
          <w:rFonts w:ascii="Times New Roman" w:hAnsi="Times New Roman" w:cs="Times New Roman"/>
          <w:bCs/>
          <w:color w:val="auto"/>
        </w:rPr>
      </w:pPr>
      <w:r w:rsidRPr="00017C39">
        <w:rPr>
          <w:rFonts w:ascii="Times New Roman" w:hAnsi="Times New Roman" w:cs="Times New Roman"/>
          <w:bCs/>
        </w:rPr>
        <w:t xml:space="preserve"> субъективное переживание, чувство взрослости, в именно</w:t>
      </w:r>
      <w:proofErr w:type="gramStart"/>
      <w:r w:rsidRPr="00017C39">
        <w:rPr>
          <w:rFonts w:ascii="Times New Roman" w:hAnsi="Times New Roman" w:cs="Times New Roman"/>
          <w:bCs/>
        </w:rPr>
        <w:t>.</w:t>
      </w:r>
      <w:proofErr w:type="gramEnd"/>
      <w:r w:rsidRPr="00017C39">
        <w:rPr>
          <w:rFonts w:ascii="Times New Roman" w:hAnsi="Times New Roman" w:cs="Times New Roman"/>
          <w:bCs/>
        </w:rPr>
        <w:t xml:space="preserve"> </w:t>
      </w:r>
      <w:proofErr w:type="gramStart"/>
      <w:r w:rsidRPr="00017C39">
        <w:rPr>
          <w:rFonts w:ascii="Times New Roman" w:hAnsi="Times New Roman" w:cs="Times New Roman"/>
          <w:bCs/>
        </w:rPr>
        <w:t>п</w:t>
      </w:r>
      <w:proofErr w:type="gramEnd"/>
      <w:r w:rsidRPr="00017C39">
        <w:rPr>
          <w:rFonts w:ascii="Times New Roman" w:hAnsi="Times New Roman" w:cs="Times New Roman"/>
          <w:bCs/>
        </w:rPr>
        <w:t>отребность равноправия, уважения и самостоятельности, требование серьезного, доверительного отношения со стороны взрослых;</w:t>
      </w:r>
    </w:p>
    <w:p w:rsidR="00C87E72" w:rsidRPr="00C87E72" w:rsidRDefault="00C87E72" w:rsidP="00AE29BA">
      <w:pPr>
        <w:numPr>
          <w:ilvl w:val="0"/>
          <w:numId w:val="15"/>
        </w:numPr>
        <w:spacing w:line="360" w:lineRule="auto"/>
        <w:jc w:val="both"/>
        <w:rPr>
          <w:rFonts w:ascii="Times New Roman" w:hAnsi="Times New Roman" w:cs="Times New Roman"/>
          <w:bCs/>
          <w:color w:val="auto"/>
        </w:rPr>
      </w:pPr>
      <w:r w:rsidRPr="00017C39">
        <w:rPr>
          <w:rFonts w:ascii="Times New Roman" w:hAnsi="Times New Roman" w:cs="Times New Roman"/>
          <w:bCs/>
        </w:rPr>
        <w:t xml:space="preserve"> общение со сверстниками как самостоятельной сферы жизни, в которой критически осмысляются нормы этого общения;</w:t>
      </w:r>
    </w:p>
    <w:p w:rsidR="00C87E72" w:rsidRPr="00C87E72" w:rsidRDefault="00C87E72" w:rsidP="00AE29BA">
      <w:pPr>
        <w:numPr>
          <w:ilvl w:val="0"/>
          <w:numId w:val="15"/>
        </w:numPr>
        <w:spacing w:line="360" w:lineRule="auto"/>
        <w:jc w:val="both"/>
        <w:rPr>
          <w:rFonts w:ascii="Times New Roman" w:hAnsi="Times New Roman" w:cs="Times New Roman"/>
          <w:bCs/>
          <w:color w:val="auto"/>
        </w:rPr>
      </w:pPr>
      <w:r w:rsidRPr="00017C39">
        <w:rPr>
          <w:rFonts w:ascii="Times New Roman" w:hAnsi="Times New Roman" w:cs="Times New Roman"/>
          <w:bCs/>
        </w:rPr>
        <w:t xml:space="preserve"> проявление интереса к собственной личности</w:t>
      </w:r>
      <w:proofErr w:type="gramStart"/>
      <w:r w:rsidRPr="00017C39">
        <w:rPr>
          <w:rFonts w:ascii="Times New Roman" w:hAnsi="Times New Roman" w:cs="Times New Roman"/>
          <w:bCs/>
        </w:rPr>
        <w:t>.</w:t>
      </w:r>
      <w:proofErr w:type="gramEnd"/>
      <w:r w:rsidRPr="00017C39">
        <w:rPr>
          <w:rFonts w:ascii="Times New Roman" w:hAnsi="Times New Roman" w:cs="Times New Roman"/>
          <w:bCs/>
        </w:rPr>
        <w:t xml:space="preserve"> </w:t>
      </w:r>
      <w:proofErr w:type="gramStart"/>
      <w:r w:rsidRPr="00017C39">
        <w:rPr>
          <w:rFonts w:ascii="Times New Roman" w:hAnsi="Times New Roman" w:cs="Times New Roman"/>
          <w:bCs/>
        </w:rPr>
        <w:t>у</w:t>
      </w:r>
      <w:proofErr w:type="gramEnd"/>
      <w:r w:rsidRPr="00017C39">
        <w:rPr>
          <w:rFonts w:ascii="Times New Roman" w:hAnsi="Times New Roman" w:cs="Times New Roman"/>
          <w:bCs/>
        </w:rPr>
        <w:t>становка на обширные пространственные и временные масштабы, которые становятся важнее текущих, сегодняшних; появление стремления к неизвестному, рискованному, к приключениям, героизму, испытанию себя; появление сопротивления, стремления к волевым усилиям, перерастающее иногда в свои негативные варианты;</w:t>
      </w:r>
    </w:p>
    <w:p w:rsidR="00C87E72" w:rsidRPr="00C87E72" w:rsidRDefault="00C87E72" w:rsidP="00AE29BA">
      <w:pPr>
        <w:numPr>
          <w:ilvl w:val="0"/>
          <w:numId w:val="15"/>
        </w:numPr>
        <w:spacing w:line="360" w:lineRule="auto"/>
        <w:jc w:val="both"/>
        <w:rPr>
          <w:rFonts w:ascii="Times New Roman" w:hAnsi="Times New Roman" w:cs="Times New Roman"/>
          <w:bCs/>
          <w:color w:val="auto"/>
        </w:rPr>
      </w:pPr>
      <w:r w:rsidRPr="00017C39">
        <w:rPr>
          <w:rFonts w:ascii="Times New Roman" w:hAnsi="Times New Roman" w:cs="Times New Roman"/>
          <w:bCs/>
        </w:rPr>
        <w:t xml:space="preserve"> пробуждение активного </w:t>
      </w:r>
      <w:proofErr w:type="spellStart"/>
      <w:r w:rsidRPr="00017C39">
        <w:rPr>
          <w:rFonts w:ascii="Times New Roman" w:hAnsi="Times New Roman" w:cs="Times New Roman"/>
          <w:bCs/>
        </w:rPr>
        <w:t>взаимодействования</w:t>
      </w:r>
      <w:proofErr w:type="spellEnd"/>
      <w:r w:rsidRPr="00017C39">
        <w:rPr>
          <w:rFonts w:ascii="Times New Roman" w:hAnsi="Times New Roman" w:cs="Times New Roman"/>
          <w:bCs/>
        </w:rPr>
        <w:t>, экспериментирования с миром социальных отношений;</w:t>
      </w:r>
    </w:p>
    <w:p w:rsidR="00C87E72" w:rsidRPr="00C87E72" w:rsidRDefault="00C87E72" w:rsidP="00AE29BA">
      <w:pPr>
        <w:numPr>
          <w:ilvl w:val="0"/>
          <w:numId w:val="15"/>
        </w:numPr>
        <w:spacing w:line="360" w:lineRule="auto"/>
        <w:jc w:val="both"/>
        <w:rPr>
          <w:rFonts w:ascii="Times New Roman" w:hAnsi="Times New Roman" w:cs="Times New Roman"/>
          <w:bCs/>
          <w:color w:val="auto"/>
        </w:rPr>
        <w:sectPr w:rsidR="00C87E72" w:rsidRPr="00C87E72" w:rsidSect="00831594">
          <w:footerReference w:type="even" r:id="rId9"/>
          <w:footerReference w:type="default" r:id="rId10"/>
          <w:headerReference w:type="first" r:id="rId11"/>
          <w:footerReference w:type="first" r:id="rId12"/>
          <w:type w:val="continuous"/>
          <w:pgSz w:w="11909" w:h="16840"/>
          <w:pgMar w:top="851" w:right="851" w:bottom="851" w:left="1418" w:header="0" w:footer="3" w:gutter="0"/>
          <w:cols w:space="720"/>
          <w:noEndnote/>
          <w:titlePg/>
          <w:docGrid w:linePitch="360"/>
        </w:sectPr>
      </w:pPr>
      <w:r w:rsidRPr="00017C39">
        <w:rPr>
          <w:rFonts w:ascii="Times New Roman" w:hAnsi="Times New Roman" w:cs="Times New Roman"/>
          <w:bCs/>
        </w:rPr>
        <w:t xml:space="preserve"> появление к концу подросткового возраста способности осознанно, инициативно и ответственно строить свое действие в мире, основываясь не только на видении собственного</w:t>
      </w:r>
    </w:p>
    <w:p w:rsidR="00C87E72" w:rsidRPr="00D74C1B" w:rsidRDefault="00C87E72" w:rsidP="00AE29BA">
      <w:pPr>
        <w:pStyle w:val="a7"/>
        <w:numPr>
          <w:ilvl w:val="0"/>
          <w:numId w:val="15"/>
        </w:numPr>
        <w:spacing w:line="360" w:lineRule="auto"/>
        <w:jc w:val="both"/>
        <w:rPr>
          <w:rFonts w:ascii="Times New Roman" w:hAnsi="Times New Roman" w:cs="Times New Roman"/>
          <w:bCs/>
          <w:color w:val="auto"/>
        </w:rPr>
      </w:pPr>
      <w:r w:rsidRPr="00D74C1B">
        <w:rPr>
          <w:rFonts w:ascii="Times New Roman" w:hAnsi="Times New Roman" w:cs="Times New Roman"/>
          <w:bCs/>
        </w:rPr>
        <w:lastRenderedPageBreak/>
        <w:t>действия безотносительно к возможности его реализации, но с учетом «отношения мира» к своему действию. Становление поведения подростка поведением для себя, осознание себя как некое целое.</w:t>
      </w:r>
    </w:p>
    <w:p w:rsidR="001A5ABC" w:rsidRDefault="001A5ABC" w:rsidP="00C87E72">
      <w:pPr>
        <w:keepNext/>
        <w:keepLines/>
        <w:spacing w:line="360" w:lineRule="auto"/>
        <w:ind w:firstLine="709"/>
        <w:jc w:val="both"/>
        <w:outlineLvl w:val="8"/>
        <w:rPr>
          <w:rFonts w:ascii="Times New Roman" w:hAnsi="Times New Roman" w:cs="Times New Roman"/>
          <w:b/>
          <w:bCs/>
        </w:rPr>
      </w:pPr>
      <w:bookmarkStart w:id="7" w:name="bookmark9"/>
    </w:p>
    <w:p w:rsidR="00C87E72" w:rsidRPr="00C87E72" w:rsidRDefault="00C87E72" w:rsidP="00C87E72">
      <w:pPr>
        <w:keepNext/>
        <w:keepLines/>
        <w:spacing w:line="360" w:lineRule="auto"/>
        <w:ind w:firstLine="709"/>
        <w:jc w:val="both"/>
        <w:outlineLvl w:val="8"/>
        <w:rPr>
          <w:rFonts w:ascii="Times New Roman" w:hAnsi="Times New Roman" w:cs="Times New Roman"/>
          <w:b/>
          <w:bCs/>
          <w:color w:val="auto"/>
        </w:rPr>
      </w:pPr>
      <w:r w:rsidRPr="00D74C1B">
        <w:rPr>
          <w:rFonts w:ascii="Times New Roman" w:hAnsi="Times New Roman" w:cs="Times New Roman"/>
          <w:b/>
          <w:bCs/>
        </w:rPr>
        <w:t>Сроки реализации программы</w:t>
      </w:r>
      <w:bookmarkEnd w:id="7"/>
    </w:p>
    <w:p w:rsidR="00C87E72" w:rsidRPr="00C87E72" w:rsidRDefault="00C87E72" w:rsidP="00C87E72">
      <w:pPr>
        <w:spacing w:line="360" w:lineRule="auto"/>
        <w:ind w:firstLine="709"/>
        <w:jc w:val="both"/>
        <w:rPr>
          <w:rFonts w:ascii="Times New Roman" w:hAnsi="Times New Roman" w:cs="Times New Roman"/>
          <w:bCs/>
          <w:color w:val="auto"/>
        </w:rPr>
      </w:pPr>
      <w:r w:rsidRPr="00D74C1B">
        <w:rPr>
          <w:rFonts w:ascii="Times New Roman" w:hAnsi="Times New Roman" w:cs="Times New Roman"/>
          <w:b/>
          <w:bCs/>
        </w:rPr>
        <w:t>Для реализации ООП основного общего школьного образования определяется нормативный срок</w:t>
      </w:r>
      <w:r w:rsidRPr="00017C39">
        <w:rPr>
          <w:rFonts w:ascii="Times New Roman" w:hAnsi="Times New Roman" w:cs="Times New Roman"/>
          <w:bCs/>
        </w:rPr>
        <w:t xml:space="preserve"> - 5 лет (11-15 лет), который связан с двумя этапами возрастного развития:</w:t>
      </w:r>
    </w:p>
    <w:p w:rsidR="00C87E72" w:rsidRPr="00D74C1B" w:rsidRDefault="00C87E72" w:rsidP="00AE29BA">
      <w:pPr>
        <w:pStyle w:val="a7"/>
        <w:numPr>
          <w:ilvl w:val="0"/>
          <w:numId w:val="16"/>
        </w:numPr>
        <w:spacing w:line="360" w:lineRule="auto"/>
        <w:jc w:val="both"/>
        <w:rPr>
          <w:rFonts w:ascii="Times New Roman" w:hAnsi="Times New Roman" w:cs="Times New Roman"/>
          <w:bCs/>
          <w:color w:val="auto"/>
        </w:rPr>
      </w:pPr>
      <w:proofErr w:type="gramStart"/>
      <w:r w:rsidRPr="00D74C1B">
        <w:rPr>
          <w:rFonts w:ascii="Times New Roman" w:hAnsi="Times New Roman" w:cs="Times New Roman"/>
          <w:b/>
          <w:bCs/>
          <w:i/>
          <w:iCs/>
        </w:rPr>
        <w:lastRenderedPageBreak/>
        <w:t>первый этап</w:t>
      </w:r>
      <w:r w:rsidRPr="00D74C1B">
        <w:rPr>
          <w:rFonts w:ascii="Times New Roman" w:hAnsi="Times New Roman" w:cs="Times New Roman"/>
          <w:bCs/>
          <w:i/>
          <w:iCs/>
        </w:rPr>
        <w:t xml:space="preserve"> - 5-6 классы</w:t>
      </w:r>
      <w:r w:rsidRPr="00D74C1B">
        <w:rPr>
          <w:rFonts w:ascii="Times New Roman" w:hAnsi="Times New Roman" w:cs="Times New Roman"/>
          <w:bCs/>
        </w:rPr>
        <w:t xml:space="preserve"> как образовательный переход от младшего школьного к подростковому возрасту через пробы построения учащимися индивидуальной образовательной траектории в зависимости от разных видов деятельности, обеспечивающий плавный и постепенный, без стрессовый переход обучающихся с одной ступени образования на другую;</w:t>
      </w:r>
      <w:proofErr w:type="gramEnd"/>
    </w:p>
    <w:p w:rsidR="00C87E72" w:rsidRPr="00D74C1B" w:rsidRDefault="00C87E72" w:rsidP="00AE29BA">
      <w:pPr>
        <w:pStyle w:val="a7"/>
        <w:numPr>
          <w:ilvl w:val="0"/>
          <w:numId w:val="16"/>
        </w:numPr>
        <w:spacing w:line="360" w:lineRule="auto"/>
        <w:jc w:val="both"/>
        <w:rPr>
          <w:rFonts w:ascii="Times New Roman" w:hAnsi="Times New Roman" w:cs="Times New Roman"/>
          <w:bCs/>
          <w:color w:val="auto"/>
        </w:rPr>
      </w:pPr>
      <w:proofErr w:type="gramStart"/>
      <w:r w:rsidRPr="00D74C1B">
        <w:rPr>
          <w:rFonts w:ascii="Times New Roman" w:hAnsi="Times New Roman" w:cs="Times New Roman"/>
          <w:b/>
          <w:bCs/>
          <w:i/>
          <w:iCs/>
        </w:rPr>
        <w:t>второй этап</w:t>
      </w:r>
      <w:r w:rsidRPr="00D74C1B">
        <w:rPr>
          <w:rFonts w:ascii="Times New Roman" w:hAnsi="Times New Roman" w:cs="Times New Roman"/>
          <w:bCs/>
          <w:i/>
          <w:iCs/>
        </w:rPr>
        <w:t xml:space="preserve"> — 7-9 классы</w:t>
      </w:r>
      <w:r w:rsidRPr="00D74C1B">
        <w:rPr>
          <w:rFonts w:ascii="Times New Roman" w:hAnsi="Times New Roman" w:cs="Times New Roman"/>
          <w:bCs/>
        </w:rPr>
        <w:t xml:space="preserve"> как этап самоопределения подростка через опробования себя в разных видах деятельности, координацию разных учебных предметов, построение индивидуальных образовательных маршрутов (траекторий) в разных видах деятельности, наличие личностно значимых образовательных событий, что должно привести к становлению позиции как особого способа рассмотрения вещей, удерживающего разнообразие и границы возможный видений в учебном предмете (предметах).</w:t>
      </w:r>
      <w:proofErr w:type="gramEnd"/>
    </w:p>
    <w:p w:rsidR="001A5ABC" w:rsidRDefault="001A5ABC" w:rsidP="00C87E72">
      <w:pPr>
        <w:keepNext/>
        <w:keepLines/>
        <w:spacing w:line="360" w:lineRule="auto"/>
        <w:ind w:firstLine="709"/>
        <w:jc w:val="both"/>
        <w:outlineLvl w:val="8"/>
        <w:rPr>
          <w:rFonts w:ascii="Times New Roman" w:hAnsi="Times New Roman" w:cs="Times New Roman"/>
          <w:b/>
          <w:bCs/>
        </w:rPr>
      </w:pPr>
      <w:bookmarkStart w:id="8" w:name="bookmark10"/>
    </w:p>
    <w:p w:rsidR="00C87E72" w:rsidRPr="00C87E72" w:rsidRDefault="00C87E72" w:rsidP="00C87E72">
      <w:pPr>
        <w:keepNext/>
        <w:keepLines/>
        <w:spacing w:line="360" w:lineRule="auto"/>
        <w:ind w:firstLine="709"/>
        <w:jc w:val="both"/>
        <w:outlineLvl w:val="8"/>
        <w:rPr>
          <w:rFonts w:ascii="Times New Roman" w:hAnsi="Times New Roman" w:cs="Times New Roman"/>
          <w:b/>
          <w:bCs/>
          <w:color w:val="auto"/>
        </w:rPr>
      </w:pPr>
      <w:r w:rsidRPr="00D74C1B">
        <w:rPr>
          <w:rFonts w:ascii="Times New Roman" w:hAnsi="Times New Roman" w:cs="Times New Roman"/>
          <w:b/>
          <w:bCs/>
        </w:rPr>
        <w:t>Особенности реализации программы</w:t>
      </w:r>
      <w:bookmarkEnd w:id="8"/>
    </w:p>
    <w:p w:rsidR="00C87E72" w:rsidRPr="00C87E72" w:rsidRDefault="00C87E72" w:rsidP="00C87E72">
      <w:pPr>
        <w:spacing w:line="360" w:lineRule="auto"/>
        <w:ind w:firstLine="709"/>
        <w:jc w:val="both"/>
        <w:rPr>
          <w:rFonts w:ascii="Times New Roman" w:hAnsi="Times New Roman" w:cs="Times New Roman"/>
          <w:bCs/>
          <w:color w:val="auto"/>
        </w:rPr>
      </w:pPr>
      <w:r w:rsidRPr="00017C39">
        <w:rPr>
          <w:rFonts w:ascii="Times New Roman" w:hAnsi="Times New Roman" w:cs="Times New Roman"/>
          <w:bCs/>
        </w:rPr>
        <w:t xml:space="preserve">В соответствии с ФГОС общего образования в основе создания и реализации основной образовательной программы лежит </w:t>
      </w:r>
      <w:r w:rsidRPr="00D74C1B">
        <w:rPr>
          <w:rFonts w:ascii="Times New Roman" w:hAnsi="Times New Roman" w:cs="Times New Roman"/>
          <w:b/>
          <w:bCs/>
          <w:i/>
          <w:iCs/>
        </w:rPr>
        <w:t>системно-</w:t>
      </w:r>
      <w:proofErr w:type="spellStart"/>
      <w:r w:rsidRPr="00D74C1B">
        <w:rPr>
          <w:rFonts w:ascii="Times New Roman" w:hAnsi="Times New Roman" w:cs="Times New Roman"/>
          <w:b/>
          <w:bCs/>
          <w:i/>
          <w:iCs/>
        </w:rPr>
        <w:t>деятельностный</w:t>
      </w:r>
      <w:proofErr w:type="spellEnd"/>
      <w:r w:rsidRPr="00D74C1B">
        <w:rPr>
          <w:rFonts w:ascii="Times New Roman" w:hAnsi="Times New Roman" w:cs="Times New Roman"/>
          <w:b/>
          <w:bCs/>
          <w:i/>
          <w:iCs/>
        </w:rPr>
        <w:t xml:space="preserve"> подход</w:t>
      </w:r>
      <w:r w:rsidRPr="00017C39">
        <w:rPr>
          <w:rFonts w:ascii="Times New Roman" w:hAnsi="Times New Roman" w:cs="Times New Roman"/>
          <w:bCs/>
          <w:i/>
          <w:iCs/>
        </w:rPr>
        <w:t>,</w:t>
      </w:r>
      <w:r w:rsidRPr="00017C39">
        <w:rPr>
          <w:rFonts w:ascii="Times New Roman" w:hAnsi="Times New Roman" w:cs="Times New Roman"/>
          <w:bCs/>
        </w:rPr>
        <w:t xml:space="preserve"> который предполагает:</w:t>
      </w:r>
    </w:p>
    <w:p w:rsidR="00C87E72" w:rsidRPr="00D74C1B" w:rsidRDefault="00C87E72" w:rsidP="00AE29BA">
      <w:pPr>
        <w:pStyle w:val="a7"/>
        <w:numPr>
          <w:ilvl w:val="0"/>
          <w:numId w:val="17"/>
        </w:numPr>
        <w:spacing w:line="360" w:lineRule="auto"/>
        <w:jc w:val="both"/>
        <w:rPr>
          <w:rFonts w:ascii="Times New Roman" w:hAnsi="Times New Roman" w:cs="Times New Roman"/>
          <w:bCs/>
          <w:color w:val="auto"/>
        </w:rPr>
      </w:pPr>
      <w:r w:rsidRPr="00D74C1B">
        <w:rPr>
          <w:rFonts w:ascii="Times New Roman" w:hAnsi="Times New Roman" w:cs="Times New Roman"/>
          <w:bCs/>
        </w:rPr>
        <w:t>определение ведущим в построении содержания учебных дисциплин задачный принцип обучения;</w:t>
      </w:r>
    </w:p>
    <w:p w:rsidR="00C87E72" w:rsidRPr="00D74C1B" w:rsidRDefault="00C87E72" w:rsidP="00AE29BA">
      <w:pPr>
        <w:pStyle w:val="a7"/>
        <w:numPr>
          <w:ilvl w:val="0"/>
          <w:numId w:val="17"/>
        </w:numPr>
        <w:spacing w:line="360" w:lineRule="auto"/>
        <w:jc w:val="both"/>
        <w:rPr>
          <w:rFonts w:ascii="Times New Roman" w:hAnsi="Times New Roman" w:cs="Times New Roman"/>
          <w:bCs/>
          <w:color w:val="auto"/>
        </w:rPr>
      </w:pPr>
      <w:r w:rsidRPr="00D74C1B">
        <w:rPr>
          <w:rFonts w:ascii="Times New Roman" w:hAnsi="Times New Roman" w:cs="Times New Roman"/>
          <w:bCs/>
        </w:rPr>
        <w:t>раскрытие базовых научных понятий в учебных предметах через цели, способы и средства человеческих действий, лежащих за этими понятиями, которые задаются в виде ситуаций, обеспечивающих самостоятельный поиск и открытие этих средств и способов;</w:t>
      </w:r>
    </w:p>
    <w:p w:rsidR="00C87E72" w:rsidRPr="00D74C1B" w:rsidRDefault="00C87E72" w:rsidP="00AE29BA">
      <w:pPr>
        <w:pStyle w:val="a7"/>
        <w:numPr>
          <w:ilvl w:val="0"/>
          <w:numId w:val="17"/>
        </w:numPr>
        <w:spacing w:line="360" w:lineRule="auto"/>
        <w:jc w:val="both"/>
        <w:rPr>
          <w:rFonts w:ascii="Times New Roman" w:hAnsi="Times New Roman" w:cs="Times New Roman"/>
          <w:bCs/>
          <w:color w:val="auto"/>
        </w:rPr>
      </w:pPr>
      <w:r w:rsidRPr="00D74C1B">
        <w:rPr>
          <w:rFonts w:ascii="Times New Roman" w:hAnsi="Times New Roman" w:cs="Times New Roman"/>
          <w:bCs/>
        </w:rPr>
        <w:t>создание условий для присвоения культурных предметных способов и средств действия за счет разнообразия организационных форм работы, обеспечивающих учет индивидуальных особенностей каждого обучающегося (включая одаренных детей и детей с ограниченными возможностями здоровья), роста творческого потенциала, познавательных мотивов, обогащения форм взаимодействия со сверстниками и взрослыми в познавательной деятельности;</w:t>
      </w:r>
    </w:p>
    <w:p w:rsidR="00C87E72" w:rsidRPr="00D74C1B" w:rsidRDefault="00C87E72" w:rsidP="00AE29BA">
      <w:pPr>
        <w:pStyle w:val="a7"/>
        <w:numPr>
          <w:ilvl w:val="0"/>
          <w:numId w:val="17"/>
        </w:numPr>
        <w:spacing w:line="360" w:lineRule="auto"/>
        <w:jc w:val="both"/>
        <w:rPr>
          <w:rFonts w:ascii="Times New Roman" w:hAnsi="Times New Roman" w:cs="Times New Roman"/>
          <w:bCs/>
          <w:color w:val="auto"/>
        </w:rPr>
      </w:pPr>
      <w:r w:rsidRPr="00D74C1B">
        <w:rPr>
          <w:rFonts w:ascii="Times New Roman" w:hAnsi="Times New Roman" w:cs="Times New Roman"/>
          <w:bCs/>
        </w:rPr>
        <w:t>формирование готовности к саморазвитию и непрерывному образованию;</w:t>
      </w:r>
    </w:p>
    <w:p w:rsidR="00C87E72" w:rsidRPr="00D74C1B" w:rsidRDefault="00C87E72" w:rsidP="00AE29BA">
      <w:pPr>
        <w:pStyle w:val="a7"/>
        <w:numPr>
          <w:ilvl w:val="0"/>
          <w:numId w:val="17"/>
        </w:numPr>
        <w:spacing w:line="360" w:lineRule="auto"/>
        <w:jc w:val="both"/>
        <w:rPr>
          <w:rFonts w:ascii="Times New Roman" w:hAnsi="Times New Roman" w:cs="Times New Roman"/>
          <w:bCs/>
          <w:color w:val="auto"/>
        </w:rPr>
      </w:pPr>
      <w:r w:rsidRPr="00D74C1B">
        <w:rPr>
          <w:rFonts w:ascii="Times New Roman" w:hAnsi="Times New Roman" w:cs="Times New Roman"/>
          <w:bCs/>
        </w:rPr>
        <w:t xml:space="preserve">проектирование и конструирование социальной среды развития </w:t>
      </w:r>
      <w:proofErr w:type="gramStart"/>
      <w:r w:rsidRPr="00D74C1B">
        <w:rPr>
          <w:rFonts w:ascii="Times New Roman" w:hAnsi="Times New Roman" w:cs="Times New Roman"/>
          <w:bCs/>
        </w:rPr>
        <w:t>обучающихся</w:t>
      </w:r>
      <w:proofErr w:type="gramEnd"/>
      <w:r w:rsidRPr="00D74C1B">
        <w:rPr>
          <w:rFonts w:ascii="Times New Roman" w:hAnsi="Times New Roman" w:cs="Times New Roman"/>
          <w:bCs/>
        </w:rPr>
        <w:t xml:space="preserve"> в системе образования;</w:t>
      </w:r>
    </w:p>
    <w:p w:rsidR="00C87E72" w:rsidRPr="00D74C1B" w:rsidRDefault="00C87E72" w:rsidP="00AE29BA">
      <w:pPr>
        <w:pStyle w:val="a7"/>
        <w:numPr>
          <w:ilvl w:val="0"/>
          <w:numId w:val="17"/>
        </w:numPr>
        <w:spacing w:line="360" w:lineRule="auto"/>
        <w:jc w:val="both"/>
        <w:rPr>
          <w:rFonts w:ascii="Times New Roman" w:hAnsi="Times New Roman" w:cs="Times New Roman"/>
          <w:bCs/>
          <w:color w:val="auto"/>
        </w:rPr>
      </w:pPr>
      <w:r w:rsidRPr="00D74C1B">
        <w:rPr>
          <w:rFonts w:ascii="Times New Roman" w:hAnsi="Times New Roman" w:cs="Times New Roman"/>
          <w:bCs/>
        </w:rPr>
        <w:t xml:space="preserve">активную учебно-познавательную деятельность </w:t>
      </w:r>
      <w:proofErr w:type="gramStart"/>
      <w:r w:rsidRPr="00D74C1B">
        <w:rPr>
          <w:rFonts w:ascii="Times New Roman" w:hAnsi="Times New Roman" w:cs="Times New Roman"/>
          <w:bCs/>
        </w:rPr>
        <w:t>обучающихся</w:t>
      </w:r>
      <w:proofErr w:type="gramEnd"/>
      <w:r w:rsidRPr="00D74C1B">
        <w:rPr>
          <w:rFonts w:ascii="Times New Roman" w:hAnsi="Times New Roman" w:cs="Times New Roman"/>
          <w:bCs/>
        </w:rPr>
        <w:t>;</w:t>
      </w:r>
    </w:p>
    <w:p w:rsidR="00C87E72" w:rsidRPr="00D74C1B" w:rsidRDefault="00C87E72" w:rsidP="00AE29BA">
      <w:pPr>
        <w:pStyle w:val="a7"/>
        <w:numPr>
          <w:ilvl w:val="0"/>
          <w:numId w:val="17"/>
        </w:numPr>
        <w:spacing w:line="360" w:lineRule="auto"/>
        <w:jc w:val="both"/>
        <w:rPr>
          <w:rFonts w:ascii="Times New Roman" w:hAnsi="Times New Roman" w:cs="Times New Roman"/>
          <w:bCs/>
          <w:color w:val="auto"/>
        </w:rPr>
      </w:pPr>
      <w:r w:rsidRPr="00D74C1B">
        <w:rPr>
          <w:rFonts w:ascii="Times New Roman" w:hAnsi="Times New Roman" w:cs="Times New Roman"/>
          <w:bCs/>
        </w:rPr>
        <w:t>создание инструментов, позволяющих соотносить полученный результат действия и намеченную цель, и обеспечивающих непрерывный мониторинг образования для всех его участников</w:t>
      </w:r>
    </w:p>
    <w:p w:rsidR="00C87E72" w:rsidRPr="00C87E72" w:rsidRDefault="00C87E72" w:rsidP="00C87E72">
      <w:pPr>
        <w:keepNext/>
        <w:keepLines/>
        <w:spacing w:line="360" w:lineRule="auto"/>
        <w:ind w:firstLine="709"/>
        <w:jc w:val="both"/>
        <w:outlineLvl w:val="8"/>
        <w:rPr>
          <w:rFonts w:ascii="Times New Roman" w:hAnsi="Times New Roman" w:cs="Times New Roman"/>
          <w:b/>
          <w:bCs/>
          <w:color w:val="auto"/>
        </w:rPr>
      </w:pPr>
      <w:bookmarkStart w:id="9" w:name="bookmark11"/>
      <w:r w:rsidRPr="00D74C1B">
        <w:rPr>
          <w:rFonts w:ascii="Times New Roman" w:hAnsi="Times New Roman" w:cs="Times New Roman"/>
          <w:b/>
          <w:bCs/>
        </w:rPr>
        <w:lastRenderedPageBreak/>
        <w:t>Реализация ООП основной ступени общего образования может осуществляться в следующих видах деятельности подростков:</w:t>
      </w:r>
      <w:bookmarkEnd w:id="9"/>
    </w:p>
    <w:p w:rsidR="00C87E72" w:rsidRPr="00D74C1B" w:rsidRDefault="00C87E72" w:rsidP="00AE29BA">
      <w:pPr>
        <w:pStyle w:val="a7"/>
        <w:numPr>
          <w:ilvl w:val="0"/>
          <w:numId w:val="18"/>
        </w:numPr>
        <w:spacing w:line="360" w:lineRule="auto"/>
        <w:jc w:val="both"/>
        <w:rPr>
          <w:rFonts w:ascii="Times New Roman" w:hAnsi="Times New Roman" w:cs="Times New Roman"/>
          <w:bCs/>
          <w:color w:val="auto"/>
        </w:rPr>
      </w:pPr>
      <w:r w:rsidRPr="00D74C1B">
        <w:rPr>
          <w:rFonts w:ascii="Times New Roman" w:hAnsi="Times New Roman" w:cs="Times New Roman"/>
          <w:bCs/>
        </w:rPr>
        <w:t>совместной распределенной учебной деятельности в личностно ориентированных формах (включающих возможность самостоятельного планирования и целеполагания, возможность проявить свою индивидуальность, выполнять «взрослые» функции - контроля, оценки, дидактической организации материала и пр.);</w:t>
      </w:r>
    </w:p>
    <w:p w:rsidR="00C87E72" w:rsidRPr="00D74C1B" w:rsidRDefault="00C87E72" w:rsidP="00AE29BA">
      <w:pPr>
        <w:pStyle w:val="a7"/>
        <w:numPr>
          <w:ilvl w:val="0"/>
          <w:numId w:val="18"/>
        </w:numPr>
        <w:spacing w:line="360" w:lineRule="auto"/>
        <w:jc w:val="both"/>
        <w:rPr>
          <w:rFonts w:ascii="Times New Roman" w:hAnsi="Times New Roman" w:cs="Times New Roman"/>
          <w:bCs/>
          <w:color w:val="auto"/>
        </w:rPr>
      </w:pPr>
      <w:r w:rsidRPr="00D74C1B">
        <w:rPr>
          <w:rFonts w:ascii="Times New Roman" w:hAnsi="Times New Roman" w:cs="Times New Roman"/>
          <w:bCs/>
        </w:rPr>
        <w:t>индивидуальной учебной деятельности при осуществлении индивидуальных образовательных маршрутов (программ);</w:t>
      </w:r>
    </w:p>
    <w:p w:rsidR="00C87E72" w:rsidRPr="00D74C1B" w:rsidRDefault="00C87E72" w:rsidP="00AE29BA">
      <w:pPr>
        <w:pStyle w:val="a7"/>
        <w:numPr>
          <w:ilvl w:val="0"/>
          <w:numId w:val="18"/>
        </w:numPr>
        <w:spacing w:line="360" w:lineRule="auto"/>
        <w:jc w:val="both"/>
        <w:rPr>
          <w:rFonts w:ascii="Times New Roman" w:hAnsi="Times New Roman" w:cs="Times New Roman"/>
          <w:bCs/>
          <w:color w:val="auto"/>
        </w:rPr>
      </w:pPr>
      <w:r w:rsidRPr="00D74C1B">
        <w:rPr>
          <w:rFonts w:ascii="Times New Roman" w:hAnsi="Times New Roman" w:cs="Times New Roman"/>
          <w:bCs/>
        </w:rPr>
        <w:t>совместной распределенной проектной деятельности, ориентированной на получение социально значимого продукта;</w:t>
      </w:r>
    </w:p>
    <w:p w:rsidR="00C87E72" w:rsidRPr="00D74C1B" w:rsidRDefault="00C87E72" w:rsidP="00AE29BA">
      <w:pPr>
        <w:pStyle w:val="a7"/>
        <w:numPr>
          <w:ilvl w:val="0"/>
          <w:numId w:val="18"/>
        </w:numPr>
        <w:spacing w:line="360" w:lineRule="auto"/>
        <w:jc w:val="both"/>
        <w:rPr>
          <w:rFonts w:ascii="Times New Roman" w:hAnsi="Times New Roman" w:cs="Times New Roman"/>
          <w:bCs/>
          <w:color w:val="auto"/>
        </w:rPr>
      </w:pPr>
      <w:r w:rsidRPr="00D74C1B">
        <w:rPr>
          <w:rFonts w:ascii="Times New Roman" w:hAnsi="Times New Roman" w:cs="Times New Roman"/>
          <w:bCs/>
        </w:rPr>
        <w:t>учебно-исследовательской деятельности в ее разных формах, в том числе осмысленное экспериментирование с природными объектами, социальное экспериментирование, направленное на выстраивание отношений с окружающими людьми, тактики собственного поведения;</w:t>
      </w:r>
    </w:p>
    <w:p w:rsidR="00C87E72" w:rsidRPr="00D74C1B" w:rsidRDefault="00C87E72" w:rsidP="00AE29BA">
      <w:pPr>
        <w:pStyle w:val="a7"/>
        <w:numPr>
          <w:ilvl w:val="0"/>
          <w:numId w:val="18"/>
        </w:numPr>
        <w:spacing w:line="360" w:lineRule="auto"/>
        <w:jc w:val="both"/>
        <w:rPr>
          <w:rFonts w:ascii="Times New Roman" w:hAnsi="Times New Roman" w:cs="Times New Roman"/>
          <w:bCs/>
          <w:color w:val="auto"/>
        </w:rPr>
      </w:pPr>
      <w:r w:rsidRPr="00D74C1B">
        <w:rPr>
          <w:rFonts w:ascii="Times New Roman" w:hAnsi="Times New Roman" w:cs="Times New Roman"/>
          <w:bCs/>
        </w:rPr>
        <w:t>деятельности управления системными объектами (техническими объектами, группами людей);</w:t>
      </w:r>
    </w:p>
    <w:p w:rsidR="00C87E72" w:rsidRPr="00D74C1B" w:rsidRDefault="00C87E72" w:rsidP="00AE29BA">
      <w:pPr>
        <w:pStyle w:val="a7"/>
        <w:numPr>
          <w:ilvl w:val="0"/>
          <w:numId w:val="18"/>
        </w:numPr>
        <w:spacing w:line="360" w:lineRule="auto"/>
        <w:jc w:val="both"/>
        <w:rPr>
          <w:rFonts w:ascii="Times New Roman" w:hAnsi="Times New Roman" w:cs="Times New Roman"/>
          <w:bCs/>
          <w:color w:val="auto"/>
        </w:rPr>
      </w:pPr>
      <w:r w:rsidRPr="00D74C1B">
        <w:rPr>
          <w:rFonts w:ascii="Times New Roman" w:hAnsi="Times New Roman" w:cs="Times New Roman"/>
          <w:bCs/>
        </w:rPr>
        <w:t>творческой деятельности (художественной, технической и др. видах деятельности);</w:t>
      </w:r>
    </w:p>
    <w:p w:rsidR="00C87E72" w:rsidRPr="00D74C1B" w:rsidRDefault="00C87E72" w:rsidP="00AE29BA">
      <w:pPr>
        <w:pStyle w:val="a7"/>
        <w:numPr>
          <w:ilvl w:val="0"/>
          <w:numId w:val="18"/>
        </w:numPr>
        <w:spacing w:line="360" w:lineRule="auto"/>
        <w:jc w:val="both"/>
        <w:rPr>
          <w:rFonts w:ascii="Times New Roman" w:hAnsi="Times New Roman" w:cs="Times New Roman"/>
          <w:bCs/>
          <w:color w:val="auto"/>
        </w:rPr>
      </w:pPr>
      <w:r w:rsidRPr="00D74C1B">
        <w:rPr>
          <w:rFonts w:ascii="Times New Roman" w:hAnsi="Times New Roman" w:cs="Times New Roman"/>
          <w:bCs/>
        </w:rPr>
        <w:t xml:space="preserve">спортивной деятельности, направленной на построение образа себя, </w:t>
      </w:r>
      <w:proofErr w:type="spellStart"/>
      <w:r w:rsidRPr="00D74C1B">
        <w:rPr>
          <w:rFonts w:ascii="Times New Roman" w:hAnsi="Times New Roman" w:cs="Times New Roman"/>
          <w:bCs/>
        </w:rPr>
        <w:t>самоизменение</w:t>
      </w:r>
      <w:proofErr w:type="spellEnd"/>
      <w:r w:rsidRPr="00D74C1B">
        <w:rPr>
          <w:rFonts w:ascii="Times New Roman" w:hAnsi="Times New Roman" w:cs="Times New Roman"/>
          <w:bCs/>
        </w:rPr>
        <w:t>.</w:t>
      </w:r>
    </w:p>
    <w:p w:rsidR="00C87E72" w:rsidRPr="00C87E72" w:rsidRDefault="00C87E72" w:rsidP="00D74C1B">
      <w:pPr>
        <w:tabs>
          <w:tab w:val="right" w:pos="9938"/>
        </w:tabs>
        <w:spacing w:line="360" w:lineRule="auto"/>
        <w:ind w:firstLine="709"/>
        <w:jc w:val="both"/>
        <w:rPr>
          <w:rFonts w:ascii="Times New Roman" w:hAnsi="Times New Roman" w:cs="Times New Roman"/>
          <w:bCs/>
          <w:color w:val="auto"/>
        </w:rPr>
      </w:pPr>
      <w:r w:rsidRPr="00017C39">
        <w:rPr>
          <w:rFonts w:ascii="Times New Roman" w:hAnsi="Times New Roman" w:cs="Times New Roman"/>
          <w:bCs/>
        </w:rPr>
        <w:t>Основная образовательная программа основного общего</w:t>
      </w:r>
      <w:r w:rsidR="00D74C1B">
        <w:rPr>
          <w:rFonts w:ascii="Times New Roman" w:hAnsi="Times New Roman" w:cs="Times New Roman"/>
          <w:bCs/>
        </w:rPr>
        <w:t xml:space="preserve"> </w:t>
      </w:r>
      <w:r w:rsidRPr="00017C39">
        <w:rPr>
          <w:rFonts w:ascii="Times New Roman" w:hAnsi="Times New Roman" w:cs="Times New Roman"/>
          <w:bCs/>
        </w:rPr>
        <w:t>образования</w:t>
      </w:r>
      <w:r w:rsidR="00D74C1B">
        <w:rPr>
          <w:rFonts w:ascii="Times New Roman" w:hAnsi="Times New Roman" w:cs="Times New Roman"/>
          <w:bCs/>
        </w:rPr>
        <w:t xml:space="preserve"> </w:t>
      </w:r>
      <w:r w:rsidRPr="00017C39">
        <w:rPr>
          <w:rFonts w:ascii="Times New Roman" w:hAnsi="Times New Roman" w:cs="Times New Roman"/>
          <w:bCs/>
        </w:rPr>
        <w:t xml:space="preserve">образовательного учреждения - это </w:t>
      </w:r>
      <w:r w:rsidRPr="00D74C1B">
        <w:rPr>
          <w:rFonts w:ascii="Times New Roman" w:hAnsi="Times New Roman" w:cs="Times New Roman"/>
          <w:b/>
          <w:bCs/>
          <w:i/>
          <w:iCs/>
        </w:rPr>
        <w:t>программа действий</w:t>
      </w:r>
      <w:r w:rsidRPr="00017C39">
        <w:rPr>
          <w:rFonts w:ascii="Times New Roman" w:hAnsi="Times New Roman" w:cs="Times New Roman"/>
          <w:bCs/>
        </w:rPr>
        <w:t xml:space="preserve"> всех участников образовательного </w:t>
      </w:r>
      <w:proofErr w:type="gramStart"/>
      <w:r w:rsidRPr="00017C39">
        <w:rPr>
          <w:rFonts w:ascii="Times New Roman" w:hAnsi="Times New Roman" w:cs="Times New Roman"/>
          <w:bCs/>
        </w:rPr>
        <w:t>процесса</w:t>
      </w:r>
      <w:proofErr w:type="gramEnd"/>
      <w:r w:rsidRPr="00017C39">
        <w:rPr>
          <w:rFonts w:ascii="Times New Roman" w:hAnsi="Times New Roman" w:cs="Times New Roman"/>
          <w:bCs/>
        </w:rPr>
        <w:t xml:space="preserve"> по достижению запланированных данной программой результатов и предусматривает:</w:t>
      </w:r>
    </w:p>
    <w:p w:rsidR="00C87E72" w:rsidRPr="00D74C1B" w:rsidRDefault="00C87E72" w:rsidP="00AE29BA">
      <w:pPr>
        <w:pStyle w:val="a7"/>
        <w:numPr>
          <w:ilvl w:val="0"/>
          <w:numId w:val="19"/>
        </w:numPr>
        <w:spacing w:line="360" w:lineRule="auto"/>
        <w:jc w:val="both"/>
        <w:rPr>
          <w:rFonts w:ascii="Times New Roman" w:hAnsi="Times New Roman" w:cs="Times New Roman"/>
          <w:bCs/>
          <w:color w:val="auto"/>
        </w:rPr>
      </w:pPr>
      <w:r w:rsidRPr="00D74C1B">
        <w:rPr>
          <w:rFonts w:ascii="Times New Roman" w:hAnsi="Times New Roman" w:cs="Times New Roman"/>
          <w:bCs/>
        </w:rPr>
        <w:t xml:space="preserve">достижение планируемых результатов освоения основной образовательной программы основного общего образования всеми </w:t>
      </w:r>
      <w:proofErr w:type="gramStart"/>
      <w:r w:rsidRPr="00D74C1B">
        <w:rPr>
          <w:rFonts w:ascii="Times New Roman" w:hAnsi="Times New Roman" w:cs="Times New Roman"/>
          <w:bCs/>
        </w:rPr>
        <w:t>обучающимся</w:t>
      </w:r>
      <w:proofErr w:type="gramEnd"/>
      <w:r w:rsidRPr="00D74C1B">
        <w:rPr>
          <w:rFonts w:ascii="Times New Roman" w:hAnsi="Times New Roman" w:cs="Times New Roman"/>
          <w:bCs/>
        </w:rPr>
        <w:t>, в том числе обучающимися с ограниченными возможностями здоровья и инвалидами;</w:t>
      </w:r>
    </w:p>
    <w:p w:rsidR="00C87E72" w:rsidRPr="00D74C1B" w:rsidRDefault="00C87E72" w:rsidP="00AE29BA">
      <w:pPr>
        <w:pStyle w:val="a7"/>
        <w:numPr>
          <w:ilvl w:val="0"/>
          <w:numId w:val="19"/>
        </w:numPr>
        <w:spacing w:line="360" w:lineRule="auto"/>
        <w:jc w:val="both"/>
        <w:rPr>
          <w:rFonts w:ascii="Times New Roman" w:hAnsi="Times New Roman" w:cs="Times New Roman"/>
          <w:bCs/>
          <w:color w:val="auto"/>
        </w:rPr>
      </w:pPr>
      <w:proofErr w:type="gramStart"/>
      <w:r w:rsidRPr="00D74C1B">
        <w:rPr>
          <w:rFonts w:ascii="Times New Roman" w:hAnsi="Times New Roman" w:cs="Times New Roman"/>
          <w:bCs/>
        </w:rPr>
        <w:t>развитие личности, ее способностей, удовлетворения познавательных интересов, самореализации обучающихся, в том числе одаренных и талантливых, через организацию учебной (урочной и внеурочной) деятельности, социальной практики, общественно-полезной деятельности, через систему кружков, клубов, секций, студий с использованием возможностей учреждений дополнительного образования детей, культуры и спорта;</w:t>
      </w:r>
      <w:proofErr w:type="gramEnd"/>
    </w:p>
    <w:p w:rsidR="00C87E72" w:rsidRPr="00D74C1B" w:rsidRDefault="00C87E72" w:rsidP="00AE29BA">
      <w:pPr>
        <w:pStyle w:val="a7"/>
        <w:numPr>
          <w:ilvl w:val="0"/>
          <w:numId w:val="19"/>
        </w:numPr>
        <w:spacing w:line="360" w:lineRule="auto"/>
        <w:jc w:val="both"/>
        <w:rPr>
          <w:rFonts w:ascii="Times New Roman" w:hAnsi="Times New Roman" w:cs="Times New Roman"/>
          <w:bCs/>
          <w:color w:val="auto"/>
        </w:rPr>
      </w:pPr>
      <w:r w:rsidRPr="00D74C1B">
        <w:rPr>
          <w:rFonts w:ascii="Times New Roman" w:hAnsi="Times New Roman" w:cs="Times New Roman"/>
          <w:bCs/>
        </w:rPr>
        <w:t>овладение обучающимися ключевыми компетенциями, составляющими основу дальнейшего успешного образования и ориентации в мире профессий;</w:t>
      </w:r>
    </w:p>
    <w:p w:rsidR="00C87E72" w:rsidRPr="00D74C1B" w:rsidRDefault="00C87E72" w:rsidP="00AE29BA">
      <w:pPr>
        <w:pStyle w:val="a7"/>
        <w:numPr>
          <w:ilvl w:val="0"/>
          <w:numId w:val="19"/>
        </w:numPr>
        <w:spacing w:line="360" w:lineRule="auto"/>
        <w:jc w:val="both"/>
        <w:rPr>
          <w:rFonts w:ascii="Times New Roman" w:hAnsi="Times New Roman" w:cs="Times New Roman"/>
          <w:bCs/>
          <w:color w:val="auto"/>
        </w:rPr>
      </w:pPr>
      <w:r w:rsidRPr="00D74C1B">
        <w:rPr>
          <w:rFonts w:ascii="Times New Roman" w:hAnsi="Times New Roman" w:cs="Times New Roman"/>
          <w:bCs/>
        </w:rPr>
        <w:t>формирование социальных ценностей обучающихся, основ их гражданской идентичности и социально-профессиональных ориентаций;</w:t>
      </w:r>
    </w:p>
    <w:p w:rsidR="00C87E72" w:rsidRPr="00D74C1B" w:rsidRDefault="00C87E72" w:rsidP="00AE29BA">
      <w:pPr>
        <w:pStyle w:val="a7"/>
        <w:numPr>
          <w:ilvl w:val="0"/>
          <w:numId w:val="19"/>
        </w:numPr>
        <w:spacing w:line="360" w:lineRule="auto"/>
        <w:jc w:val="both"/>
        <w:rPr>
          <w:rFonts w:ascii="Times New Roman" w:hAnsi="Times New Roman" w:cs="Times New Roman"/>
          <w:bCs/>
          <w:color w:val="auto"/>
        </w:rPr>
      </w:pPr>
      <w:r w:rsidRPr="00D74C1B">
        <w:rPr>
          <w:rFonts w:ascii="Times New Roman" w:hAnsi="Times New Roman" w:cs="Times New Roman"/>
          <w:bCs/>
        </w:rPr>
        <w:t xml:space="preserve">участие обучающихся, их родителей (законных представителей), педагогических </w:t>
      </w:r>
      <w:r w:rsidRPr="00D74C1B">
        <w:rPr>
          <w:rFonts w:ascii="Times New Roman" w:hAnsi="Times New Roman" w:cs="Times New Roman"/>
          <w:bCs/>
        </w:rPr>
        <w:lastRenderedPageBreak/>
        <w:t>работников и общественности в проектировании и развитии основной образовательной программы основного общего образования и условий ее реализации;</w:t>
      </w:r>
    </w:p>
    <w:p w:rsidR="00C87E72" w:rsidRPr="00D74C1B" w:rsidRDefault="00C87E72" w:rsidP="00AE29BA">
      <w:pPr>
        <w:pStyle w:val="a7"/>
        <w:numPr>
          <w:ilvl w:val="0"/>
          <w:numId w:val="19"/>
        </w:numPr>
        <w:spacing w:line="360" w:lineRule="auto"/>
        <w:jc w:val="both"/>
        <w:rPr>
          <w:rFonts w:ascii="Times New Roman" w:hAnsi="Times New Roman" w:cs="Times New Roman"/>
          <w:bCs/>
          <w:color w:val="auto"/>
        </w:rPr>
      </w:pPr>
      <w:r w:rsidRPr="00D74C1B">
        <w:rPr>
          <w:rFonts w:ascii="Times New Roman" w:hAnsi="Times New Roman" w:cs="Times New Roman"/>
          <w:bCs/>
        </w:rPr>
        <w:t>организацию сетевого взаимодействия между участниками образовательного процесса общеобразовательного учреждения, направленного на повышение эффективности образовательного процесса;</w:t>
      </w:r>
    </w:p>
    <w:p w:rsidR="00C87E72" w:rsidRPr="00D74C1B" w:rsidRDefault="00C87E72" w:rsidP="00AE29BA">
      <w:pPr>
        <w:pStyle w:val="a7"/>
        <w:numPr>
          <w:ilvl w:val="0"/>
          <w:numId w:val="19"/>
        </w:numPr>
        <w:spacing w:line="360" w:lineRule="auto"/>
        <w:jc w:val="both"/>
        <w:rPr>
          <w:rFonts w:ascii="Times New Roman" w:hAnsi="Times New Roman" w:cs="Times New Roman"/>
          <w:bCs/>
          <w:color w:val="auto"/>
        </w:rPr>
      </w:pPr>
      <w:r w:rsidRPr="00D74C1B">
        <w:rPr>
          <w:rFonts w:ascii="Times New Roman" w:hAnsi="Times New Roman" w:cs="Times New Roman"/>
          <w:bCs/>
        </w:rPr>
        <w:t>включение обучающихся в процессы преобразования социальной среды населенного пункта, формирования у них лидерских качеств, опыта социальной деятельности, реализации социальных проектов и программ;</w:t>
      </w:r>
    </w:p>
    <w:p w:rsidR="00C87E72" w:rsidRPr="00D74C1B" w:rsidRDefault="00C87E72" w:rsidP="00AE29BA">
      <w:pPr>
        <w:pStyle w:val="a7"/>
        <w:numPr>
          <w:ilvl w:val="0"/>
          <w:numId w:val="19"/>
        </w:numPr>
        <w:spacing w:line="360" w:lineRule="auto"/>
        <w:jc w:val="both"/>
        <w:rPr>
          <w:rFonts w:ascii="Times New Roman" w:hAnsi="Times New Roman" w:cs="Times New Roman"/>
          <w:bCs/>
          <w:color w:val="auto"/>
        </w:rPr>
      </w:pPr>
      <w:r w:rsidRPr="00D74C1B">
        <w:rPr>
          <w:rFonts w:ascii="Times New Roman" w:hAnsi="Times New Roman" w:cs="Times New Roman"/>
          <w:bCs/>
        </w:rPr>
        <w:t xml:space="preserve">формирование у </w:t>
      </w:r>
      <w:proofErr w:type="gramStart"/>
      <w:r w:rsidRPr="00D74C1B">
        <w:rPr>
          <w:rFonts w:ascii="Times New Roman" w:hAnsi="Times New Roman" w:cs="Times New Roman"/>
          <w:bCs/>
        </w:rPr>
        <w:t>обучающихся</w:t>
      </w:r>
      <w:proofErr w:type="gramEnd"/>
      <w:r w:rsidRPr="00D74C1B">
        <w:rPr>
          <w:rFonts w:ascii="Times New Roman" w:hAnsi="Times New Roman" w:cs="Times New Roman"/>
          <w:bCs/>
        </w:rPr>
        <w:t xml:space="preserve"> опыта самостоятельной образовательной, общественной, проектно-исследовательской и художественной деятельности;</w:t>
      </w:r>
    </w:p>
    <w:p w:rsidR="00C87E72" w:rsidRPr="00D74C1B" w:rsidRDefault="00C87E72" w:rsidP="00AE29BA">
      <w:pPr>
        <w:pStyle w:val="a7"/>
        <w:numPr>
          <w:ilvl w:val="0"/>
          <w:numId w:val="19"/>
        </w:numPr>
        <w:spacing w:line="360" w:lineRule="auto"/>
        <w:jc w:val="both"/>
        <w:rPr>
          <w:rFonts w:ascii="Times New Roman" w:hAnsi="Times New Roman" w:cs="Times New Roman"/>
          <w:bCs/>
          <w:color w:val="auto"/>
        </w:rPr>
      </w:pPr>
      <w:r w:rsidRPr="00D74C1B">
        <w:rPr>
          <w:rFonts w:ascii="Times New Roman" w:hAnsi="Times New Roman" w:cs="Times New Roman"/>
          <w:bCs/>
        </w:rPr>
        <w:t>формирование у обучающихся навыков безопасного поведения на дорогах;</w:t>
      </w:r>
    </w:p>
    <w:p w:rsidR="00C87E72" w:rsidRPr="00D74C1B" w:rsidRDefault="00C87E72" w:rsidP="00AE29BA">
      <w:pPr>
        <w:pStyle w:val="a7"/>
        <w:numPr>
          <w:ilvl w:val="0"/>
          <w:numId w:val="19"/>
        </w:numPr>
        <w:spacing w:line="360" w:lineRule="auto"/>
        <w:jc w:val="both"/>
        <w:rPr>
          <w:rFonts w:ascii="Times New Roman" w:hAnsi="Times New Roman" w:cs="Times New Roman"/>
          <w:bCs/>
          <w:color w:val="auto"/>
        </w:rPr>
      </w:pPr>
      <w:r w:rsidRPr="00D74C1B">
        <w:rPr>
          <w:rFonts w:ascii="Times New Roman" w:hAnsi="Times New Roman" w:cs="Times New Roman"/>
          <w:bCs/>
        </w:rPr>
        <w:t xml:space="preserve">использование в образовательном процессе современных образовательных технологий </w:t>
      </w:r>
      <w:proofErr w:type="spellStart"/>
      <w:r w:rsidRPr="00D74C1B">
        <w:rPr>
          <w:rFonts w:ascii="Times New Roman" w:hAnsi="Times New Roman" w:cs="Times New Roman"/>
          <w:bCs/>
        </w:rPr>
        <w:t>деятельностного</w:t>
      </w:r>
      <w:proofErr w:type="spellEnd"/>
      <w:r w:rsidRPr="00D74C1B">
        <w:rPr>
          <w:rFonts w:ascii="Times New Roman" w:hAnsi="Times New Roman" w:cs="Times New Roman"/>
          <w:bCs/>
        </w:rPr>
        <w:t xml:space="preserve"> типа;</w:t>
      </w:r>
    </w:p>
    <w:p w:rsidR="00C87E72" w:rsidRPr="00D74C1B" w:rsidRDefault="00C87E72" w:rsidP="00AE29BA">
      <w:pPr>
        <w:pStyle w:val="a7"/>
        <w:numPr>
          <w:ilvl w:val="0"/>
          <w:numId w:val="19"/>
        </w:numPr>
        <w:spacing w:line="360" w:lineRule="auto"/>
        <w:jc w:val="both"/>
        <w:rPr>
          <w:rFonts w:ascii="Times New Roman" w:hAnsi="Times New Roman" w:cs="Times New Roman"/>
          <w:bCs/>
          <w:color w:val="auto"/>
        </w:rPr>
      </w:pPr>
      <w:r w:rsidRPr="00D74C1B">
        <w:rPr>
          <w:rFonts w:ascii="Times New Roman" w:hAnsi="Times New Roman" w:cs="Times New Roman"/>
          <w:bCs/>
        </w:rPr>
        <w:t>обновление содержания основной образовательной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с учетом особенностей развития субъекта Российской Федерации;</w:t>
      </w:r>
    </w:p>
    <w:p w:rsidR="00C87E72" w:rsidRPr="00D74C1B" w:rsidRDefault="00C87E72" w:rsidP="00AE29BA">
      <w:pPr>
        <w:pStyle w:val="a7"/>
        <w:numPr>
          <w:ilvl w:val="0"/>
          <w:numId w:val="19"/>
        </w:numPr>
        <w:spacing w:line="360" w:lineRule="auto"/>
        <w:jc w:val="both"/>
        <w:rPr>
          <w:rFonts w:ascii="Times New Roman" w:hAnsi="Times New Roman" w:cs="Times New Roman"/>
          <w:bCs/>
          <w:color w:val="auto"/>
        </w:rPr>
      </w:pPr>
      <w:r w:rsidRPr="00D74C1B">
        <w:rPr>
          <w:rFonts w:ascii="Times New Roman" w:hAnsi="Times New Roman" w:cs="Times New Roman"/>
          <w:bCs/>
        </w:rPr>
        <w:t>эффективное использование профессионального и творческого потенциала педагогических и руководящих работников образовательного учреждения, повышения их профессиональной, коммуникативной, информационной и правовой компетентности;</w:t>
      </w:r>
    </w:p>
    <w:p w:rsidR="00C87E72" w:rsidRPr="00D74C1B" w:rsidRDefault="00C87E72" w:rsidP="00AE29BA">
      <w:pPr>
        <w:pStyle w:val="a7"/>
        <w:numPr>
          <w:ilvl w:val="0"/>
          <w:numId w:val="19"/>
        </w:numPr>
        <w:spacing w:line="360" w:lineRule="auto"/>
        <w:jc w:val="both"/>
        <w:rPr>
          <w:rFonts w:ascii="Times New Roman" w:hAnsi="Times New Roman" w:cs="Times New Roman"/>
          <w:bCs/>
          <w:color w:val="auto"/>
        </w:rPr>
      </w:pPr>
      <w:r w:rsidRPr="00D74C1B">
        <w:rPr>
          <w:rFonts w:ascii="Times New Roman" w:hAnsi="Times New Roman" w:cs="Times New Roman"/>
          <w:bCs/>
        </w:rPr>
        <w:t>эффективное управление образовательным учреждением с использованием информационно-коммуникационных технологий, современных механизмов финансирования.</w:t>
      </w:r>
    </w:p>
    <w:p w:rsidR="001A5ABC" w:rsidRDefault="001A5ABC" w:rsidP="00C87E72">
      <w:pPr>
        <w:keepNext/>
        <w:keepLines/>
        <w:spacing w:line="360" w:lineRule="auto"/>
        <w:ind w:firstLine="709"/>
        <w:jc w:val="both"/>
        <w:outlineLvl w:val="8"/>
        <w:rPr>
          <w:rFonts w:ascii="Times New Roman" w:hAnsi="Times New Roman" w:cs="Times New Roman"/>
          <w:b/>
          <w:bCs/>
        </w:rPr>
      </w:pPr>
      <w:bookmarkStart w:id="10" w:name="bookmark12"/>
    </w:p>
    <w:p w:rsidR="00C87E72" w:rsidRPr="00C87E72" w:rsidRDefault="00C87E72" w:rsidP="00C87E72">
      <w:pPr>
        <w:keepNext/>
        <w:keepLines/>
        <w:spacing w:line="360" w:lineRule="auto"/>
        <w:ind w:firstLine="709"/>
        <w:jc w:val="both"/>
        <w:outlineLvl w:val="8"/>
        <w:rPr>
          <w:rFonts w:ascii="Times New Roman" w:hAnsi="Times New Roman" w:cs="Times New Roman"/>
          <w:b/>
          <w:bCs/>
          <w:color w:val="auto"/>
        </w:rPr>
      </w:pPr>
      <w:r w:rsidRPr="00D74C1B">
        <w:rPr>
          <w:rFonts w:ascii="Times New Roman" w:hAnsi="Times New Roman" w:cs="Times New Roman"/>
          <w:b/>
          <w:bCs/>
        </w:rPr>
        <w:t>Условия образовательной деятельности в М</w:t>
      </w:r>
      <w:r w:rsidR="00D74C1B">
        <w:rPr>
          <w:rFonts w:ascii="Times New Roman" w:hAnsi="Times New Roman" w:cs="Times New Roman"/>
          <w:b/>
          <w:bCs/>
        </w:rPr>
        <w:t>О</w:t>
      </w:r>
      <w:r w:rsidRPr="00D74C1B">
        <w:rPr>
          <w:rFonts w:ascii="Times New Roman" w:hAnsi="Times New Roman" w:cs="Times New Roman"/>
          <w:b/>
          <w:bCs/>
        </w:rPr>
        <w:t xml:space="preserve">БУ </w:t>
      </w:r>
      <w:proofErr w:type="spellStart"/>
      <w:r w:rsidR="00D74C1B">
        <w:rPr>
          <w:rFonts w:ascii="Times New Roman" w:hAnsi="Times New Roman" w:cs="Times New Roman"/>
          <w:b/>
          <w:bCs/>
        </w:rPr>
        <w:t>Краснохолмская</w:t>
      </w:r>
      <w:proofErr w:type="spellEnd"/>
      <w:r w:rsidR="00D74C1B">
        <w:rPr>
          <w:rFonts w:ascii="Times New Roman" w:hAnsi="Times New Roman" w:cs="Times New Roman"/>
          <w:b/>
          <w:bCs/>
        </w:rPr>
        <w:t xml:space="preserve"> СОШ №1</w:t>
      </w:r>
      <w:bookmarkEnd w:id="10"/>
    </w:p>
    <w:p w:rsidR="00C87E72" w:rsidRPr="00C87E72" w:rsidRDefault="00C87E72" w:rsidP="00C87E72">
      <w:pPr>
        <w:spacing w:line="360" w:lineRule="auto"/>
        <w:ind w:firstLine="709"/>
        <w:jc w:val="both"/>
        <w:rPr>
          <w:rFonts w:ascii="Times New Roman" w:hAnsi="Times New Roman" w:cs="Times New Roman"/>
          <w:bCs/>
          <w:color w:val="auto"/>
        </w:rPr>
      </w:pPr>
      <w:r w:rsidRPr="00017C39">
        <w:rPr>
          <w:rFonts w:ascii="Times New Roman" w:hAnsi="Times New Roman" w:cs="Times New Roman"/>
          <w:bCs/>
        </w:rPr>
        <w:t>Образовательная программа основного общего образования М</w:t>
      </w:r>
      <w:r w:rsidR="00D74C1B">
        <w:rPr>
          <w:rFonts w:ascii="Times New Roman" w:hAnsi="Times New Roman" w:cs="Times New Roman"/>
          <w:bCs/>
        </w:rPr>
        <w:t>О</w:t>
      </w:r>
      <w:r w:rsidRPr="00017C39">
        <w:rPr>
          <w:rFonts w:ascii="Times New Roman" w:hAnsi="Times New Roman" w:cs="Times New Roman"/>
          <w:bCs/>
        </w:rPr>
        <w:t xml:space="preserve">БУ </w:t>
      </w:r>
      <w:proofErr w:type="spellStart"/>
      <w:r w:rsidR="00D74C1B">
        <w:rPr>
          <w:rFonts w:ascii="Times New Roman" w:hAnsi="Times New Roman" w:cs="Times New Roman"/>
          <w:bCs/>
        </w:rPr>
        <w:t>Краснохолмская</w:t>
      </w:r>
      <w:proofErr w:type="spellEnd"/>
      <w:r w:rsidR="00D74C1B">
        <w:rPr>
          <w:rFonts w:ascii="Times New Roman" w:hAnsi="Times New Roman" w:cs="Times New Roman"/>
          <w:bCs/>
        </w:rPr>
        <w:t xml:space="preserve"> СОШ №1</w:t>
      </w:r>
      <w:r w:rsidRPr="00017C39">
        <w:rPr>
          <w:rFonts w:ascii="Times New Roman" w:hAnsi="Times New Roman" w:cs="Times New Roman"/>
          <w:bCs/>
        </w:rPr>
        <w:t xml:space="preserve"> создана с учётом особенностей и традиций учреждения, предоставляющих большие возможности учащимся в раскрытии интеллектуальных и творческих возможностей личности.</w:t>
      </w:r>
    </w:p>
    <w:p w:rsidR="00C87E72" w:rsidRPr="00C87E72" w:rsidRDefault="00C87E72" w:rsidP="00C87E72">
      <w:pPr>
        <w:spacing w:line="360" w:lineRule="auto"/>
        <w:ind w:firstLine="709"/>
        <w:jc w:val="both"/>
        <w:rPr>
          <w:rFonts w:ascii="Times New Roman" w:hAnsi="Times New Roman" w:cs="Times New Roman"/>
          <w:bCs/>
          <w:color w:val="auto"/>
        </w:rPr>
      </w:pPr>
      <w:r w:rsidRPr="00017C39">
        <w:rPr>
          <w:rFonts w:ascii="Times New Roman" w:hAnsi="Times New Roman" w:cs="Times New Roman"/>
          <w:bCs/>
        </w:rPr>
        <w:t>М</w:t>
      </w:r>
      <w:r w:rsidR="00D74C1B">
        <w:rPr>
          <w:rFonts w:ascii="Times New Roman" w:hAnsi="Times New Roman" w:cs="Times New Roman"/>
          <w:bCs/>
        </w:rPr>
        <w:t>О</w:t>
      </w:r>
      <w:r w:rsidRPr="00017C39">
        <w:rPr>
          <w:rFonts w:ascii="Times New Roman" w:hAnsi="Times New Roman" w:cs="Times New Roman"/>
          <w:bCs/>
        </w:rPr>
        <w:t xml:space="preserve">БУ </w:t>
      </w:r>
      <w:proofErr w:type="spellStart"/>
      <w:r w:rsidR="00D74C1B">
        <w:rPr>
          <w:rFonts w:ascii="Times New Roman" w:hAnsi="Times New Roman" w:cs="Times New Roman"/>
          <w:bCs/>
        </w:rPr>
        <w:t>Краснохолмская</w:t>
      </w:r>
      <w:proofErr w:type="spellEnd"/>
      <w:r w:rsidR="00D74C1B">
        <w:rPr>
          <w:rFonts w:ascii="Times New Roman" w:hAnsi="Times New Roman" w:cs="Times New Roman"/>
          <w:bCs/>
        </w:rPr>
        <w:t xml:space="preserve"> СОШ №1</w:t>
      </w:r>
      <w:r w:rsidRPr="00017C39">
        <w:rPr>
          <w:rFonts w:ascii="Times New Roman" w:hAnsi="Times New Roman" w:cs="Times New Roman"/>
          <w:bCs/>
        </w:rPr>
        <w:t xml:space="preserve"> - это общеобразовательное учебное заведение.</w:t>
      </w:r>
    </w:p>
    <w:p w:rsidR="00D74C1B" w:rsidRDefault="00C87E72" w:rsidP="00C87E72">
      <w:pPr>
        <w:spacing w:line="360" w:lineRule="auto"/>
        <w:ind w:firstLine="709"/>
        <w:jc w:val="both"/>
        <w:rPr>
          <w:rFonts w:ascii="Times New Roman" w:hAnsi="Times New Roman" w:cs="Times New Roman"/>
          <w:bCs/>
        </w:rPr>
      </w:pPr>
      <w:r w:rsidRPr="00017C39">
        <w:rPr>
          <w:rFonts w:ascii="Times New Roman" w:hAnsi="Times New Roman" w:cs="Times New Roman"/>
          <w:bCs/>
        </w:rPr>
        <w:t>В начальной школе в 4</w:t>
      </w:r>
      <w:r w:rsidR="00D74C1B">
        <w:rPr>
          <w:rFonts w:ascii="Times New Roman" w:hAnsi="Times New Roman" w:cs="Times New Roman"/>
          <w:bCs/>
        </w:rPr>
        <w:t>а</w:t>
      </w:r>
      <w:r w:rsidRPr="00017C39">
        <w:rPr>
          <w:rFonts w:ascii="Times New Roman" w:hAnsi="Times New Roman" w:cs="Times New Roman"/>
          <w:bCs/>
        </w:rPr>
        <w:t xml:space="preserve"> класс</w:t>
      </w:r>
      <w:r w:rsidR="00D74C1B">
        <w:rPr>
          <w:rFonts w:ascii="Times New Roman" w:hAnsi="Times New Roman" w:cs="Times New Roman"/>
          <w:bCs/>
        </w:rPr>
        <w:t>е</w:t>
      </w:r>
      <w:r w:rsidRPr="00017C39">
        <w:rPr>
          <w:rFonts w:ascii="Times New Roman" w:hAnsi="Times New Roman" w:cs="Times New Roman"/>
          <w:bCs/>
        </w:rPr>
        <w:t xml:space="preserve"> обучение ведется по учебно</w:t>
      </w:r>
      <w:r w:rsidR="000F323D">
        <w:rPr>
          <w:rFonts w:ascii="Times New Roman" w:hAnsi="Times New Roman" w:cs="Times New Roman"/>
          <w:bCs/>
        </w:rPr>
        <w:t>-</w:t>
      </w:r>
      <w:r w:rsidRPr="00017C39">
        <w:rPr>
          <w:rFonts w:ascii="Times New Roman" w:hAnsi="Times New Roman" w:cs="Times New Roman"/>
          <w:bCs/>
        </w:rPr>
        <w:softHyphen/>
        <w:t>методическому комплексу «</w:t>
      </w:r>
      <w:proofErr w:type="spellStart"/>
      <w:r w:rsidR="00D74C1B">
        <w:rPr>
          <w:rFonts w:ascii="Times New Roman" w:hAnsi="Times New Roman" w:cs="Times New Roman"/>
          <w:bCs/>
        </w:rPr>
        <w:t>Эльконина</w:t>
      </w:r>
      <w:proofErr w:type="spellEnd"/>
      <w:r w:rsidR="00D74C1B">
        <w:rPr>
          <w:rFonts w:ascii="Times New Roman" w:hAnsi="Times New Roman" w:cs="Times New Roman"/>
          <w:bCs/>
        </w:rPr>
        <w:t xml:space="preserve"> - Давыдова</w:t>
      </w:r>
      <w:r w:rsidRPr="00017C39">
        <w:rPr>
          <w:rFonts w:ascii="Times New Roman" w:hAnsi="Times New Roman" w:cs="Times New Roman"/>
          <w:bCs/>
        </w:rPr>
        <w:t>», в остальных классах начальной школы - по учебно-методич</w:t>
      </w:r>
      <w:r w:rsidR="00D74C1B">
        <w:rPr>
          <w:rFonts w:ascii="Times New Roman" w:hAnsi="Times New Roman" w:cs="Times New Roman"/>
          <w:bCs/>
        </w:rPr>
        <w:t>ескому комплексу «Школа России».</w:t>
      </w:r>
    </w:p>
    <w:p w:rsidR="00C87E72" w:rsidRPr="00C87E72" w:rsidRDefault="00C87E72" w:rsidP="00C87E72">
      <w:pPr>
        <w:spacing w:line="360" w:lineRule="auto"/>
        <w:ind w:firstLine="709"/>
        <w:jc w:val="both"/>
        <w:rPr>
          <w:rFonts w:ascii="Times New Roman" w:hAnsi="Times New Roman" w:cs="Times New Roman"/>
          <w:bCs/>
          <w:color w:val="auto"/>
        </w:rPr>
      </w:pPr>
      <w:r w:rsidRPr="00017C39">
        <w:rPr>
          <w:rFonts w:ascii="Times New Roman" w:hAnsi="Times New Roman" w:cs="Times New Roman"/>
          <w:bCs/>
        </w:rPr>
        <w:t>Школа имеет три ступени обучения</w:t>
      </w:r>
      <w:proofErr w:type="gramStart"/>
      <w:r w:rsidRPr="00017C39">
        <w:rPr>
          <w:rFonts w:ascii="Times New Roman" w:hAnsi="Times New Roman" w:cs="Times New Roman"/>
          <w:bCs/>
        </w:rPr>
        <w:t>.</w:t>
      </w:r>
      <w:proofErr w:type="gramEnd"/>
      <w:r w:rsidRPr="00017C39">
        <w:rPr>
          <w:rFonts w:ascii="Times New Roman" w:hAnsi="Times New Roman" w:cs="Times New Roman"/>
          <w:bCs/>
        </w:rPr>
        <w:t xml:space="preserve"> </w:t>
      </w:r>
      <w:proofErr w:type="gramStart"/>
      <w:r w:rsidRPr="00017C39">
        <w:rPr>
          <w:rFonts w:ascii="Times New Roman" w:hAnsi="Times New Roman" w:cs="Times New Roman"/>
          <w:bCs/>
        </w:rPr>
        <w:t>н</w:t>
      </w:r>
      <w:proofErr w:type="gramEnd"/>
      <w:r w:rsidRPr="00017C39">
        <w:rPr>
          <w:rFonts w:ascii="Times New Roman" w:hAnsi="Times New Roman" w:cs="Times New Roman"/>
          <w:bCs/>
        </w:rPr>
        <w:t xml:space="preserve">ачальная школа (1-4 классы), основная (5-9 классы), средняя (10-11 классы). В школе обучается </w:t>
      </w:r>
      <w:r w:rsidR="00D74C1B">
        <w:rPr>
          <w:rFonts w:ascii="Times New Roman" w:hAnsi="Times New Roman" w:cs="Times New Roman"/>
          <w:bCs/>
        </w:rPr>
        <w:t>431</w:t>
      </w:r>
      <w:r w:rsidRPr="00017C39">
        <w:rPr>
          <w:rFonts w:ascii="Times New Roman" w:hAnsi="Times New Roman" w:cs="Times New Roman"/>
          <w:bCs/>
        </w:rPr>
        <w:t xml:space="preserve"> учащи</w:t>
      </w:r>
      <w:r w:rsidR="00D74C1B">
        <w:rPr>
          <w:rFonts w:ascii="Times New Roman" w:hAnsi="Times New Roman" w:cs="Times New Roman"/>
          <w:bCs/>
        </w:rPr>
        <w:t>й</w:t>
      </w:r>
      <w:r w:rsidRPr="00017C39">
        <w:rPr>
          <w:rFonts w:ascii="Times New Roman" w:hAnsi="Times New Roman" w:cs="Times New Roman"/>
          <w:bCs/>
        </w:rPr>
        <w:t xml:space="preserve">ся, открыто </w:t>
      </w:r>
      <w:r w:rsidR="00D74C1B">
        <w:rPr>
          <w:rFonts w:ascii="Times New Roman" w:hAnsi="Times New Roman" w:cs="Times New Roman"/>
          <w:bCs/>
        </w:rPr>
        <w:t>22</w:t>
      </w:r>
      <w:r w:rsidRPr="00017C39">
        <w:rPr>
          <w:rFonts w:ascii="Times New Roman" w:hAnsi="Times New Roman" w:cs="Times New Roman"/>
          <w:bCs/>
        </w:rPr>
        <w:t xml:space="preserve"> классо</w:t>
      </w:r>
      <w:proofErr w:type="gramStart"/>
      <w:r w:rsidRPr="00017C39">
        <w:rPr>
          <w:rFonts w:ascii="Times New Roman" w:hAnsi="Times New Roman" w:cs="Times New Roman"/>
          <w:bCs/>
        </w:rPr>
        <w:t>в-</w:t>
      </w:r>
      <w:proofErr w:type="gramEnd"/>
      <w:r w:rsidRPr="00017C39">
        <w:rPr>
          <w:rFonts w:ascii="Times New Roman" w:hAnsi="Times New Roman" w:cs="Times New Roman"/>
          <w:bCs/>
        </w:rPr>
        <w:t xml:space="preserve"> </w:t>
      </w:r>
      <w:r w:rsidRPr="00017C39">
        <w:rPr>
          <w:rFonts w:ascii="Times New Roman" w:hAnsi="Times New Roman" w:cs="Times New Roman"/>
          <w:bCs/>
        </w:rPr>
        <w:lastRenderedPageBreak/>
        <w:t>комплектов.</w:t>
      </w:r>
    </w:p>
    <w:p w:rsidR="00C87E72" w:rsidRPr="00C87E72" w:rsidRDefault="00C87E72" w:rsidP="00C87E72">
      <w:pPr>
        <w:spacing w:line="360" w:lineRule="auto"/>
        <w:ind w:firstLine="709"/>
        <w:jc w:val="both"/>
        <w:rPr>
          <w:rFonts w:ascii="Times New Roman" w:hAnsi="Times New Roman" w:cs="Times New Roman"/>
          <w:bCs/>
          <w:color w:val="auto"/>
        </w:rPr>
      </w:pPr>
      <w:r w:rsidRPr="00017C39">
        <w:rPr>
          <w:rFonts w:ascii="Times New Roman" w:hAnsi="Times New Roman" w:cs="Times New Roman"/>
          <w:bCs/>
        </w:rPr>
        <w:t xml:space="preserve">Школа работает в одну смену в режиме пятидневной учебной недели в 1 классах и шестидневной в </w:t>
      </w:r>
      <w:r w:rsidR="00202A1A">
        <w:rPr>
          <w:rFonts w:ascii="Times New Roman" w:hAnsi="Times New Roman" w:cs="Times New Roman"/>
          <w:bCs/>
        </w:rPr>
        <w:t>2-</w:t>
      </w:r>
      <w:r w:rsidRPr="00017C39">
        <w:rPr>
          <w:rFonts w:ascii="Times New Roman" w:hAnsi="Times New Roman" w:cs="Times New Roman"/>
          <w:bCs/>
        </w:rPr>
        <w:t>11 классах. Средняя наполняемость классов - 2</w:t>
      </w:r>
      <w:r w:rsidR="00202A1A">
        <w:rPr>
          <w:rFonts w:ascii="Times New Roman" w:hAnsi="Times New Roman" w:cs="Times New Roman"/>
          <w:bCs/>
        </w:rPr>
        <w:t>0</w:t>
      </w:r>
      <w:r w:rsidRPr="00017C39">
        <w:rPr>
          <w:rFonts w:ascii="Times New Roman" w:hAnsi="Times New Roman" w:cs="Times New Roman"/>
          <w:bCs/>
        </w:rPr>
        <w:t xml:space="preserve"> человек. Деление классов на подгруппы осуществляется на уроках иностранного языка, информатики, технологии, на старшей ступени обучения - на уроках физической культуры</w:t>
      </w:r>
    </w:p>
    <w:p w:rsidR="00C87E72" w:rsidRPr="00C87E72" w:rsidRDefault="00C87E72" w:rsidP="00C87E72">
      <w:pPr>
        <w:spacing w:line="360" w:lineRule="auto"/>
        <w:ind w:firstLine="709"/>
        <w:jc w:val="both"/>
        <w:rPr>
          <w:rFonts w:ascii="Times New Roman" w:hAnsi="Times New Roman" w:cs="Times New Roman"/>
          <w:bCs/>
          <w:color w:val="auto"/>
        </w:rPr>
      </w:pPr>
      <w:r w:rsidRPr="00017C39">
        <w:rPr>
          <w:rFonts w:ascii="Times New Roman" w:hAnsi="Times New Roman" w:cs="Times New Roman"/>
          <w:bCs/>
        </w:rPr>
        <w:t xml:space="preserve">По результатам образовательной деятельности школа является одним из стабильно работающих образовательных учреждений </w:t>
      </w:r>
      <w:r w:rsidR="00202A1A">
        <w:rPr>
          <w:rFonts w:ascii="Times New Roman" w:hAnsi="Times New Roman" w:cs="Times New Roman"/>
          <w:bCs/>
        </w:rPr>
        <w:t>Калтасинского</w:t>
      </w:r>
      <w:r w:rsidRPr="00017C39">
        <w:rPr>
          <w:rFonts w:ascii="Times New Roman" w:hAnsi="Times New Roman" w:cs="Times New Roman"/>
          <w:bCs/>
        </w:rPr>
        <w:t xml:space="preserve"> района. Существует тесная связь школы с детскими садами </w:t>
      </w:r>
      <w:r w:rsidR="00202A1A">
        <w:rPr>
          <w:rFonts w:ascii="Times New Roman" w:hAnsi="Times New Roman" w:cs="Times New Roman"/>
          <w:bCs/>
        </w:rPr>
        <w:t xml:space="preserve">села </w:t>
      </w:r>
      <w:r w:rsidRPr="00017C39">
        <w:rPr>
          <w:rFonts w:ascii="Times New Roman" w:hAnsi="Times New Roman" w:cs="Times New Roman"/>
          <w:bCs/>
        </w:rPr>
        <w:t xml:space="preserve"> (их три), </w:t>
      </w:r>
      <w:proofErr w:type="gramStart"/>
      <w:r w:rsidRPr="00017C39">
        <w:rPr>
          <w:rFonts w:ascii="Times New Roman" w:hAnsi="Times New Roman" w:cs="Times New Roman"/>
          <w:bCs/>
        </w:rPr>
        <w:t>целью</w:t>
      </w:r>
      <w:proofErr w:type="gramEnd"/>
      <w:r w:rsidRPr="00017C39">
        <w:rPr>
          <w:rFonts w:ascii="Times New Roman" w:hAnsi="Times New Roman" w:cs="Times New Roman"/>
          <w:bCs/>
        </w:rPr>
        <w:t xml:space="preserve"> которой является обеспечение преемственности в воспитании и образовании детей младшего возраста.</w:t>
      </w:r>
    </w:p>
    <w:p w:rsidR="00202A1A" w:rsidRDefault="00C87E72" w:rsidP="00C87E72">
      <w:pPr>
        <w:spacing w:line="360" w:lineRule="auto"/>
        <w:ind w:firstLine="709"/>
        <w:jc w:val="both"/>
        <w:rPr>
          <w:rFonts w:ascii="Times New Roman" w:hAnsi="Times New Roman" w:cs="Times New Roman"/>
          <w:bCs/>
        </w:rPr>
      </w:pPr>
      <w:r w:rsidRPr="00017C39">
        <w:rPr>
          <w:rFonts w:ascii="Times New Roman" w:hAnsi="Times New Roman" w:cs="Times New Roman"/>
          <w:bCs/>
        </w:rPr>
        <w:t xml:space="preserve">Достаточно разнообразны возможности учащихся в сфере дополнительного образования. Школа находится в благоприятном социокультурном окружении, что позволяет всесторонне развивать различные способности учащихся. В </w:t>
      </w:r>
      <w:r w:rsidR="00202A1A">
        <w:rPr>
          <w:rFonts w:ascii="Times New Roman" w:hAnsi="Times New Roman" w:cs="Times New Roman"/>
          <w:bCs/>
        </w:rPr>
        <w:t>селе</w:t>
      </w:r>
      <w:r w:rsidRPr="00017C39">
        <w:rPr>
          <w:rFonts w:ascii="Times New Roman" w:hAnsi="Times New Roman" w:cs="Times New Roman"/>
          <w:bCs/>
        </w:rPr>
        <w:t xml:space="preserve"> есть детско-юношеский центр, музыкальная </w:t>
      </w:r>
      <w:r w:rsidR="00202A1A">
        <w:rPr>
          <w:rFonts w:ascii="Times New Roman" w:hAnsi="Times New Roman" w:cs="Times New Roman"/>
          <w:bCs/>
        </w:rPr>
        <w:t>школа</w:t>
      </w:r>
      <w:r w:rsidRPr="00017C39">
        <w:rPr>
          <w:rFonts w:ascii="Times New Roman" w:hAnsi="Times New Roman" w:cs="Times New Roman"/>
          <w:bCs/>
        </w:rPr>
        <w:t xml:space="preserve">, Дом культуры, </w:t>
      </w:r>
      <w:r w:rsidR="00202A1A">
        <w:rPr>
          <w:rFonts w:ascii="Times New Roman" w:hAnsi="Times New Roman" w:cs="Times New Roman"/>
          <w:bCs/>
        </w:rPr>
        <w:t>Детский дом творчества</w:t>
      </w:r>
      <w:r w:rsidRPr="00017C39">
        <w:rPr>
          <w:rFonts w:ascii="Times New Roman" w:hAnsi="Times New Roman" w:cs="Times New Roman"/>
          <w:bCs/>
        </w:rPr>
        <w:t xml:space="preserve">. Со всеми перечисленными учреждениями школа сотрудничает. Более </w:t>
      </w:r>
      <w:r w:rsidR="00202A1A">
        <w:rPr>
          <w:rFonts w:ascii="Times New Roman" w:hAnsi="Times New Roman" w:cs="Times New Roman"/>
          <w:bCs/>
        </w:rPr>
        <w:t>400</w:t>
      </w:r>
      <w:r w:rsidRPr="00017C39">
        <w:rPr>
          <w:rFonts w:ascii="Times New Roman" w:hAnsi="Times New Roman" w:cs="Times New Roman"/>
          <w:bCs/>
        </w:rPr>
        <w:t xml:space="preserve"> учащихся занимаются в </w:t>
      </w:r>
      <w:r w:rsidR="00202A1A">
        <w:rPr>
          <w:rFonts w:ascii="Times New Roman" w:hAnsi="Times New Roman" w:cs="Times New Roman"/>
          <w:bCs/>
        </w:rPr>
        <w:t>музыкальной школе и ДДТ «Радуга»</w:t>
      </w:r>
      <w:r w:rsidRPr="00017C39">
        <w:rPr>
          <w:rFonts w:ascii="Times New Roman" w:hAnsi="Times New Roman" w:cs="Times New Roman"/>
          <w:bCs/>
        </w:rPr>
        <w:t>, посещают кружки и творческие коллективы</w:t>
      </w:r>
    </w:p>
    <w:p w:rsidR="00C87E72" w:rsidRPr="00C87E72" w:rsidRDefault="00C87E72" w:rsidP="00C87E72">
      <w:pPr>
        <w:spacing w:line="360" w:lineRule="auto"/>
        <w:ind w:firstLine="709"/>
        <w:jc w:val="both"/>
        <w:rPr>
          <w:rFonts w:ascii="Times New Roman" w:hAnsi="Times New Roman" w:cs="Times New Roman"/>
          <w:bCs/>
          <w:color w:val="auto"/>
        </w:rPr>
      </w:pPr>
      <w:r w:rsidRPr="00017C39">
        <w:rPr>
          <w:rFonts w:ascii="Times New Roman" w:hAnsi="Times New Roman" w:cs="Times New Roman"/>
          <w:bCs/>
        </w:rPr>
        <w:t xml:space="preserve">Школа функционирует в </w:t>
      </w:r>
      <w:r w:rsidR="00202A1A">
        <w:rPr>
          <w:rFonts w:ascii="Times New Roman" w:hAnsi="Times New Roman" w:cs="Times New Roman"/>
          <w:bCs/>
        </w:rPr>
        <w:t>двух</w:t>
      </w:r>
      <w:r w:rsidRPr="00017C39">
        <w:rPr>
          <w:rFonts w:ascii="Times New Roman" w:hAnsi="Times New Roman" w:cs="Times New Roman"/>
          <w:bCs/>
        </w:rPr>
        <w:t xml:space="preserve"> зданиях</w:t>
      </w:r>
      <w:r w:rsidR="00202A1A">
        <w:rPr>
          <w:rFonts w:ascii="Times New Roman" w:hAnsi="Times New Roman" w:cs="Times New Roman"/>
          <w:bCs/>
        </w:rPr>
        <w:t xml:space="preserve">. </w:t>
      </w:r>
      <w:r w:rsidRPr="00017C39">
        <w:rPr>
          <w:rFonts w:ascii="Times New Roman" w:hAnsi="Times New Roman" w:cs="Times New Roman"/>
          <w:bCs/>
        </w:rPr>
        <w:t xml:space="preserve">Школа располагает </w:t>
      </w:r>
      <w:r w:rsidR="00202A1A">
        <w:rPr>
          <w:rFonts w:ascii="Times New Roman" w:hAnsi="Times New Roman" w:cs="Times New Roman"/>
          <w:bCs/>
        </w:rPr>
        <w:t>26</w:t>
      </w:r>
      <w:r w:rsidRPr="00017C39">
        <w:rPr>
          <w:rFonts w:ascii="Times New Roman" w:hAnsi="Times New Roman" w:cs="Times New Roman"/>
          <w:bCs/>
        </w:rPr>
        <w:t xml:space="preserve"> учебными кабинетами, спортивным зал</w:t>
      </w:r>
      <w:r w:rsidR="00202A1A">
        <w:rPr>
          <w:rFonts w:ascii="Times New Roman" w:hAnsi="Times New Roman" w:cs="Times New Roman"/>
          <w:bCs/>
        </w:rPr>
        <w:t>о</w:t>
      </w:r>
      <w:r w:rsidRPr="00017C39">
        <w:rPr>
          <w:rFonts w:ascii="Times New Roman" w:hAnsi="Times New Roman" w:cs="Times New Roman"/>
          <w:bCs/>
        </w:rPr>
        <w:t>м</w:t>
      </w:r>
      <w:r w:rsidR="00202A1A">
        <w:rPr>
          <w:rFonts w:ascii="Times New Roman" w:hAnsi="Times New Roman" w:cs="Times New Roman"/>
          <w:bCs/>
        </w:rPr>
        <w:t xml:space="preserve">, актовым залом, </w:t>
      </w:r>
      <w:r w:rsidRPr="00017C39">
        <w:rPr>
          <w:rFonts w:ascii="Times New Roman" w:hAnsi="Times New Roman" w:cs="Times New Roman"/>
          <w:bCs/>
        </w:rPr>
        <w:t>медицинским кабинет</w:t>
      </w:r>
      <w:r w:rsidR="00202A1A">
        <w:rPr>
          <w:rFonts w:ascii="Times New Roman" w:hAnsi="Times New Roman" w:cs="Times New Roman"/>
          <w:bCs/>
        </w:rPr>
        <w:t>о</w:t>
      </w:r>
      <w:r w:rsidRPr="00017C39">
        <w:rPr>
          <w:rFonts w:ascii="Times New Roman" w:hAnsi="Times New Roman" w:cs="Times New Roman"/>
          <w:bCs/>
        </w:rPr>
        <w:t>м, библиотекой, двумя мастерскими, кабинет</w:t>
      </w:r>
      <w:r w:rsidR="00202A1A">
        <w:rPr>
          <w:rFonts w:ascii="Times New Roman" w:hAnsi="Times New Roman" w:cs="Times New Roman"/>
          <w:bCs/>
        </w:rPr>
        <w:t>о</w:t>
      </w:r>
      <w:r w:rsidRPr="00017C39">
        <w:rPr>
          <w:rFonts w:ascii="Times New Roman" w:hAnsi="Times New Roman" w:cs="Times New Roman"/>
          <w:bCs/>
        </w:rPr>
        <w:t>м обслуживающего труда.</w:t>
      </w:r>
    </w:p>
    <w:p w:rsidR="00C87E72" w:rsidRPr="00C87E72" w:rsidRDefault="00C87E72" w:rsidP="00C87E72">
      <w:pPr>
        <w:spacing w:line="360" w:lineRule="auto"/>
        <w:ind w:firstLine="709"/>
        <w:jc w:val="both"/>
        <w:rPr>
          <w:rFonts w:ascii="Times New Roman" w:hAnsi="Times New Roman" w:cs="Times New Roman"/>
          <w:bCs/>
          <w:color w:val="auto"/>
        </w:rPr>
      </w:pPr>
      <w:r w:rsidRPr="00017C39">
        <w:rPr>
          <w:rFonts w:ascii="Times New Roman" w:hAnsi="Times New Roman" w:cs="Times New Roman"/>
          <w:bCs/>
        </w:rPr>
        <w:t>Школа имеет компьютерн</w:t>
      </w:r>
      <w:r w:rsidR="00202A1A">
        <w:rPr>
          <w:rFonts w:ascii="Times New Roman" w:hAnsi="Times New Roman" w:cs="Times New Roman"/>
          <w:bCs/>
        </w:rPr>
        <w:t xml:space="preserve">ый </w:t>
      </w:r>
      <w:r w:rsidRPr="00017C39">
        <w:rPr>
          <w:rFonts w:ascii="Times New Roman" w:hAnsi="Times New Roman" w:cs="Times New Roman"/>
          <w:bCs/>
        </w:rPr>
        <w:t xml:space="preserve"> класса, лингафонный кабинет, компьютеризированы кабинеты физики, математики, химии, биологии, истории, географии, начальной школы, русского языка и литературы, </w:t>
      </w:r>
      <w:r w:rsidRPr="00C87E72">
        <w:rPr>
          <w:rFonts w:ascii="Times New Roman" w:hAnsi="Times New Roman" w:cs="Times New Roman"/>
          <w:bCs/>
        </w:rPr>
        <w:t>7</w:t>
      </w:r>
      <w:r w:rsidR="00202A1A">
        <w:rPr>
          <w:rFonts w:ascii="Times New Roman" w:hAnsi="Times New Roman" w:cs="Times New Roman"/>
          <w:bCs/>
        </w:rPr>
        <w:t>0</w:t>
      </w:r>
      <w:r w:rsidRPr="00C87E72">
        <w:rPr>
          <w:rFonts w:ascii="Times New Roman" w:hAnsi="Times New Roman" w:cs="Times New Roman"/>
          <w:bCs/>
        </w:rPr>
        <w:t xml:space="preserve"> </w:t>
      </w:r>
      <w:r w:rsidRPr="00017C39">
        <w:rPr>
          <w:rFonts w:ascii="Times New Roman" w:hAnsi="Times New Roman" w:cs="Times New Roman"/>
          <w:bCs/>
        </w:rPr>
        <w:t>компьютер</w:t>
      </w:r>
      <w:r w:rsidR="00202A1A">
        <w:rPr>
          <w:rFonts w:ascii="Times New Roman" w:hAnsi="Times New Roman" w:cs="Times New Roman"/>
          <w:bCs/>
        </w:rPr>
        <w:t xml:space="preserve">ов </w:t>
      </w:r>
      <w:r w:rsidRPr="00017C39">
        <w:rPr>
          <w:rFonts w:ascii="Times New Roman" w:hAnsi="Times New Roman" w:cs="Times New Roman"/>
          <w:bCs/>
        </w:rPr>
        <w:t xml:space="preserve"> административного и кабинетного комплекса, </w:t>
      </w:r>
      <w:r w:rsidRPr="00C87E72">
        <w:rPr>
          <w:rFonts w:ascii="Times New Roman" w:hAnsi="Times New Roman" w:cs="Times New Roman"/>
          <w:bCs/>
        </w:rPr>
        <w:t xml:space="preserve">11 </w:t>
      </w:r>
      <w:r w:rsidRPr="00017C39">
        <w:rPr>
          <w:rFonts w:ascii="Times New Roman" w:hAnsi="Times New Roman" w:cs="Times New Roman"/>
          <w:bCs/>
        </w:rPr>
        <w:t xml:space="preserve">мультимедийных проекторов с экранами, 7 интерактивных досок, </w:t>
      </w:r>
      <w:proofErr w:type="spellStart"/>
      <w:r w:rsidRPr="00017C39">
        <w:rPr>
          <w:rFonts w:ascii="Times New Roman" w:hAnsi="Times New Roman" w:cs="Times New Roman"/>
          <w:bCs/>
        </w:rPr>
        <w:t>медиавизор</w:t>
      </w:r>
      <w:proofErr w:type="spellEnd"/>
      <w:r w:rsidRPr="00017C39">
        <w:rPr>
          <w:rFonts w:ascii="Times New Roman" w:hAnsi="Times New Roman" w:cs="Times New Roman"/>
          <w:bCs/>
        </w:rPr>
        <w:t xml:space="preserve">, </w:t>
      </w:r>
      <w:r w:rsidR="00202A1A">
        <w:rPr>
          <w:rFonts w:ascii="Times New Roman" w:hAnsi="Times New Roman" w:cs="Times New Roman"/>
          <w:bCs/>
        </w:rPr>
        <w:t>5</w:t>
      </w:r>
      <w:r w:rsidRPr="00017C39">
        <w:rPr>
          <w:rFonts w:ascii="Times New Roman" w:hAnsi="Times New Roman" w:cs="Times New Roman"/>
          <w:bCs/>
        </w:rPr>
        <w:t xml:space="preserve"> </w:t>
      </w:r>
      <w:proofErr w:type="gramStart"/>
      <w:r w:rsidRPr="00017C39">
        <w:rPr>
          <w:rFonts w:ascii="Times New Roman" w:hAnsi="Times New Roman" w:cs="Times New Roman"/>
          <w:bCs/>
        </w:rPr>
        <w:t>документ-камер</w:t>
      </w:r>
      <w:proofErr w:type="gramEnd"/>
      <w:r w:rsidRPr="00017C39">
        <w:rPr>
          <w:rFonts w:ascii="Times New Roman" w:hAnsi="Times New Roman" w:cs="Times New Roman"/>
          <w:bCs/>
        </w:rPr>
        <w:t xml:space="preserve"> и необходимую оргтехнику.</w:t>
      </w:r>
    </w:p>
    <w:p w:rsidR="00C87E72" w:rsidRPr="00C87E72" w:rsidRDefault="00C87E72" w:rsidP="00C87E72">
      <w:pPr>
        <w:spacing w:line="360" w:lineRule="auto"/>
        <w:ind w:firstLine="709"/>
        <w:jc w:val="both"/>
        <w:rPr>
          <w:rFonts w:ascii="Times New Roman" w:hAnsi="Times New Roman" w:cs="Times New Roman"/>
          <w:bCs/>
          <w:color w:val="auto"/>
        </w:rPr>
      </w:pPr>
      <w:r w:rsidRPr="00017C39">
        <w:rPr>
          <w:rFonts w:ascii="Times New Roman" w:hAnsi="Times New Roman" w:cs="Times New Roman"/>
          <w:bCs/>
        </w:rPr>
        <w:t xml:space="preserve">Технология формирования основной образовательной программы основного общего образования, призванная обеспечить достижение запланированных результатов образования (ФГОС), определяет тип отношений между учителем и учащимся </w:t>
      </w:r>
      <w:r w:rsidRPr="00017C39">
        <w:rPr>
          <w:rFonts w:ascii="Times New Roman" w:hAnsi="Times New Roman" w:cs="Times New Roman"/>
          <w:bCs/>
          <w:i/>
          <w:iCs/>
        </w:rPr>
        <w:t>(педагогика сотрудничества), вариативность (признание права ученика на полный или частичный выбор изучаемого содержания и уровня его освоения),</w:t>
      </w:r>
      <w:r w:rsidRPr="00017C39">
        <w:rPr>
          <w:rFonts w:ascii="Times New Roman" w:hAnsi="Times New Roman" w:cs="Times New Roman"/>
          <w:bCs/>
        </w:rPr>
        <w:t xml:space="preserve"> реализация </w:t>
      </w:r>
      <w:r w:rsidRPr="00017C39">
        <w:rPr>
          <w:rFonts w:ascii="Times New Roman" w:hAnsi="Times New Roman" w:cs="Times New Roman"/>
          <w:bCs/>
          <w:i/>
          <w:iCs/>
        </w:rPr>
        <w:t>дифференцированного подхода</w:t>
      </w:r>
      <w:r w:rsidRPr="00017C39">
        <w:rPr>
          <w:rFonts w:ascii="Times New Roman" w:hAnsi="Times New Roman" w:cs="Times New Roman"/>
          <w:bCs/>
        </w:rPr>
        <w:t xml:space="preserve"> и </w:t>
      </w:r>
      <w:r w:rsidRPr="00017C39">
        <w:rPr>
          <w:rFonts w:ascii="Times New Roman" w:hAnsi="Times New Roman" w:cs="Times New Roman"/>
          <w:bCs/>
          <w:i/>
          <w:iCs/>
        </w:rPr>
        <w:t>индивидуализация</w:t>
      </w:r>
      <w:r w:rsidRPr="00017C39">
        <w:rPr>
          <w:rFonts w:ascii="Times New Roman" w:hAnsi="Times New Roman" w:cs="Times New Roman"/>
          <w:bCs/>
        </w:rPr>
        <w:t xml:space="preserve"> обучения.</w:t>
      </w:r>
    </w:p>
    <w:p w:rsidR="001A5ABC" w:rsidRPr="00BB3AD1" w:rsidRDefault="001A5ABC" w:rsidP="00C87E72">
      <w:pPr>
        <w:spacing w:line="360" w:lineRule="auto"/>
        <w:ind w:firstLine="709"/>
        <w:jc w:val="both"/>
        <w:rPr>
          <w:rFonts w:ascii="Times New Roman" w:hAnsi="Times New Roman" w:cs="Times New Roman"/>
          <w:b/>
          <w:bCs/>
          <w:i/>
          <w:iCs/>
          <w:sz w:val="10"/>
          <w:szCs w:val="10"/>
        </w:rPr>
      </w:pPr>
    </w:p>
    <w:p w:rsidR="00C87E72" w:rsidRPr="00C87E72" w:rsidRDefault="00C87E72" w:rsidP="00C87E72">
      <w:pPr>
        <w:spacing w:line="360" w:lineRule="auto"/>
        <w:ind w:firstLine="709"/>
        <w:jc w:val="both"/>
        <w:rPr>
          <w:rFonts w:ascii="Times New Roman" w:hAnsi="Times New Roman" w:cs="Times New Roman"/>
          <w:b/>
          <w:bCs/>
          <w:i/>
          <w:iCs/>
          <w:color w:val="auto"/>
        </w:rPr>
      </w:pPr>
      <w:proofErr w:type="spellStart"/>
      <w:r w:rsidRPr="00202A1A">
        <w:rPr>
          <w:rFonts w:ascii="Times New Roman" w:hAnsi="Times New Roman" w:cs="Times New Roman"/>
          <w:b/>
          <w:bCs/>
          <w:i/>
          <w:iCs/>
        </w:rPr>
        <w:t>Деятельностный</w:t>
      </w:r>
      <w:proofErr w:type="spellEnd"/>
      <w:r w:rsidRPr="00202A1A">
        <w:rPr>
          <w:rFonts w:ascii="Times New Roman" w:hAnsi="Times New Roman" w:cs="Times New Roman"/>
          <w:b/>
          <w:bCs/>
          <w:i/>
          <w:iCs/>
        </w:rPr>
        <w:t xml:space="preserve"> подход — концептуальная основа образовательной программы основного общего образования </w:t>
      </w:r>
      <w:r w:rsidR="00202A1A">
        <w:rPr>
          <w:rFonts w:ascii="Times New Roman" w:hAnsi="Times New Roman" w:cs="Times New Roman"/>
          <w:b/>
          <w:bCs/>
          <w:i/>
          <w:iCs/>
        </w:rPr>
        <w:t xml:space="preserve">МОБУ </w:t>
      </w:r>
      <w:proofErr w:type="spellStart"/>
      <w:r w:rsidR="00202A1A">
        <w:rPr>
          <w:rFonts w:ascii="Times New Roman" w:hAnsi="Times New Roman" w:cs="Times New Roman"/>
          <w:b/>
          <w:bCs/>
          <w:i/>
          <w:iCs/>
        </w:rPr>
        <w:t>Краснохолмская</w:t>
      </w:r>
      <w:proofErr w:type="spellEnd"/>
      <w:r w:rsidR="00202A1A">
        <w:rPr>
          <w:rFonts w:ascii="Times New Roman" w:hAnsi="Times New Roman" w:cs="Times New Roman"/>
          <w:b/>
          <w:bCs/>
          <w:i/>
          <w:iCs/>
        </w:rPr>
        <w:t xml:space="preserve"> СОШ №1.</w:t>
      </w:r>
    </w:p>
    <w:p w:rsidR="00C87E72" w:rsidRPr="00C87E72" w:rsidRDefault="00C87E72" w:rsidP="00C87E72">
      <w:pPr>
        <w:spacing w:line="360" w:lineRule="auto"/>
        <w:ind w:firstLine="709"/>
        <w:jc w:val="both"/>
        <w:rPr>
          <w:rFonts w:ascii="Times New Roman" w:hAnsi="Times New Roman" w:cs="Times New Roman"/>
          <w:bCs/>
          <w:color w:val="auto"/>
        </w:rPr>
      </w:pPr>
      <w:r w:rsidRPr="00017C39">
        <w:rPr>
          <w:rFonts w:ascii="Times New Roman" w:hAnsi="Times New Roman" w:cs="Times New Roman"/>
          <w:bCs/>
        </w:rPr>
        <w:t xml:space="preserve">Образовательные технологии обеспечивают достижение требований стандартов, обладают значительным воспитательным и развивающим, а также </w:t>
      </w:r>
      <w:proofErr w:type="spellStart"/>
      <w:r w:rsidRPr="00017C39">
        <w:rPr>
          <w:rFonts w:ascii="Times New Roman" w:hAnsi="Times New Roman" w:cs="Times New Roman"/>
          <w:bCs/>
        </w:rPr>
        <w:t>здоровьесберегающим</w:t>
      </w:r>
      <w:proofErr w:type="spellEnd"/>
      <w:r w:rsidRPr="00017C39">
        <w:rPr>
          <w:rFonts w:ascii="Times New Roman" w:hAnsi="Times New Roman" w:cs="Times New Roman"/>
          <w:bCs/>
        </w:rPr>
        <w:t xml:space="preserve"> потенциалом, что отвечает современным приоритетным потребностям личности, общества и государства:</w:t>
      </w:r>
    </w:p>
    <w:p w:rsidR="00C87E72" w:rsidRPr="00202A1A" w:rsidRDefault="00C87E72" w:rsidP="00AE29BA">
      <w:pPr>
        <w:pStyle w:val="a7"/>
        <w:numPr>
          <w:ilvl w:val="0"/>
          <w:numId w:val="20"/>
        </w:numPr>
        <w:spacing w:line="360" w:lineRule="auto"/>
        <w:jc w:val="both"/>
        <w:rPr>
          <w:rFonts w:ascii="Times New Roman" w:hAnsi="Times New Roman" w:cs="Times New Roman"/>
          <w:bCs/>
          <w:i/>
          <w:iCs/>
          <w:color w:val="auto"/>
        </w:rPr>
      </w:pPr>
      <w:r w:rsidRPr="00202A1A">
        <w:rPr>
          <w:rFonts w:ascii="Times New Roman" w:hAnsi="Times New Roman" w:cs="Times New Roman"/>
          <w:bCs/>
        </w:rPr>
        <w:t xml:space="preserve">технология </w:t>
      </w:r>
      <w:r w:rsidRPr="00202A1A">
        <w:rPr>
          <w:rFonts w:ascii="Times New Roman" w:hAnsi="Times New Roman" w:cs="Times New Roman"/>
          <w:bCs/>
          <w:i/>
          <w:iCs/>
        </w:rPr>
        <w:t>уровневой дифференциации</w:t>
      </w:r>
      <w:r w:rsidRPr="00202A1A">
        <w:rPr>
          <w:rFonts w:ascii="Times New Roman" w:hAnsi="Times New Roman" w:cs="Times New Roman"/>
          <w:bCs/>
        </w:rPr>
        <w:t xml:space="preserve"> обучения,</w:t>
      </w:r>
    </w:p>
    <w:p w:rsidR="00C87E72" w:rsidRPr="00202A1A" w:rsidRDefault="00C87E72" w:rsidP="00AE29BA">
      <w:pPr>
        <w:pStyle w:val="a7"/>
        <w:numPr>
          <w:ilvl w:val="0"/>
          <w:numId w:val="20"/>
        </w:numPr>
        <w:spacing w:line="360" w:lineRule="auto"/>
        <w:jc w:val="both"/>
        <w:rPr>
          <w:rFonts w:ascii="Times New Roman" w:hAnsi="Times New Roman" w:cs="Times New Roman"/>
          <w:bCs/>
          <w:color w:val="auto"/>
        </w:rPr>
      </w:pPr>
      <w:r w:rsidRPr="00202A1A">
        <w:rPr>
          <w:rFonts w:ascii="Times New Roman" w:hAnsi="Times New Roman" w:cs="Times New Roman"/>
          <w:bCs/>
        </w:rPr>
        <w:lastRenderedPageBreak/>
        <w:t xml:space="preserve">технология создания </w:t>
      </w:r>
      <w:r w:rsidRPr="00202A1A">
        <w:rPr>
          <w:rFonts w:ascii="Times New Roman" w:hAnsi="Times New Roman" w:cs="Times New Roman"/>
          <w:bCs/>
          <w:i/>
          <w:iCs/>
        </w:rPr>
        <w:t>учебных ситуаций,</w:t>
      </w:r>
    </w:p>
    <w:p w:rsidR="00C87E72" w:rsidRPr="00202A1A" w:rsidRDefault="00C87E72" w:rsidP="00AE29BA">
      <w:pPr>
        <w:pStyle w:val="a7"/>
        <w:numPr>
          <w:ilvl w:val="0"/>
          <w:numId w:val="20"/>
        </w:numPr>
        <w:spacing w:line="360" w:lineRule="auto"/>
        <w:jc w:val="both"/>
        <w:rPr>
          <w:rFonts w:ascii="Times New Roman" w:hAnsi="Times New Roman" w:cs="Times New Roman"/>
          <w:bCs/>
          <w:color w:val="auto"/>
        </w:rPr>
      </w:pPr>
      <w:r w:rsidRPr="00202A1A">
        <w:rPr>
          <w:rFonts w:ascii="Times New Roman" w:hAnsi="Times New Roman" w:cs="Times New Roman"/>
          <w:bCs/>
        </w:rPr>
        <w:t xml:space="preserve">технологии, основанные на реализации </w:t>
      </w:r>
      <w:r w:rsidRPr="00202A1A">
        <w:rPr>
          <w:rFonts w:ascii="Times New Roman" w:hAnsi="Times New Roman" w:cs="Times New Roman"/>
          <w:bCs/>
          <w:i/>
          <w:iCs/>
        </w:rPr>
        <w:t>исследовательской деятельности,</w:t>
      </w:r>
    </w:p>
    <w:p w:rsidR="00C87E72" w:rsidRPr="00202A1A" w:rsidRDefault="00C87E72" w:rsidP="00AE29BA">
      <w:pPr>
        <w:pStyle w:val="a7"/>
        <w:numPr>
          <w:ilvl w:val="0"/>
          <w:numId w:val="20"/>
        </w:numPr>
        <w:spacing w:line="360" w:lineRule="auto"/>
        <w:jc w:val="both"/>
        <w:rPr>
          <w:rFonts w:ascii="Times New Roman" w:hAnsi="Times New Roman" w:cs="Times New Roman"/>
          <w:bCs/>
          <w:i/>
          <w:iCs/>
          <w:color w:val="auto"/>
        </w:rPr>
      </w:pPr>
      <w:r w:rsidRPr="00202A1A">
        <w:rPr>
          <w:rFonts w:ascii="Times New Roman" w:hAnsi="Times New Roman" w:cs="Times New Roman"/>
          <w:bCs/>
          <w:i/>
          <w:iCs/>
        </w:rPr>
        <w:t>информационных и коммуникационных технологий</w:t>
      </w:r>
      <w:r w:rsidRPr="00202A1A">
        <w:rPr>
          <w:rFonts w:ascii="Times New Roman" w:hAnsi="Times New Roman" w:cs="Times New Roman"/>
          <w:bCs/>
        </w:rPr>
        <w:t xml:space="preserve"> обучения,</w:t>
      </w:r>
    </w:p>
    <w:p w:rsidR="00C87E72" w:rsidRPr="00202A1A" w:rsidRDefault="00C87E72" w:rsidP="00AE29BA">
      <w:pPr>
        <w:pStyle w:val="a7"/>
        <w:numPr>
          <w:ilvl w:val="0"/>
          <w:numId w:val="20"/>
        </w:numPr>
        <w:spacing w:line="360" w:lineRule="auto"/>
        <w:jc w:val="both"/>
        <w:rPr>
          <w:rFonts w:ascii="Times New Roman" w:hAnsi="Times New Roman" w:cs="Times New Roman"/>
          <w:bCs/>
          <w:color w:val="auto"/>
        </w:rPr>
      </w:pPr>
      <w:r w:rsidRPr="00202A1A">
        <w:rPr>
          <w:rFonts w:ascii="Times New Roman" w:hAnsi="Times New Roman" w:cs="Times New Roman"/>
          <w:bCs/>
        </w:rPr>
        <w:t>проблемно-диалогическая технология;</w:t>
      </w:r>
    </w:p>
    <w:p w:rsidR="00C87E72" w:rsidRPr="00202A1A" w:rsidRDefault="00C87E72" w:rsidP="00AE29BA">
      <w:pPr>
        <w:pStyle w:val="a7"/>
        <w:numPr>
          <w:ilvl w:val="0"/>
          <w:numId w:val="20"/>
        </w:numPr>
        <w:spacing w:line="360" w:lineRule="auto"/>
        <w:jc w:val="both"/>
        <w:rPr>
          <w:rFonts w:ascii="Times New Roman" w:hAnsi="Times New Roman" w:cs="Times New Roman"/>
          <w:bCs/>
          <w:color w:val="auto"/>
        </w:rPr>
      </w:pPr>
      <w:r w:rsidRPr="00202A1A">
        <w:rPr>
          <w:rFonts w:ascii="Times New Roman" w:hAnsi="Times New Roman" w:cs="Times New Roman"/>
          <w:bCs/>
        </w:rPr>
        <w:t>технология формирования типа правильной читательской деятельности (продуктивного чтения);</w:t>
      </w:r>
    </w:p>
    <w:p w:rsidR="00C87E72" w:rsidRPr="00202A1A" w:rsidRDefault="00C87E72" w:rsidP="00AE29BA">
      <w:pPr>
        <w:pStyle w:val="a7"/>
        <w:numPr>
          <w:ilvl w:val="0"/>
          <w:numId w:val="20"/>
        </w:numPr>
        <w:spacing w:line="360" w:lineRule="auto"/>
        <w:jc w:val="both"/>
        <w:rPr>
          <w:rFonts w:ascii="Times New Roman" w:hAnsi="Times New Roman" w:cs="Times New Roman"/>
          <w:bCs/>
          <w:color w:val="auto"/>
        </w:rPr>
      </w:pPr>
      <w:r w:rsidRPr="00202A1A">
        <w:rPr>
          <w:rFonts w:ascii="Times New Roman" w:hAnsi="Times New Roman" w:cs="Times New Roman"/>
          <w:bCs/>
        </w:rPr>
        <w:t>технология развития критического мышления;</w:t>
      </w:r>
    </w:p>
    <w:p w:rsidR="00C87E72" w:rsidRPr="00202A1A" w:rsidRDefault="00C87E72" w:rsidP="00AE29BA">
      <w:pPr>
        <w:pStyle w:val="a7"/>
        <w:numPr>
          <w:ilvl w:val="0"/>
          <w:numId w:val="20"/>
        </w:numPr>
        <w:spacing w:line="360" w:lineRule="auto"/>
        <w:jc w:val="both"/>
        <w:rPr>
          <w:rFonts w:ascii="Times New Roman" w:hAnsi="Times New Roman" w:cs="Times New Roman"/>
          <w:bCs/>
          <w:color w:val="auto"/>
        </w:rPr>
      </w:pPr>
      <w:r w:rsidRPr="00202A1A">
        <w:rPr>
          <w:rFonts w:ascii="Times New Roman" w:hAnsi="Times New Roman" w:cs="Times New Roman"/>
          <w:bCs/>
        </w:rPr>
        <w:t>проектная технология.</w:t>
      </w:r>
    </w:p>
    <w:p w:rsidR="00C87E72" w:rsidRPr="00C87E72" w:rsidRDefault="00C87E72" w:rsidP="00C87E72">
      <w:pPr>
        <w:spacing w:line="360" w:lineRule="auto"/>
        <w:ind w:firstLine="709"/>
        <w:jc w:val="both"/>
        <w:rPr>
          <w:rFonts w:ascii="Times New Roman" w:hAnsi="Times New Roman" w:cs="Times New Roman"/>
          <w:bCs/>
          <w:color w:val="auto"/>
        </w:rPr>
      </w:pPr>
      <w:r w:rsidRPr="00017C39">
        <w:rPr>
          <w:rFonts w:ascii="Times New Roman" w:hAnsi="Times New Roman" w:cs="Times New Roman"/>
          <w:bCs/>
        </w:rPr>
        <w:t>Реализация образовательных программ по предметам, рабочих программ учителей основана на совокупности нескольких технологий. Эффективное использование данных технологий позволяет педагогам в полном объеме реализовать системно-</w:t>
      </w:r>
      <w:proofErr w:type="spellStart"/>
      <w:r w:rsidRPr="00017C39">
        <w:rPr>
          <w:rFonts w:ascii="Times New Roman" w:hAnsi="Times New Roman" w:cs="Times New Roman"/>
          <w:bCs/>
        </w:rPr>
        <w:t>деятельностный</w:t>
      </w:r>
      <w:proofErr w:type="spellEnd"/>
      <w:r w:rsidRPr="00017C39">
        <w:rPr>
          <w:rFonts w:ascii="Times New Roman" w:hAnsi="Times New Roman" w:cs="Times New Roman"/>
          <w:bCs/>
        </w:rPr>
        <w:t xml:space="preserve"> подход в работе с учащимися.</w:t>
      </w:r>
    </w:p>
    <w:p w:rsidR="00C87E72" w:rsidRPr="00C87E72" w:rsidRDefault="00C87E72" w:rsidP="00C87E72">
      <w:pPr>
        <w:spacing w:line="360" w:lineRule="auto"/>
        <w:ind w:firstLine="709"/>
        <w:jc w:val="both"/>
        <w:rPr>
          <w:rFonts w:ascii="Times New Roman" w:hAnsi="Times New Roman" w:cs="Times New Roman"/>
          <w:bCs/>
          <w:color w:val="auto"/>
        </w:rPr>
      </w:pPr>
      <w:r w:rsidRPr="00017C39">
        <w:rPr>
          <w:rFonts w:ascii="Times New Roman" w:hAnsi="Times New Roman" w:cs="Times New Roman"/>
          <w:bCs/>
        </w:rPr>
        <w:t xml:space="preserve">К числу сильных сторон образовательного учреждения также следует отнести достаточно высокую теоретическую подготовку педагогов, существование у школьного сообщества положительного опыта осуществления инновационных преобразований в </w:t>
      </w:r>
      <w:proofErr w:type="spellStart"/>
      <w:r w:rsidRPr="00017C39">
        <w:rPr>
          <w:rFonts w:ascii="Times New Roman" w:hAnsi="Times New Roman" w:cs="Times New Roman"/>
          <w:bCs/>
        </w:rPr>
        <w:t>учебно</w:t>
      </w:r>
      <w:r w:rsidRPr="00017C39">
        <w:rPr>
          <w:rFonts w:ascii="Times New Roman" w:hAnsi="Times New Roman" w:cs="Times New Roman"/>
          <w:bCs/>
        </w:rPr>
        <w:softHyphen/>
        <w:t>воспитательном</w:t>
      </w:r>
      <w:proofErr w:type="spellEnd"/>
      <w:r w:rsidRPr="00017C39">
        <w:rPr>
          <w:rFonts w:ascii="Times New Roman" w:hAnsi="Times New Roman" w:cs="Times New Roman"/>
          <w:bCs/>
        </w:rPr>
        <w:t xml:space="preserve"> процессе, наличие эффективной научно - методической поддержки усилий учителей в совершенствовании образовательной деятельности, благоприятный </w:t>
      </w:r>
      <w:proofErr w:type="spellStart"/>
      <w:r w:rsidRPr="00017C39">
        <w:rPr>
          <w:rFonts w:ascii="Times New Roman" w:hAnsi="Times New Roman" w:cs="Times New Roman"/>
          <w:bCs/>
        </w:rPr>
        <w:t>нравственно</w:t>
      </w:r>
      <w:r w:rsidRPr="00017C39">
        <w:rPr>
          <w:rFonts w:ascii="Times New Roman" w:hAnsi="Times New Roman" w:cs="Times New Roman"/>
          <w:bCs/>
        </w:rPr>
        <w:softHyphen/>
        <w:t>психологический</w:t>
      </w:r>
      <w:proofErr w:type="spellEnd"/>
      <w:r w:rsidRPr="00017C39">
        <w:rPr>
          <w:rFonts w:ascii="Times New Roman" w:hAnsi="Times New Roman" w:cs="Times New Roman"/>
          <w:bCs/>
        </w:rPr>
        <w:t xml:space="preserve"> климат в педагогическом коллективе, высокий уровень образовательной подготовки выпускников школы.</w:t>
      </w:r>
    </w:p>
    <w:p w:rsidR="00C87E72" w:rsidRPr="00C87E72" w:rsidRDefault="00F91738" w:rsidP="00C87E72">
      <w:pPr>
        <w:spacing w:line="360" w:lineRule="auto"/>
        <w:ind w:firstLine="709"/>
        <w:jc w:val="both"/>
        <w:rPr>
          <w:rFonts w:ascii="Times New Roman" w:hAnsi="Times New Roman" w:cs="Times New Roman"/>
          <w:bCs/>
          <w:color w:val="auto"/>
        </w:rPr>
      </w:pPr>
      <w:proofErr w:type="spellStart"/>
      <w:r>
        <w:rPr>
          <w:rFonts w:ascii="Times New Roman" w:hAnsi="Times New Roman" w:cs="Times New Roman"/>
          <w:bCs/>
        </w:rPr>
        <w:t>Краснохолмская</w:t>
      </w:r>
      <w:proofErr w:type="spellEnd"/>
      <w:r>
        <w:rPr>
          <w:rFonts w:ascii="Times New Roman" w:hAnsi="Times New Roman" w:cs="Times New Roman"/>
          <w:bCs/>
        </w:rPr>
        <w:t xml:space="preserve"> СОШ №1 </w:t>
      </w:r>
      <w:r w:rsidR="00C87E72" w:rsidRPr="00017C39">
        <w:rPr>
          <w:rFonts w:ascii="Times New Roman" w:hAnsi="Times New Roman" w:cs="Times New Roman"/>
          <w:bCs/>
        </w:rPr>
        <w:t xml:space="preserve"> старается соответствовать стремительно меняющейся жизни темпом своих внутренних перемен. Основной плюс этого - самостоятельный, свободный, быстрый в решениях, деятельный выпускник школы, которого отличает целеустремлённость, коммуникабельность, работоспособность. Он умеет трудиться, умеет принимать решения и нести ответственность за них. Это - деловой, общественно активный молодой человек, способный адаптироваться к различным социальным условиям.</w:t>
      </w:r>
    </w:p>
    <w:p w:rsidR="00C87E72" w:rsidRDefault="00C87E72" w:rsidP="00C87E72">
      <w:pPr>
        <w:spacing w:line="360" w:lineRule="auto"/>
        <w:ind w:firstLine="709"/>
        <w:jc w:val="both"/>
        <w:rPr>
          <w:rFonts w:ascii="Times New Roman" w:hAnsi="Times New Roman" w:cs="Times New Roman"/>
          <w:bCs/>
        </w:rPr>
      </w:pPr>
      <w:r w:rsidRPr="00017C39">
        <w:rPr>
          <w:rFonts w:ascii="Times New Roman" w:hAnsi="Times New Roman" w:cs="Times New Roman"/>
          <w:bCs/>
        </w:rPr>
        <w:t>Понимание необходимости происходящих перемен в российском образовании нашло свое отражение в разработке Основной образовательной программы ОУ, поиске подходов к ее реализации.</w:t>
      </w:r>
    </w:p>
    <w:p w:rsidR="00F91738" w:rsidRPr="00BB3AD1" w:rsidRDefault="00F91738" w:rsidP="00C87E72">
      <w:pPr>
        <w:spacing w:line="360" w:lineRule="auto"/>
        <w:ind w:firstLine="709"/>
        <w:jc w:val="both"/>
        <w:rPr>
          <w:rFonts w:ascii="Times New Roman" w:hAnsi="Times New Roman" w:cs="Times New Roman"/>
          <w:bCs/>
          <w:color w:val="auto"/>
          <w:sz w:val="10"/>
          <w:szCs w:val="10"/>
        </w:rPr>
      </w:pPr>
    </w:p>
    <w:p w:rsidR="00C87E72" w:rsidRPr="00F91738" w:rsidRDefault="00F91738" w:rsidP="00F91738">
      <w:pPr>
        <w:pStyle w:val="a7"/>
        <w:keepNext/>
        <w:keepLines/>
        <w:numPr>
          <w:ilvl w:val="1"/>
          <w:numId w:val="4"/>
        </w:numPr>
        <w:tabs>
          <w:tab w:val="left" w:pos="1346"/>
        </w:tabs>
        <w:spacing w:line="360" w:lineRule="auto"/>
        <w:jc w:val="both"/>
        <w:outlineLvl w:val="8"/>
        <w:rPr>
          <w:rFonts w:ascii="Times New Roman" w:hAnsi="Times New Roman" w:cs="Times New Roman"/>
          <w:b/>
          <w:bCs/>
          <w:color w:val="auto"/>
        </w:rPr>
      </w:pPr>
      <w:bookmarkStart w:id="11" w:name="bookmark13"/>
      <w:r w:rsidRPr="00F91738">
        <w:rPr>
          <w:rFonts w:ascii="Times New Roman" w:hAnsi="Times New Roman" w:cs="Times New Roman"/>
          <w:b/>
          <w:bCs/>
        </w:rPr>
        <w:t xml:space="preserve"> </w:t>
      </w:r>
      <w:r w:rsidR="00C87E72" w:rsidRPr="00F91738">
        <w:rPr>
          <w:rFonts w:ascii="Times New Roman" w:hAnsi="Times New Roman" w:cs="Times New Roman"/>
          <w:b/>
          <w:bCs/>
        </w:rPr>
        <w:t xml:space="preserve">Планируемые результаты освоения </w:t>
      </w:r>
      <w:proofErr w:type="gramStart"/>
      <w:r w:rsidR="00C87E72" w:rsidRPr="00F91738">
        <w:rPr>
          <w:rFonts w:ascii="Times New Roman" w:hAnsi="Times New Roman" w:cs="Times New Roman"/>
          <w:b/>
          <w:bCs/>
        </w:rPr>
        <w:t>обучающимися</w:t>
      </w:r>
      <w:proofErr w:type="gramEnd"/>
      <w:r w:rsidR="00C87E72" w:rsidRPr="00F91738">
        <w:rPr>
          <w:rFonts w:ascii="Times New Roman" w:hAnsi="Times New Roman" w:cs="Times New Roman"/>
          <w:b/>
          <w:bCs/>
        </w:rPr>
        <w:t xml:space="preserve"> основной образовательной программы основного общего образования</w:t>
      </w:r>
      <w:bookmarkEnd w:id="11"/>
    </w:p>
    <w:p w:rsidR="00C87E72" w:rsidRPr="00C87E72" w:rsidRDefault="00C87E72" w:rsidP="00F91738">
      <w:pPr>
        <w:keepNext/>
        <w:keepLines/>
        <w:numPr>
          <w:ilvl w:val="2"/>
          <w:numId w:val="4"/>
        </w:numPr>
        <w:tabs>
          <w:tab w:val="left" w:pos="1529"/>
        </w:tabs>
        <w:spacing w:line="360" w:lineRule="auto"/>
        <w:ind w:left="0" w:firstLine="709"/>
        <w:jc w:val="both"/>
        <w:outlineLvl w:val="8"/>
        <w:rPr>
          <w:rFonts w:ascii="Times New Roman" w:hAnsi="Times New Roman" w:cs="Times New Roman"/>
          <w:b/>
          <w:bCs/>
          <w:color w:val="auto"/>
        </w:rPr>
      </w:pPr>
      <w:bookmarkStart w:id="12" w:name="bookmark14"/>
      <w:r w:rsidRPr="00F91738">
        <w:rPr>
          <w:rFonts w:ascii="Times New Roman" w:hAnsi="Times New Roman" w:cs="Times New Roman"/>
          <w:b/>
          <w:bCs/>
        </w:rPr>
        <w:t>Общие положения</w:t>
      </w:r>
      <w:bookmarkEnd w:id="12"/>
    </w:p>
    <w:p w:rsidR="00C87E72" w:rsidRPr="00C87E72" w:rsidRDefault="00C87E72" w:rsidP="00C87E72">
      <w:pPr>
        <w:spacing w:line="360" w:lineRule="auto"/>
        <w:ind w:firstLine="709"/>
        <w:jc w:val="both"/>
        <w:rPr>
          <w:rFonts w:ascii="Times New Roman" w:hAnsi="Times New Roman" w:cs="Times New Roman"/>
          <w:b/>
          <w:bCs/>
          <w:i/>
          <w:iCs/>
          <w:color w:val="auto"/>
        </w:rPr>
      </w:pPr>
      <w:r w:rsidRPr="00F91738">
        <w:rPr>
          <w:rFonts w:ascii="Times New Roman" w:hAnsi="Times New Roman" w:cs="Times New Roman"/>
          <w:b/>
          <w:bCs/>
          <w:i/>
          <w:iCs/>
        </w:rPr>
        <w:t>Планируемые результаты освоения образовательной программы:</w:t>
      </w:r>
    </w:p>
    <w:p w:rsidR="00C87E72" w:rsidRPr="00F91738" w:rsidRDefault="00C87E72" w:rsidP="00AE29BA">
      <w:pPr>
        <w:pStyle w:val="a7"/>
        <w:numPr>
          <w:ilvl w:val="0"/>
          <w:numId w:val="21"/>
        </w:numPr>
        <w:spacing w:line="360" w:lineRule="auto"/>
        <w:jc w:val="both"/>
        <w:rPr>
          <w:rFonts w:ascii="Times New Roman" w:hAnsi="Times New Roman" w:cs="Times New Roman"/>
          <w:bCs/>
          <w:color w:val="auto"/>
        </w:rPr>
      </w:pPr>
      <w:r w:rsidRPr="00F91738">
        <w:rPr>
          <w:rFonts w:ascii="Times New Roman" w:hAnsi="Times New Roman" w:cs="Times New Roman"/>
          <w:bCs/>
        </w:rPr>
        <w:t>обеспечивают связь между требованиями стандарта, образовательным процессом и системой оценок при промежуточной аттестации;</w:t>
      </w:r>
    </w:p>
    <w:p w:rsidR="00C87E72" w:rsidRPr="00F91738" w:rsidRDefault="00C87E72" w:rsidP="00AE29BA">
      <w:pPr>
        <w:pStyle w:val="a7"/>
        <w:numPr>
          <w:ilvl w:val="0"/>
          <w:numId w:val="21"/>
        </w:numPr>
        <w:spacing w:line="360" w:lineRule="auto"/>
        <w:jc w:val="both"/>
        <w:rPr>
          <w:rFonts w:ascii="Times New Roman" w:hAnsi="Times New Roman" w:cs="Times New Roman"/>
          <w:bCs/>
          <w:color w:val="auto"/>
        </w:rPr>
      </w:pPr>
      <w:r w:rsidRPr="00F91738">
        <w:rPr>
          <w:rFonts w:ascii="Times New Roman" w:hAnsi="Times New Roman" w:cs="Times New Roman"/>
          <w:bCs/>
        </w:rPr>
        <w:t xml:space="preserve">являются основой для разработки образовательной программы основного общего образования </w:t>
      </w:r>
      <w:r w:rsidR="00F91738" w:rsidRPr="00F91738">
        <w:rPr>
          <w:rFonts w:ascii="Times New Roman" w:hAnsi="Times New Roman" w:cs="Times New Roman"/>
          <w:bCs/>
        </w:rPr>
        <w:t xml:space="preserve">МОБУ </w:t>
      </w:r>
      <w:proofErr w:type="spellStart"/>
      <w:r w:rsidR="00F91738" w:rsidRPr="00F91738">
        <w:rPr>
          <w:rFonts w:ascii="Times New Roman" w:hAnsi="Times New Roman" w:cs="Times New Roman"/>
          <w:bCs/>
        </w:rPr>
        <w:t>Краснохолмская</w:t>
      </w:r>
      <w:proofErr w:type="spellEnd"/>
      <w:r w:rsidR="00F91738" w:rsidRPr="00F91738">
        <w:rPr>
          <w:rFonts w:ascii="Times New Roman" w:hAnsi="Times New Roman" w:cs="Times New Roman"/>
          <w:bCs/>
        </w:rPr>
        <w:t xml:space="preserve"> СОШ №1</w:t>
      </w:r>
      <w:r w:rsidRPr="00F91738">
        <w:rPr>
          <w:rFonts w:ascii="Times New Roman" w:hAnsi="Times New Roman" w:cs="Times New Roman"/>
          <w:bCs/>
        </w:rPr>
        <w:t>;</w:t>
      </w:r>
    </w:p>
    <w:p w:rsidR="00C87E72" w:rsidRPr="00F91738" w:rsidRDefault="00C87E72" w:rsidP="00AE29BA">
      <w:pPr>
        <w:pStyle w:val="a7"/>
        <w:numPr>
          <w:ilvl w:val="0"/>
          <w:numId w:val="21"/>
        </w:numPr>
        <w:spacing w:line="360" w:lineRule="auto"/>
        <w:jc w:val="both"/>
        <w:rPr>
          <w:rFonts w:ascii="Times New Roman" w:hAnsi="Times New Roman" w:cs="Times New Roman"/>
          <w:bCs/>
          <w:color w:val="auto"/>
        </w:rPr>
      </w:pPr>
      <w:r w:rsidRPr="00F91738">
        <w:rPr>
          <w:rFonts w:ascii="Times New Roman" w:hAnsi="Times New Roman" w:cs="Times New Roman"/>
          <w:bCs/>
        </w:rPr>
        <w:lastRenderedPageBreak/>
        <w:t xml:space="preserve">являются содержательной и </w:t>
      </w:r>
      <w:proofErr w:type="spellStart"/>
      <w:r w:rsidRPr="00F91738">
        <w:rPr>
          <w:rFonts w:ascii="Times New Roman" w:hAnsi="Times New Roman" w:cs="Times New Roman"/>
          <w:bCs/>
        </w:rPr>
        <w:t>критериальной</w:t>
      </w:r>
      <w:proofErr w:type="spellEnd"/>
      <w:r w:rsidRPr="00F91738">
        <w:rPr>
          <w:rFonts w:ascii="Times New Roman" w:hAnsi="Times New Roman" w:cs="Times New Roman"/>
          <w:bCs/>
        </w:rPr>
        <w:t xml:space="preserve"> основой для разработки рабочих программ учебных предметов, а также для системы оценки качества освоения обучающимися образовательной программы в соответствии с требованиями стандарта.</w:t>
      </w:r>
    </w:p>
    <w:p w:rsidR="00C87E72" w:rsidRPr="00C87E72" w:rsidRDefault="00C87E72" w:rsidP="00C87E72">
      <w:pPr>
        <w:spacing w:line="360" w:lineRule="auto"/>
        <w:ind w:firstLine="709"/>
        <w:jc w:val="both"/>
        <w:rPr>
          <w:rFonts w:ascii="Times New Roman" w:hAnsi="Times New Roman" w:cs="Times New Roman"/>
          <w:bCs/>
          <w:color w:val="auto"/>
        </w:rPr>
      </w:pPr>
      <w:r w:rsidRPr="00017C39">
        <w:rPr>
          <w:rFonts w:ascii="Times New Roman" w:hAnsi="Times New Roman" w:cs="Times New Roman"/>
          <w:bCs/>
        </w:rPr>
        <w:t xml:space="preserve">Основное общее образование связано с двумя важными этапами в становлении личности </w:t>
      </w:r>
      <w:proofErr w:type="gramStart"/>
      <w:r w:rsidRPr="00017C39">
        <w:rPr>
          <w:rFonts w:ascii="Times New Roman" w:hAnsi="Times New Roman" w:cs="Times New Roman"/>
          <w:bCs/>
        </w:rPr>
        <w:t>обучающихся</w:t>
      </w:r>
      <w:proofErr w:type="gramEnd"/>
      <w:r w:rsidRPr="00017C39">
        <w:rPr>
          <w:rFonts w:ascii="Times New Roman" w:hAnsi="Times New Roman" w:cs="Times New Roman"/>
          <w:bCs/>
        </w:rPr>
        <w:t>. В связи с этим в проектировании и реализации ООП выделяются два связанных между собой этапа образования.</w:t>
      </w:r>
    </w:p>
    <w:p w:rsidR="00C87E72" w:rsidRPr="00C87E72" w:rsidRDefault="00C87E72" w:rsidP="00C87E72">
      <w:pPr>
        <w:spacing w:line="360" w:lineRule="auto"/>
        <w:ind w:firstLine="709"/>
        <w:jc w:val="both"/>
        <w:rPr>
          <w:rFonts w:ascii="Times New Roman" w:hAnsi="Times New Roman" w:cs="Times New Roman"/>
          <w:bCs/>
          <w:color w:val="auto"/>
        </w:rPr>
      </w:pPr>
      <w:r w:rsidRPr="00F91738">
        <w:rPr>
          <w:rFonts w:ascii="Times New Roman" w:hAnsi="Times New Roman" w:cs="Times New Roman"/>
          <w:b/>
          <w:bCs/>
          <w:i/>
          <w:iCs/>
        </w:rPr>
        <w:t>Первый этап</w:t>
      </w:r>
      <w:r w:rsidRPr="00017C39">
        <w:rPr>
          <w:rFonts w:ascii="Times New Roman" w:hAnsi="Times New Roman" w:cs="Times New Roman"/>
          <w:bCs/>
        </w:rPr>
        <w:t xml:space="preserve"> (5-6 класс,10-12 лет) имеет </w:t>
      </w:r>
      <w:r w:rsidRPr="00F91738">
        <w:rPr>
          <w:rFonts w:ascii="Times New Roman" w:hAnsi="Times New Roman" w:cs="Times New Roman"/>
          <w:b/>
          <w:bCs/>
        </w:rPr>
        <w:t>переходный характер</w:t>
      </w:r>
      <w:r w:rsidRPr="00017C39">
        <w:rPr>
          <w:rFonts w:ascii="Times New Roman" w:hAnsi="Times New Roman" w:cs="Times New Roman"/>
          <w:bCs/>
        </w:rPr>
        <w:t>. Он ориентирован на то, чтобы максимально развести во времени кризис подросткового возраста и переходность в школьном обучении, то есть осуществить плавный и постепенный переход на новую ступень образования.</w:t>
      </w:r>
    </w:p>
    <w:p w:rsidR="00C87E72" w:rsidRPr="00C87E72" w:rsidRDefault="00C87E72" w:rsidP="00C87E72">
      <w:pPr>
        <w:spacing w:line="360" w:lineRule="auto"/>
        <w:ind w:firstLine="709"/>
        <w:jc w:val="both"/>
        <w:rPr>
          <w:rFonts w:ascii="Times New Roman" w:hAnsi="Times New Roman" w:cs="Times New Roman"/>
          <w:bCs/>
          <w:color w:val="auto"/>
        </w:rPr>
      </w:pPr>
      <w:r w:rsidRPr="00017C39">
        <w:rPr>
          <w:rFonts w:ascii="Times New Roman" w:hAnsi="Times New Roman" w:cs="Times New Roman"/>
          <w:bCs/>
        </w:rPr>
        <w:t>Для достижения этой цели необходимо решать ряд основных педагогических задач.</w:t>
      </w:r>
    </w:p>
    <w:p w:rsidR="00C87E72" w:rsidRPr="00C87E72" w:rsidRDefault="00C87E72" w:rsidP="00C87E72">
      <w:pPr>
        <w:spacing w:line="360" w:lineRule="auto"/>
        <w:ind w:firstLine="709"/>
        <w:jc w:val="both"/>
        <w:rPr>
          <w:rFonts w:ascii="Times New Roman" w:hAnsi="Times New Roman" w:cs="Times New Roman"/>
          <w:bCs/>
          <w:color w:val="auto"/>
        </w:rPr>
      </w:pPr>
      <w:r w:rsidRPr="00017C39">
        <w:rPr>
          <w:rFonts w:ascii="Times New Roman" w:hAnsi="Times New Roman" w:cs="Times New Roman"/>
          <w:bCs/>
        </w:rPr>
        <w:t>Важно.</w:t>
      </w:r>
    </w:p>
    <w:p w:rsidR="00C87E72" w:rsidRPr="00C87E72" w:rsidRDefault="00C87E72" w:rsidP="00AE29BA">
      <w:pPr>
        <w:numPr>
          <w:ilvl w:val="0"/>
          <w:numId w:val="22"/>
        </w:numPr>
        <w:spacing w:line="360" w:lineRule="auto"/>
        <w:jc w:val="both"/>
        <w:rPr>
          <w:rFonts w:ascii="Times New Roman" w:hAnsi="Times New Roman" w:cs="Times New Roman"/>
          <w:bCs/>
          <w:color w:val="auto"/>
        </w:rPr>
      </w:pPr>
      <w:r w:rsidRPr="00017C39">
        <w:rPr>
          <w:rFonts w:ascii="Times New Roman" w:hAnsi="Times New Roman" w:cs="Times New Roman"/>
          <w:bCs/>
        </w:rPr>
        <w:t xml:space="preserve"> </w:t>
      </w:r>
      <w:r w:rsidRPr="00F91738">
        <w:rPr>
          <w:rFonts w:ascii="Times New Roman" w:hAnsi="Times New Roman" w:cs="Times New Roman"/>
          <w:bCs/>
        </w:rPr>
        <w:t>создать педагогические условия, при которых обучающиеся имели бы возможность опробовать средства и способы действий, освоенные ими в начальной школе, индивидуализировать «инструментарий» учебной деятельности (действия контроля и оценки, учебная инициатива и самостоятельность, способы учебного сотрудничества, способности к содержательной рефлексии, планированию и анализу) в разных, не только учебных, ситуациях;</w:t>
      </w:r>
    </w:p>
    <w:p w:rsidR="00C87E72" w:rsidRPr="00C87E72" w:rsidRDefault="00C87E72" w:rsidP="00AE29BA">
      <w:pPr>
        <w:numPr>
          <w:ilvl w:val="0"/>
          <w:numId w:val="22"/>
        </w:numPr>
        <w:spacing w:line="360" w:lineRule="auto"/>
        <w:jc w:val="both"/>
        <w:rPr>
          <w:rFonts w:ascii="Times New Roman" w:hAnsi="Times New Roman" w:cs="Times New Roman"/>
          <w:bCs/>
          <w:color w:val="auto"/>
        </w:rPr>
      </w:pPr>
      <w:r w:rsidRPr="00F91738">
        <w:rPr>
          <w:rFonts w:ascii="Times New Roman" w:hAnsi="Times New Roman" w:cs="Times New Roman"/>
          <w:bCs/>
        </w:rPr>
        <w:t xml:space="preserve"> организовать пробы построения учащимися индивидуальных образовательных траекторий в разных видах деятельности;</w:t>
      </w:r>
    </w:p>
    <w:p w:rsidR="00C87E72" w:rsidRPr="00C87E72" w:rsidRDefault="00C87E72" w:rsidP="00AE29BA">
      <w:pPr>
        <w:numPr>
          <w:ilvl w:val="0"/>
          <w:numId w:val="22"/>
        </w:numPr>
        <w:spacing w:line="360" w:lineRule="auto"/>
        <w:jc w:val="both"/>
        <w:rPr>
          <w:rFonts w:ascii="Times New Roman" w:hAnsi="Times New Roman" w:cs="Times New Roman"/>
          <w:bCs/>
          <w:color w:val="auto"/>
        </w:rPr>
      </w:pPr>
      <w:r w:rsidRPr="00F91738">
        <w:rPr>
          <w:rFonts w:ascii="Times New Roman" w:hAnsi="Times New Roman" w:cs="Times New Roman"/>
          <w:bCs/>
        </w:rPr>
        <w:t xml:space="preserve"> помочь каждому учащемуся определить границы своей «взрослости»;</w:t>
      </w:r>
    </w:p>
    <w:p w:rsidR="00C87E72" w:rsidRPr="00C87E72" w:rsidRDefault="00C87E72" w:rsidP="00AE29BA">
      <w:pPr>
        <w:numPr>
          <w:ilvl w:val="0"/>
          <w:numId w:val="22"/>
        </w:numPr>
        <w:spacing w:line="360" w:lineRule="auto"/>
        <w:jc w:val="both"/>
        <w:rPr>
          <w:rFonts w:ascii="Times New Roman" w:hAnsi="Times New Roman" w:cs="Times New Roman"/>
          <w:bCs/>
          <w:color w:val="auto"/>
        </w:rPr>
      </w:pPr>
      <w:r w:rsidRPr="00F91738">
        <w:rPr>
          <w:rFonts w:ascii="Times New Roman" w:hAnsi="Times New Roman" w:cs="Times New Roman"/>
          <w:bCs/>
        </w:rPr>
        <w:t xml:space="preserve"> создать в совместной деятельности учащихся и учителя возможные образовательные пространства для решения задач развития младших подростков;</w:t>
      </w:r>
    </w:p>
    <w:p w:rsidR="00C87E72" w:rsidRPr="00F91738" w:rsidRDefault="00C87E72" w:rsidP="00AE29BA">
      <w:pPr>
        <w:pStyle w:val="a7"/>
        <w:numPr>
          <w:ilvl w:val="0"/>
          <w:numId w:val="22"/>
        </w:numPr>
        <w:spacing w:line="360" w:lineRule="auto"/>
        <w:jc w:val="both"/>
        <w:rPr>
          <w:rFonts w:ascii="Times New Roman" w:hAnsi="Times New Roman" w:cs="Times New Roman"/>
          <w:bCs/>
          <w:color w:val="auto"/>
        </w:rPr>
      </w:pPr>
      <w:r w:rsidRPr="00F91738">
        <w:rPr>
          <w:rFonts w:ascii="Times New Roman" w:hAnsi="Times New Roman" w:cs="Times New Roman"/>
          <w:bCs/>
        </w:rPr>
        <w:t>Для решения поставленных задач на данном этапе образования работа педагогического коллектива будет организована по следующим трем основным направлениям.</w:t>
      </w:r>
    </w:p>
    <w:p w:rsidR="00C87E72" w:rsidRPr="00C87E72" w:rsidRDefault="00C87E72" w:rsidP="00AE29BA">
      <w:pPr>
        <w:numPr>
          <w:ilvl w:val="0"/>
          <w:numId w:val="22"/>
        </w:numPr>
        <w:spacing w:line="360" w:lineRule="auto"/>
        <w:jc w:val="both"/>
        <w:rPr>
          <w:rFonts w:ascii="Times New Roman" w:hAnsi="Times New Roman" w:cs="Times New Roman"/>
          <w:bCs/>
          <w:color w:val="auto"/>
        </w:rPr>
      </w:pPr>
      <w:r w:rsidRPr="00F91738">
        <w:rPr>
          <w:rFonts w:ascii="Times New Roman" w:hAnsi="Times New Roman" w:cs="Times New Roman"/>
          <w:bCs/>
        </w:rPr>
        <w:t xml:space="preserve"> поиск адекватных, переходных форм и содержания образовательного процесса;</w:t>
      </w:r>
    </w:p>
    <w:p w:rsidR="00C87E72" w:rsidRPr="00C87E72" w:rsidRDefault="00C87E72" w:rsidP="00AE29BA">
      <w:pPr>
        <w:numPr>
          <w:ilvl w:val="0"/>
          <w:numId w:val="22"/>
        </w:numPr>
        <w:spacing w:line="360" w:lineRule="auto"/>
        <w:jc w:val="both"/>
        <w:rPr>
          <w:rFonts w:ascii="Times New Roman" w:hAnsi="Times New Roman" w:cs="Times New Roman"/>
          <w:bCs/>
          <w:color w:val="auto"/>
        </w:rPr>
      </w:pPr>
      <w:r w:rsidRPr="00F91738">
        <w:rPr>
          <w:rFonts w:ascii="Times New Roman" w:hAnsi="Times New Roman" w:cs="Times New Roman"/>
          <w:bCs/>
        </w:rPr>
        <w:t xml:space="preserve"> поиск современных организационных форм взаимодействия педагогов начальной и основной школы;</w:t>
      </w:r>
    </w:p>
    <w:p w:rsidR="00C87E72" w:rsidRPr="00F91738" w:rsidRDefault="00C87E72" w:rsidP="00AE29BA">
      <w:pPr>
        <w:numPr>
          <w:ilvl w:val="0"/>
          <w:numId w:val="22"/>
        </w:numPr>
        <w:spacing w:line="360" w:lineRule="auto"/>
        <w:jc w:val="both"/>
        <w:rPr>
          <w:rFonts w:ascii="Times New Roman" w:hAnsi="Times New Roman" w:cs="Times New Roman"/>
          <w:bCs/>
          <w:color w:val="auto"/>
        </w:rPr>
      </w:pPr>
      <w:r w:rsidRPr="00F91738">
        <w:rPr>
          <w:rFonts w:ascii="Times New Roman" w:hAnsi="Times New Roman" w:cs="Times New Roman"/>
          <w:bCs/>
        </w:rPr>
        <w:t xml:space="preserve"> поиск новых педагогических позиций, из которых взрослый может конкретизировать общие задачи переходного этапа образования применительно к отдельным классам и ученикам, искать средства их решения.</w:t>
      </w:r>
    </w:p>
    <w:p w:rsidR="00BB3AD1" w:rsidRDefault="00BB3AD1" w:rsidP="001A5ABC">
      <w:pPr>
        <w:spacing w:after="287" w:line="360" w:lineRule="auto"/>
        <w:ind w:right="340" w:firstLine="960"/>
        <w:jc w:val="both"/>
        <w:rPr>
          <w:rFonts w:ascii="Times New Roman" w:hAnsi="Times New Roman" w:cs="Times New Roman"/>
          <w:bCs/>
          <w:shd w:val="clear" w:color="auto" w:fill="FFFFFF"/>
        </w:rPr>
      </w:pPr>
    </w:p>
    <w:p w:rsidR="00A26D3E" w:rsidRDefault="00A26D3E" w:rsidP="001A5ABC">
      <w:pPr>
        <w:spacing w:after="287" w:line="360" w:lineRule="auto"/>
        <w:ind w:right="340" w:firstLine="960"/>
        <w:jc w:val="both"/>
        <w:rPr>
          <w:rFonts w:ascii="Times New Roman" w:hAnsi="Times New Roman" w:cs="Times New Roman"/>
          <w:bCs/>
          <w:shd w:val="clear" w:color="auto" w:fill="FFFFFF"/>
        </w:rPr>
      </w:pPr>
      <w:r w:rsidRPr="00A26D3E">
        <w:rPr>
          <w:rFonts w:ascii="Times New Roman" w:hAnsi="Times New Roman" w:cs="Times New Roman"/>
          <w:bCs/>
          <w:shd w:val="clear" w:color="auto" w:fill="FFFFFF"/>
        </w:rPr>
        <w:t>В результате реализации ООП на переходном этапе (5-6 классы) планируется получить следующий образовательный результат</w:t>
      </w:r>
    </w:p>
    <w:p w:rsidR="001A5ABC" w:rsidRDefault="001A5ABC" w:rsidP="001A5ABC">
      <w:pPr>
        <w:spacing w:after="287" w:line="360" w:lineRule="auto"/>
        <w:ind w:right="340" w:firstLine="960"/>
        <w:jc w:val="both"/>
        <w:rPr>
          <w:rFonts w:ascii="Times New Roman" w:hAnsi="Times New Roman" w:cs="Times New Roman"/>
          <w:bCs/>
          <w:shd w:val="clear" w:color="auto" w:fill="FFFFFF"/>
        </w:rPr>
      </w:pPr>
      <w:r>
        <w:rPr>
          <w:rFonts w:ascii="Times New Roman" w:hAnsi="Times New Roman" w:cs="Times New Roman"/>
          <w:bCs/>
          <w:noProof/>
        </w:rPr>
        <w:lastRenderedPageBreak/>
        <mc:AlternateContent>
          <mc:Choice Requires="wps">
            <w:drawing>
              <wp:anchor distT="0" distB="0" distL="114300" distR="114300" simplePos="0" relativeHeight="251667456" behindDoc="0" locked="0" layoutInCell="1" allowOverlap="1" wp14:anchorId="77831FA7" wp14:editId="7C623556">
                <wp:simplePos x="0" y="0"/>
                <wp:positionH relativeFrom="column">
                  <wp:posOffset>-19685</wp:posOffset>
                </wp:positionH>
                <wp:positionV relativeFrom="paragraph">
                  <wp:posOffset>126365</wp:posOffset>
                </wp:positionV>
                <wp:extent cx="6509385" cy="260985"/>
                <wp:effectExtent l="57150" t="38100" r="81915" b="100965"/>
                <wp:wrapNone/>
                <wp:docPr id="13" name="Блок-схема: процесс 13"/>
                <wp:cNvGraphicFramePr/>
                <a:graphic xmlns:a="http://schemas.openxmlformats.org/drawingml/2006/main">
                  <a:graphicData uri="http://schemas.microsoft.com/office/word/2010/wordprocessingShape">
                    <wps:wsp>
                      <wps:cNvSpPr/>
                      <wps:spPr>
                        <a:xfrm>
                          <a:off x="0" y="0"/>
                          <a:ext cx="6509385" cy="260985"/>
                        </a:xfrm>
                        <a:prstGeom prst="flowChartProcess">
                          <a:avLst/>
                        </a:prstGeom>
                      </wps:spPr>
                      <wps:style>
                        <a:lnRef idx="1">
                          <a:schemeClr val="accent1"/>
                        </a:lnRef>
                        <a:fillRef idx="2">
                          <a:schemeClr val="accent1"/>
                        </a:fillRef>
                        <a:effectRef idx="1">
                          <a:schemeClr val="accent1"/>
                        </a:effectRef>
                        <a:fontRef idx="minor">
                          <a:schemeClr val="dk1"/>
                        </a:fontRef>
                      </wps:style>
                      <wps:txbx>
                        <w:txbxContent>
                          <w:p w:rsidR="00524B93" w:rsidRPr="006F43A0" w:rsidRDefault="00524B93" w:rsidP="00A26D3E">
                            <w:pPr>
                              <w:jc w:val="center"/>
                              <w:rPr>
                                <w:rFonts w:ascii="Times New Roman" w:hAnsi="Times New Roman" w:cs="Times New Roman"/>
                                <w:b/>
                              </w:rPr>
                            </w:pPr>
                            <w:r w:rsidRPr="006F43A0">
                              <w:rPr>
                                <w:rFonts w:ascii="Times New Roman" w:hAnsi="Times New Roman" w:cs="Times New Roman"/>
                                <w:b/>
                              </w:rPr>
                              <w:t>Предметные результаты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Блок-схема: процесс 13" o:spid="_x0000_s1034" type="#_x0000_t109" style="position:absolute;left:0;text-align:left;margin-left:-1.55pt;margin-top:9.95pt;width:512.55pt;height:20.5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" fillcolor="#a7bfde [1620]" strokecolor="#4579b8 [3044]">
                <v:fill color2="#e4ecf5 [500]" rotate="t" angle="180" colors="0 #a3c4ff;22938f #bfd5ff;1 #e5eeff" focus="100%" type="gradient"/>
                <v:shadow on="t" color="black" opacity="24903f" origin=",.5" offset="0,.55556mm"/>
                <v:textbox>
                  <w:txbxContent>
                    <w:p w:rsidR="00524B93" w:rsidRPr="006F43A0" w:rsidRDefault="00524B93" w:rsidP="00A26D3E">
                      <w:pPr>
                        <w:jc w:val="center"/>
                        <w:rPr>
                          <w:rFonts w:ascii="Times New Roman" w:hAnsi="Times New Roman" w:cs="Times New Roman"/>
                          <w:b/>
                        </w:rPr>
                      </w:pPr>
                      <w:r w:rsidRPr="006F43A0">
                        <w:rPr>
                          <w:rFonts w:ascii="Times New Roman" w:hAnsi="Times New Roman" w:cs="Times New Roman"/>
                          <w:b/>
                        </w:rPr>
                        <w:t>Предметные результаты</w:t>
                      </w:r>
                    </w:p>
                  </w:txbxContent>
                </v:textbox>
              </v:shape>
            </w:pict>
          </mc:Fallback>
        </mc:AlternateContent>
      </w:r>
    </w:p>
    <w:p w:rsidR="00A26D3E" w:rsidRPr="00C87E72" w:rsidRDefault="00DB4081" w:rsidP="00A26D3E">
      <w:pPr>
        <w:spacing w:line="360" w:lineRule="auto"/>
        <w:jc w:val="both"/>
        <w:rPr>
          <w:rFonts w:ascii="Times New Roman" w:hAnsi="Times New Roman" w:cs="Times New Roman"/>
          <w:bCs/>
          <w:color w:val="auto"/>
        </w:rPr>
        <w:sectPr w:rsidR="00A26D3E" w:rsidRPr="00C87E72" w:rsidSect="00831594">
          <w:type w:val="continuous"/>
          <w:pgSz w:w="11909" w:h="16840"/>
          <w:pgMar w:top="851" w:right="851" w:bottom="851" w:left="1418" w:header="0" w:footer="3" w:gutter="0"/>
          <w:cols w:space="720"/>
          <w:noEndnote/>
          <w:docGrid w:linePitch="360"/>
        </w:sectPr>
      </w:pPr>
      <w:r>
        <w:rPr>
          <w:rFonts w:ascii="Times New Roman" w:hAnsi="Times New Roman" w:cs="Times New Roman"/>
          <w:bCs/>
          <w:noProof/>
        </w:rPr>
        <mc:AlternateContent>
          <mc:Choice Requires="wps">
            <w:drawing>
              <wp:anchor distT="0" distB="0" distL="114300" distR="114300" simplePos="0" relativeHeight="251688960" behindDoc="0" locked="0" layoutInCell="1" allowOverlap="1" wp14:anchorId="5EA52531" wp14:editId="0090B9DF">
                <wp:simplePos x="0" y="0"/>
                <wp:positionH relativeFrom="column">
                  <wp:posOffset>4941542</wp:posOffset>
                </wp:positionH>
                <wp:positionV relativeFrom="paragraph">
                  <wp:posOffset>5724240</wp:posOffset>
                </wp:positionV>
                <wp:extent cx="1541780" cy="2593017"/>
                <wp:effectExtent l="57150" t="38100" r="77470" b="93345"/>
                <wp:wrapNone/>
                <wp:docPr id="28" name="Блок-схема: процесс 28"/>
                <wp:cNvGraphicFramePr/>
                <a:graphic xmlns:a="http://schemas.openxmlformats.org/drawingml/2006/main">
                  <a:graphicData uri="http://schemas.microsoft.com/office/word/2010/wordprocessingShape">
                    <wps:wsp>
                      <wps:cNvSpPr/>
                      <wps:spPr>
                        <a:xfrm>
                          <a:off x="0" y="0"/>
                          <a:ext cx="1541780" cy="2593017"/>
                        </a:xfrm>
                        <a:prstGeom prst="flowChartProcess">
                          <a:avLst/>
                        </a:prstGeom>
                        <a:ln/>
                      </wps:spPr>
                      <wps:style>
                        <a:lnRef idx="1">
                          <a:schemeClr val="accent1"/>
                        </a:lnRef>
                        <a:fillRef idx="2">
                          <a:schemeClr val="accent1"/>
                        </a:fillRef>
                        <a:effectRef idx="1">
                          <a:schemeClr val="accent1"/>
                        </a:effectRef>
                        <a:fontRef idx="minor">
                          <a:schemeClr val="dk1"/>
                        </a:fontRef>
                      </wps:style>
                      <wps:txbx>
                        <w:txbxContent>
                          <w:p w:rsidR="00524B93" w:rsidRDefault="00524B93" w:rsidP="00DB4081">
                            <w:pPr>
                              <w:jc w:val="center"/>
                              <w:rPr>
                                <w:rFonts w:ascii="Times New Roman" w:hAnsi="Times New Roman" w:cs="Times New Roman"/>
                                <w:sz w:val="21"/>
                                <w:szCs w:val="21"/>
                              </w:rPr>
                            </w:pPr>
                            <w:r>
                              <w:rPr>
                                <w:rFonts w:ascii="Times New Roman" w:hAnsi="Times New Roman" w:cs="Times New Roman"/>
                                <w:sz w:val="21"/>
                                <w:szCs w:val="21"/>
                              </w:rPr>
                              <w:t>Отсутствие подросткового негативизма в его школьных проявлениях (дисциплинарных, учебных, мотивационных);</w:t>
                            </w:r>
                          </w:p>
                          <w:p w:rsidR="00524B93" w:rsidRDefault="00524B93" w:rsidP="00DB4081">
                            <w:pPr>
                              <w:jc w:val="center"/>
                              <w:rPr>
                                <w:rFonts w:ascii="Times New Roman" w:hAnsi="Times New Roman" w:cs="Times New Roman"/>
                                <w:sz w:val="21"/>
                                <w:szCs w:val="21"/>
                              </w:rPr>
                            </w:pPr>
                          </w:p>
                          <w:p w:rsidR="00524B93" w:rsidRPr="00DB4081" w:rsidRDefault="00524B93" w:rsidP="00DB4081">
                            <w:pPr>
                              <w:jc w:val="center"/>
                              <w:rPr>
                                <w:rFonts w:ascii="Times New Roman" w:hAnsi="Times New Roman" w:cs="Times New Roman"/>
                                <w:sz w:val="21"/>
                                <w:szCs w:val="21"/>
                              </w:rPr>
                            </w:pPr>
                            <w:r>
                              <w:rPr>
                                <w:rFonts w:ascii="Times New Roman" w:hAnsi="Times New Roman" w:cs="Times New Roman"/>
                                <w:sz w:val="21"/>
                                <w:szCs w:val="21"/>
                              </w:rPr>
                              <w:t xml:space="preserve">Понимание и </w:t>
                            </w:r>
                            <w:proofErr w:type="spellStart"/>
                            <w:r>
                              <w:rPr>
                                <w:rFonts w:ascii="Times New Roman" w:hAnsi="Times New Roman" w:cs="Times New Roman"/>
                                <w:sz w:val="21"/>
                                <w:szCs w:val="21"/>
                              </w:rPr>
                              <w:t>учитывание</w:t>
                            </w:r>
                            <w:proofErr w:type="spellEnd"/>
                            <w:r>
                              <w:rPr>
                                <w:rFonts w:ascii="Times New Roman" w:hAnsi="Times New Roman" w:cs="Times New Roman"/>
                                <w:sz w:val="21"/>
                                <w:szCs w:val="21"/>
                              </w:rPr>
                              <w:t xml:space="preserve"> в своей деятельности интеллектуальной и эмоциональной позиции другого человека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28" o:spid="_x0000_s1035" type="#_x0000_t109" style="position:absolute;left:0;text-align:left;margin-left:389.1pt;margin-top:450.75pt;width:121.4pt;height:204.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" fillcolor="#a7bfde [1620]" strokecolor="#4579b8 [3044]">
                <v:fill color2="#e4ecf5 [500]" rotate="t" angle="180" colors="0 #a3c4ff;22938f #bfd5ff;1 #e5eeff" focus="100%" type="gradient"/>
                <v:shadow on="t" color="black" opacity="24903f" origin=",.5" offset="0,.55556mm"/>
                <v:textbox>
                  <w:txbxContent>
                    <w:p w:rsidR="00524B93" w:rsidRDefault="00524B93" w:rsidP="00DB4081">
                      <w:pPr>
                        <w:jc w:val="center"/>
                        <w:rPr>
                          <w:rFonts w:ascii="Times New Roman" w:hAnsi="Times New Roman" w:cs="Times New Roman"/>
                          <w:sz w:val="21"/>
                          <w:szCs w:val="21"/>
                        </w:rPr>
                      </w:pPr>
                      <w:r>
                        <w:rPr>
                          <w:rFonts w:ascii="Times New Roman" w:hAnsi="Times New Roman" w:cs="Times New Roman"/>
                          <w:sz w:val="21"/>
                          <w:szCs w:val="21"/>
                        </w:rPr>
                        <w:t>Отсутствие подросткового негативизма в его школьных проявлениях (дисциплинарных, учебных, мотивационных);</w:t>
                      </w:r>
                    </w:p>
                    <w:p w:rsidR="00524B93" w:rsidRDefault="00524B93" w:rsidP="00DB4081">
                      <w:pPr>
                        <w:jc w:val="center"/>
                        <w:rPr>
                          <w:rFonts w:ascii="Times New Roman" w:hAnsi="Times New Roman" w:cs="Times New Roman"/>
                          <w:sz w:val="21"/>
                          <w:szCs w:val="21"/>
                        </w:rPr>
                      </w:pPr>
                    </w:p>
                    <w:p w:rsidR="00524B93" w:rsidRPr="00DB4081" w:rsidRDefault="00524B93" w:rsidP="00DB4081">
                      <w:pPr>
                        <w:jc w:val="center"/>
                        <w:rPr>
                          <w:rFonts w:ascii="Times New Roman" w:hAnsi="Times New Roman" w:cs="Times New Roman"/>
                          <w:sz w:val="21"/>
                          <w:szCs w:val="21"/>
                        </w:rPr>
                      </w:pPr>
                      <w:r>
                        <w:rPr>
                          <w:rFonts w:ascii="Times New Roman" w:hAnsi="Times New Roman" w:cs="Times New Roman"/>
                          <w:sz w:val="21"/>
                          <w:szCs w:val="21"/>
                        </w:rPr>
                        <w:t xml:space="preserve">Понимание и </w:t>
                      </w:r>
                      <w:proofErr w:type="spellStart"/>
                      <w:r>
                        <w:rPr>
                          <w:rFonts w:ascii="Times New Roman" w:hAnsi="Times New Roman" w:cs="Times New Roman"/>
                          <w:sz w:val="21"/>
                          <w:szCs w:val="21"/>
                        </w:rPr>
                        <w:t>учитывание</w:t>
                      </w:r>
                      <w:proofErr w:type="spellEnd"/>
                      <w:r>
                        <w:rPr>
                          <w:rFonts w:ascii="Times New Roman" w:hAnsi="Times New Roman" w:cs="Times New Roman"/>
                          <w:sz w:val="21"/>
                          <w:szCs w:val="21"/>
                        </w:rPr>
                        <w:t xml:space="preserve"> в своей деятельности интеллектуальной и эмоциональной позиции другого человека</w:t>
                      </w:r>
                    </w:p>
                  </w:txbxContent>
                </v:textbox>
              </v:shape>
            </w:pict>
          </mc:Fallback>
        </mc:AlternateContent>
      </w:r>
      <w:r w:rsidR="00DE0118" w:rsidRPr="00DE0118">
        <w:rPr>
          <w:rFonts w:ascii="Times New Roman" w:hAnsi="Times New Roman" w:cs="Times New Roman"/>
          <w:bCs/>
          <w:noProof/>
          <w:sz w:val="22"/>
          <w:szCs w:val="22"/>
        </w:rPr>
        <mc:AlternateContent>
          <mc:Choice Requires="wps">
            <w:drawing>
              <wp:anchor distT="0" distB="0" distL="114300" distR="114300" simplePos="0" relativeHeight="251691008" behindDoc="0" locked="0" layoutInCell="1" allowOverlap="1" wp14:anchorId="4B375729" wp14:editId="25178DC0">
                <wp:simplePos x="0" y="0"/>
                <wp:positionH relativeFrom="column">
                  <wp:posOffset>3303810</wp:posOffset>
                </wp:positionH>
                <wp:positionV relativeFrom="paragraph">
                  <wp:posOffset>5737889</wp:posOffset>
                </wp:positionV>
                <wp:extent cx="1541780" cy="2579380"/>
                <wp:effectExtent l="57150" t="38100" r="77470" b="87630"/>
                <wp:wrapNone/>
                <wp:docPr id="29" name="Блок-схема: процесс 29"/>
                <wp:cNvGraphicFramePr/>
                <a:graphic xmlns:a="http://schemas.openxmlformats.org/drawingml/2006/main">
                  <a:graphicData uri="http://schemas.microsoft.com/office/word/2010/wordprocessingShape">
                    <wps:wsp>
                      <wps:cNvSpPr/>
                      <wps:spPr>
                        <a:xfrm>
                          <a:off x="0" y="0"/>
                          <a:ext cx="1541780" cy="2579380"/>
                        </a:xfrm>
                        <a:prstGeom prst="flowChartProcess">
                          <a:avLst/>
                        </a:prstGeom>
                        <a:ln/>
                      </wps:spPr>
                      <wps:style>
                        <a:lnRef idx="1">
                          <a:schemeClr val="accent1"/>
                        </a:lnRef>
                        <a:fillRef idx="2">
                          <a:schemeClr val="accent1"/>
                        </a:fillRef>
                        <a:effectRef idx="1">
                          <a:schemeClr val="accent1"/>
                        </a:effectRef>
                        <a:fontRef idx="minor">
                          <a:schemeClr val="dk1"/>
                        </a:fontRef>
                      </wps:style>
                      <wps:txbx>
                        <w:txbxContent>
                          <w:p w:rsidR="00524B93" w:rsidRDefault="00524B93" w:rsidP="00DE0118">
                            <w:pPr>
                              <w:jc w:val="center"/>
                              <w:rPr>
                                <w:sz w:val="21"/>
                                <w:szCs w:val="21"/>
                              </w:rPr>
                            </w:pPr>
                            <w:r w:rsidRPr="00DE0118">
                              <w:rPr>
                                <w:sz w:val="21"/>
                                <w:szCs w:val="21"/>
                              </w:rPr>
                              <w:t>Умение работать в позиции «взрослого» («учителя»): удержание точки зрения незнающего, помощь младшему школьнику</w:t>
                            </w:r>
                            <w:r>
                              <w:t xml:space="preserve"> </w:t>
                            </w:r>
                            <w:r w:rsidRPr="00DE0118">
                              <w:rPr>
                                <w:sz w:val="21"/>
                                <w:szCs w:val="21"/>
                              </w:rPr>
                              <w:t>занять новую точку зрения;</w:t>
                            </w:r>
                          </w:p>
                          <w:p w:rsidR="00524B93" w:rsidRPr="00DB4081" w:rsidRDefault="00524B93" w:rsidP="00DE0118">
                            <w:pPr>
                              <w:jc w:val="center"/>
                              <w:rPr>
                                <w:sz w:val="10"/>
                                <w:szCs w:val="10"/>
                              </w:rPr>
                            </w:pPr>
                          </w:p>
                          <w:p w:rsidR="00524B93" w:rsidRDefault="00524B93" w:rsidP="00DE0118">
                            <w:pPr>
                              <w:jc w:val="center"/>
                              <w:rPr>
                                <w:sz w:val="21"/>
                                <w:szCs w:val="21"/>
                              </w:rPr>
                            </w:pPr>
                            <w:r>
                              <w:rPr>
                                <w:sz w:val="21"/>
                                <w:szCs w:val="21"/>
                              </w:rPr>
                              <w:t>Организация для содержательной учебной работы группы младших школьников</w:t>
                            </w:r>
                          </w:p>
                          <w:p w:rsidR="00524B93" w:rsidRPr="00DE0118" w:rsidRDefault="00524B93" w:rsidP="00DE0118">
                            <w:pPr>
                              <w:jc w:val="center"/>
                              <w:rPr>
                                <w:sz w:val="21"/>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29" o:spid="_x0000_s1036" type="#_x0000_t109" style="position:absolute;left:0;text-align:left;margin-left:260.15pt;margin-top:451.8pt;width:121.4pt;height:203.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" fillcolor="#a7bfde [1620]" strokecolor="#4579b8 [3044]">
                <v:fill color2="#e4ecf5 [500]" rotate="t" angle="180" colors="0 #a3c4ff;22938f #bfd5ff;1 #e5eeff" focus="100%" type="gradient"/>
                <v:shadow on="t" color="black" opacity="24903f" origin=",.5" offset="0,.55556mm"/>
                <v:textbox>
                  <w:txbxContent>
                    <w:p w:rsidR="00524B93" w:rsidRDefault="00524B93" w:rsidP="00DE0118">
                      <w:pPr>
                        <w:jc w:val="center"/>
                        <w:rPr>
                          <w:sz w:val="21"/>
                          <w:szCs w:val="21"/>
                        </w:rPr>
                      </w:pPr>
                      <w:r w:rsidRPr="00DE0118">
                        <w:rPr>
                          <w:sz w:val="21"/>
                          <w:szCs w:val="21"/>
                        </w:rPr>
                        <w:t>Умение работать в позиции «взрослого» («учителя»): удержание точки зрения незнающего, помощь младшему школьнику</w:t>
                      </w:r>
                      <w:r>
                        <w:t xml:space="preserve"> </w:t>
                      </w:r>
                      <w:r w:rsidRPr="00DE0118">
                        <w:rPr>
                          <w:sz w:val="21"/>
                          <w:szCs w:val="21"/>
                        </w:rPr>
                        <w:t>занять новую точку зрения;</w:t>
                      </w:r>
                    </w:p>
                    <w:p w:rsidR="00524B93" w:rsidRPr="00DB4081" w:rsidRDefault="00524B93" w:rsidP="00DE0118">
                      <w:pPr>
                        <w:jc w:val="center"/>
                        <w:rPr>
                          <w:sz w:val="10"/>
                          <w:szCs w:val="10"/>
                        </w:rPr>
                      </w:pPr>
                    </w:p>
                    <w:p w:rsidR="00524B93" w:rsidRDefault="00524B93" w:rsidP="00DE0118">
                      <w:pPr>
                        <w:jc w:val="center"/>
                        <w:rPr>
                          <w:sz w:val="21"/>
                          <w:szCs w:val="21"/>
                        </w:rPr>
                      </w:pPr>
                      <w:r>
                        <w:rPr>
                          <w:sz w:val="21"/>
                          <w:szCs w:val="21"/>
                        </w:rPr>
                        <w:t>Организация для содержательной учебной работы группы младших школьников</w:t>
                      </w:r>
                    </w:p>
                    <w:p w:rsidR="00524B93" w:rsidRPr="00DE0118" w:rsidRDefault="00524B93" w:rsidP="00DE0118">
                      <w:pPr>
                        <w:jc w:val="center"/>
                        <w:rPr>
                          <w:sz w:val="21"/>
                          <w:szCs w:val="21"/>
                        </w:rPr>
                      </w:pPr>
                    </w:p>
                  </w:txbxContent>
                </v:textbox>
              </v:shape>
            </w:pict>
          </mc:Fallback>
        </mc:AlternateContent>
      </w:r>
      <w:r w:rsidR="00CE1930">
        <w:rPr>
          <w:rFonts w:ascii="Times New Roman" w:hAnsi="Times New Roman" w:cs="Times New Roman"/>
          <w:bCs/>
          <w:noProof/>
        </w:rPr>
        <mc:AlternateContent>
          <mc:Choice Requires="wps">
            <w:drawing>
              <wp:anchor distT="0" distB="0" distL="114300" distR="114300" simplePos="0" relativeHeight="251693056" behindDoc="0" locked="0" layoutInCell="1" allowOverlap="1" wp14:anchorId="13A5B321" wp14:editId="56D5AB30">
                <wp:simplePos x="0" y="0"/>
                <wp:positionH relativeFrom="column">
                  <wp:posOffset>1663700</wp:posOffset>
                </wp:positionH>
                <wp:positionV relativeFrom="paragraph">
                  <wp:posOffset>5726117</wp:posOffset>
                </wp:positionV>
                <wp:extent cx="1541780" cy="1978660"/>
                <wp:effectExtent l="57150" t="38100" r="77470" b="97790"/>
                <wp:wrapNone/>
                <wp:docPr id="30" name="Блок-схема: процесс 30"/>
                <wp:cNvGraphicFramePr/>
                <a:graphic xmlns:a="http://schemas.openxmlformats.org/drawingml/2006/main">
                  <a:graphicData uri="http://schemas.microsoft.com/office/word/2010/wordprocessingShape">
                    <wps:wsp>
                      <wps:cNvSpPr/>
                      <wps:spPr>
                        <a:xfrm>
                          <a:off x="0" y="0"/>
                          <a:ext cx="1541780" cy="1978660"/>
                        </a:xfrm>
                        <a:prstGeom prst="flowChartProcess">
                          <a:avLst/>
                        </a:prstGeom>
                        <a:ln/>
                      </wps:spPr>
                      <wps:style>
                        <a:lnRef idx="1">
                          <a:schemeClr val="accent1"/>
                        </a:lnRef>
                        <a:fillRef idx="2">
                          <a:schemeClr val="accent1"/>
                        </a:fillRef>
                        <a:effectRef idx="1">
                          <a:schemeClr val="accent1"/>
                        </a:effectRef>
                        <a:fontRef idx="minor">
                          <a:schemeClr val="dk1"/>
                        </a:fontRef>
                      </wps:style>
                      <wps:txbx>
                        <w:txbxContent>
                          <w:p w:rsidR="00524B93" w:rsidRDefault="00524B93" w:rsidP="00F231D8">
                            <w:pPr>
                              <w:jc w:val="center"/>
                              <w:rPr>
                                <w:rFonts w:ascii="Times New Roman" w:hAnsi="Times New Roman" w:cs="Times New Roman"/>
                                <w:sz w:val="21"/>
                                <w:szCs w:val="21"/>
                              </w:rPr>
                            </w:pPr>
                            <w:r>
                              <w:rPr>
                                <w:rFonts w:ascii="Times New Roman" w:hAnsi="Times New Roman" w:cs="Times New Roman"/>
                                <w:sz w:val="21"/>
                                <w:szCs w:val="21"/>
                              </w:rPr>
                              <w:t xml:space="preserve">Стремление и отчасти способность самостоятельно расширить границы собственных знаний и  </w:t>
                            </w:r>
                          </w:p>
                          <w:p w:rsidR="00524B93" w:rsidRDefault="00524B93" w:rsidP="00F231D8">
                            <w:pPr>
                              <w:jc w:val="center"/>
                              <w:rPr>
                                <w:rFonts w:ascii="Times New Roman" w:hAnsi="Times New Roman" w:cs="Times New Roman"/>
                                <w:sz w:val="21"/>
                                <w:szCs w:val="21"/>
                              </w:rPr>
                            </w:pPr>
                          </w:p>
                          <w:p w:rsidR="00524B93" w:rsidRDefault="00524B93" w:rsidP="00F231D8">
                            <w:pPr>
                              <w:jc w:val="center"/>
                              <w:rPr>
                                <w:rFonts w:ascii="Times New Roman" w:hAnsi="Times New Roman" w:cs="Times New Roman"/>
                                <w:sz w:val="21"/>
                                <w:szCs w:val="21"/>
                              </w:rPr>
                            </w:pPr>
                            <w:r>
                              <w:rPr>
                                <w:rFonts w:ascii="Times New Roman" w:hAnsi="Times New Roman" w:cs="Times New Roman"/>
                                <w:sz w:val="21"/>
                                <w:szCs w:val="21"/>
                              </w:rPr>
                              <w:t>Умений;</w:t>
                            </w:r>
                          </w:p>
                          <w:p w:rsidR="00524B93" w:rsidRPr="00F231D8" w:rsidRDefault="00524B93" w:rsidP="00F231D8">
                            <w:pPr>
                              <w:jc w:val="center"/>
                              <w:rPr>
                                <w:rFonts w:ascii="Times New Roman" w:hAnsi="Times New Roman" w:cs="Times New Roman"/>
                                <w:sz w:val="21"/>
                                <w:szCs w:val="21"/>
                              </w:rPr>
                            </w:pPr>
                            <w:r>
                              <w:rPr>
                                <w:rFonts w:ascii="Times New Roman" w:hAnsi="Times New Roman" w:cs="Times New Roman"/>
                                <w:sz w:val="21"/>
                                <w:szCs w:val="21"/>
                              </w:rPr>
                              <w:t>умений осуществлять замысел будущей деятельности (проект)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Блок-схема: процесс 30" o:spid="_x0000_s1037" type="#_x0000_t109" style="position:absolute;left:0;text-align:left;margin-left:131pt;margin-top:450.9pt;width:121.4pt;height:155.8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" fillcolor="#a7bfde [1620]" strokecolor="#4579b8 [3044]">
                <v:fill color2="#e4ecf5 [500]" rotate="t" angle="180" colors="0 #a3c4ff;22938f #bfd5ff;1 #e5eeff" focus="100%" type="gradient"/>
                <v:shadow on="t" color="black" opacity="24903f" origin=",.5" offset="0,.55556mm"/>
                <v:textbox>
                  <w:txbxContent>
                    <w:p w:rsidR="00524B93" w:rsidRDefault="00524B93" w:rsidP="00F231D8">
                      <w:pPr>
                        <w:jc w:val="center"/>
                        <w:rPr>
                          <w:rFonts w:ascii="Times New Roman" w:hAnsi="Times New Roman" w:cs="Times New Roman"/>
                          <w:sz w:val="21"/>
                          <w:szCs w:val="21"/>
                        </w:rPr>
                      </w:pPr>
                      <w:r>
                        <w:rPr>
                          <w:rFonts w:ascii="Times New Roman" w:hAnsi="Times New Roman" w:cs="Times New Roman"/>
                          <w:sz w:val="21"/>
                          <w:szCs w:val="21"/>
                        </w:rPr>
                        <w:t xml:space="preserve">Стремление и отчасти способность самостоятельно расширить границы собственных знаний и  </w:t>
                      </w:r>
                    </w:p>
                    <w:p w:rsidR="00524B93" w:rsidRDefault="00524B93" w:rsidP="00F231D8">
                      <w:pPr>
                        <w:jc w:val="center"/>
                        <w:rPr>
                          <w:rFonts w:ascii="Times New Roman" w:hAnsi="Times New Roman" w:cs="Times New Roman"/>
                          <w:sz w:val="21"/>
                          <w:szCs w:val="21"/>
                        </w:rPr>
                      </w:pPr>
                    </w:p>
                    <w:p w:rsidR="00524B93" w:rsidRDefault="00524B93" w:rsidP="00F231D8">
                      <w:pPr>
                        <w:jc w:val="center"/>
                        <w:rPr>
                          <w:rFonts w:ascii="Times New Roman" w:hAnsi="Times New Roman" w:cs="Times New Roman"/>
                          <w:sz w:val="21"/>
                          <w:szCs w:val="21"/>
                        </w:rPr>
                      </w:pPr>
                      <w:r>
                        <w:rPr>
                          <w:rFonts w:ascii="Times New Roman" w:hAnsi="Times New Roman" w:cs="Times New Roman"/>
                          <w:sz w:val="21"/>
                          <w:szCs w:val="21"/>
                        </w:rPr>
                        <w:t>Умений;</w:t>
                      </w:r>
                    </w:p>
                    <w:p w:rsidR="00524B93" w:rsidRPr="00F231D8" w:rsidRDefault="00524B93" w:rsidP="00F231D8">
                      <w:pPr>
                        <w:jc w:val="center"/>
                        <w:rPr>
                          <w:rFonts w:ascii="Times New Roman" w:hAnsi="Times New Roman" w:cs="Times New Roman"/>
                          <w:sz w:val="21"/>
                          <w:szCs w:val="21"/>
                        </w:rPr>
                      </w:pPr>
                      <w:r>
                        <w:rPr>
                          <w:rFonts w:ascii="Times New Roman" w:hAnsi="Times New Roman" w:cs="Times New Roman"/>
                          <w:sz w:val="21"/>
                          <w:szCs w:val="21"/>
                        </w:rPr>
                        <w:t>умений осуществлять замысел будущей деятельности (проект)</w:t>
                      </w:r>
                    </w:p>
                  </w:txbxContent>
                </v:textbox>
              </v:shape>
            </w:pict>
          </mc:Fallback>
        </mc:AlternateContent>
      </w:r>
      <w:r w:rsidR="00CE1930">
        <w:rPr>
          <w:rFonts w:ascii="Times New Roman" w:hAnsi="Times New Roman" w:cs="Times New Roman"/>
          <w:bCs/>
          <w:noProof/>
        </w:rPr>
        <mc:AlternateContent>
          <mc:Choice Requires="wps">
            <w:drawing>
              <wp:anchor distT="0" distB="0" distL="114300" distR="114300" simplePos="0" relativeHeight="251686912" behindDoc="0" locked="0" layoutInCell="1" allowOverlap="1" wp14:anchorId="5E154519" wp14:editId="7108C92A">
                <wp:simplePos x="0" y="0"/>
                <wp:positionH relativeFrom="column">
                  <wp:posOffset>1052</wp:posOffset>
                </wp:positionH>
                <wp:positionV relativeFrom="paragraph">
                  <wp:posOffset>5710594</wp:posOffset>
                </wp:positionV>
                <wp:extent cx="1541780" cy="2606722"/>
                <wp:effectExtent l="57150" t="38100" r="77470" b="98425"/>
                <wp:wrapNone/>
                <wp:docPr id="27" name="Блок-схема: процесс 27"/>
                <wp:cNvGraphicFramePr/>
                <a:graphic xmlns:a="http://schemas.openxmlformats.org/drawingml/2006/main">
                  <a:graphicData uri="http://schemas.microsoft.com/office/word/2010/wordprocessingShape">
                    <wps:wsp>
                      <wps:cNvSpPr/>
                      <wps:spPr>
                        <a:xfrm>
                          <a:off x="0" y="0"/>
                          <a:ext cx="1541780" cy="2606722"/>
                        </a:xfrm>
                        <a:prstGeom prst="flowChartProcess">
                          <a:avLst/>
                        </a:prstGeom>
                      </wps:spPr>
                      <wps:style>
                        <a:lnRef idx="1">
                          <a:schemeClr val="accent1"/>
                        </a:lnRef>
                        <a:fillRef idx="2">
                          <a:schemeClr val="accent1"/>
                        </a:fillRef>
                        <a:effectRef idx="1">
                          <a:schemeClr val="accent1"/>
                        </a:effectRef>
                        <a:fontRef idx="minor">
                          <a:schemeClr val="dk1"/>
                        </a:fontRef>
                      </wps:style>
                      <wps:txbx>
                        <w:txbxContent>
                          <w:p w:rsidR="00524B93" w:rsidRPr="00CE1930" w:rsidRDefault="00524B93" w:rsidP="00B63D62">
                            <w:pPr>
                              <w:jc w:val="center"/>
                              <w:rPr>
                                <w:rFonts w:ascii="Times New Roman" w:hAnsi="Times New Roman" w:cs="Times New Roman"/>
                                <w:sz w:val="21"/>
                                <w:szCs w:val="21"/>
                              </w:rPr>
                            </w:pPr>
                            <w:r w:rsidRPr="00CE1930">
                              <w:rPr>
                                <w:rFonts w:ascii="Times New Roman" w:hAnsi="Times New Roman" w:cs="Times New Roman"/>
                                <w:sz w:val="21"/>
                                <w:szCs w:val="21"/>
                              </w:rPr>
                              <w:t>Уменьшение и повышение учебной мотивации младших школьников за учет организации учебного сотрудничества с младшими школьниками;</w:t>
                            </w:r>
                          </w:p>
                          <w:p w:rsidR="00524B93" w:rsidRPr="00CE1930" w:rsidRDefault="00524B93" w:rsidP="00B63D62">
                            <w:pPr>
                              <w:jc w:val="center"/>
                              <w:rPr>
                                <w:rFonts w:ascii="Times New Roman" w:hAnsi="Times New Roman" w:cs="Times New Roman"/>
                                <w:sz w:val="22"/>
                                <w:szCs w:val="22"/>
                              </w:rPr>
                            </w:pPr>
                            <w:r w:rsidRPr="00CE1930">
                              <w:rPr>
                                <w:rFonts w:ascii="Times New Roman" w:hAnsi="Times New Roman" w:cs="Times New Roman"/>
                                <w:sz w:val="21"/>
                                <w:szCs w:val="21"/>
                              </w:rPr>
                              <w:t>Умение вступать в разновозрастное сотрудничество: уважать младших, умение слушать и слышать, ступать в коммуникацию со старшими</w:t>
                            </w:r>
                            <w:r>
                              <w:rPr>
                                <w:rFonts w:ascii="Times New Roman" w:hAnsi="Times New Roman" w:cs="Times New Roman"/>
                                <w:sz w:val="22"/>
                                <w:szCs w:val="22"/>
                              </w:rPr>
                              <w:t xml:space="preserve"> </w:t>
                            </w:r>
                            <w:r w:rsidRPr="00CE1930">
                              <w:rPr>
                                <w:rFonts w:ascii="Times New Roman" w:hAnsi="Times New Roman" w:cs="Times New Roman"/>
                                <w:sz w:val="21"/>
                                <w:szCs w:val="21"/>
                              </w:rPr>
                              <w:t xml:space="preserve">подростками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27" o:spid="_x0000_s1038" type="#_x0000_t109" style="position:absolute;left:0;text-align:left;margin-left:.1pt;margin-top:449.65pt;width:121.4pt;height:205.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" fillcolor="#a7bfde [1620]" strokecolor="#4579b8 [3044]">
                <v:fill color2="#e4ecf5 [500]" rotate="t" angle="180" colors="0 #a3c4ff;22938f #bfd5ff;1 #e5eeff" focus="100%" type="gradient"/>
                <v:shadow on="t" color="black" opacity="24903f" origin=",.5" offset="0,.55556mm"/>
                <v:textbox>
                  <w:txbxContent>
                    <w:p w:rsidR="00524B93" w:rsidRPr="00CE1930" w:rsidRDefault="00524B93" w:rsidP="00B63D62">
                      <w:pPr>
                        <w:jc w:val="center"/>
                        <w:rPr>
                          <w:rFonts w:ascii="Times New Roman" w:hAnsi="Times New Roman" w:cs="Times New Roman"/>
                          <w:sz w:val="21"/>
                          <w:szCs w:val="21"/>
                        </w:rPr>
                      </w:pPr>
                      <w:r w:rsidRPr="00CE1930">
                        <w:rPr>
                          <w:rFonts w:ascii="Times New Roman" w:hAnsi="Times New Roman" w:cs="Times New Roman"/>
                          <w:sz w:val="21"/>
                          <w:szCs w:val="21"/>
                        </w:rPr>
                        <w:t>Уменьшение и повышение учебной мотивации младших школьников за учет организации учебного сотрудничества с младшими школьниками;</w:t>
                      </w:r>
                    </w:p>
                    <w:p w:rsidR="00524B93" w:rsidRPr="00CE1930" w:rsidRDefault="00524B93" w:rsidP="00B63D62">
                      <w:pPr>
                        <w:jc w:val="center"/>
                        <w:rPr>
                          <w:rFonts w:ascii="Times New Roman" w:hAnsi="Times New Roman" w:cs="Times New Roman"/>
                          <w:sz w:val="22"/>
                          <w:szCs w:val="22"/>
                        </w:rPr>
                      </w:pPr>
                      <w:r w:rsidRPr="00CE1930">
                        <w:rPr>
                          <w:rFonts w:ascii="Times New Roman" w:hAnsi="Times New Roman" w:cs="Times New Roman"/>
                          <w:sz w:val="21"/>
                          <w:szCs w:val="21"/>
                        </w:rPr>
                        <w:t>Умение вступать в разновозрастное сотрудничество: уважать младших, умение слушать и слышать, ступать в коммуникацию со старшими</w:t>
                      </w:r>
                      <w:r>
                        <w:rPr>
                          <w:rFonts w:ascii="Times New Roman" w:hAnsi="Times New Roman" w:cs="Times New Roman"/>
                          <w:sz w:val="22"/>
                          <w:szCs w:val="22"/>
                        </w:rPr>
                        <w:t xml:space="preserve"> </w:t>
                      </w:r>
                      <w:r w:rsidRPr="00CE1930">
                        <w:rPr>
                          <w:rFonts w:ascii="Times New Roman" w:hAnsi="Times New Roman" w:cs="Times New Roman"/>
                          <w:sz w:val="21"/>
                          <w:szCs w:val="21"/>
                        </w:rPr>
                        <w:t xml:space="preserve">подростками </w:t>
                      </w:r>
                    </w:p>
                  </w:txbxContent>
                </v:textbox>
              </v:shape>
            </w:pict>
          </mc:Fallback>
        </mc:AlternateContent>
      </w:r>
      <w:r w:rsidR="00CE1930">
        <w:rPr>
          <w:rFonts w:ascii="Times New Roman" w:hAnsi="Times New Roman" w:cs="Times New Roman"/>
          <w:bCs/>
          <w:noProof/>
        </w:rPr>
        <mc:AlternateContent>
          <mc:Choice Requires="wps">
            <w:drawing>
              <wp:anchor distT="0" distB="0" distL="114300" distR="114300" simplePos="0" relativeHeight="251685888" behindDoc="0" locked="0" layoutInCell="1" allowOverlap="1" wp14:anchorId="791A3E79" wp14:editId="7EDBAFA6">
                <wp:simplePos x="0" y="0"/>
                <wp:positionH relativeFrom="column">
                  <wp:posOffset>635</wp:posOffset>
                </wp:positionH>
                <wp:positionV relativeFrom="paragraph">
                  <wp:posOffset>5367977</wp:posOffset>
                </wp:positionV>
                <wp:extent cx="6495415" cy="286385"/>
                <wp:effectExtent l="57150" t="38100" r="76835" b="94615"/>
                <wp:wrapNone/>
                <wp:docPr id="26" name="Блок-схема: процесс 26"/>
                <wp:cNvGraphicFramePr/>
                <a:graphic xmlns:a="http://schemas.openxmlformats.org/drawingml/2006/main">
                  <a:graphicData uri="http://schemas.microsoft.com/office/word/2010/wordprocessingShape">
                    <wps:wsp>
                      <wps:cNvSpPr/>
                      <wps:spPr>
                        <a:xfrm>
                          <a:off x="0" y="0"/>
                          <a:ext cx="6495415" cy="286385"/>
                        </a:xfrm>
                        <a:prstGeom prst="flowChartProcess">
                          <a:avLst/>
                        </a:prstGeom>
                      </wps:spPr>
                      <wps:style>
                        <a:lnRef idx="1">
                          <a:schemeClr val="accent1"/>
                        </a:lnRef>
                        <a:fillRef idx="2">
                          <a:schemeClr val="accent1"/>
                        </a:fillRef>
                        <a:effectRef idx="1">
                          <a:schemeClr val="accent1"/>
                        </a:effectRef>
                        <a:fontRef idx="minor">
                          <a:schemeClr val="dk1"/>
                        </a:fontRef>
                      </wps:style>
                      <wps:txbx>
                        <w:txbxContent>
                          <w:p w:rsidR="00524B93" w:rsidRPr="00C31306" w:rsidRDefault="00524B93" w:rsidP="00C31306">
                            <w:pPr>
                              <w:jc w:val="center"/>
                              <w:rPr>
                                <w:rFonts w:ascii="Times New Roman" w:hAnsi="Times New Roman" w:cs="Times New Roman"/>
                                <w:b/>
                              </w:rPr>
                            </w:pPr>
                            <w:r w:rsidRPr="00C31306">
                              <w:rPr>
                                <w:rFonts w:ascii="Times New Roman" w:hAnsi="Times New Roman" w:cs="Times New Roman"/>
                                <w:b/>
                              </w:rPr>
                              <w:t>Личностные результаты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Блок-схема: процесс 26" o:spid="_x0000_s1039" type="#_x0000_t109" style="position:absolute;left:0;text-align:left;margin-left:.05pt;margin-top:422.7pt;width:511.45pt;height:22.5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" fillcolor="#a7bfde [1620]" strokecolor="#4579b8 [3044]">
                <v:fill color2="#e4ecf5 [500]" rotate="t" angle="180" colors="0 #a3c4ff;22938f #bfd5ff;1 #e5eeff" focus="100%" type="gradient"/>
                <v:shadow on="t" color="black" opacity="24903f" origin=",.5" offset="0,.55556mm"/>
                <v:textbox>
                  <w:txbxContent>
                    <w:p w:rsidR="00524B93" w:rsidRPr="00C31306" w:rsidRDefault="00524B93" w:rsidP="00C31306">
                      <w:pPr>
                        <w:jc w:val="center"/>
                        <w:rPr>
                          <w:rFonts w:ascii="Times New Roman" w:hAnsi="Times New Roman" w:cs="Times New Roman"/>
                          <w:b/>
                        </w:rPr>
                      </w:pPr>
                      <w:r w:rsidRPr="00C31306">
                        <w:rPr>
                          <w:rFonts w:ascii="Times New Roman" w:hAnsi="Times New Roman" w:cs="Times New Roman"/>
                          <w:b/>
                        </w:rPr>
                        <w:t>Личностные результаты</w:t>
                      </w:r>
                    </w:p>
                  </w:txbxContent>
                </v:textbox>
              </v:shape>
            </w:pict>
          </mc:Fallback>
        </mc:AlternateContent>
      </w:r>
      <w:r w:rsidR="00CE1930">
        <w:rPr>
          <w:rFonts w:ascii="Times New Roman" w:hAnsi="Times New Roman" w:cs="Times New Roman"/>
          <w:bCs/>
          <w:noProof/>
        </w:rPr>
        <mc:AlternateContent>
          <mc:Choice Requires="wps">
            <w:drawing>
              <wp:anchor distT="0" distB="0" distL="114300" distR="114300" simplePos="0" relativeHeight="251684864" behindDoc="0" locked="0" layoutInCell="1" allowOverlap="1" wp14:anchorId="4CEE71B5" wp14:editId="728D1713">
                <wp:simplePos x="0" y="0"/>
                <wp:positionH relativeFrom="column">
                  <wp:posOffset>1052</wp:posOffset>
                </wp:positionH>
                <wp:positionV relativeFrom="paragraph">
                  <wp:posOffset>4700659</wp:posOffset>
                </wp:positionV>
                <wp:extent cx="6495415" cy="614149"/>
                <wp:effectExtent l="57150" t="38100" r="76835" b="90805"/>
                <wp:wrapNone/>
                <wp:docPr id="25" name="Блок-схема: процесс 25"/>
                <wp:cNvGraphicFramePr/>
                <a:graphic xmlns:a="http://schemas.openxmlformats.org/drawingml/2006/main">
                  <a:graphicData uri="http://schemas.microsoft.com/office/word/2010/wordprocessingShape">
                    <wps:wsp>
                      <wps:cNvSpPr/>
                      <wps:spPr>
                        <a:xfrm>
                          <a:off x="0" y="0"/>
                          <a:ext cx="6495415" cy="614149"/>
                        </a:xfrm>
                        <a:prstGeom prst="flowChartProcess">
                          <a:avLst/>
                        </a:prstGeom>
                      </wps:spPr>
                      <wps:style>
                        <a:lnRef idx="1">
                          <a:schemeClr val="accent1"/>
                        </a:lnRef>
                        <a:fillRef idx="2">
                          <a:schemeClr val="accent1"/>
                        </a:fillRef>
                        <a:effectRef idx="1">
                          <a:schemeClr val="accent1"/>
                        </a:effectRef>
                        <a:fontRef idx="minor">
                          <a:schemeClr val="dk1"/>
                        </a:fontRef>
                      </wps:style>
                      <wps:txbx>
                        <w:txbxContent>
                          <w:p w:rsidR="00524B93" w:rsidRPr="00C31306" w:rsidRDefault="00524B93" w:rsidP="00C31306">
                            <w:pPr>
                              <w:jc w:val="center"/>
                              <w:rPr>
                                <w:rFonts w:ascii="Times New Roman" w:hAnsi="Times New Roman" w:cs="Times New Roman"/>
                                <w:b/>
                              </w:rPr>
                            </w:pPr>
                            <w:r w:rsidRPr="00C31306">
                              <w:rPr>
                                <w:rFonts w:ascii="Times New Roman" w:hAnsi="Times New Roman" w:cs="Times New Roman"/>
                                <w:b/>
                              </w:rPr>
                              <w:t>Общий результат</w:t>
                            </w:r>
                          </w:p>
                          <w:p w:rsidR="00524B93" w:rsidRPr="00C31306" w:rsidRDefault="00524B93" w:rsidP="00C31306">
                            <w:pPr>
                              <w:jc w:val="center"/>
                              <w:rPr>
                                <w:rFonts w:ascii="Times New Roman" w:hAnsi="Times New Roman" w:cs="Times New Roman"/>
                              </w:rPr>
                            </w:pPr>
                            <w:r>
                              <w:rPr>
                                <w:rFonts w:ascii="Times New Roman" w:hAnsi="Times New Roman" w:cs="Times New Roman"/>
                              </w:rPr>
                              <w:t>Сформированы предпосылки для индивидуализации учебной деятельности (умение работать с текстом, письменно выражать свое мнение, умение работать в позиции «взрослого»)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Блок-схема: процесс 25" o:spid="_x0000_s1040" type="#_x0000_t109" style="position:absolute;left:0;text-align:left;margin-left:.1pt;margin-top:370.15pt;width:511.45pt;height:48.3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" fillcolor="#a7bfde [1620]" strokecolor="#4579b8 [3044]">
                <v:fill color2="#e4ecf5 [500]" rotate="t" angle="180" colors="0 #a3c4ff;22938f #bfd5ff;1 #e5eeff" focus="100%" type="gradient"/>
                <v:shadow on="t" color="black" opacity="24903f" origin=",.5" offset="0,.55556mm"/>
                <v:textbox>
                  <w:txbxContent>
                    <w:p w:rsidR="00524B93" w:rsidRPr="00C31306" w:rsidRDefault="00524B93" w:rsidP="00C31306">
                      <w:pPr>
                        <w:jc w:val="center"/>
                        <w:rPr>
                          <w:rFonts w:ascii="Times New Roman" w:hAnsi="Times New Roman" w:cs="Times New Roman"/>
                          <w:b/>
                        </w:rPr>
                      </w:pPr>
                      <w:r w:rsidRPr="00C31306">
                        <w:rPr>
                          <w:rFonts w:ascii="Times New Roman" w:hAnsi="Times New Roman" w:cs="Times New Roman"/>
                          <w:b/>
                        </w:rPr>
                        <w:t>Общий результат</w:t>
                      </w:r>
                    </w:p>
                    <w:p w:rsidR="00524B93" w:rsidRPr="00C31306" w:rsidRDefault="00524B93" w:rsidP="00C31306">
                      <w:pPr>
                        <w:jc w:val="center"/>
                        <w:rPr>
                          <w:rFonts w:ascii="Times New Roman" w:hAnsi="Times New Roman" w:cs="Times New Roman"/>
                        </w:rPr>
                      </w:pPr>
                      <w:r>
                        <w:rPr>
                          <w:rFonts w:ascii="Times New Roman" w:hAnsi="Times New Roman" w:cs="Times New Roman"/>
                        </w:rPr>
                        <w:t>Сформированы предпосылки для индивидуализации учебной деятельности (умение работать с текстом, письменно выражать свое мнение, умение работать в позиции «взрослого»)</w:t>
                      </w:r>
                    </w:p>
                  </w:txbxContent>
                </v:textbox>
              </v:shape>
            </w:pict>
          </mc:Fallback>
        </mc:AlternateContent>
      </w:r>
      <w:r w:rsidR="00CE1930">
        <w:rPr>
          <w:rFonts w:ascii="Times New Roman" w:hAnsi="Times New Roman" w:cs="Times New Roman"/>
          <w:bCs/>
          <w:noProof/>
        </w:rPr>
        <mc:AlternateContent>
          <mc:Choice Requires="wps">
            <w:drawing>
              <wp:anchor distT="0" distB="0" distL="114300" distR="114300" simplePos="0" relativeHeight="251680768" behindDoc="0" locked="0" layoutInCell="1" allowOverlap="1" wp14:anchorId="29BB2A71" wp14:editId="0C57F22B">
                <wp:simplePos x="0" y="0"/>
                <wp:positionH relativeFrom="column">
                  <wp:posOffset>3310890</wp:posOffset>
                </wp:positionH>
                <wp:positionV relativeFrom="paragraph">
                  <wp:posOffset>1924685</wp:posOffset>
                </wp:positionV>
                <wp:extent cx="995680" cy="2715895"/>
                <wp:effectExtent l="57150" t="38100" r="71120" b="103505"/>
                <wp:wrapNone/>
                <wp:docPr id="22" name="Блок-схема: процесс 22"/>
                <wp:cNvGraphicFramePr/>
                <a:graphic xmlns:a="http://schemas.openxmlformats.org/drawingml/2006/main">
                  <a:graphicData uri="http://schemas.microsoft.com/office/word/2010/wordprocessingShape">
                    <wps:wsp>
                      <wps:cNvSpPr/>
                      <wps:spPr>
                        <a:xfrm>
                          <a:off x="0" y="0"/>
                          <a:ext cx="995680" cy="2715895"/>
                        </a:xfrm>
                        <a:prstGeom prst="flowChartProcess">
                          <a:avLst/>
                        </a:prstGeom>
                        <a:ln/>
                      </wps:spPr>
                      <wps:style>
                        <a:lnRef idx="1">
                          <a:schemeClr val="accent1"/>
                        </a:lnRef>
                        <a:fillRef idx="2">
                          <a:schemeClr val="accent1"/>
                        </a:fillRef>
                        <a:effectRef idx="1">
                          <a:schemeClr val="accent1"/>
                        </a:effectRef>
                        <a:fontRef idx="minor">
                          <a:schemeClr val="dk1"/>
                        </a:fontRef>
                      </wps:style>
                      <wps:txbx>
                        <w:txbxContent>
                          <w:p w:rsidR="00524B93" w:rsidRPr="00C31306" w:rsidRDefault="00524B93" w:rsidP="00C31306">
                            <w:pPr>
                              <w:jc w:val="center"/>
                              <w:rPr>
                                <w:rFonts w:ascii="Times New Roman" w:hAnsi="Times New Roman" w:cs="Times New Roman"/>
                              </w:rPr>
                            </w:pPr>
                            <w:r>
                              <w:rPr>
                                <w:rFonts w:ascii="Times New Roman" w:hAnsi="Times New Roman" w:cs="Times New Roman"/>
                              </w:rPr>
                              <w:t>Освоение способов учебного проектирования через решение проектных задач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Блок-схема: процесс 22" o:spid="_x0000_s1041" type="#_x0000_t109" style="position:absolute;left:0;text-align:left;margin-left:260.7pt;margin-top:151.55pt;width:78.4pt;height:213.8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" fillcolor="#a7bfde [1620]" strokecolor="#4579b8 [3044]">
                <v:fill color2="#e4ecf5 [500]" rotate="t" angle="180" colors="0 #a3c4ff;22938f #bfd5ff;1 #e5eeff" focus="100%" type="gradient"/>
                <v:shadow on="t" color="black" opacity="24903f" origin=",.5" offset="0,.55556mm"/>
                <v:textbox>
                  <w:txbxContent>
                    <w:p w:rsidR="00524B93" w:rsidRPr="00C31306" w:rsidRDefault="00524B93" w:rsidP="00C31306">
                      <w:pPr>
                        <w:jc w:val="center"/>
                        <w:rPr>
                          <w:rFonts w:ascii="Times New Roman" w:hAnsi="Times New Roman" w:cs="Times New Roman"/>
                        </w:rPr>
                      </w:pPr>
                      <w:r>
                        <w:rPr>
                          <w:rFonts w:ascii="Times New Roman" w:hAnsi="Times New Roman" w:cs="Times New Roman"/>
                        </w:rPr>
                        <w:t>Освоение способов учебного проектирования через решение проектных задач</w:t>
                      </w:r>
                    </w:p>
                  </w:txbxContent>
                </v:textbox>
              </v:shape>
            </w:pict>
          </mc:Fallback>
        </mc:AlternateContent>
      </w:r>
      <w:r w:rsidR="00CE1930">
        <w:rPr>
          <w:rFonts w:ascii="Times New Roman" w:hAnsi="Times New Roman" w:cs="Times New Roman"/>
          <w:bCs/>
          <w:noProof/>
        </w:rPr>
        <mc:AlternateContent>
          <mc:Choice Requires="wps">
            <w:drawing>
              <wp:anchor distT="0" distB="0" distL="114300" distR="114300" simplePos="0" relativeHeight="251678720" behindDoc="0" locked="0" layoutInCell="1" allowOverlap="1" wp14:anchorId="24F2092E" wp14:editId="7456EDF8">
                <wp:simplePos x="0" y="0"/>
                <wp:positionH relativeFrom="column">
                  <wp:posOffset>4404995</wp:posOffset>
                </wp:positionH>
                <wp:positionV relativeFrom="paragraph">
                  <wp:posOffset>1925955</wp:posOffset>
                </wp:positionV>
                <wp:extent cx="995680" cy="2715895"/>
                <wp:effectExtent l="57150" t="38100" r="71120" b="103505"/>
                <wp:wrapNone/>
                <wp:docPr id="21" name="Блок-схема: процесс 21"/>
                <wp:cNvGraphicFramePr/>
                <a:graphic xmlns:a="http://schemas.openxmlformats.org/drawingml/2006/main">
                  <a:graphicData uri="http://schemas.microsoft.com/office/word/2010/wordprocessingShape">
                    <wps:wsp>
                      <wps:cNvSpPr/>
                      <wps:spPr>
                        <a:xfrm>
                          <a:off x="0" y="0"/>
                          <a:ext cx="995680" cy="2715895"/>
                        </a:xfrm>
                        <a:prstGeom prst="flowChartProcess">
                          <a:avLst/>
                        </a:prstGeom>
                        <a:ln/>
                      </wps:spPr>
                      <wps:style>
                        <a:lnRef idx="1">
                          <a:schemeClr val="accent1"/>
                        </a:lnRef>
                        <a:fillRef idx="2">
                          <a:schemeClr val="accent1"/>
                        </a:fillRef>
                        <a:effectRef idx="1">
                          <a:schemeClr val="accent1"/>
                        </a:effectRef>
                        <a:fontRef idx="minor">
                          <a:schemeClr val="dk1"/>
                        </a:fontRef>
                      </wps:style>
                      <wps:txbx>
                        <w:txbxContent>
                          <w:p w:rsidR="00524B93" w:rsidRPr="00C31306" w:rsidRDefault="00524B93" w:rsidP="00C31306">
                            <w:pPr>
                              <w:jc w:val="center"/>
                              <w:rPr>
                                <w:rFonts w:ascii="Times New Roman" w:hAnsi="Times New Roman" w:cs="Times New Roman"/>
                              </w:rPr>
                            </w:pPr>
                            <w:r>
                              <w:rPr>
                                <w:rFonts w:ascii="Times New Roman" w:hAnsi="Times New Roman" w:cs="Times New Roman"/>
                              </w:rPr>
                              <w:t>Освоение письменной дискуссии с одноклассниками (совместный поиск новых способов решения, работа с собственной точкой зрения)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Блок-схема: процесс 21" o:spid="_x0000_s1042" type="#_x0000_t109" style="position:absolute;left:0;text-align:left;margin-left:346.85pt;margin-top:151.65pt;width:78.4pt;height:213.8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" fillcolor="#a7bfde [1620]" strokecolor="#4579b8 [3044]">
                <v:fill color2="#e4ecf5 [500]" rotate="t" angle="180" colors="0 #a3c4ff;22938f #bfd5ff;1 #e5eeff" focus="100%" type="gradient"/>
                <v:shadow on="t" color="black" opacity="24903f" origin=",.5" offset="0,.55556mm"/>
                <v:textbox>
                  <w:txbxContent>
                    <w:p w:rsidR="00524B93" w:rsidRPr="00C31306" w:rsidRDefault="00524B93" w:rsidP="00C31306">
                      <w:pPr>
                        <w:jc w:val="center"/>
                        <w:rPr>
                          <w:rFonts w:ascii="Times New Roman" w:hAnsi="Times New Roman" w:cs="Times New Roman"/>
                        </w:rPr>
                      </w:pPr>
                      <w:r>
                        <w:rPr>
                          <w:rFonts w:ascii="Times New Roman" w:hAnsi="Times New Roman" w:cs="Times New Roman"/>
                        </w:rPr>
                        <w:t>Освоение письменной дискуссии с одноклассниками (совместный поиск новых способов решения, работа с собственной точкой зрения)</w:t>
                      </w:r>
                    </w:p>
                  </w:txbxContent>
                </v:textbox>
              </v:shape>
            </w:pict>
          </mc:Fallback>
        </mc:AlternateContent>
      </w:r>
      <w:r w:rsidR="006B5100">
        <w:rPr>
          <w:rFonts w:ascii="Times New Roman" w:hAnsi="Times New Roman" w:cs="Times New Roman"/>
          <w:bCs/>
          <w:noProof/>
        </w:rPr>
        <mc:AlternateContent>
          <mc:Choice Requires="wps">
            <w:drawing>
              <wp:anchor distT="0" distB="0" distL="114300" distR="114300" simplePos="0" relativeHeight="251676672" behindDoc="0" locked="0" layoutInCell="1" allowOverlap="1" wp14:anchorId="45F42F24" wp14:editId="43C14F12">
                <wp:simplePos x="0" y="0"/>
                <wp:positionH relativeFrom="column">
                  <wp:posOffset>5499100</wp:posOffset>
                </wp:positionH>
                <wp:positionV relativeFrom="paragraph">
                  <wp:posOffset>1923737</wp:posOffset>
                </wp:positionV>
                <wp:extent cx="995680" cy="2715895"/>
                <wp:effectExtent l="57150" t="38100" r="71120" b="103505"/>
                <wp:wrapNone/>
                <wp:docPr id="20" name="Блок-схема: процесс 20"/>
                <wp:cNvGraphicFramePr/>
                <a:graphic xmlns:a="http://schemas.openxmlformats.org/drawingml/2006/main">
                  <a:graphicData uri="http://schemas.microsoft.com/office/word/2010/wordprocessingShape">
                    <wps:wsp>
                      <wps:cNvSpPr/>
                      <wps:spPr>
                        <a:xfrm>
                          <a:off x="0" y="0"/>
                          <a:ext cx="995680" cy="2715895"/>
                        </a:xfrm>
                        <a:prstGeom prst="flowChartProcess">
                          <a:avLst/>
                        </a:prstGeom>
                        <a:ln/>
                      </wps:spPr>
                      <wps:style>
                        <a:lnRef idx="1">
                          <a:schemeClr val="accent1"/>
                        </a:lnRef>
                        <a:fillRef idx="2">
                          <a:schemeClr val="accent1"/>
                        </a:fillRef>
                        <a:effectRef idx="1">
                          <a:schemeClr val="accent1"/>
                        </a:effectRef>
                        <a:fontRef idx="minor">
                          <a:schemeClr val="dk1"/>
                        </a:fontRef>
                      </wps:style>
                      <wps:txbx>
                        <w:txbxContent>
                          <w:p w:rsidR="00524B93" w:rsidRPr="00C31306" w:rsidRDefault="00524B93" w:rsidP="00C31306">
                            <w:pPr>
                              <w:jc w:val="center"/>
                              <w:rPr>
                                <w:rFonts w:ascii="Times New Roman" w:hAnsi="Times New Roman" w:cs="Times New Roman"/>
                              </w:rPr>
                            </w:pPr>
                            <w:r>
                              <w:rPr>
                                <w:rFonts w:ascii="Times New Roman" w:hAnsi="Times New Roman" w:cs="Times New Roman"/>
                              </w:rPr>
                              <w:t>Освоение способов работы с культурными текстами, излагающими разные позиции по вопросам в той или иной области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Блок-схема: процесс 20" o:spid="_x0000_s1043" type="#_x0000_t109" style="position:absolute;left:0;text-align:left;margin-left:433pt;margin-top:151.5pt;width:78.4pt;height:213.8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" fillcolor="#a7bfde [1620]" strokecolor="#4579b8 [3044]">
                <v:fill color2="#e4ecf5 [500]" rotate="t" angle="180" colors="0 #a3c4ff;22938f #bfd5ff;1 #e5eeff" focus="100%" type="gradient"/>
                <v:shadow on="t" color="black" opacity="24903f" origin=",.5" offset="0,.55556mm"/>
                <v:textbox>
                  <w:txbxContent>
                    <w:p w:rsidR="00524B93" w:rsidRPr="00C31306" w:rsidRDefault="00524B93" w:rsidP="00C31306">
                      <w:pPr>
                        <w:jc w:val="center"/>
                        <w:rPr>
                          <w:rFonts w:ascii="Times New Roman" w:hAnsi="Times New Roman" w:cs="Times New Roman"/>
                        </w:rPr>
                      </w:pPr>
                      <w:r>
                        <w:rPr>
                          <w:rFonts w:ascii="Times New Roman" w:hAnsi="Times New Roman" w:cs="Times New Roman"/>
                        </w:rPr>
                        <w:t>Освоение способов работы с культурными текстами, излагающими разные позиции по вопросам в той или иной области</w:t>
                      </w:r>
                    </w:p>
                  </w:txbxContent>
                </v:textbox>
              </v:shape>
            </w:pict>
          </mc:Fallback>
        </mc:AlternateContent>
      </w:r>
      <w:r w:rsidR="006B5100">
        <w:rPr>
          <w:rFonts w:ascii="Times New Roman" w:hAnsi="Times New Roman" w:cs="Times New Roman"/>
          <w:bCs/>
          <w:noProof/>
        </w:rPr>
        <mc:AlternateContent>
          <mc:Choice Requires="wps">
            <w:drawing>
              <wp:anchor distT="0" distB="0" distL="114300" distR="114300" simplePos="0" relativeHeight="251674624" behindDoc="0" locked="0" layoutInCell="1" allowOverlap="1" wp14:anchorId="6A033AF4" wp14:editId="18F9A58B">
                <wp:simplePos x="0" y="0"/>
                <wp:positionH relativeFrom="column">
                  <wp:posOffset>1100455</wp:posOffset>
                </wp:positionH>
                <wp:positionV relativeFrom="paragraph">
                  <wp:posOffset>1929765</wp:posOffset>
                </wp:positionV>
                <wp:extent cx="995680" cy="2715895"/>
                <wp:effectExtent l="57150" t="38100" r="71120" b="103505"/>
                <wp:wrapNone/>
                <wp:docPr id="19" name="Блок-схема: процесс 19"/>
                <wp:cNvGraphicFramePr/>
                <a:graphic xmlns:a="http://schemas.openxmlformats.org/drawingml/2006/main">
                  <a:graphicData uri="http://schemas.microsoft.com/office/word/2010/wordprocessingShape">
                    <wps:wsp>
                      <wps:cNvSpPr/>
                      <wps:spPr>
                        <a:xfrm>
                          <a:off x="0" y="0"/>
                          <a:ext cx="995680" cy="2715895"/>
                        </a:xfrm>
                        <a:prstGeom prst="flowChartProcess">
                          <a:avLst/>
                        </a:prstGeom>
                        <a:ln/>
                      </wps:spPr>
                      <wps:style>
                        <a:lnRef idx="1">
                          <a:schemeClr val="accent1"/>
                        </a:lnRef>
                        <a:fillRef idx="2">
                          <a:schemeClr val="accent1"/>
                        </a:fillRef>
                        <a:effectRef idx="1">
                          <a:schemeClr val="accent1"/>
                        </a:effectRef>
                        <a:fontRef idx="minor">
                          <a:schemeClr val="dk1"/>
                        </a:fontRef>
                      </wps:style>
                      <wps:txbx>
                        <w:txbxContent>
                          <w:p w:rsidR="00524B93" w:rsidRPr="00C31306" w:rsidRDefault="00524B93" w:rsidP="00C31306">
                            <w:pPr>
                              <w:jc w:val="center"/>
                              <w:rPr>
                                <w:rFonts w:ascii="Times New Roman" w:hAnsi="Times New Roman" w:cs="Times New Roman"/>
                              </w:rPr>
                            </w:pPr>
                            <w:r>
                              <w:rPr>
                                <w:rFonts w:ascii="Times New Roman" w:hAnsi="Times New Roman" w:cs="Times New Roman"/>
                              </w:rPr>
                              <w:t>Действие в «позиции» взрослого через организацию работы в разновозрастной группе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Блок-схема: процесс 19" o:spid="_x0000_s1044" type="#_x0000_t109" style="position:absolute;left:0;text-align:left;margin-left:86.65pt;margin-top:151.95pt;width:78.4pt;height:213.8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" fillcolor="#a7bfde [1620]" strokecolor="#4579b8 [3044]">
                <v:fill color2="#e4ecf5 [500]" rotate="t" angle="180" colors="0 #a3c4ff;22938f #bfd5ff;1 #e5eeff" focus="100%" type="gradient"/>
                <v:shadow on="t" color="black" opacity="24903f" origin=",.5" offset="0,.55556mm"/>
                <v:textbox>
                  <w:txbxContent>
                    <w:p w:rsidR="00524B93" w:rsidRPr="00C31306" w:rsidRDefault="00524B93" w:rsidP="00C31306">
                      <w:pPr>
                        <w:jc w:val="center"/>
                        <w:rPr>
                          <w:rFonts w:ascii="Times New Roman" w:hAnsi="Times New Roman" w:cs="Times New Roman"/>
                        </w:rPr>
                      </w:pPr>
                      <w:r>
                        <w:rPr>
                          <w:rFonts w:ascii="Times New Roman" w:hAnsi="Times New Roman" w:cs="Times New Roman"/>
                        </w:rPr>
                        <w:t>Действие в «позиции» взрослого через организацию работы в разновозрастной группе</w:t>
                      </w:r>
                    </w:p>
                  </w:txbxContent>
                </v:textbox>
              </v:shape>
            </w:pict>
          </mc:Fallback>
        </mc:AlternateContent>
      </w:r>
      <w:r w:rsidR="006B5100">
        <w:rPr>
          <w:rFonts w:ascii="Times New Roman" w:hAnsi="Times New Roman" w:cs="Times New Roman"/>
          <w:bCs/>
          <w:noProof/>
        </w:rPr>
        <mc:AlternateContent>
          <mc:Choice Requires="wps">
            <w:drawing>
              <wp:anchor distT="0" distB="0" distL="114300" distR="114300" simplePos="0" relativeHeight="251682816" behindDoc="0" locked="0" layoutInCell="1" allowOverlap="1" wp14:anchorId="3C50857C" wp14:editId="781DC487">
                <wp:simplePos x="0" y="0"/>
                <wp:positionH relativeFrom="column">
                  <wp:posOffset>2215515</wp:posOffset>
                </wp:positionH>
                <wp:positionV relativeFrom="paragraph">
                  <wp:posOffset>1923093</wp:posOffset>
                </wp:positionV>
                <wp:extent cx="995680" cy="2715895"/>
                <wp:effectExtent l="57150" t="38100" r="71120" b="103505"/>
                <wp:wrapNone/>
                <wp:docPr id="23" name="Блок-схема: процесс 23"/>
                <wp:cNvGraphicFramePr/>
                <a:graphic xmlns:a="http://schemas.openxmlformats.org/drawingml/2006/main">
                  <a:graphicData uri="http://schemas.microsoft.com/office/word/2010/wordprocessingShape">
                    <wps:wsp>
                      <wps:cNvSpPr/>
                      <wps:spPr>
                        <a:xfrm>
                          <a:off x="0" y="0"/>
                          <a:ext cx="995680" cy="2715895"/>
                        </a:xfrm>
                        <a:prstGeom prst="flowChartProcess">
                          <a:avLst/>
                        </a:prstGeom>
                        <a:ln/>
                      </wps:spPr>
                      <wps:style>
                        <a:lnRef idx="1">
                          <a:schemeClr val="accent1"/>
                        </a:lnRef>
                        <a:fillRef idx="2">
                          <a:schemeClr val="accent1"/>
                        </a:fillRef>
                        <a:effectRef idx="1">
                          <a:schemeClr val="accent1"/>
                        </a:effectRef>
                        <a:fontRef idx="minor">
                          <a:schemeClr val="dk1"/>
                        </a:fontRef>
                      </wps:style>
                      <wps:txbx>
                        <w:txbxContent>
                          <w:p w:rsidR="00524B93" w:rsidRPr="00C31306" w:rsidRDefault="00524B93" w:rsidP="00C31306">
                            <w:pPr>
                              <w:jc w:val="center"/>
                              <w:rPr>
                                <w:rFonts w:ascii="Times New Roman" w:hAnsi="Times New Roman" w:cs="Times New Roman"/>
                              </w:rPr>
                            </w:pPr>
                            <w:r>
                              <w:rPr>
                                <w:rFonts w:ascii="Times New Roman" w:hAnsi="Times New Roman" w:cs="Times New Roman"/>
                              </w:rPr>
                              <w:t>Использование действий моделирования для апробирования культурных предметных средств и способов действия в новых, нестандартных ситуациях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Блок-схема: процесс 23" o:spid="_x0000_s1045" type="#_x0000_t109" style="position:absolute;left:0;text-align:left;margin-left:174.45pt;margin-top:151.4pt;width:78.4pt;height:213.8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" fillcolor="#a7bfde [1620]" strokecolor="#4579b8 [3044]">
                <v:fill color2="#e4ecf5 [500]" rotate="t" angle="180" colors="0 #a3c4ff;22938f #bfd5ff;1 #e5eeff" focus="100%" type="gradient"/>
                <v:shadow on="t" color="black" opacity="24903f" origin=",.5" offset="0,.55556mm"/>
                <v:textbox>
                  <w:txbxContent>
                    <w:p w:rsidR="00524B93" w:rsidRPr="00C31306" w:rsidRDefault="00524B93" w:rsidP="00C31306">
                      <w:pPr>
                        <w:jc w:val="center"/>
                        <w:rPr>
                          <w:rFonts w:ascii="Times New Roman" w:hAnsi="Times New Roman" w:cs="Times New Roman"/>
                        </w:rPr>
                      </w:pPr>
                      <w:r>
                        <w:rPr>
                          <w:rFonts w:ascii="Times New Roman" w:hAnsi="Times New Roman" w:cs="Times New Roman"/>
                        </w:rPr>
                        <w:t>Использование действий моделирования для апробирования культурных предметных средств и способов действия в новых, нестандартных ситуациях</w:t>
                      </w:r>
                    </w:p>
                  </w:txbxContent>
                </v:textbox>
              </v:shape>
            </w:pict>
          </mc:Fallback>
        </mc:AlternateContent>
      </w:r>
      <w:r w:rsidR="00B63D62">
        <w:rPr>
          <w:rFonts w:ascii="Times New Roman" w:hAnsi="Times New Roman" w:cs="Times New Roman"/>
          <w:bCs/>
          <w:noProof/>
        </w:rPr>
        <mc:AlternateContent>
          <mc:Choice Requires="wps">
            <w:drawing>
              <wp:anchor distT="0" distB="0" distL="114300" distR="114300" simplePos="0" relativeHeight="251672576" behindDoc="0" locked="0" layoutInCell="1" allowOverlap="1" wp14:anchorId="2909711F" wp14:editId="6A457253">
                <wp:simplePos x="0" y="0"/>
                <wp:positionH relativeFrom="column">
                  <wp:posOffset>-635</wp:posOffset>
                </wp:positionH>
                <wp:positionV relativeFrom="paragraph">
                  <wp:posOffset>1922458</wp:posOffset>
                </wp:positionV>
                <wp:extent cx="995680" cy="2715895"/>
                <wp:effectExtent l="57150" t="38100" r="71120" b="103505"/>
                <wp:wrapNone/>
                <wp:docPr id="18" name="Блок-схема: процесс 18"/>
                <wp:cNvGraphicFramePr/>
                <a:graphic xmlns:a="http://schemas.openxmlformats.org/drawingml/2006/main">
                  <a:graphicData uri="http://schemas.microsoft.com/office/word/2010/wordprocessingShape">
                    <wps:wsp>
                      <wps:cNvSpPr/>
                      <wps:spPr>
                        <a:xfrm>
                          <a:off x="0" y="0"/>
                          <a:ext cx="995680" cy="2715895"/>
                        </a:xfrm>
                        <a:prstGeom prst="flowChartProcess">
                          <a:avLst/>
                        </a:prstGeom>
                      </wps:spPr>
                      <wps:style>
                        <a:lnRef idx="1">
                          <a:schemeClr val="accent1"/>
                        </a:lnRef>
                        <a:fillRef idx="2">
                          <a:schemeClr val="accent1"/>
                        </a:fillRef>
                        <a:effectRef idx="1">
                          <a:schemeClr val="accent1"/>
                        </a:effectRef>
                        <a:fontRef idx="minor">
                          <a:schemeClr val="dk1"/>
                        </a:fontRef>
                      </wps:style>
                      <wps:txbx>
                        <w:txbxContent>
                          <w:p w:rsidR="00524B93" w:rsidRPr="00C31306" w:rsidRDefault="00524B93" w:rsidP="006F43A0">
                            <w:pPr>
                              <w:jc w:val="center"/>
                              <w:rPr>
                                <w:rFonts w:ascii="Times New Roman" w:hAnsi="Times New Roman" w:cs="Times New Roman"/>
                              </w:rPr>
                            </w:pPr>
                            <w:r w:rsidRPr="00C31306">
                              <w:rPr>
                                <w:rFonts w:ascii="Times New Roman" w:hAnsi="Times New Roman" w:cs="Times New Roman"/>
                              </w:rPr>
                              <w:t>Контрольно-оценочная самостоятельность как основа учебной компетенции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Блок-схема: процесс 18" o:spid="_x0000_s1046" type="#_x0000_t109" style="position:absolute;left:0;text-align:left;margin-left:-.05pt;margin-top:151.35pt;width:78.4pt;height:213.8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" fillcolor="#a7bfde [1620]" strokecolor="#4579b8 [3044]">
                <v:fill color2="#e4ecf5 [500]" rotate="t" angle="180" colors="0 #a3c4ff;22938f #bfd5ff;1 #e5eeff" focus="100%" type="gradient"/>
                <v:shadow on="t" color="black" opacity="24903f" origin=",.5" offset="0,.55556mm"/>
                <v:textbox>
                  <w:txbxContent>
                    <w:p w:rsidR="00524B93" w:rsidRPr="00C31306" w:rsidRDefault="00524B93" w:rsidP="006F43A0">
                      <w:pPr>
                        <w:jc w:val="center"/>
                        <w:rPr>
                          <w:rFonts w:ascii="Times New Roman" w:hAnsi="Times New Roman" w:cs="Times New Roman"/>
                        </w:rPr>
                      </w:pPr>
                      <w:r w:rsidRPr="00C31306">
                        <w:rPr>
                          <w:rFonts w:ascii="Times New Roman" w:hAnsi="Times New Roman" w:cs="Times New Roman"/>
                        </w:rPr>
                        <w:t>Контрольно-оценочная самостоятельность как основа учебной компетенции</w:t>
                      </w:r>
                    </w:p>
                  </w:txbxContent>
                </v:textbox>
              </v:shape>
            </w:pict>
          </mc:Fallback>
        </mc:AlternateContent>
      </w:r>
      <w:r w:rsidR="00B63D62">
        <w:rPr>
          <w:rFonts w:ascii="Times New Roman" w:hAnsi="Times New Roman" w:cs="Times New Roman"/>
          <w:bCs/>
          <w:noProof/>
        </w:rPr>
        <mc:AlternateContent>
          <mc:Choice Requires="wps">
            <w:drawing>
              <wp:anchor distT="0" distB="0" distL="114300" distR="114300" simplePos="0" relativeHeight="251683840" behindDoc="0" locked="0" layoutInCell="1" allowOverlap="1" wp14:anchorId="053FBF9C" wp14:editId="79A674E6">
                <wp:simplePos x="0" y="0"/>
                <wp:positionH relativeFrom="column">
                  <wp:posOffset>-26035</wp:posOffset>
                </wp:positionH>
                <wp:positionV relativeFrom="paragraph">
                  <wp:posOffset>1590988</wp:posOffset>
                </wp:positionV>
                <wp:extent cx="6522720" cy="286385"/>
                <wp:effectExtent l="57150" t="38100" r="68580" b="94615"/>
                <wp:wrapNone/>
                <wp:docPr id="24" name="Прямоугольник 24"/>
                <wp:cNvGraphicFramePr/>
                <a:graphic xmlns:a="http://schemas.openxmlformats.org/drawingml/2006/main">
                  <a:graphicData uri="http://schemas.microsoft.com/office/word/2010/wordprocessingShape">
                    <wps:wsp>
                      <wps:cNvSpPr/>
                      <wps:spPr>
                        <a:xfrm>
                          <a:off x="0" y="0"/>
                          <a:ext cx="6522720" cy="286385"/>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524B93" w:rsidRPr="006F43A0" w:rsidRDefault="00524B93" w:rsidP="006F43A0">
                            <w:pPr>
                              <w:jc w:val="center"/>
                              <w:rPr>
                                <w:rFonts w:ascii="Times New Roman" w:hAnsi="Times New Roman" w:cs="Times New Roman"/>
                                <w:b/>
                              </w:rPr>
                            </w:pPr>
                            <w:proofErr w:type="spellStart"/>
                            <w:r w:rsidRPr="006F43A0">
                              <w:rPr>
                                <w:rFonts w:ascii="Times New Roman" w:hAnsi="Times New Roman" w:cs="Times New Roman"/>
                                <w:b/>
                              </w:rPr>
                              <w:t>Метапредметные</w:t>
                            </w:r>
                            <w:proofErr w:type="spellEnd"/>
                            <w:r w:rsidRPr="006F43A0">
                              <w:rPr>
                                <w:rFonts w:ascii="Times New Roman" w:hAnsi="Times New Roman" w:cs="Times New Roman"/>
                                <w:b/>
                              </w:rPr>
                              <w:t xml:space="preserve"> результаты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24" o:spid="_x0000_s1047" style="position:absolute;left:0;text-align:left;margin-left:-2.05pt;margin-top:125.25pt;width:513.6pt;height:22.5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" fillcolor="#a7bfde [1620]" strokecolor="#4579b8 [3044]">
                <v:fill color2="#e4ecf5 [500]" rotate="t" angle="180" colors="0 #a3c4ff;22938f #bfd5ff;1 #e5eeff" focus="100%" type="gradient"/>
                <v:shadow on="t" color="black" opacity="24903f" origin=",.5" offset="0,.55556mm"/>
                <v:textbox>
                  <w:txbxContent>
                    <w:p w:rsidR="00524B93" w:rsidRPr="006F43A0" w:rsidRDefault="00524B93" w:rsidP="006F43A0">
                      <w:pPr>
                        <w:jc w:val="center"/>
                        <w:rPr>
                          <w:rFonts w:ascii="Times New Roman" w:hAnsi="Times New Roman" w:cs="Times New Roman"/>
                          <w:b/>
                        </w:rPr>
                      </w:pPr>
                      <w:proofErr w:type="spellStart"/>
                      <w:r w:rsidRPr="006F43A0">
                        <w:rPr>
                          <w:rFonts w:ascii="Times New Roman" w:hAnsi="Times New Roman" w:cs="Times New Roman"/>
                          <w:b/>
                        </w:rPr>
                        <w:t>Метапредметные</w:t>
                      </w:r>
                      <w:proofErr w:type="spellEnd"/>
                      <w:r w:rsidRPr="006F43A0">
                        <w:rPr>
                          <w:rFonts w:ascii="Times New Roman" w:hAnsi="Times New Roman" w:cs="Times New Roman"/>
                          <w:b/>
                        </w:rPr>
                        <w:t xml:space="preserve"> результаты</w:t>
                      </w:r>
                    </w:p>
                  </w:txbxContent>
                </v:textbox>
              </v:rect>
            </w:pict>
          </mc:Fallback>
        </mc:AlternateContent>
      </w:r>
      <w:r w:rsidR="00B63D62">
        <w:rPr>
          <w:rFonts w:ascii="Times New Roman" w:hAnsi="Times New Roman" w:cs="Times New Roman"/>
          <w:bCs/>
          <w:noProof/>
        </w:rPr>
        <mc:AlternateContent>
          <mc:Choice Requires="wps">
            <w:drawing>
              <wp:anchor distT="0" distB="0" distL="114300" distR="114300" simplePos="0" relativeHeight="251671552" behindDoc="0" locked="0" layoutInCell="1" allowOverlap="1" wp14:anchorId="01DF825C" wp14:editId="7698BEFD">
                <wp:simplePos x="0" y="0"/>
                <wp:positionH relativeFrom="column">
                  <wp:posOffset>-26035</wp:posOffset>
                </wp:positionH>
                <wp:positionV relativeFrom="paragraph">
                  <wp:posOffset>1030918</wp:posOffset>
                </wp:positionV>
                <wp:extent cx="6509385" cy="490855"/>
                <wp:effectExtent l="57150" t="38100" r="81915" b="99695"/>
                <wp:wrapNone/>
                <wp:docPr id="16" name="Блок-схема: процесс 16"/>
                <wp:cNvGraphicFramePr/>
                <a:graphic xmlns:a="http://schemas.openxmlformats.org/drawingml/2006/main">
                  <a:graphicData uri="http://schemas.microsoft.com/office/word/2010/wordprocessingShape">
                    <wps:wsp>
                      <wps:cNvSpPr/>
                      <wps:spPr>
                        <a:xfrm>
                          <a:off x="0" y="0"/>
                          <a:ext cx="6509385" cy="490855"/>
                        </a:xfrm>
                        <a:prstGeom prst="flowChartProcess">
                          <a:avLst/>
                        </a:prstGeom>
                      </wps:spPr>
                      <wps:style>
                        <a:lnRef idx="1">
                          <a:schemeClr val="accent1"/>
                        </a:lnRef>
                        <a:fillRef idx="2">
                          <a:schemeClr val="accent1"/>
                        </a:fillRef>
                        <a:effectRef idx="1">
                          <a:schemeClr val="accent1"/>
                        </a:effectRef>
                        <a:fontRef idx="minor">
                          <a:schemeClr val="dk1"/>
                        </a:fontRef>
                      </wps:style>
                      <wps:txbx>
                        <w:txbxContent>
                          <w:p w:rsidR="00524B93" w:rsidRPr="006F43A0" w:rsidRDefault="00524B93" w:rsidP="00A26D3E">
                            <w:pPr>
                              <w:jc w:val="center"/>
                              <w:rPr>
                                <w:rFonts w:ascii="Times New Roman" w:hAnsi="Times New Roman" w:cs="Times New Roman"/>
                                <w:b/>
                              </w:rPr>
                            </w:pPr>
                            <w:r w:rsidRPr="006F43A0">
                              <w:rPr>
                                <w:rFonts w:ascii="Times New Roman" w:hAnsi="Times New Roman" w:cs="Times New Roman"/>
                                <w:b/>
                              </w:rPr>
                              <w:t>Общий результат</w:t>
                            </w:r>
                          </w:p>
                          <w:p w:rsidR="00524B93" w:rsidRPr="006F43A0" w:rsidRDefault="00524B93" w:rsidP="00A26D3E">
                            <w:pPr>
                              <w:jc w:val="center"/>
                              <w:rPr>
                                <w:rFonts w:ascii="Times New Roman" w:hAnsi="Times New Roman" w:cs="Times New Roman"/>
                              </w:rPr>
                            </w:pPr>
                            <w:r w:rsidRPr="006F43A0">
                              <w:rPr>
                                <w:rFonts w:ascii="Times New Roman" w:hAnsi="Times New Roman" w:cs="Times New Roman"/>
                              </w:rPr>
                              <w:t>Инициативное, самостоятельное действие с учебным материалом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Блок-схема: процесс 16" o:spid="_x0000_s1048" type="#_x0000_t109" style="position:absolute;left:0;text-align:left;margin-left:-2.05pt;margin-top:81.15pt;width:512.55pt;height:38.6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" fillcolor="#a7bfde [1620]" strokecolor="#4579b8 [3044]">
                <v:fill color2="#e4ecf5 [500]" rotate="t" angle="180" colors="0 #a3c4ff;22938f #bfd5ff;1 #e5eeff" focus="100%" type="gradient"/>
                <v:shadow on="t" color="black" opacity="24903f" origin=",.5" offset="0,.55556mm"/>
                <v:textbox>
                  <w:txbxContent>
                    <w:p w:rsidR="00524B93" w:rsidRPr="006F43A0" w:rsidRDefault="00524B93" w:rsidP="00A26D3E">
                      <w:pPr>
                        <w:jc w:val="center"/>
                        <w:rPr>
                          <w:rFonts w:ascii="Times New Roman" w:hAnsi="Times New Roman" w:cs="Times New Roman"/>
                          <w:b/>
                        </w:rPr>
                      </w:pPr>
                      <w:r w:rsidRPr="006F43A0">
                        <w:rPr>
                          <w:rFonts w:ascii="Times New Roman" w:hAnsi="Times New Roman" w:cs="Times New Roman"/>
                          <w:b/>
                        </w:rPr>
                        <w:t>Общий результат</w:t>
                      </w:r>
                    </w:p>
                    <w:p w:rsidR="00524B93" w:rsidRPr="006F43A0" w:rsidRDefault="00524B93" w:rsidP="00A26D3E">
                      <w:pPr>
                        <w:jc w:val="center"/>
                        <w:rPr>
                          <w:rFonts w:ascii="Times New Roman" w:hAnsi="Times New Roman" w:cs="Times New Roman"/>
                        </w:rPr>
                      </w:pPr>
                      <w:r w:rsidRPr="006F43A0">
                        <w:rPr>
                          <w:rFonts w:ascii="Times New Roman" w:hAnsi="Times New Roman" w:cs="Times New Roman"/>
                        </w:rPr>
                        <w:t>Инициативное, самостоятельное действие с учебным материалом</w:t>
                      </w:r>
                    </w:p>
                  </w:txbxContent>
                </v:textbox>
              </v:shape>
            </w:pict>
          </mc:Fallback>
        </mc:AlternateContent>
      </w:r>
      <w:r w:rsidR="00B63D62">
        <w:rPr>
          <w:rFonts w:ascii="Times New Roman" w:hAnsi="Times New Roman" w:cs="Times New Roman"/>
          <w:bCs/>
          <w:noProof/>
        </w:rPr>
        <mc:AlternateContent>
          <mc:Choice Requires="wps">
            <w:drawing>
              <wp:anchor distT="0" distB="0" distL="114300" distR="114300" simplePos="0" relativeHeight="251668480" behindDoc="0" locked="0" layoutInCell="1" allowOverlap="1" wp14:anchorId="5CE3D943" wp14:editId="2C12B895">
                <wp:simplePos x="0" y="0"/>
                <wp:positionH relativeFrom="column">
                  <wp:posOffset>-26035</wp:posOffset>
                </wp:positionH>
                <wp:positionV relativeFrom="paragraph">
                  <wp:posOffset>177800</wp:posOffset>
                </wp:positionV>
                <wp:extent cx="3124835" cy="791210"/>
                <wp:effectExtent l="57150" t="38100" r="75565" b="104140"/>
                <wp:wrapNone/>
                <wp:docPr id="14" name="Блок-схема: процесс 14"/>
                <wp:cNvGraphicFramePr/>
                <a:graphic xmlns:a="http://schemas.openxmlformats.org/drawingml/2006/main">
                  <a:graphicData uri="http://schemas.microsoft.com/office/word/2010/wordprocessingShape">
                    <wps:wsp>
                      <wps:cNvSpPr/>
                      <wps:spPr>
                        <a:xfrm>
                          <a:off x="0" y="0"/>
                          <a:ext cx="3124835" cy="791210"/>
                        </a:xfrm>
                        <a:prstGeom prst="flowChartProcess">
                          <a:avLst/>
                        </a:prstGeom>
                      </wps:spPr>
                      <wps:style>
                        <a:lnRef idx="1">
                          <a:schemeClr val="accent1"/>
                        </a:lnRef>
                        <a:fillRef idx="2">
                          <a:schemeClr val="accent1"/>
                        </a:fillRef>
                        <a:effectRef idx="1">
                          <a:schemeClr val="accent1"/>
                        </a:effectRef>
                        <a:fontRef idx="minor">
                          <a:schemeClr val="dk1"/>
                        </a:fontRef>
                      </wps:style>
                      <wps:txbx>
                        <w:txbxContent>
                          <w:p w:rsidR="00524B93" w:rsidRPr="006F43A0" w:rsidRDefault="00524B93" w:rsidP="00A26D3E">
                            <w:pPr>
                              <w:jc w:val="center"/>
                              <w:rPr>
                                <w:rFonts w:ascii="Times New Roman" w:hAnsi="Times New Roman" w:cs="Times New Roman"/>
                              </w:rPr>
                            </w:pPr>
                            <w:r w:rsidRPr="006F43A0">
                              <w:rPr>
                                <w:rFonts w:ascii="Times New Roman" w:hAnsi="Times New Roman" w:cs="Times New Roman"/>
                              </w:rPr>
                              <w:t>Обобщение знаний, полученных на первой ступени обучения, из позиции «учителя» через разновозрастное сотрудничество с младшими школьниками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4" o:spid="_x0000_s1049" type="#_x0000_t109" style="position:absolute;left:0;text-align:left;margin-left:-2.05pt;margin-top:14pt;width:246.05pt;height:62.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" fillcolor="#a7bfde [1620]" strokecolor="#4579b8 [3044]">
                <v:fill color2="#e4ecf5 [500]" rotate="t" angle="180" colors="0 #a3c4ff;22938f #bfd5ff;1 #e5eeff" focus="100%" type="gradient"/>
                <v:shadow on="t" color="black" opacity="24903f" origin=",.5" offset="0,.55556mm"/>
                <v:textbox>
                  <w:txbxContent>
                    <w:p w:rsidR="00524B93" w:rsidRPr="006F43A0" w:rsidRDefault="00524B93" w:rsidP="00A26D3E">
                      <w:pPr>
                        <w:jc w:val="center"/>
                        <w:rPr>
                          <w:rFonts w:ascii="Times New Roman" w:hAnsi="Times New Roman" w:cs="Times New Roman"/>
                        </w:rPr>
                      </w:pPr>
                      <w:r w:rsidRPr="006F43A0">
                        <w:rPr>
                          <w:rFonts w:ascii="Times New Roman" w:hAnsi="Times New Roman" w:cs="Times New Roman"/>
                        </w:rPr>
                        <w:t>Обобщение знаний, полученных на первой ступени обучения, из позиции «учителя» через разновозрастное сотрудничество с младшими школьниками</w:t>
                      </w:r>
                    </w:p>
                  </w:txbxContent>
                </v:textbox>
              </v:shape>
            </w:pict>
          </mc:Fallback>
        </mc:AlternateContent>
      </w:r>
      <w:r w:rsidR="00B63D62">
        <w:rPr>
          <w:rFonts w:ascii="Times New Roman" w:hAnsi="Times New Roman" w:cs="Times New Roman"/>
          <w:bCs/>
          <w:noProof/>
        </w:rPr>
        <mc:AlternateContent>
          <mc:Choice Requires="wps">
            <w:drawing>
              <wp:anchor distT="0" distB="0" distL="114300" distR="114300" simplePos="0" relativeHeight="251670528" behindDoc="0" locked="0" layoutInCell="1" allowOverlap="1" wp14:anchorId="653FEC6A" wp14:editId="605D98DD">
                <wp:simplePos x="0" y="0"/>
                <wp:positionH relativeFrom="column">
                  <wp:posOffset>3385185</wp:posOffset>
                </wp:positionH>
                <wp:positionV relativeFrom="paragraph">
                  <wp:posOffset>177478</wp:posOffset>
                </wp:positionV>
                <wp:extent cx="3082925" cy="791210"/>
                <wp:effectExtent l="57150" t="38100" r="79375" b="104140"/>
                <wp:wrapNone/>
                <wp:docPr id="15" name="Блок-схема: процесс 15"/>
                <wp:cNvGraphicFramePr/>
                <a:graphic xmlns:a="http://schemas.openxmlformats.org/drawingml/2006/main">
                  <a:graphicData uri="http://schemas.microsoft.com/office/word/2010/wordprocessingShape">
                    <wps:wsp>
                      <wps:cNvSpPr/>
                      <wps:spPr>
                        <a:xfrm>
                          <a:off x="0" y="0"/>
                          <a:ext cx="3082925" cy="791210"/>
                        </a:xfrm>
                        <a:prstGeom prst="flowChartProcess">
                          <a:avLst/>
                        </a:prstGeom>
                        <a:ln/>
                      </wps:spPr>
                      <wps:style>
                        <a:lnRef idx="1">
                          <a:schemeClr val="accent1"/>
                        </a:lnRef>
                        <a:fillRef idx="2">
                          <a:schemeClr val="accent1"/>
                        </a:fillRef>
                        <a:effectRef idx="1">
                          <a:schemeClr val="accent1"/>
                        </a:effectRef>
                        <a:fontRef idx="minor">
                          <a:schemeClr val="dk1"/>
                        </a:fontRef>
                      </wps:style>
                      <wps:txbx>
                        <w:txbxContent>
                          <w:p w:rsidR="00524B93" w:rsidRPr="006F43A0" w:rsidRDefault="00524B93" w:rsidP="00A26D3E">
                            <w:pPr>
                              <w:jc w:val="center"/>
                              <w:rPr>
                                <w:rFonts w:ascii="Times New Roman" w:hAnsi="Times New Roman" w:cs="Times New Roman"/>
                              </w:rPr>
                            </w:pPr>
                            <w:r w:rsidRPr="006F43A0">
                              <w:rPr>
                                <w:rFonts w:ascii="Times New Roman" w:hAnsi="Times New Roman" w:cs="Times New Roman"/>
                              </w:rPr>
                              <w:t>Умение действовать освоенными способами и средствами в начальной школе различных учебных и практических ситуациях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5" o:spid="_x0000_s1050" type="#_x0000_t109" style="position:absolute;left:0;text-align:left;margin-left:266.55pt;margin-top:13.95pt;width:242.75pt;height:62.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" fillcolor="#a7bfde [1620]" strokecolor="#4579b8 [3044]">
                <v:fill color2="#e4ecf5 [500]" rotate="t" angle="180" colors="0 #a3c4ff;22938f #bfd5ff;1 #e5eeff" focus="100%" type="gradient"/>
                <v:shadow on="t" color="black" opacity="24903f" origin=",.5" offset="0,.55556mm"/>
                <v:textbox>
                  <w:txbxContent>
                    <w:p w:rsidR="00524B93" w:rsidRPr="006F43A0" w:rsidRDefault="00524B93" w:rsidP="00A26D3E">
                      <w:pPr>
                        <w:jc w:val="center"/>
                        <w:rPr>
                          <w:rFonts w:ascii="Times New Roman" w:hAnsi="Times New Roman" w:cs="Times New Roman"/>
                        </w:rPr>
                      </w:pPr>
                      <w:r w:rsidRPr="006F43A0">
                        <w:rPr>
                          <w:rFonts w:ascii="Times New Roman" w:hAnsi="Times New Roman" w:cs="Times New Roman"/>
                        </w:rPr>
                        <w:t>Умение действовать освоенными способами и средствами в начальной школе различных учебных и практических ситуациях</w:t>
                      </w:r>
                    </w:p>
                  </w:txbxContent>
                </v:textbox>
              </v:shape>
            </w:pict>
          </mc:Fallback>
        </mc:AlternateContent>
      </w:r>
    </w:p>
    <w:p w:rsidR="00503153" w:rsidRDefault="00DB4081">
      <w:pPr>
        <w:rPr>
          <w:rFonts w:ascii="Times New Roman" w:hAnsi="Times New Roman" w:cs="Times New Roman"/>
          <w:b/>
        </w:rPr>
      </w:pPr>
      <w:r w:rsidRPr="00DB4081">
        <w:rPr>
          <w:rFonts w:ascii="Times New Roman" w:hAnsi="Times New Roman" w:cs="Times New Roman"/>
          <w:b/>
          <w:noProof/>
        </w:rPr>
        <w:lastRenderedPageBreak/>
        <mc:AlternateContent>
          <mc:Choice Requires="wps">
            <w:drawing>
              <wp:anchor distT="0" distB="0" distL="114300" distR="114300" simplePos="0" relativeHeight="251694080" behindDoc="0" locked="0" layoutInCell="1" allowOverlap="1" wp14:anchorId="01BE47E1" wp14:editId="7BD8444C">
                <wp:simplePos x="0" y="0"/>
                <wp:positionH relativeFrom="column">
                  <wp:posOffset>3241</wp:posOffset>
                </wp:positionH>
                <wp:positionV relativeFrom="paragraph">
                  <wp:posOffset>118053</wp:posOffset>
                </wp:positionV>
                <wp:extent cx="6400800" cy="668740"/>
                <wp:effectExtent l="57150" t="38100" r="76200" b="93345"/>
                <wp:wrapNone/>
                <wp:docPr id="31" name="Блок-схема: альтернативный процесс 31"/>
                <wp:cNvGraphicFramePr/>
                <a:graphic xmlns:a="http://schemas.openxmlformats.org/drawingml/2006/main">
                  <a:graphicData uri="http://schemas.microsoft.com/office/word/2010/wordprocessingShape">
                    <wps:wsp>
                      <wps:cNvSpPr/>
                      <wps:spPr>
                        <a:xfrm>
                          <a:off x="0" y="0"/>
                          <a:ext cx="6400800" cy="668740"/>
                        </a:xfrm>
                        <a:prstGeom prst="flowChartAlternateProcess">
                          <a:avLst/>
                        </a:prstGeom>
                      </wps:spPr>
                      <wps:style>
                        <a:lnRef idx="1">
                          <a:schemeClr val="accent1"/>
                        </a:lnRef>
                        <a:fillRef idx="2">
                          <a:schemeClr val="accent1"/>
                        </a:fillRef>
                        <a:effectRef idx="1">
                          <a:schemeClr val="accent1"/>
                        </a:effectRef>
                        <a:fontRef idx="minor">
                          <a:schemeClr val="dk1"/>
                        </a:fontRef>
                      </wps:style>
                      <wps:txbx>
                        <w:txbxContent>
                          <w:p w:rsidR="00524B93" w:rsidRPr="00DB4081" w:rsidRDefault="00524B93" w:rsidP="00DB4081">
                            <w:pPr>
                              <w:jc w:val="center"/>
                              <w:rPr>
                                <w:rFonts w:ascii="Times New Roman" w:hAnsi="Times New Roman" w:cs="Times New Roman"/>
                                <w:b/>
                              </w:rPr>
                            </w:pPr>
                            <w:r w:rsidRPr="00DB4081">
                              <w:rPr>
                                <w:rFonts w:ascii="Times New Roman" w:hAnsi="Times New Roman" w:cs="Times New Roman"/>
                                <w:b/>
                              </w:rPr>
                              <w:t>Общий результат</w:t>
                            </w:r>
                          </w:p>
                          <w:p w:rsidR="00524B93" w:rsidRPr="00DB4081" w:rsidRDefault="00524B93" w:rsidP="00DB4081">
                            <w:pPr>
                              <w:jc w:val="center"/>
                              <w:rPr>
                                <w:rFonts w:ascii="Times New Roman" w:hAnsi="Times New Roman" w:cs="Times New Roman"/>
                              </w:rPr>
                            </w:pPr>
                            <w:r>
                              <w:rPr>
                                <w:rFonts w:ascii="Times New Roman" w:hAnsi="Times New Roman" w:cs="Times New Roman"/>
                              </w:rPr>
                              <w:t>п</w:t>
                            </w:r>
                            <w:r w:rsidRPr="00DB4081">
                              <w:rPr>
                                <w:rFonts w:ascii="Times New Roman" w:hAnsi="Times New Roman" w:cs="Times New Roman"/>
                              </w:rPr>
                              <w:t xml:space="preserve">лавный, мягкий и </w:t>
                            </w:r>
                            <w:proofErr w:type="spellStart"/>
                            <w:r w:rsidRPr="00DB4081">
                              <w:rPr>
                                <w:rFonts w:ascii="Times New Roman" w:hAnsi="Times New Roman" w:cs="Times New Roman"/>
                              </w:rPr>
                              <w:t>нетравматичный</w:t>
                            </w:r>
                            <w:proofErr w:type="spellEnd"/>
                            <w:r w:rsidRPr="00DB4081">
                              <w:rPr>
                                <w:rFonts w:ascii="Times New Roman" w:hAnsi="Times New Roman" w:cs="Times New Roman"/>
                              </w:rPr>
                              <w:t xml:space="preserve"> переход школьников с </w:t>
                            </w:r>
                            <w:proofErr w:type="gramStart"/>
                            <w:r w:rsidRPr="00DB4081">
                              <w:rPr>
                                <w:rFonts w:ascii="Times New Roman" w:hAnsi="Times New Roman" w:cs="Times New Roman"/>
                              </w:rPr>
                              <w:t>начальной</w:t>
                            </w:r>
                            <w:proofErr w:type="gramEnd"/>
                            <w:r w:rsidRPr="00DB4081">
                              <w:rPr>
                                <w:rFonts w:ascii="Times New Roman" w:hAnsi="Times New Roman" w:cs="Times New Roman"/>
                              </w:rPr>
                              <w:t xml:space="preserve"> на основную ступень образования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31" o:spid="_x0000_s1051" type="#_x0000_t176" style="position:absolute;margin-left:.25pt;margin-top:9.3pt;width:7in;height:52.6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" fillcolor="#a7bfde [1620]" strokecolor="#4579b8 [3044]">
                <v:fill color2="#e4ecf5 [500]" rotate="t" angle="180" colors="0 #a3c4ff;22938f #bfd5ff;1 #e5eeff" focus="100%" type="gradient"/>
                <v:shadow on="t" color="black" opacity="24903f" origin=",.5" offset="0,.55556mm"/>
                <v:textbox>
                  <w:txbxContent>
                    <w:p w:rsidR="00524B93" w:rsidRPr="00DB4081" w:rsidRDefault="00524B93" w:rsidP="00DB4081">
                      <w:pPr>
                        <w:jc w:val="center"/>
                        <w:rPr>
                          <w:rFonts w:ascii="Times New Roman" w:hAnsi="Times New Roman" w:cs="Times New Roman"/>
                          <w:b/>
                        </w:rPr>
                      </w:pPr>
                      <w:r w:rsidRPr="00DB4081">
                        <w:rPr>
                          <w:rFonts w:ascii="Times New Roman" w:hAnsi="Times New Roman" w:cs="Times New Roman"/>
                          <w:b/>
                        </w:rPr>
                        <w:t>Общий результат</w:t>
                      </w:r>
                    </w:p>
                    <w:p w:rsidR="00524B93" w:rsidRPr="00DB4081" w:rsidRDefault="00524B93" w:rsidP="00DB4081">
                      <w:pPr>
                        <w:jc w:val="center"/>
                        <w:rPr>
                          <w:rFonts w:ascii="Times New Roman" w:hAnsi="Times New Roman" w:cs="Times New Roman"/>
                        </w:rPr>
                      </w:pPr>
                      <w:r>
                        <w:rPr>
                          <w:rFonts w:ascii="Times New Roman" w:hAnsi="Times New Roman" w:cs="Times New Roman"/>
                        </w:rPr>
                        <w:t>п</w:t>
                      </w:r>
                      <w:r w:rsidRPr="00DB4081">
                        <w:rPr>
                          <w:rFonts w:ascii="Times New Roman" w:hAnsi="Times New Roman" w:cs="Times New Roman"/>
                        </w:rPr>
                        <w:t xml:space="preserve">лавный, мягкий и </w:t>
                      </w:r>
                      <w:proofErr w:type="spellStart"/>
                      <w:r w:rsidRPr="00DB4081">
                        <w:rPr>
                          <w:rFonts w:ascii="Times New Roman" w:hAnsi="Times New Roman" w:cs="Times New Roman"/>
                        </w:rPr>
                        <w:t>нетравматичный</w:t>
                      </w:r>
                      <w:proofErr w:type="spellEnd"/>
                      <w:r w:rsidRPr="00DB4081">
                        <w:rPr>
                          <w:rFonts w:ascii="Times New Roman" w:hAnsi="Times New Roman" w:cs="Times New Roman"/>
                        </w:rPr>
                        <w:t xml:space="preserve"> переход школьников с </w:t>
                      </w:r>
                      <w:proofErr w:type="gramStart"/>
                      <w:r w:rsidRPr="00DB4081">
                        <w:rPr>
                          <w:rFonts w:ascii="Times New Roman" w:hAnsi="Times New Roman" w:cs="Times New Roman"/>
                        </w:rPr>
                        <w:t>начальной</w:t>
                      </w:r>
                      <w:proofErr w:type="gramEnd"/>
                      <w:r w:rsidRPr="00DB4081">
                        <w:rPr>
                          <w:rFonts w:ascii="Times New Roman" w:hAnsi="Times New Roman" w:cs="Times New Roman"/>
                        </w:rPr>
                        <w:t xml:space="preserve"> на основную ступень образования</w:t>
                      </w:r>
                    </w:p>
                  </w:txbxContent>
                </v:textbox>
              </v:shape>
            </w:pict>
          </mc:Fallback>
        </mc:AlternateContent>
      </w:r>
    </w:p>
    <w:p w:rsidR="00503153" w:rsidRDefault="00503153">
      <w:pPr>
        <w:rPr>
          <w:rFonts w:ascii="Times New Roman" w:hAnsi="Times New Roman" w:cs="Times New Roman"/>
          <w:b/>
        </w:rPr>
      </w:pPr>
    </w:p>
    <w:p w:rsidR="00503153" w:rsidRDefault="00503153">
      <w:pPr>
        <w:rPr>
          <w:rFonts w:ascii="Times New Roman" w:hAnsi="Times New Roman" w:cs="Times New Roman"/>
          <w:b/>
        </w:rPr>
      </w:pPr>
    </w:p>
    <w:p w:rsidR="00503153" w:rsidRDefault="00503153">
      <w:pPr>
        <w:rPr>
          <w:rFonts w:ascii="Times New Roman" w:hAnsi="Times New Roman" w:cs="Times New Roman"/>
          <w:b/>
        </w:rPr>
      </w:pPr>
    </w:p>
    <w:p w:rsidR="00503153" w:rsidRDefault="00503153">
      <w:pPr>
        <w:rPr>
          <w:rFonts w:ascii="Times New Roman" w:hAnsi="Times New Roman" w:cs="Times New Roman"/>
          <w:b/>
        </w:rPr>
      </w:pPr>
    </w:p>
    <w:p w:rsidR="00DB4081" w:rsidRDefault="00DB4081">
      <w:pPr>
        <w:rPr>
          <w:rFonts w:ascii="Times New Roman" w:hAnsi="Times New Roman" w:cs="Times New Roman"/>
          <w:b/>
        </w:rPr>
      </w:pPr>
    </w:p>
    <w:p w:rsidR="009E054B" w:rsidRPr="009E054B" w:rsidRDefault="009E054B" w:rsidP="009E054B">
      <w:pPr>
        <w:spacing w:line="360" w:lineRule="auto"/>
        <w:ind w:left="20" w:right="320" w:firstLine="709"/>
        <w:jc w:val="both"/>
        <w:rPr>
          <w:rFonts w:ascii="Times New Roman" w:hAnsi="Times New Roman" w:cs="Times New Roman"/>
          <w:bCs/>
          <w:color w:val="auto"/>
        </w:rPr>
      </w:pPr>
      <w:r w:rsidRPr="009E054B">
        <w:rPr>
          <w:rFonts w:ascii="Times New Roman" w:hAnsi="Times New Roman" w:cs="Times New Roman"/>
          <w:bCs/>
        </w:rPr>
        <w:t>Второй этап (7-9 классы, 12-15 лет) - период наибольшей социальной активности и самоопределения в рамках основной школы. Дети активно осваивают все ее пространство, работают в разновозрастных группах, интенсивно ищут свои интересы предпочтения. Они быстро меняют свои интересы, охотно принимают все новое, но этот интерес, как правило, непрочен и быстро переключается. Дети с удовольствием пробуют себя в различных формах интеллектуальной деятельности, начиная осознавать значимость интеллектуального развития, в том числе и в межличностных отношениях.</w:t>
      </w:r>
    </w:p>
    <w:p w:rsidR="009E054B" w:rsidRPr="009E054B" w:rsidRDefault="009E054B" w:rsidP="009E054B">
      <w:pPr>
        <w:spacing w:line="360" w:lineRule="auto"/>
        <w:ind w:left="20" w:firstLine="709"/>
        <w:jc w:val="both"/>
        <w:rPr>
          <w:rFonts w:ascii="Times New Roman" w:hAnsi="Times New Roman" w:cs="Times New Roman"/>
          <w:bCs/>
          <w:color w:val="auto"/>
        </w:rPr>
      </w:pPr>
      <w:r w:rsidRPr="009E054B">
        <w:rPr>
          <w:rFonts w:ascii="Times New Roman" w:hAnsi="Times New Roman" w:cs="Times New Roman"/>
          <w:bCs/>
        </w:rPr>
        <w:t>На этом этапе реализации ООП необходимо решить следующие педагогические задачи:</w:t>
      </w:r>
    </w:p>
    <w:p w:rsidR="009E054B" w:rsidRPr="009E054B" w:rsidRDefault="009E054B" w:rsidP="00AE29BA">
      <w:pPr>
        <w:pStyle w:val="a7"/>
        <w:numPr>
          <w:ilvl w:val="0"/>
          <w:numId w:val="23"/>
        </w:numPr>
        <w:tabs>
          <w:tab w:val="left" w:pos="666"/>
        </w:tabs>
        <w:spacing w:line="360" w:lineRule="auto"/>
        <w:ind w:right="320"/>
        <w:jc w:val="both"/>
        <w:rPr>
          <w:rFonts w:ascii="Times New Roman" w:hAnsi="Times New Roman" w:cs="Times New Roman"/>
          <w:bCs/>
          <w:color w:val="auto"/>
        </w:rPr>
      </w:pPr>
      <w:r w:rsidRPr="009E054B">
        <w:rPr>
          <w:rFonts w:ascii="Times New Roman" w:hAnsi="Times New Roman" w:cs="Times New Roman"/>
          <w:bCs/>
        </w:rPr>
        <w:t>реализовать образовательную программу в разнообразных организационно-учебных формах (уроки одновозрастные и разновозрастные, занятия, тренинги, проекты, практики, конференции, выездные сессии (школы) и пр.), с постепенным расширением возможностей школьников осуществлять выбор уровня и характера самостоятельной работы;</w:t>
      </w:r>
    </w:p>
    <w:p w:rsidR="009E054B" w:rsidRPr="009E054B" w:rsidRDefault="009E054B" w:rsidP="00AE29BA">
      <w:pPr>
        <w:pStyle w:val="a7"/>
        <w:numPr>
          <w:ilvl w:val="0"/>
          <w:numId w:val="23"/>
        </w:numPr>
        <w:tabs>
          <w:tab w:val="left" w:pos="666"/>
        </w:tabs>
        <w:spacing w:line="360" w:lineRule="auto"/>
        <w:ind w:right="320"/>
        <w:jc w:val="both"/>
        <w:rPr>
          <w:rFonts w:ascii="Times New Roman" w:hAnsi="Times New Roman" w:cs="Times New Roman"/>
          <w:bCs/>
          <w:color w:val="auto"/>
        </w:rPr>
      </w:pPr>
      <w:r w:rsidRPr="009E054B">
        <w:rPr>
          <w:rFonts w:ascii="Times New Roman" w:hAnsi="Times New Roman" w:cs="Times New Roman"/>
          <w:bCs/>
        </w:rPr>
        <w:t xml:space="preserve">подготовить учащихся к выбору и реализации индивидуальных образовательных траекторий (маршрутов) в заданной предметной, интегративной, </w:t>
      </w:r>
      <w:proofErr w:type="spellStart"/>
      <w:r w:rsidRPr="009E054B">
        <w:rPr>
          <w:rFonts w:ascii="Times New Roman" w:hAnsi="Times New Roman" w:cs="Times New Roman"/>
          <w:bCs/>
        </w:rPr>
        <w:t>метапредметной</w:t>
      </w:r>
      <w:proofErr w:type="spellEnd"/>
      <w:r w:rsidRPr="009E054B">
        <w:rPr>
          <w:rFonts w:ascii="Times New Roman" w:hAnsi="Times New Roman" w:cs="Times New Roman"/>
          <w:bCs/>
        </w:rPr>
        <w:t xml:space="preserve"> программой области самостоятельности;</w:t>
      </w:r>
    </w:p>
    <w:p w:rsidR="009E054B" w:rsidRPr="009E054B" w:rsidRDefault="009E054B" w:rsidP="00AE29BA">
      <w:pPr>
        <w:pStyle w:val="a7"/>
        <w:numPr>
          <w:ilvl w:val="0"/>
          <w:numId w:val="23"/>
        </w:numPr>
        <w:tabs>
          <w:tab w:val="left" w:pos="666"/>
        </w:tabs>
        <w:spacing w:line="360" w:lineRule="auto"/>
        <w:ind w:right="320"/>
        <w:jc w:val="both"/>
        <w:rPr>
          <w:rFonts w:ascii="Times New Roman" w:hAnsi="Times New Roman" w:cs="Times New Roman"/>
          <w:bCs/>
          <w:color w:val="auto"/>
        </w:rPr>
      </w:pPr>
      <w:r w:rsidRPr="009E054B">
        <w:rPr>
          <w:rFonts w:ascii="Times New Roman" w:hAnsi="Times New Roman" w:cs="Times New Roman"/>
          <w:bCs/>
        </w:rPr>
        <w:t xml:space="preserve">организовать систему социальной жизнедеятельности и группового проектирования социальных событий, предоставить подросткам поле для </w:t>
      </w:r>
      <w:proofErr w:type="spellStart"/>
      <w:r w:rsidRPr="009E054B">
        <w:rPr>
          <w:rFonts w:ascii="Times New Roman" w:hAnsi="Times New Roman" w:cs="Times New Roman"/>
          <w:bCs/>
        </w:rPr>
        <w:t>самопрезентации</w:t>
      </w:r>
      <w:proofErr w:type="spellEnd"/>
      <w:r w:rsidRPr="009E054B">
        <w:rPr>
          <w:rFonts w:ascii="Times New Roman" w:hAnsi="Times New Roman" w:cs="Times New Roman"/>
          <w:bCs/>
        </w:rPr>
        <w:t xml:space="preserve"> и самовыражения в группах сверстников и разновозрастных группах;</w:t>
      </w:r>
    </w:p>
    <w:p w:rsidR="009E054B" w:rsidRPr="009E054B" w:rsidRDefault="009E054B" w:rsidP="00AE29BA">
      <w:pPr>
        <w:pStyle w:val="a7"/>
        <w:numPr>
          <w:ilvl w:val="0"/>
          <w:numId w:val="23"/>
        </w:numPr>
        <w:tabs>
          <w:tab w:val="left" w:pos="666"/>
        </w:tabs>
        <w:spacing w:line="360" w:lineRule="auto"/>
        <w:ind w:right="320"/>
        <w:jc w:val="both"/>
        <w:rPr>
          <w:rFonts w:ascii="Times New Roman" w:hAnsi="Times New Roman" w:cs="Times New Roman"/>
          <w:bCs/>
          <w:color w:val="auto"/>
        </w:rPr>
      </w:pPr>
      <w:r w:rsidRPr="009E054B">
        <w:rPr>
          <w:rFonts w:ascii="Times New Roman" w:hAnsi="Times New Roman" w:cs="Times New Roman"/>
          <w:bCs/>
        </w:rPr>
        <w:t>создать пространство для реализации разнообразных творческих замыслов подростков, проявления инициативных действий.</w:t>
      </w:r>
    </w:p>
    <w:p w:rsidR="00DB4081" w:rsidRPr="009E054B" w:rsidRDefault="009E054B" w:rsidP="009E054B">
      <w:pPr>
        <w:spacing w:line="360" w:lineRule="auto"/>
        <w:ind w:firstLine="709"/>
        <w:jc w:val="both"/>
        <w:rPr>
          <w:rFonts w:ascii="Times New Roman" w:hAnsi="Times New Roman" w:cs="Times New Roman"/>
        </w:rPr>
      </w:pPr>
      <w:r w:rsidRPr="009E054B">
        <w:rPr>
          <w:rFonts w:ascii="Times New Roman" w:hAnsi="Times New Roman" w:cs="Times New Roman"/>
        </w:rPr>
        <w:t>В результате решения поставленных педагогических задач образовательными результатами по окончании данного этапа образования можно назвать следующие:</w:t>
      </w:r>
    </w:p>
    <w:tbl>
      <w:tblPr>
        <w:tblStyle w:val="a6"/>
        <w:tblW w:w="0" w:type="auto"/>
        <w:tblLook w:val="04A0" w:firstRow="1" w:lastRow="0" w:firstColumn="1" w:lastColumn="0" w:noHBand="0" w:noVBand="1"/>
      </w:tblPr>
      <w:tblGrid>
        <w:gridCol w:w="3288"/>
        <w:gridCol w:w="3285"/>
        <w:gridCol w:w="3280"/>
      </w:tblGrid>
      <w:tr w:rsidR="00AA4231" w:rsidTr="00192508">
        <w:tc>
          <w:tcPr>
            <w:tcW w:w="10137" w:type="dxa"/>
            <w:gridSpan w:val="3"/>
            <w:shd w:val="clear" w:color="auto" w:fill="D6E3BC" w:themeFill="accent3" w:themeFillTint="66"/>
          </w:tcPr>
          <w:p w:rsidR="00AA4231" w:rsidRDefault="00AA4231" w:rsidP="00AA4231">
            <w:pPr>
              <w:spacing w:line="360" w:lineRule="auto"/>
              <w:jc w:val="center"/>
              <w:rPr>
                <w:rFonts w:ascii="Times New Roman" w:hAnsi="Times New Roman" w:cs="Times New Roman"/>
              </w:rPr>
            </w:pPr>
            <w:r>
              <w:rPr>
                <w:rFonts w:ascii="Times New Roman" w:hAnsi="Times New Roman" w:cs="Times New Roman"/>
              </w:rPr>
              <w:t>Личностные</w:t>
            </w:r>
          </w:p>
        </w:tc>
      </w:tr>
      <w:tr w:rsidR="00AA4231" w:rsidTr="00192508">
        <w:tc>
          <w:tcPr>
            <w:tcW w:w="3379" w:type="dxa"/>
            <w:shd w:val="clear" w:color="auto" w:fill="D6E3BC" w:themeFill="accent3" w:themeFillTint="66"/>
          </w:tcPr>
          <w:p w:rsidR="00AA4231" w:rsidRPr="00AA4231" w:rsidRDefault="00AA4231" w:rsidP="00AA4231">
            <w:pPr>
              <w:spacing w:after="240" w:line="360" w:lineRule="auto"/>
              <w:ind w:right="20"/>
              <w:rPr>
                <w:rFonts w:ascii="Times New Roman" w:hAnsi="Times New Roman" w:cs="Times New Roman"/>
                <w:bCs/>
                <w:color w:val="auto"/>
              </w:rPr>
            </w:pPr>
            <w:r>
              <w:rPr>
                <w:rFonts w:ascii="Times New Roman" w:hAnsi="Times New Roman" w:cs="Times New Roman"/>
                <w:bCs/>
              </w:rPr>
              <w:t>*</w:t>
            </w:r>
            <w:r w:rsidRPr="00AA4231">
              <w:rPr>
                <w:rFonts w:ascii="Times New Roman" w:hAnsi="Times New Roman" w:cs="Times New Roman"/>
                <w:bCs/>
              </w:rPr>
              <w:t xml:space="preserve">Овладеть основами понятийного мышления (освоение содержательного обобщения, анализа, планирования, контроля и рефлексии учебной </w:t>
            </w:r>
            <w:r w:rsidRPr="00AA4231">
              <w:rPr>
                <w:rFonts w:ascii="Times New Roman" w:hAnsi="Times New Roman" w:cs="Times New Roman"/>
                <w:bCs/>
              </w:rPr>
              <w:lastRenderedPageBreak/>
              <w:t>деятельности);</w:t>
            </w:r>
          </w:p>
          <w:p w:rsidR="00AA4231" w:rsidRDefault="00AA4231" w:rsidP="00AA4231">
            <w:pPr>
              <w:spacing w:line="360" w:lineRule="auto"/>
              <w:ind w:right="20"/>
              <w:rPr>
                <w:rFonts w:ascii="Times New Roman" w:hAnsi="Times New Roman" w:cs="Times New Roman"/>
                <w:bCs/>
              </w:rPr>
            </w:pPr>
            <w:proofErr w:type="gramStart"/>
            <w:r>
              <w:rPr>
                <w:rFonts w:ascii="Times New Roman" w:hAnsi="Times New Roman" w:cs="Times New Roman"/>
                <w:bCs/>
              </w:rPr>
              <w:t>*</w:t>
            </w:r>
            <w:r w:rsidRPr="00AA4231">
              <w:rPr>
                <w:rFonts w:ascii="Times New Roman" w:hAnsi="Times New Roman" w:cs="Times New Roman"/>
                <w:bCs/>
              </w:rPr>
              <w:t>Сформировать осознанное, уважительное и доброжелательное отношение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w:t>
            </w:r>
            <w:proofErr w:type="gramEnd"/>
          </w:p>
          <w:p w:rsidR="00AA4231" w:rsidRDefault="00AA4231" w:rsidP="00AA4231">
            <w:pPr>
              <w:spacing w:line="360" w:lineRule="auto"/>
              <w:ind w:left="20"/>
              <w:rPr>
                <w:rFonts w:ascii="Times New Roman" w:hAnsi="Times New Roman" w:cs="Times New Roman"/>
                <w:bCs/>
              </w:rPr>
            </w:pPr>
          </w:p>
          <w:p w:rsidR="00AA4231" w:rsidRPr="00AA4231" w:rsidRDefault="00AA4231" w:rsidP="00AA4231">
            <w:pPr>
              <w:spacing w:line="360" w:lineRule="auto"/>
              <w:ind w:left="20"/>
              <w:rPr>
                <w:rFonts w:ascii="Times New Roman" w:hAnsi="Times New Roman" w:cs="Times New Roman"/>
                <w:bCs/>
                <w:color w:val="auto"/>
              </w:rPr>
            </w:pPr>
            <w:r>
              <w:rPr>
                <w:rFonts w:ascii="Times New Roman" w:hAnsi="Times New Roman" w:cs="Times New Roman"/>
                <w:bCs/>
              </w:rPr>
              <w:t>*Г</w:t>
            </w:r>
            <w:r w:rsidRPr="00AA4231">
              <w:rPr>
                <w:rFonts w:ascii="Times New Roman" w:hAnsi="Times New Roman" w:cs="Times New Roman"/>
                <w:bCs/>
              </w:rPr>
              <w:t>отовность и способность вести диалог с другими людьми и достигать в нем взаимопонимания социальные сообщества;</w:t>
            </w:r>
          </w:p>
          <w:p w:rsidR="00AA4231" w:rsidRPr="00AA4231" w:rsidRDefault="00AA4231" w:rsidP="00AA4231">
            <w:pPr>
              <w:spacing w:line="360" w:lineRule="auto"/>
              <w:ind w:right="20"/>
              <w:rPr>
                <w:rFonts w:ascii="Times New Roman" w:hAnsi="Times New Roman" w:cs="Times New Roman"/>
                <w:bCs/>
                <w:color w:val="auto"/>
              </w:rPr>
            </w:pPr>
          </w:p>
          <w:p w:rsidR="00AA4231" w:rsidRPr="00AA4231" w:rsidRDefault="00AA4231" w:rsidP="00AA4231">
            <w:pPr>
              <w:spacing w:after="300" w:line="360" w:lineRule="auto"/>
              <w:ind w:left="20"/>
              <w:rPr>
                <w:rFonts w:ascii="Times New Roman" w:hAnsi="Times New Roman" w:cs="Times New Roman"/>
              </w:rPr>
            </w:pPr>
          </w:p>
        </w:tc>
        <w:tc>
          <w:tcPr>
            <w:tcW w:w="3379" w:type="dxa"/>
            <w:shd w:val="clear" w:color="auto" w:fill="D6E3BC" w:themeFill="accent3" w:themeFillTint="66"/>
          </w:tcPr>
          <w:p w:rsidR="00AA4231" w:rsidRPr="00AA4231" w:rsidRDefault="00AA4231" w:rsidP="00AA4231">
            <w:pPr>
              <w:spacing w:line="360" w:lineRule="auto"/>
              <w:jc w:val="both"/>
              <w:rPr>
                <w:rFonts w:ascii="Times New Roman" w:hAnsi="Times New Roman" w:cs="Times New Roman"/>
              </w:rPr>
            </w:pPr>
            <w:r>
              <w:rPr>
                <w:rFonts w:ascii="Times New Roman" w:hAnsi="Times New Roman" w:cs="Times New Roman"/>
              </w:rPr>
              <w:lastRenderedPageBreak/>
              <w:t>*</w:t>
            </w:r>
            <w:r w:rsidRPr="00AA4231">
              <w:rPr>
                <w:rFonts w:ascii="Times New Roman" w:hAnsi="Times New Roman" w:cs="Times New Roman"/>
              </w:rPr>
              <w:t xml:space="preserve">Сформировать ответственное отношение к учению, готовность и способность </w:t>
            </w:r>
            <w:proofErr w:type="gramStart"/>
            <w:r w:rsidRPr="00AA4231">
              <w:rPr>
                <w:rFonts w:ascii="Times New Roman" w:hAnsi="Times New Roman" w:cs="Times New Roman"/>
              </w:rPr>
              <w:t>обучающихся</w:t>
            </w:r>
            <w:proofErr w:type="gramEnd"/>
            <w:r w:rsidRPr="00AA4231">
              <w:rPr>
                <w:rFonts w:ascii="Times New Roman" w:hAnsi="Times New Roman" w:cs="Times New Roman"/>
              </w:rPr>
              <w:t xml:space="preserve"> к саморазвитию и самообразованию на основе </w:t>
            </w:r>
            <w:r w:rsidRPr="00AA4231">
              <w:rPr>
                <w:rFonts w:ascii="Times New Roman" w:hAnsi="Times New Roman" w:cs="Times New Roman"/>
              </w:rPr>
              <w:lastRenderedPageBreak/>
              <w:t>мотивации к обучению и</w:t>
            </w:r>
          </w:p>
          <w:p w:rsidR="00AA4231" w:rsidRPr="00AA4231" w:rsidRDefault="00AA4231" w:rsidP="00AA4231">
            <w:pPr>
              <w:spacing w:after="300" w:line="360" w:lineRule="auto"/>
              <w:ind w:left="20"/>
              <w:rPr>
                <w:rFonts w:ascii="Times New Roman" w:hAnsi="Times New Roman" w:cs="Times New Roman"/>
                <w:bCs/>
                <w:color w:val="auto"/>
              </w:rPr>
            </w:pPr>
            <w:r w:rsidRPr="00AA4231">
              <w:rPr>
                <w:rFonts w:ascii="Times New Roman" w:hAnsi="Times New Roman" w:cs="Times New Roman"/>
                <w:bCs/>
              </w:rPr>
              <w:t>готовность и способность вести диалог с другими людьми и достигать в нем взаимопонимания социальные сообщества;</w:t>
            </w:r>
          </w:p>
          <w:p w:rsidR="00AA4231" w:rsidRDefault="00AA4231" w:rsidP="00AA4231">
            <w:pPr>
              <w:spacing w:line="360" w:lineRule="auto"/>
              <w:ind w:left="20"/>
              <w:rPr>
                <w:rFonts w:ascii="Times New Roman" w:hAnsi="Times New Roman" w:cs="Times New Roman"/>
                <w:bCs/>
              </w:rPr>
            </w:pPr>
            <w:r>
              <w:rPr>
                <w:rFonts w:ascii="Times New Roman" w:hAnsi="Times New Roman" w:cs="Times New Roman"/>
                <w:bCs/>
              </w:rPr>
              <w:t>* Н</w:t>
            </w:r>
            <w:r w:rsidRPr="00AA4231">
              <w:rPr>
                <w:rFonts w:ascii="Times New Roman" w:hAnsi="Times New Roman" w:cs="Times New Roman"/>
                <w:bCs/>
              </w:rPr>
              <w:t xml:space="preserve">аучиться </w:t>
            </w:r>
            <w:proofErr w:type="gramStart"/>
            <w:r w:rsidRPr="00AA4231">
              <w:rPr>
                <w:rFonts w:ascii="Times New Roman" w:hAnsi="Times New Roman" w:cs="Times New Roman"/>
                <w:bCs/>
              </w:rPr>
              <w:t>самостоятельно</w:t>
            </w:r>
            <w:proofErr w:type="gramEnd"/>
            <w:r w:rsidRPr="00AA4231">
              <w:rPr>
                <w:rFonts w:ascii="Times New Roman" w:hAnsi="Times New Roman" w:cs="Times New Roman"/>
                <w:bCs/>
              </w:rPr>
              <w:t xml:space="preserve"> строить отдельные индивидуальные образовательные маршруты с учетом устойчивых </w:t>
            </w:r>
            <w:proofErr w:type="spellStart"/>
            <w:r w:rsidRPr="00AA4231">
              <w:rPr>
                <w:rFonts w:ascii="Times New Roman" w:hAnsi="Times New Roman" w:cs="Times New Roman"/>
                <w:bCs/>
              </w:rPr>
              <w:t>учебно</w:t>
            </w:r>
            <w:r w:rsidRPr="00AA4231">
              <w:rPr>
                <w:rFonts w:ascii="Times New Roman" w:hAnsi="Times New Roman" w:cs="Times New Roman"/>
                <w:bCs/>
              </w:rPr>
              <w:softHyphen/>
              <w:t>познавательных</w:t>
            </w:r>
            <w:proofErr w:type="spellEnd"/>
            <w:r w:rsidRPr="00AA4231">
              <w:rPr>
                <w:rFonts w:ascii="Times New Roman" w:hAnsi="Times New Roman" w:cs="Times New Roman"/>
                <w:bCs/>
              </w:rPr>
              <w:t xml:space="preserve"> интересов;</w:t>
            </w:r>
          </w:p>
          <w:p w:rsidR="00AA4231" w:rsidRPr="00AA4231" w:rsidRDefault="00AA4231" w:rsidP="00AA4231">
            <w:pPr>
              <w:spacing w:line="360" w:lineRule="auto"/>
              <w:ind w:left="20"/>
              <w:rPr>
                <w:rFonts w:ascii="Times New Roman" w:hAnsi="Times New Roman" w:cs="Times New Roman"/>
                <w:bCs/>
                <w:color w:val="auto"/>
              </w:rPr>
            </w:pPr>
          </w:p>
          <w:p w:rsidR="00AA4231" w:rsidRDefault="00AA4231" w:rsidP="00AA4231">
            <w:pPr>
              <w:spacing w:line="360" w:lineRule="auto"/>
              <w:jc w:val="both"/>
              <w:rPr>
                <w:rFonts w:ascii="Times New Roman" w:hAnsi="Times New Roman" w:cs="Times New Roman"/>
              </w:rPr>
            </w:pPr>
            <w:r>
              <w:rPr>
                <w:rFonts w:ascii="Times New Roman" w:hAnsi="Times New Roman" w:cs="Times New Roman"/>
              </w:rPr>
              <w:t>*О</w:t>
            </w:r>
            <w:r w:rsidRPr="00AA4231">
              <w:rPr>
                <w:rFonts w:ascii="Times New Roman" w:hAnsi="Times New Roman" w:cs="Times New Roman"/>
              </w:rPr>
              <w:t>своить социальные нормы, правила поведения, ролей и форм социальной жизни в группах и сообществах, включая взрослые и</w:t>
            </w:r>
            <w:r>
              <w:rPr>
                <w:rFonts w:ascii="Times New Roman" w:hAnsi="Times New Roman" w:cs="Times New Roman"/>
              </w:rPr>
              <w:t xml:space="preserve"> социальные сообщества;</w:t>
            </w:r>
          </w:p>
          <w:p w:rsidR="00AA4231" w:rsidRDefault="00AA4231" w:rsidP="00AA4231">
            <w:pPr>
              <w:spacing w:line="360" w:lineRule="auto"/>
              <w:jc w:val="both"/>
              <w:rPr>
                <w:rFonts w:ascii="Times New Roman" w:hAnsi="Times New Roman" w:cs="Times New Roman"/>
                <w:sz w:val="22"/>
                <w:szCs w:val="22"/>
              </w:rPr>
            </w:pPr>
          </w:p>
          <w:p w:rsidR="00AA4231" w:rsidRDefault="00AA4231" w:rsidP="00AA4231">
            <w:pPr>
              <w:spacing w:line="360" w:lineRule="auto"/>
              <w:jc w:val="both"/>
              <w:rPr>
                <w:rFonts w:ascii="Times New Roman" w:hAnsi="Times New Roman" w:cs="Times New Roman"/>
              </w:rPr>
            </w:pPr>
            <w:r>
              <w:rPr>
                <w:rFonts w:ascii="Times New Roman" w:hAnsi="Times New Roman" w:cs="Times New Roman"/>
                <w:sz w:val="22"/>
                <w:szCs w:val="22"/>
              </w:rPr>
              <w:t>*С</w:t>
            </w:r>
            <w:r w:rsidRPr="00AA4231">
              <w:rPr>
                <w:rFonts w:ascii="Times New Roman" w:hAnsi="Times New Roman" w:cs="Times New Roman"/>
                <w:sz w:val="22"/>
                <w:szCs w:val="22"/>
              </w:rPr>
              <w:t>формировать основы социально-критического мышления; получить опыт участия в школьном самоуправлении и в общественной жизни в пределах возрастных компетенций</w:t>
            </w:r>
          </w:p>
        </w:tc>
        <w:tc>
          <w:tcPr>
            <w:tcW w:w="3379" w:type="dxa"/>
            <w:shd w:val="clear" w:color="auto" w:fill="D6E3BC" w:themeFill="accent3" w:themeFillTint="66"/>
          </w:tcPr>
          <w:p w:rsidR="00AA4231" w:rsidRDefault="00192508" w:rsidP="009E054B">
            <w:pPr>
              <w:spacing w:line="360" w:lineRule="auto"/>
              <w:jc w:val="both"/>
              <w:rPr>
                <w:rFonts w:ascii="Times New Roman" w:hAnsi="Times New Roman" w:cs="Times New Roman"/>
              </w:rPr>
            </w:pPr>
            <w:r>
              <w:rPr>
                <w:rFonts w:ascii="Times New Roman" w:hAnsi="Times New Roman" w:cs="Times New Roman"/>
              </w:rPr>
              <w:lastRenderedPageBreak/>
              <w:t xml:space="preserve">*Развить моральное сознание и социальные компетентности в решении моральных проблем на основе личностного выбора, формирование нравственных </w:t>
            </w:r>
            <w:r>
              <w:rPr>
                <w:rFonts w:ascii="Times New Roman" w:hAnsi="Times New Roman" w:cs="Times New Roman"/>
              </w:rPr>
              <w:lastRenderedPageBreak/>
              <w:t>чувств и нравственного поведения, осознанного и ответственного отношения к собственным поступкам;</w:t>
            </w:r>
          </w:p>
          <w:p w:rsidR="00192508" w:rsidRDefault="00192508" w:rsidP="009E054B">
            <w:pPr>
              <w:spacing w:line="360" w:lineRule="auto"/>
              <w:jc w:val="both"/>
              <w:rPr>
                <w:rFonts w:ascii="Times New Roman" w:hAnsi="Times New Roman" w:cs="Times New Roman"/>
              </w:rPr>
            </w:pPr>
          </w:p>
          <w:p w:rsidR="00192508" w:rsidRDefault="00192508" w:rsidP="009E054B">
            <w:pPr>
              <w:spacing w:line="360" w:lineRule="auto"/>
              <w:jc w:val="both"/>
              <w:rPr>
                <w:rFonts w:ascii="Times New Roman" w:hAnsi="Times New Roman" w:cs="Times New Roman"/>
              </w:rPr>
            </w:pPr>
            <w:r>
              <w:rPr>
                <w:rFonts w:ascii="Times New Roman" w:hAnsi="Times New Roman" w:cs="Times New Roman"/>
              </w:rPr>
              <w:t>*Сформировать ценность здорового и безопасного образа жизни;</w:t>
            </w:r>
          </w:p>
          <w:p w:rsidR="00192508" w:rsidRDefault="00192508" w:rsidP="009E054B">
            <w:pPr>
              <w:spacing w:line="360" w:lineRule="auto"/>
              <w:jc w:val="both"/>
              <w:rPr>
                <w:rFonts w:ascii="Times New Roman" w:hAnsi="Times New Roman" w:cs="Times New Roman"/>
              </w:rPr>
            </w:pPr>
          </w:p>
          <w:p w:rsidR="00192508" w:rsidRDefault="00192508" w:rsidP="009E054B">
            <w:pPr>
              <w:spacing w:line="360" w:lineRule="auto"/>
              <w:jc w:val="both"/>
              <w:rPr>
                <w:rFonts w:ascii="Times New Roman" w:hAnsi="Times New Roman" w:cs="Times New Roman"/>
              </w:rPr>
            </w:pPr>
            <w:r>
              <w:rPr>
                <w:rFonts w:ascii="Times New Roman" w:hAnsi="Times New Roman" w:cs="Times New Roman"/>
              </w:rPr>
              <w:t xml:space="preserve">*Усвоить правила индивидуального и коллективного безопасного поведения в чрезвычайных ситуациях, угрожающих жизни и здоровью людей, правил поведения на транспорте и правил поведения на дорогах </w:t>
            </w:r>
          </w:p>
        </w:tc>
      </w:tr>
    </w:tbl>
    <w:p w:rsidR="00DB4081" w:rsidRPr="00BB3AD1" w:rsidRDefault="00DB4081" w:rsidP="009E054B">
      <w:pPr>
        <w:spacing w:line="360" w:lineRule="auto"/>
        <w:ind w:firstLine="709"/>
        <w:jc w:val="both"/>
        <w:rPr>
          <w:rFonts w:ascii="Times New Roman" w:hAnsi="Times New Roman" w:cs="Times New Roman"/>
          <w:sz w:val="10"/>
          <w:szCs w:val="10"/>
        </w:rPr>
      </w:pPr>
    </w:p>
    <w:p w:rsidR="00190332" w:rsidRPr="00190332" w:rsidRDefault="00190332" w:rsidP="00190332">
      <w:pPr>
        <w:spacing w:line="360" w:lineRule="auto"/>
        <w:ind w:firstLine="709"/>
        <w:jc w:val="both"/>
        <w:rPr>
          <w:rFonts w:ascii="Times New Roman" w:hAnsi="Times New Roman" w:cs="Times New Roman"/>
          <w:bCs/>
        </w:rPr>
      </w:pPr>
      <w:proofErr w:type="spellStart"/>
      <w:r w:rsidRPr="00190332">
        <w:rPr>
          <w:rFonts w:ascii="Times New Roman" w:hAnsi="Times New Roman" w:cs="Times New Roman"/>
          <w:b/>
          <w:bCs/>
        </w:rPr>
        <w:t>Метапредметные</w:t>
      </w:r>
      <w:proofErr w:type="spellEnd"/>
      <w:r w:rsidRPr="00190332">
        <w:rPr>
          <w:rFonts w:ascii="Times New Roman" w:hAnsi="Times New Roman" w:cs="Times New Roman"/>
          <w:b/>
          <w:bCs/>
        </w:rPr>
        <w:t xml:space="preserve"> результаты освоения основной образовательной программы основного общего образования </w:t>
      </w:r>
      <w:r w:rsidRPr="00190332">
        <w:rPr>
          <w:rFonts w:ascii="Times New Roman" w:hAnsi="Times New Roman" w:cs="Times New Roman"/>
          <w:bCs/>
        </w:rPr>
        <w:t>представляют собой набор основных ключевых компетентностей, которые должны быть сформированы в ходе освоение обучающимися разных форм и видов деятельностей, реализуемых в основной образовательной программе.</w:t>
      </w:r>
    </w:p>
    <w:p w:rsidR="00190332" w:rsidRPr="00190332" w:rsidRDefault="00190332" w:rsidP="00190332">
      <w:pPr>
        <w:spacing w:line="360" w:lineRule="auto"/>
        <w:ind w:firstLine="709"/>
        <w:jc w:val="both"/>
        <w:rPr>
          <w:rFonts w:ascii="Times New Roman" w:hAnsi="Times New Roman" w:cs="Times New Roman"/>
          <w:bCs/>
        </w:rPr>
      </w:pPr>
      <w:r w:rsidRPr="00190332">
        <w:rPr>
          <w:rFonts w:ascii="Times New Roman" w:hAnsi="Times New Roman" w:cs="Times New Roman"/>
          <w:bCs/>
        </w:rPr>
        <w:t>Основой ключевых компетентностей являются сформированные универсальные учебные действия младших школьников.</w:t>
      </w:r>
    </w:p>
    <w:p w:rsidR="00190332" w:rsidRPr="00190332" w:rsidRDefault="00190332" w:rsidP="00190332">
      <w:pPr>
        <w:spacing w:line="360" w:lineRule="auto"/>
        <w:ind w:firstLine="709"/>
        <w:jc w:val="both"/>
        <w:rPr>
          <w:rFonts w:ascii="Times New Roman" w:hAnsi="Times New Roman" w:cs="Times New Roman"/>
          <w:bCs/>
        </w:rPr>
      </w:pPr>
      <w:r w:rsidRPr="00190332">
        <w:rPr>
          <w:rFonts w:ascii="Times New Roman" w:hAnsi="Times New Roman" w:cs="Times New Roman"/>
          <w:bCs/>
        </w:rPr>
        <w:t>На данном этапе основного общего образования ключевые компетентности проявляются:</w:t>
      </w:r>
    </w:p>
    <w:p w:rsidR="00DB4081" w:rsidRPr="00190332" w:rsidRDefault="00190332" w:rsidP="00190332">
      <w:pPr>
        <w:spacing w:line="360" w:lineRule="auto"/>
        <w:ind w:firstLine="709"/>
        <w:jc w:val="both"/>
        <w:rPr>
          <w:rFonts w:ascii="Times New Roman" w:hAnsi="Times New Roman" w:cs="Times New Roman"/>
        </w:rPr>
      </w:pPr>
      <w:r w:rsidRPr="00190332">
        <w:rPr>
          <w:rFonts w:ascii="Times New Roman" w:hAnsi="Times New Roman" w:cs="Times New Roman"/>
          <w:b/>
          <w:i/>
          <w:iCs/>
        </w:rPr>
        <w:lastRenderedPageBreak/>
        <w:t>В компетентности решения проблем</w:t>
      </w:r>
      <w:r w:rsidRPr="00190332">
        <w:rPr>
          <w:rFonts w:ascii="Times New Roman" w:hAnsi="Times New Roman" w:cs="Times New Roman"/>
        </w:rPr>
        <w:t xml:space="preserve"> (задач) как основы системно - </w:t>
      </w:r>
      <w:proofErr w:type="spellStart"/>
      <w:r w:rsidRPr="00190332">
        <w:rPr>
          <w:rFonts w:ascii="Times New Roman" w:hAnsi="Times New Roman" w:cs="Times New Roman"/>
        </w:rPr>
        <w:t>деятельностного</w:t>
      </w:r>
      <w:proofErr w:type="spellEnd"/>
      <w:r w:rsidRPr="00190332">
        <w:rPr>
          <w:rFonts w:ascii="Times New Roman" w:hAnsi="Times New Roman" w:cs="Times New Roman"/>
        </w:rPr>
        <w:t xml:space="preserve"> подхода в образовании: компетентность в решении задач (проблемная компетентность) - способность видеть, ставить и решать задачи.</w:t>
      </w:r>
    </w:p>
    <w:p w:rsidR="00DB4081" w:rsidRPr="00190332" w:rsidRDefault="00490852" w:rsidP="00190332">
      <w:pPr>
        <w:spacing w:line="360" w:lineRule="auto"/>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95104" behindDoc="0" locked="0" layoutInCell="1" allowOverlap="1" wp14:anchorId="7DD365D7" wp14:editId="31F6E6E9">
                <wp:simplePos x="0" y="0"/>
                <wp:positionH relativeFrom="column">
                  <wp:posOffset>-24054</wp:posOffset>
                </wp:positionH>
                <wp:positionV relativeFrom="paragraph">
                  <wp:posOffset>158996</wp:posOffset>
                </wp:positionV>
                <wp:extent cx="6291618" cy="423081"/>
                <wp:effectExtent l="57150" t="38100" r="71120" b="91440"/>
                <wp:wrapNone/>
                <wp:docPr id="32" name="Блок-схема: процесс 32"/>
                <wp:cNvGraphicFramePr/>
                <a:graphic xmlns:a="http://schemas.openxmlformats.org/drawingml/2006/main">
                  <a:graphicData uri="http://schemas.microsoft.com/office/word/2010/wordprocessingShape">
                    <wps:wsp>
                      <wps:cNvSpPr/>
                      <wps:spPr>
                        <a:xfrm>
                          <a:off x="0" y="0"/>
                          <a:ext cx="6291618" cy="423081"/>
                        </a:xfrm>
                        <a:prstGeom prst="flowChartProcess">
                          <a:avLst/>
                        </a:prstGeom>
                      </wps:spPr>
                      <wps:style>
                        <a:lnRef idx="1">
                          <a:schemeClr val="accent3"/>
                        </a:lnRef>
                        <a:fillRef idx="2">
                          <a:schemeClr val="accent3"/>
                        </a:fillRef>
                        <a:effectRef idx="1">
                          <a:schemeClr val="accent3"/>
                        </a:effectRef>
                        <a:fontRef idx="minor">
                          <a:schemeClr val="dk1"/>
                        </a:fontRef>
                      </wps:style>
                      <wps:txbx>
                        <w:txbxContent>
                          <w:p w:rsidR="00524B93" w:rsidRPr="00490852" w:rsidRDefault="00524B93" w:rsidP="00490852">
                            <w:pPr>
                              <w:jc w:val="center"/>
                              <w:rPr>
                                <w:rFonts w:ascii="Times New Roman" w:hAnsi="Times New Roman" w:cs="Times New Roman"/>
                                <w:b/>
                              </w:rPr>
                            </w:pPr>
                            <w:r w:rsidRPr="00490852">
                              <w:rPr>
                                <w:rFonts w:ascii="Times New Roman" w:hAnsi="Times New Roman" w:cs="Times New Roman"/>
                                <w:b/>
                              </w:rPr>
                              <w:t>Основные группы способности и умений: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Блок-схема: процесс 32" o:spid="_x0000_s1052" type="#_x0000_t109" style="position:absolute;left:0;text-align:left;margin-left:-1.9pt;margin-top:12.5pt;width:495.4pt;height:33.3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" fillcolor="#cdddac [1622]" strokecolor="#94b64e [3046]">
                <v:fill color2="#f0f4e6 [502]" rotate="t" angle="180" colors="0 #dafda7;22938f #e4fdc2;1 #f5ffe6" focus="100%" type="gradient"/>
                <v:shadow on="t" color="black" opacity="24903f" origin=",.5" offset="0,.55556mm"/>
                <v:textbox>
                  <w:txbxContent>
                    <w:p w:rsidR="00524B93" w:rsidRPr="00490852" w:rsidRDefault="00524B93" w:rsidP="00490852">
                      <w:pPr>
                        <w:jc w:val="center"/>
                        <w:rPr>
                          <w:rFonts w:ascii="Times New Roman" w:hAnsi="Times New Roman" w:cs="Times New Roman"/>
                          <w:b/>
                        </w:rPr>
                      </w:pPr>
                      <w:r w:rsidRPr="00490852">
                        <w:rPr>
                          <w:rFonts w:ascii="Times New Roman" w:hAnsi="Times New Roman" w:cs="Times New Roman"/>
                          <w:b/>
                        </w:rPr>
                        <w:t>Основные группы способности и умений:</w:t>
                      </w:r>
                    </w:p>
                  </w:txbxContent>
                </v:textbox>
              </v:shape>
            </w:pict>
          </mc:Fallback>
        </mc:AlternateContent>
      </w:r>
    </w:p>
    <w:p w:rsidR="00DB4081" w:rsidRDefault="00DB4081">
      <w:pPr>
        <w:rPr>
          <w:rFonts w:ascii="Times New Roman" w:hAnsi="Times New Roman" w:cs="Times New Roman"/>
          <w:b/>
        </w:rPr>
      </w:pPr>
    </w:p>
    <w:p w:rsidR="00DB4081" w:rsidRDefault="00DB4081">
      <w:pPr>
        <w:rPr>
          <w:rFonts w:ascii="Times New Roman" w:hAnsi="Times New Roman" w:cs="Times New Roman"/>
          <w:b/>
        </w:rPr>
      </w:pPr>
    </w:p>
    <w:p w:rsidR="00DB4081" w:rsidRDefault="00764D1B">
      <w:pPr>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98176" behindDoc="0" locked="0" layoutInCell="1" allowOverlap="1" wp14:anchorId="68055195" wp14:editId="2F17B246">
                <wp:simplePos x="0" y="0"/>
                <wp:positionH relativeFrom="column">
                  <wp:posOffset>4315934</wp:posOffset>
                </wp:positionH>
                <wp:positionV relativeFrom="paragraph">
                  <wp:posOffset>105144</wp:posOffset>
                </wp:positionV>
                <wp:extent cx="1937385" cy="4503761"/>
                <wp:effectExtent l="57150" t="38100" r="81915" b="87630"/>
                <wp:wrapNone/>
                <wp:docPr id="34" name="Прямоугольник 34"/>
                <wp:cNvGraphicFramePr/>
                <a:graphic xmlns:a="http://schemas.openxmlformats.org/drawingml/2006/main">
                  <a:graphicData uri="http://schemas.microsoft.com/office/word/2010/wordprocessingShape">
                    <wps:wsp>
                      <wps:cNvSpPr/>
                      <wps:spPr>
                        <a:xfrm>
                          <a:off x="0" y="0"/>
                          <a:ext cx="1937385" cy="4503761"/>
                        </a:xfrm>
                        <a:prstGeom prst="rect">
                          <a:avLst/>
                        </a:prstGeom>
                        <a:ln/>
                      </wps:spPr>
                      <wps:style>
                        <a:lnRef idx="1">
                          <a:schemeClr val="accent3"/>
                        </a:lnRef>
                        <a:fillRef idx="2">
                          <a:schemeClr val="accent3"/>
                        </a:fillRef>
                        <a:effectRef idx="1">
                          <a:schemeClr val="accent3"/>
                        </a:effectRef>
                        <a:fontRef idx="minor">
                          <a:schemeClr val="dk1"/>
                        </a:fontRef>
                      </wps:style>
                      <wps:txbx>
                        <w:txbxContent>
                          <w:p w:rsidR="00524B93" w:rsidRDefault="00524B93" w:rsidP="00764D1B">
                            <w:pPr>
                              <w:jc w:val="both"/>
                              <w:rPr>
                                <w:rFonts w:ascii="Times New Roman" w:hAnsi="Times New Roman" w:cs="Times New Roman"/>
                              </w:rPr>
                            </w:pPr>
                            <w:r w:rsidRPr="00764D1B">
                              <w:rPr>
                                <w:rFonts w:ascii="Times New Roman" w:hAnsi="Times New Roman" w:cs="Times New Roman"/>
                              </w:rPr>
                              <w:t xml:space="preserve">Выполнять </w:t>
                            </w:r>
                            <w:r>
                              <w:rPr>
                                <w:rFonts w:ascii="Times New Roman" w:hAnsi="Times New Roman" w:cs="Times New Roman"/>
                              </w:rPr>
                              <w:t>текущий контроль и оценку своей деятельности;</w:t>
                            </w:r>
                          </w:p>
                          <w:p w:rsidR="00524B93" w:rsidRDefault="00524B93" w:rsidP="00764D1B">
                            <w:pPr>
                              <w:jc w:val="both"/>
                              <w:rPr>
                                <w:rFonts w:ascii="Times New Roman" w:hAnsi="Times New Roman" w:cs="Times New Roman"/>
                              </w:rPr>
                            </w:pPr>
                          </w:p>
                          <w:p w:rsidR="00524B93" w:rsidRDefault="00524B93" w:rsidP="00764D1B">
                            <w:pPr>
                              <w:jc w:val="both"/>
                              <w:rPr>
                                <w:rFonts w:ascii="Times New Roman" w:hAnsi="Times New Roman" w:cs="Times New Roman"/>
                              </w:rPr>
                            </w:pPr>
                            <w:r>
                              <w:rPr>
                                <w:rFonts w:ascii="Times New Roman" w:hAnsi="Times New Roman" w:cs="Times New Roman"/>
                              </w:rPr>
                              <w:t>Сравнивать характеристики запланированного и полученного продукта;</w:t>
                            </w:r>
                          </w:p>
                          <w:p w:rsidR="00524B93" w:rsidRDefault="00524B93" w:rsidP="00764D1B">
                            <w:pPr>
                              <w:jc w:val="both"/>
                              <w:rPr>
                                <w:rFonts w:ascii="Times New Roman" w:hAnsi="Times New Roman" w:cs="Times New Roman"/>
                              </w:rPr>
                            </w:pPr>
                          </w:p>
                          <w:p w:rsidR="00524B93" w:rsidRDefault="00524B93" w:rsidP="00764D1B">
                            <w:pPr>
                              <w:jc w:val="both"/>
                              <w:rPr>
                                <w:rFonts w:ascii="Times New Roman" w:hAnsi="Times New Roman" w:cs="Times New Roman"/>
                              </w:rPr>
                            </w:pPr>
                            <w:r>
                              <w:rPr>
                                <w:rFonts w:ascii="Times New Roman" w:hAnsi="Times New Roman" w:cs="Times New Roman"/>
                              </w:rPr>
                              <w:t>Оценивать продукт своей деятельности на основе заданных критериев;</w:t>
                            </w:r>
                          </w:p>
                          <w:p w:rsidR="00524B93" w:rsidRDefault="00524B93" w:rsidP="00764D1B">
                            <w:pPr>
                              <w:jc w:val="both"/>
                              <w:rPr>
                                <w:rFonts w:ascii="Times New Roman" w:hAnsi="Times New Roman" w:cs="Times New Roman"/>
                              </w:rPr>
                            </w:pPr>
                          </w:p>
                          <w:p w:rsidR="00524B93" w:rsidRDefault="00524B93" w:rsidP="00764D1B">
                            <w:pPr>
                              <w:jc w:val="both"/>
                              <w:rPr>
                                <w:rFonts w:ascii="Times New Roman" w:hAnsi="Times New Roman" w:cs="Times New Roman"/>
                              </w:rPr>
                            </w:pPr>
                            <w:r>
                              <w:rPr>
                                <w:rFonts w:ascii="Times New Roman" w:hAnsi="Times New Roman" w:cs="Times New Roman"/>
                              </w:rPr>
                              <w:t>Видеть сильные и слабые стороны полученного результата и своей деятельности, воспринимать и исполнять критику и рекомендации других;</w:t>
                            </w:r>
                          </w:p>
                          <w:p w:rsidR="00524B93" w:rsidRDefault="00524B93" w:rsidP="00764D1B">
                            <w:pPr>
                              <w:jc w:val="both"/>
                              <w:rPr>
                                <w:rFonts w:ascii="Times New Roman" w:hAnsi="Times New Roman" w:cs="Times New Roman"/>
                              </w:rPr>
                            </w:pPr>
                          </w:p>
                          <w:p w:rsidR="00524B93" w:rsidRPr="00764D1B" w:rsidRDefault="00524B93" w:rsidP="00764D1B">
                            <w:pPr>
                              <w:jc w:val="both"/>
                              <w:rPr>
                                <w:rFonts w:ascii="Times New Roman" w:hAnsi="Times New Roman" w:cs="Times New Roman"/>
                              </w:rPr>
                            </w:pPr>
                            <w:r>
                              <w:rPr>
                                <w:rFonts w:ascii="Times New Roman" w:hAnsi="Times New Roman" w:cs="Times New Roman"/>
                              </w:rPr>
                              <w:t>Деятельно совершенствовать результаты решения конкретной задачи и свою деятельность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4" o:spid="_x0000_s1053" style="position:absolute;margin-left:339.85pt;margin-top:8.3pt;width:152.55pt;height:354.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" fillcolor="#cdddac [1622]" strokecolor="#94b64e [3046]">
                <v:fill color2="#f0f4e6 [502]" rotate="t" angle="180" colors="0 #dafda7;22938f #e4fdc2;1 #f5ffe6" focus="100%" type="gradient"/>
                <v:shadow on="t" color="black" opacity="24903f" origin=",.5" offset="0,.55556mm"/>
                <v:textbox>
                  <w:txbxContent>
                    <w:p w:rsidR="00524B93" w:rsidRDefault="00524B93" w:rsidP="00764D1B">
                      <w:pPr>
                        <w:jc w:val="both"/>
                        <w:rPr>
                          <w:rFonts w:ascii="Times New Roman" w:hAnsi="Times New Roman" w:cs="Times New Roman"/>
                        </w:rPr>
                      </w:pPr>
                      <w:r w:rsidRPr="00764D1B">
                        <w:rPr>
                          <w:rFonts w:ascii="Times New Roman" w:hAnsi="Times New Roman" w:cs="Times New Roman"/>
                        </w:rPr>
                        <w:t xml:space="preserve">Выполнять </w:t>
                      </w:r>
                      <w:r>
                        <w:rPr>
                          <w:rFonts w:ascii="Times New Roman" w:hAnsi="Times New Roman" w:cs="Times New Roman"/>
                        </w:rPr>
                        <w:t>текущий контроль и оценку своей деятельности;</w:t>
                      </w:r>
                    </w:p>
                    <w:p w:rsidR="00524B93" w:rsidRDefault="00524B93" w:rsidP="00764D1B">
                      <w:pPr>
                        <w:jc w:val="both"/>
                        <w:rPr>
                          <w:rFonts w:ascii="Times New Roman" w:hAnsi="Times New Roman" w:cs="Times New Roman"/>
                        </w:rPr>
                      </w:pPr>
                    </w:p>
                    <w:p w:rsidR="00524B93" w:rsidRDefault="00524B93" w:rsidP="00764D1B">
                      <w:pPr>
                        <w:jc w:val="both"/>
                        <w:rPr>
                          <w:rFonts w:ascii="Times New Roman" w:hAnsi="Times New Roman" w:cs="Times New Roman"/>
                        </w:rPr>
                      </w:pPr>
                      <w:r>
                        <w:rPr>
                          <w:rFonts w:ascii="Times New Roman" w:hAnsi="Times New Roman" w:cs="Times New Roman"/>
                        </w:rPr>
                        <w:t>Сравнивать характеристики запланированного и полученного продукта;</w:t>
                      </w:r>
                    </w:p>
                    <w:p w:rsidR="00524B93" w:rsidRDefault="00524B93" w:rsidP="00764D1B">
                      <w:pPr>
                        <w:jc w:val="both"/>
                        <w:rPr>
                          <w:rFonts w:ascii="Times New Roman" w:hAnsi="Times New Roman" w:cs="Times New Roman"/>
                        </w:rPr>
                      </w:pPr>
                    </w:p>
                    <w:p w:rsidR="00524B93" w:rsidRDefault="00524B93" w:rsidP="00764D1B">
                      <w:pPr>
                        <w:jc w:val="both"/>
                        <w:rPr>
                          <w:rFonts w:ascii="Times New Roman" w:hAnsi="Times New Roman" w:cs="Times New Roman"/>
                        </w:rPr>
                      </w:pPr>
                      <w:r>
                        <w:rPr>
                          <w:rFonts w:ascii="Times New Roman" w:hAnsi="Times New Roman" w:cs="Times New Roman"/>
                        </w:rPr>
                        <w:t>Оценивать продукт своей деятельности на основе заданных критериев;</w:t>
                      </w:r>
                    </w:p>
                    <w:p w:rsidR="00524B93" w:rsidRDefault="00524B93" w:rsidP="00764D1B">
                      <w:pPr>
                        <w:jc w:val="both"/>
                        <w:rPr>
                          <w:rFonts w:ascii="Times New Roman" w:hAnsi="Times New Roman" w:cs="Times New Roman"/>
                        </w:rPr>
                      </w:pPr>
                    </w:p>
                    <w:p w:rsidR="00524B93" w:rsidRDefault="00524B93" w:rsidP="00764D1B">
                      <w:pPr>
                        <w:jc w:val="both"/>
                        <w:rPr>
                          <w:rFonts w:ascii="Times New Roman" w:hAnsi="Times New Roman" w:cs="Times New Roman"/>
                        </w:rPr>
                      </w:pPr>
                      <w:r>
                        <w:rPr>
                          <w:rFonts w:ascii="Times New Roman" w:hAnsi="Times New Roman" w:cs="Times New Roman"/>
                        </w:rPr>
                        <w:t>Видеть сильные и слабые стороны полученного результата и своей деятельности, воспринимать и исполнять критику и рекомендации других;</w:t>
                      </w:r>
                    </w:p>
                    <w:p w:rsidR="00524B93" w:rsidRDefault="00524B93" w:rsidP="00764D1B">
                      <w:pPr>
                        <w:jc w:val="both"/>
                        <w:rPr>
                          <w:rFonts w:ascii="Times New Roman" w:hAnsi="Times New Roman" w:cs="Times New Roman"/>
                        </w:rPr>
                      </w:pPr>
                    </w:p>
                    <w:p w:rsidR="00524B93" w:rsidRPr="00764D1B" w:rsidRDefault="00524B93" w:rsidP="00764D1B">
                      <w:pPr>
                        <w:jc w:val="both"/>
                        <w:rPr>
                          <w:rFonts w:ascii="Times New Roman" w:hAnsi="Times New Roman" w:cs="Times New Roman"/>
                        </w:rPr>
                      </w:pPr>
                      <w:r>
                        <w:rPr>
                          <w:rFonts w:ascii="Times New Roman" w:hAnsi="Times New Roman" w:cs="Times New Roman"/>
                        </w:rPr>
                        <w:t>Деятельно совершенствовать результаты решения конкретной задачи и свою деятельность</w:t>
                      </w:r>
                    </w:p>
                  </w:txbxContent>
                </v:textbox>
              </v:rect>
            </w:pict>
          </mc:Fallback>
        </mc:AlternateContent>
      </w:r>
      <w:r w:rsidR="00490852">
        <w:rPr>
          <w:rFonts w:ascii="Times New Roman" w:hAnsi="Times New Roman" w:cs="Times New Roman"/>
          <w:b/>
          <w:noProof/>
        </w:rPr>
        <mc:AlternateContent>
          <mc:Choice Requires="wps">
            <w:drawing>
              <wp:anchor distT="0" distB="0" distL="114300" distR="114300" simplePos="0" relativeHeight="251696128" behindDoc="0" locked="0" layoutInCell="1" allowOverlap="1" wp14:anchorId="3B1EE58C" wp14:editId="2B58F597">
                <wp:simplePos x="0" y="0"/>
                <wp:positionH relativeFrom="column">
                  <wp:posOffset>-24054</wp:posOffset>
                </wp:positionH>
                <wp:positionV relativeFrom="paragraph">
                  <wp:posOffset>105145</wp:posOffset>
                </wp:positionV>
                <wp:extent cx="1951355" cy="3016155"/>
                <wp:effectExtent l="57150" t="38100" r="67945" b="89535"/>
                <wp:wrapNone/>
                <wp:docPr id="33" name="Прямоугольник 33"/>
                <wp:cNvGraphicFramePr/>
                <a:graphic xmlns:a="http://schemas.openxmlformats.org/drawingml/2006/main">
                  <a:graphicData uri="http://schemas.microsoft.com/office/word/2010/wordprocessingShape">
                    <wps:wsp>
                      <wps:cNvSpPr/>
                      <wps:spPr>
                        <a:xfrm>
                          <a:off x="0" y="0"/>
                          <a:ext cx="1951355" cy="3016155"/>
                        </a:xfrm>
                        <a:prstGeom prst="rect">
                          <a:avLst/>
                        </a:prstGeom>
                      </wps:spPr>
                      <wps:style>
                        <a:lnRef idx="1">
                          <a:schemeClr val="accent3"/>
                        </a:lnRef>
                        <a:fillRef idx="2">
                          <a:schemeClr val="accent3"/>
                        </a:fillRef>
                        <a:effectRef idx="1">
                          <a:schemeClr val="accent3"/>
                        </a:effectRef>
                        <a:fontRef idx="minor">
                          <a:schemeClr val="dk1"/>
                        </a:fontRef>
                      </wps:style>
                      <wps:txbx>
                        <w:txbxContent>
                          <w:p w:rsidR="00524B93" w:rsidRDefault="00524B93" w:rsidP="00490852">
                            <w:pPr>
                              <w:jc w:val="both"/>
                              <w:rPr>
                                <w:rFonts w:ascii="Times New Roman" w:hAnsi="Times New Roman" w:cs="Times New Roman"/>
                              </w:rPr>
                            </w:pPr>
                            <w:r>
                              <w:rPr>
                                <w:rFonts w:ascii="Times New Roman" w:hAnsi="Times New Roman" w:cs="Times New Roman"/>
                              </w:rPr>
                              <w:t>Планирование решения задачи;</w:t>
                            </w:r>
                          </w:p>
                          <w:p w:rsidR="00524B93" w:rsidRDefault="00524B93" w:rsidP="00490852">
                            <w:pPr>
                              <w:jc w:val="both"/>
                              <w:rPr>
                                <w:rFonts w:ascii="Times New Roman" w:hAnsi="Times New Roman" w:cs="Times New Roman"/>
                              </w:rPr>
                            </w:pPr>
                          </w:p>
                          <w:p w:rsidR="00524B93" w:rsidRDefault="00524B93" w:rsidP="00490852">
                            <w:pPr>
                              <w:jc w:val="both"/>
                              <w:rPr>
                                <w:rFonts w:ascii="Times New Roman" w:hAnsi="Times New Roman" w:cs="Times New Roman"/>
                              </w:rPr>
                            </w:pPr>
                            <w:r>
                              <w:rPr>
                                <w:rFonts w:ascii="Times New Roman" w:hAnsi="Times New Roman" w:cs="Times New Roman"/>
                              </w:rPr>
                              <w:t>Выбирать метод для решения, определять необходимые ресурсы;</w:t>
                            </w:r>
                          </w:p>
                          <w:p w:rsidR="00524B93" w:rsidRDefault="00524B93" w:rsidP="00490852">
                            <w:pPr>
                              <w:jc w:val="both"/>
                              <w:rPr>
                                <w:rFonts w:ascii="Times New Roman" w:hAnsi="Times New Roman" w:cs="Times New Roman"/>
                              </w:rPr>
                            </w:pPr>
                          </w:p>
                          <w:p w:rsidR="00524B93" w:rsidRDefault="00524B93" w:rsidP="00490852">
                            <w:pPr>
                              <w:jc w:val="both"/>
                              <w:rPr>
                                <w:rFonts w:ascii="Times New Roman" w:hAnsi="Times New Roman" w:cs="Times New Roman"/>
                              </w:rPr>
                            </w:pPr>
                            <w:r>
                              <w:rPr>
                                <w:rFonts w:ascii="Times New Roman" w:hAnsi="Times New Roman" w:cs="Times New Roman"/>
                              </w:rPr>
                              <w:t>Производить требуемую последовательность действий по инструкции;</w:t>
                            </w:r>
                          </w:p>
                          <w:p w:rsidR="00524B93" w:rsidRDefault="00524B93" w:rsidP="00490852">
                            <w:pPr>
                              <w:jc w:val="both"/>
                              <w:rPr>
                                <w:rFonts w:ascii="Times New Roman" w:hAnsi="Times New Roman" w:cs="Times New Roman"/>
                              </w:rPr>
                            </w:pPr>
                          </w:p>
                          <w:p w:rsidR="00524B93" w:rsidRPr="00490852" w:rsidRDefault="00524B93" w:rsidP="00490852">
                            <w:pPr>
                              <w:jc w:val="both"/>
                              <w:rPr>
                                <w:rFonts w:ascii="Times New Roman" w:hAnsi="Times New Roman" w:cs="Times New Roman"/>
                              </w:rPr>
                            </w:pPr>
                            <w:r>
                              <w:rPr>
                                <w:rFonts w:ascii="Times New Roman" w:hAnsi="Times New Roman" w:cs="Times New Roman"/>
                              </w:rPr>
                              <w:t>При необходимости уточнять формулировки задачи, получать недостающие данные и новые способы решения.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3" o:spid="_x0000_s1054" style="position:absolute;margin-left:-1.9pt;margin-top:8.3pt;width:153.65pt;height:23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" fillcolor="#cdddac [1622]" strokecolor="#94b64e [3046]">
                <v:fill color2="#f0f4e6 [502]" rotate="t" angle="180" colors="0 #dafda7;22938f #e4fdc2;1 #f5ffe6" focus="100%" type="gradient"/>
                <v:shadow on="t" color="black" opacity="24903f" origin=",.5" offset="0,.55556mm"/>
                <v:textbox>
                  <w:txbxContent>
                    <w:p w:rsidR="00524B93" w:rsidRDefault="00524B93" w:rsidP="00490852">
                      <w:pPr>
                        <w:jc w:val="both"/>
                        <w:rPr>
                          <w:rFonts w:ascii="Times New Roman" w:hAnsi="Times New Roman" w:cs="Times New Roman"/>
                        </w:rPr>
                      </w:pPr>
                      <w:r>
                        <w:rPr>
                          <w:rFonts w:ascii="Times New Roman" w:hAnsi="Times New Roman" w:cs="Times New Roman"/>
                        </w:rPr>
                        <w:t>Планирование решения задачи;</w:t>
                      </w:r>
                    </w:p>
                    <w:p w:rsidR="00524B93" w:rsidRDefault="00524B93" w:rsidP="00490852">
                      <w:pPr>
                        <w:jc w:val="both"/>
                        <w:rPr>
                          <w:rFonts w:ascii="Times New Roman" w:hAnsi="Times New Roman" w:cs="Times New Roman"/>
                        </w:rPr>
                      </w:pPr>
                    </w:p>
                    <w:p w:rsidR="00524B93" w:rsidRDefault="00524B93" w:rsidP="00490852">
                      <w:pPr>
                        <w:jc w:val="both"/>
                        <w:rPr>
                          <w:rFonts w:ascii="Times New Roman" w:hAnsi="Times New Roman" w:cs="Times New Roman"/>
                        </w:rPr>
                      </w:pPr>
                      <w:r>
                        <w:rPr>
                          <w:rFonts w:ascii="Times New Roman" w:hAnsi="Times New Roman" w:cs="Times New Roman"/>
                        </w:rPr>
                        <w:t>Выбирать метод для решения, определять необходимые ресурсы;</w:t>
                      </w:r>
                    </w:p>
                    <w:p w:rsidR="00524B93" w:rsidRDefault="00524B93" w:rsidP="00490852">
                      <w:pPr>
                        <w:jc w:val="both"/>
                        <w:rPr>
                          <w:rFonts w:ascii="Times New Roman" w:hAnsi="Times New Roman" w:cs="Times New Roman"/>
                        </w:rPr>
                      </w:pPr>
                    </w:p>
                    <w:p w:rsidR="00524B93" w:rsidRDefault="00524B93" w:rsidP="00490852">
                      <w:pPr>
                        <w:jc w:val="both"/>
                        <w:rPr>
                          <w:rFonts w:ascii="Times New Roman" w:hAnsi="Times New Roman" w:cs="Times New Roman"/>
                        </w:rPr>
                      </w:pPr>
                      <w:r>
                        <w:rPr>
                          <w:rFonts w:ascii="Times New Roman" w:hAnsi="Times New Roman" w:cs="Times New Roman"/>
                        </w:rPr>
                        <w:t>Производить требуемую последовательность действий по инструкции;</w:t>
                      </w:r>
                    </w:p>
                    <w:p w:rsidR="00524B93" w:rsidRDefault="00524B93" w:rsidP="00490852">
                      <w:pPr>
                        <w:jc w:val="both"/>
                        <w:rPr>
                          <w:rFonts w:ascii="Times New Roman" w:hAnsi="Times New Roman" w:cs="Times New Roman"/>
                        </w:rPr>
                      </w:pPr>
                    </w:p>
                    <w:p w:rsidR="00524B93" w:rsidRPr="00490852" w:rsidRDefault="00524B93" w:rsidP="00490852">
                      <w:pPr>
                        <w:jc w:val="both"/>
                        <w:rPr>
                          <w:rFonts w:ascii="Times New Roman" w:hAnsi="Times New Roman" w:cs="Times New Roman"/>
                        </w:rPr>
                      </w:pPr>
                      <w:r>
                        <w:rPr>
                          <w:rFonts w:ascii="Times New Roman" w:hAnsi="Times New Roman" w:cs="Times New Roman"/>
                        </w:rPr>
                        <w:t>При необходимости уточнять формулировки задачи, получать недостающие данные и новые способы решения.</w:t>
                      </w:r>
                    </w:p>
                  </w:txbxContent>
                </v:textbox>
              </v:rect>
            </w:pict>
          </mc:Fallback>
        </mc:AlternateContent>
      </w:r>
      <w:r w:rsidR="00490852">
        <w:rPr>
          <w:rFonts w:ascii="Times New Roman" w:hAnsi="Times New Roman" w:cs="Times New Roman"/>
          <w:b/>
          <w:noProof/>
        </w:rPr>
        <mc:AlternateContent>
          <mc:Choice Requires="wps">
            <w:drawing>
              <wp:anchor distT="0" distB="0" distL="114300" distR="114300" simplePos="0" relativeHeight="251700224" behindDoc="0" locked="0" layoutInCell="1" allowOverlap="1" wp14:anchorId="0ED27182" wp14:editId="3A593EED">
                <wp:simplePos x="0" y="0"/>
                <wp:positionH relativeFrom="column">
                  <wp:posOffset>2181538</wp:posOffset>
                </wp:positionH>
                <wp:positionV relativeFrom="paragraph">
                  <wp:posOffset>104775</wp:posOffset>
                </wp:positionV>
                <wp:extent cx="1883391" cy="2428875"/>
                <wp:effectExtent l="57150" t="38100" r="79375" b="104775"/>
                <wp:wrapNone/>
                <wp:docPr id="35" name="Прямоугольник 35"/>
                <wp:cNvGraphicFramePr/>
                <a:graphic xmlns:a="http://schemas.openxmlformats.org/drawingml/2006/main">
                  <a:graphicData uri="http://schemas.microsoft.com/office/word/2010/wordprocessingShape">
                    <wps:wsp>
                      <wps:cNvSpPr/>
                      <wps:spPr>
                        <a:xfrm>
                          <a:off x="0" y="0"/>
                          <a:ext cx="1883391" cy="2428875"/>
                        </a:xfrm>
                        <a:prstGeom prst="rect">
                          <a:avLst/>
                        </a:prstGeom>
                        <a:ln/>
                      </wps:spPr>
                      <wps:style>
                        <a:lnRef idx="1">
                          <a:schemeClr val="accent3"/>
                        </a:lnRef>
                        <a:fillRef idx="2">
                          <a:schemeClr val="accent3"/>
                        </a:fillRef>
                        <a:effectRef idx="1">
                          <a:schemeClr val="accent3"/>
                        </a:effectRef>
                        <a:fontRef idx="minor">
                          <a:schemeClr val="dk1"/>
                        </a:fontRef>
                      </wps:style>
                      <wps:txbx>
                        <w:txbxContent>
                          <w:p w:rsidR="00524B93" w:rsidRDefault="00524B93" w:rsidP="00764D1B">
                            <w:pPr>
                              <w:jc w:val="both"/>
                              <w:rPr>
                                <w:rFonts w:ascii="Times New Roman" w:hAnsi="Times New Roman" w:cs="Times New Roman"/>
                              </w:rPr>
                            </w:pPr>
                            <w:r w:rsidRPr="00764D1B">
                              <w:rPr>
                                <w:rFonts w:ascii="Times New Roman" w:hAnsi="Times New Roman" w:cs="Times New Roman"/>
                              </w:rPr>
                              <w:t>П</w:t>
                            </w:r>
                            <w:r>
                              <w:rPr>
                                <w:rFonts w:ascii="Times New Roman" w:hAnsi="Times New Roman" w:cs="Times New Roman"/>
                              </w:rPr>
                              <w:t>роизводит требуемую последовательность действий по инструкции;</w:t>
                            </w:r>
                          </w:p>
                          <w:p w:rsidR="00524B93" w:rsidRDefault="00524B93" w:rsidP="00764D1B">
                            <w:pPr>
                              <w:jc w:val="both"/>
                              <w:rPr>
                                <w:rFonts w:ascii="Times New Roman" w:hAnsi="Times New Roman" w:cs="Times New Roman"/>
                              </w:rPr>
                            </w:pPr>
                          </w:p>
                          <w:p w:rsidR="00524B93" w:rsidRDefault="00524B93" w:rsidP="00764D1B">
                            <w:pPr>
                              <w:jc w:val="both"/>
                              <w:rPr>
                                <w:rFonts w:ascii="Times New Roman" w:hAnsi="Times New Roman" w:cs="Times New Roman"/>
                              </w:rPr>
                            </w:pPr>
                            <w:r>
                              <w:rPr>
                                <w:rFonts w:ascii="Times New Roman" w:hAnsi="Times New Roman" w:cs="Times New Roman"/>
                              </w:rPr>
                              <w:t>При необходимости уточнять формулировки задачи, получать недостающие дополнительные данные и новые способы решения</w:t>
                            </w:r>
                          </w:p>
                          <w:p w:rsidR="00524B93" w:rsidRPr="00764D1B" w:rsidRDefault="00524B93" w:rsidP="00764D1B">
                            <w:pPr>
                              <w:jc w:val="both"/>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35" o:spid="_x0000_s1055" style="position:absolute;margin-left:171.75pt;margin-top:8.25pt;width:148.3pt;height:191.25p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" fillcolor="#cdddac [1622]" strokecolor="#94b64e [3046]">
                <v:fill color2="#f0f4e6 [502]" rotate="t" angle="180" colors="0 #dafda7;22938f #e4fdc2;1 #f5ffe6" focus="100%" type="gradient"/>
                <v:shadow on="t" color="black" opacity="24903f" origin=",.5" offset="0,.55556mm"/>
                <v:textbox>
                  <w:txbxContent>
                    <w:p w:rsidR="00524B93" w:rsidRDefault="00524B93" w:rsidP="00764D1B">
                      <w:pPr>
                        <w:jc w:val="both"/>
                        <w:rPr>
                          <w:rFonts w:ascii="Times New Roman" w:hAnsi="Times New Roman" w:cs="Times New Roman"/>
                        </w:rPr>
                      </w:pPr>
                      <w:r w:rsidRPr="00764D1B">
                        <w:rPr>
                          <w:rFonts w:ascii="Times New Roman" w:hAnsi="Times New Roman" w:cs="Times New Roman"/>
                        </w:rPr>
                        <w:t>П</w:t>
                      </w:r>
                      <w:r>
                        <w:rPr>
                          <w:rFonts w:ascii="Times New Roman" w:hAnsi="Times New Roman" w:cs="Times New Roman"/>
                        </w:rPr>
                        <w:t>роизводит требуемую последовательность действий по инструкции;</w:t>
                      </w:r>
                    </w:p>
                    <w:p w:rsidR="00524B93" w:rsidRDefault="00524B93" w:rsidP="00764D1B">
                      <w:pPr>
                        <w:jc w:val="both"/>
                        <w:rPr>
                          <w:rFonts w:ascii="Times New Roman" w:hAnsi="Times New Roman" w:cs="Times New Roman"/>
                        </w:rPr>
                      </w:pPr>
                    </w:p>
                    <w:p w:rsidR="00524B93" w:rsidRDefault="00524B93" w:rsidP="00764D1B">
                      <w:pPr>
                        <w:jc w:val="both"/>
                        <w:rPr>
                          <w:rFonts w:ascii="Times New Roman" w:hAnsi="Times New Roman" w:cs="Times New Roman"/>
                        </w:rPr>
                      </w:pPr>
                      <w:r>
                        <w:rPr>
                          <w:rFonts w:ascii="Times New Roman" w:hAnsi="Times New Roman" w:cs="Times New Roman"/>
                        </w:rPr>
                        <w:t>При необходимости уточнять формулировки задачи, получать недостающие дополнительные данные и новые способы решения</w:t>
                      </w:r>
                    </w:p>
                    <w:p w:rsidR="00524B93" w:rsidRPr="00764D1B" w:rsidRDefault="00524B93" w:rsidP="00764D1B">
                      <w:pPr>
                        <w:jc w:val="both"/>
                        <w:rPr>
                          <w:rFonts w:ascii="Times New Roman" w:hAnsi="Times New Roman" w:cs="Times New Roman"/>
                        </w:rPr>
                      </w:pPr>
                    </w:p>
                  </w:txbxContent>
                </v:textbox>
              </v:rect>
            </w:pict>
          </mc:Fallback>
        </mc:AlternateContent>
      </w:r>
    </w:p>
    <w:p w:rsidR="00DB4081" w:rsidRDefault="00DB4081">
      <w:pPr>
        <w:rPr>
          <w:rFonts w:ascii="Times New Roman" w:hAnsi="Times New Roman" w:cs="Times New Roman"/>
          <w:b/>
        </w:rPr>
      </w:pPr>
    </w:p>
    <w:p w:rsidR="00DB4081" w:rsidRDefault="00DB4081">
      <w:pPr>
        <w:rPr>
          <w:rFonts w:ascii="Times New Roman" w:hAnsi="Times New Roman" w:cs="Times New Roman"/>
          <w:b/>
        </w:rPr>
      </w:pPr>
    </w:p>
    <w:p w:rsidR="00503153" w:rsidRDefault="00503153">
      <w:pPr>
        <w:rPr>
          <w:rFonts w:ascii="Times New Roman" w:hAnsi="Times New Roman" w:cs="Times New Roman"/>
          <w:b/>
        </w:rPr>
      </w:pPr>
    </w:p>
    <w:p w:rsidR="00503153" w:rsidRDefault="00503153">
      <w:pPr>
        <w:rPr>
          <w:rFonts w:ascii="Times New Roman" w:hAnsi="Times New Roman" w:cs="Times New Roman"/>
          <w:b/>
        </w:rPr>
      </w:pPr>
    </w:p>
    <w:p w:rsidR="001409A7" w:rsidRDefault="001409A7">
      <w:pPr>
        <w:rPr>
          <w:rFonts w:ascii="Times New Roman" w:hAnsi="Times New Roman" w:cs="Times New Roman"/>
          <w:b/>
        </w:rPr>
      </w:pPr>
    </w:p>
    <w:p w:rsidR="001409A7" w:rsidRDefault="001409A7">
      <w:pPr>
        <w:rPr>
          <w:rFonts w:ascii="Times New Roman" w:hAnsi="Times New Roman" w:cs="Times New Roman"/>
          <w:b/>
        </w:rPr>
      </w:pPr>
    </w:p>
    <w:p w:rsidR="001409A7" w:rsidRDefault="001409A7">
      <w:pPr>
        <w:rPr>
          <w:rFonts w:ascii="Times New Roman" w:hAnsi="Times New Roman" w:cs="Times New Roman"/>
          <w:b/>
        </w:rPr>
      </w:pPr>
    </w:p>
    <w:p w:rsidR="001409A7" w:rsidRDefault="001409A7">
      <w:pPr>
        <w:rPr>
          <w:rFonts w:ascii="Times New Roman" w:hAnsi="Times New Roman" w:cs="Times New Roman"/>
          <w:b/>
        </w:rPr>
      </w:pPr>
    </w:p>
    <w:p w:rsidR="001409A7" w:rsidRDefault="001409A7">
      <w:pPr>
        <w:rPr>
          <w:rFonts w:ascii="Times New Roman" w:hAnsi="Times New Roman" w:cs="Times New Roman"/>
          <w:b/>
        </w:rPr>
      </w:pPr>
    </w:p>
    <w:p w:rsidR="001409A7" w:rsidRDefault="001409A7">
      <w:pPr>
        <w:rPr>
          <w:rFonts w:ascii="Times New Roman" w:hAnsi="Times New Roman" w:cs="Times New Roman"/>
          <w:b/>
        </w:rPr>
      </w:pPr>
    </w:p>
    <w:p w:rsidR="001409A7" w:rsidRDefault="001409A7">
      <w:pPr>
        <w:rPr>
          <w:rFonts w:ascii="Times New Roman" w:hAnsi="Times New Roman" w:cs="Times New Roman"/>
          <w:b/>
        </w:rPr>
      </w:pPr>
    </w:p>
    <w:p w:rsidR="001409A7" w:rsidRDefault="001409A7">
      <w:pPr>
        <w:rPr>
          <w:rFonts w:ascii="Times New Roman" w:hAnsi="Times New Roman" w:cs="Times New Roman"/>
          <w:b/>
        </w:rPr>
      </w:pPr>
    </w:p>
    <w:p w:rsidR="001409A7" w:rsidRDefault="001409A7">
      <w:pPr>
        <w:rPr>
          <w:rFonts w:ascii="Times New Roman" w:hAnsi="Times New Roman" w:cs="Times New Roman"/>
          <w:b/>
        </w:rPr>
      </w:pPr>
    </w:p>
    <w:p w:rsidR="001409A7" w:rsidRDefault="001409A7">
      <w:pPr>
        <w:rPr>
          <w:rFonts w:ascii="Times New Roman" w:hAnsi="Times New Roman" w:cs="Times New Roman"/>
          <w:b/>
        </w:rPr>
      </w:pPr>
    </w:p>
    <w:p w:rsidR="001409A7" w:rsidRDefault="001409A7">
      <w:pPr>
        <w:rPr>
          <w:rFonts w:ascii="Times New Roman" w:hAnsi="Times New Roman" w:cs="Times New Roman"/>
          <w:b/>
        </w:rPr>
      </w:pPr>
    </w:p>
    <w:p w:rsidR="001409A7" w:rsidRDefault="001409A7">
      <w:pPr>
        <w:rPr>
          <w:rFonts w:ascii="Times New Roman" w:hAnsi="Times New Roman" w:cs="Times New Roman"/>
          <w:b/>
        </w:rPr>
      </w:pPr>
    </w:p>
    <w:p w:rsidR="001409A7" w:rsidRDefault="001409A7">
      <w:pPr>
        <w:rPr>
          <w:rFonts w:ascii="Times New Roman" w:hAnsi="Times New Roman" w:cs="Times New Roman"/>
          <w:b/>
        </w:rPr>
      </w:pPr>
    </w:p>
    <w:p w:rsidR="001409A7" w:rsidRDefault="001409A7">
      <w:pPr>
        <w:rPr>
          <w:rFonts w:ascii="Times New Roman" w:hAnsi="Times New Roman" w:cs="Times New Roman"/>
          <w:b/>
        </w:rPr>
      </w:pPr>
    </w:p>
    <w:p w:rsidR="001409A7" w:rsidRDefault="001409A7">
      <w:pPr>
        <w:rPr>
          <w:rFonts w:ascii="Times New Roman" w:hAnsi="Times New Roman" w:cs="Times New Roman"/>
          <w:b/>
        </w:rPr>
      </w:pPr>
    </w:p>
    <w:p w:rsidR="001409A7" w:rsidRDefault="001409A7">
      <w:pPr>
        <w:rPr>
          <w:rFonts w:ascii="Times New Roman" w:hAnsi="Times New Roman" w:cs="Times New Roman"/>
          <w:b/>
        </w:rPr>
      </w:pPr>
    </w:p>
    <w:p w:rsidR="001409A7" w:rsidRDefault="001409A7">
      <w:pPr>
        <w:rPr>
          <w:rFonts w:ascii="Times New Roman" w:hAnsi="Times New Roman" w:cs="Times New Roman"/>
          <w:b/>
        </w:rPr>
      </w:pPr>
    </w:p>
    <w:p w:rsidR="001409A7" w:rsidRDefault="001409A7">
      <w:pPr>
        <w:rPr>
          <w:rFonts w:ascii="Times New Roman" w:hAnsi="Times New Roman" w:cs="Times New Roman"/>
          <w:b/>
        </w:rPr>
      </w:pPr>
    </w:p>
    <w:p w:rsidR="001409A7" w:rsidRDefault="001409A7">
      <w:pPr>
        <w:rPr>
          <w:rFonts w:ascii="Times New Roman" w:hAnsi="Times New Roman" w:cs="Times New Roman"/>
          <w:b/>
        </w:rPr>
      </w:pPr>
    </w:p>
    <w:p w:rsidR="001409A7" w:rsidRDefault="001409A7">
      <w:pPr>
        <w:rPr>
          <w:rFonts w:ascii="Times New Roman" w:hAnsi="Times New Roman" w:cs="Times New Roman"/>
          <w:b/>
        </w:rPr>
      </w:pPr>
    </w:p>
    <w:p w:rsidR="001409A7" w:rsidRDefault="001409A7">
      <w:pPr>
        <w:rPr>
          <w:rFonts w:ascii="Times New Roman" w:hAnsi="Times New Roman" w:cs="Times New Roman"/>
          <w:b/>
        </w:rPr>
      </w:pPr>
    </w:p>
    <w:p w:rsidR="001409A7" w:rsidRDefault="001409A7">
      <w:pPr>
        <w:rPr>
          <w:rFonts w:ascii="Times New Roman" w:hAnsi="Times New Roman" w:cs="Times New Roman"/>
          <w:b/>
        </w:rPr>
      </w:pPr>
    </w:p>
    <w:p w:rsidR="001409A7" w:rsidRDefault="001409A7">
      <w:pPr>
        <w:rPr>
          <w:rFonts w:ascii="Times New Roman" w:hAnsi="Times New Roman" w:cs="Times New Roman"/>
          <w:b/>
        </w:rPr>
      </w:pPr>
    </w:p>
    <w:p w:rsidR="001409A7" w:rsidRPr="001409A7" w:rsidRDefault="001409A7" w:rsidP="001409A7">
      <w:pPr>
        <w:spacing w:line="360" w:lineRule="auto"/>
        <w:ind w:firstLine="709"/>
        <w:jc w:val="both"/>
        <w:rPr>
          <w:rFonts w:ascii="Times New Roman" w:hAnsi="Times New Roman" w:cs="Times New Roman"/>
          <w:bCs/>
        </w:rPr>
      </w:pPr>
      <w:r w:rsidRPr="001409A7">
        <w:rPr>
          <w:rFonts w:ascii="Times New Roman" w:hAnsi="Times New Roman" w:cs="Times New Roman"/>
          <w:b/>
          <w:bCs/>
          <w:i/>
          <w:iCs/>
        </w:rPr>
        <w:t>В информационной компетентности</w:t>
      </w:r>
      <w:r w:rsidRPr="001409A7">
        <w:rPr>
          <w:rFonts w:ascii="Times New Roman" w:hAnsi="Times New Roman" w:cs="Times New Roman"/>
          <w:bCs/>
        </w:rPr>
        <w:t xml:space="preserve"> как способности решать задачи, возникающие в образовательном и жизненном контексте с адекватным применением массовых информационно-коммуникативных технологий.</w:t>
      </w:r>
    </w:p>
    <w:p w:rsidR="001409A7" w:rsidRPr="001409A7" w:rsidRDefault="001409A7" w:rsidP="001409A7">
      <w:pPr>
        <w:spacing w:line="360" w:lineRule="auto"/>
        <w:ind w:firstLine="709"/>
        <w:jc w:val="both"/>
        <w:rPr>
          <w:rFonts w:ascii="Times New Roman" w:hAnsi="Times New Roman" w:cs="Times New Roman"/>
          <w:bCs/>
        </w:rPr>
      </w:pPr>
      <w:r w:rsidRPr="001409A7">
        <w:rPr>
          <w:rFonts w:ascii="Times New Roman" w:hAnsi="Times New Roman" w:cs="Times New Roman"/>
          <w:b/>
          <w:bCs/>
          <w:i/>
          <w:iCs/>
        </w:rPr>
        <w:t>В информационной компетентности</w:t>
      </w:r>
      <w:r w:rsidRPr="001409A7">
        <w:rPr>
          <w:rFonts w:ascii="Times New Roman" w:hAnsi="Times New Roman" w:cs="Times New Roman"/>
          <w:bCs/>
        </w:rPr>
        <w:t xml:space="preserve"> как способности решать задачи, возникающие в образовательном и жизненном контексте с адекватным применением массовых информационно-коммуникативных технологий.</w:t>
      </w:r>
    </w:p>
    <w:p w:rsidR="001409A7" w:rsidRPr="001409A7" w:rsidRDefault="001409A7" w:rsidP="001409A7">
      <w:pPr>
        <w:spacing w:line="360" w:lineRule="auto"/>
        <w:ind w:firstLine="709"/>
        <w:jc w:val="both"/>
        <w:rPr>
          <w:rFonts w:ascii="Times New Roman" w:hAnsi="Times New Roman" w:cs="Times New Roman"/>
          <w:b/>
          <w:bCs/>
        </w:rPr>
      </w:pPr>
      <w:r w:rsidRPr="001409A7">
        <w:rPr>
          <w:rFonts w:ascii="Times New Roman" w:hAnsi="Times New Roman" w:cs="Times New Roman"/>
          <w:b/>
          <w:bCs/>
          <w:u w:val="single"/>
        </w:rPr>
        <w:t>Основные группы способностей и умений</w:t>
      </w:r>
      <w:r w:rsidRPr="001409A7">
        <w:rPr>
          <w:rFonts w:ascii="Times New Roman" w:hAnsi="Times New Roman" w:cs="Times New Roman"/>
          <w:b/>
          <w:bCs/>
        </w:rPr>
        <w:t>:</w:t>
      </w:r>
    </w:p>
    <w:p w:rsidR="001409A7" w:rsidRPr="001409A7" w:rsidRDefault="001409A7" w:rsidP="00AE29BA">
      <w:pPr>
        <w:numPr>
          <w:ilvl w:val="0"/>
          <w:numId w:val="24"/>
        </w:numPr>
        <w:spacing w:line="360" w:lineRule="auto"/>
        <w:ind w:firstLine="709"/>
        <w:jc w:val="both"/>
        <w:rPr>
          <w:rFonts w:ascii="Times New Roman" w:hAnsi="Times New Roman" w:cs="Times New Roman"/>
          <w:b/>
          <w:bCs/>
          <w:i/>
          <w:iCs/>
        </w:rPr>
      </w:pPr>
      <w:r w:rsidRPr="001409A7">
        <w:rPr>
          <w:rFonts w:ascii="Times New Roman" w:hAnsi="Times New Roman" w:cs="Times New Roman"/>
          <w:bCs/>
        </w:rPr>
        <w:t xml:space="preserve"> исходя из задачи </w:t>
      </w:r>
      <w:r w:rsidRPr="001409A7">
        <w:rPr>
          <w:rFonts w:ascii="Times New Roman" w:hAnsi="Times New Roman" w:cs="Times New Roman"/>
          <w:b/>
          <w:bCs/>
          <w:i/>
          <w:iCs/>
        </w:rPr>
        <w:t>получения информации:</w:t>
      </w:r>
    </w:p>
    <w:p w:rsidR="001409A7" w:rsidRPr="001409A7" w:rsidRDefault="001409A7" w:rsidP="00AE29BA">
      <w:pPr>
        <w:pStyle w:val="a7"/>
        <w:numPr>
          <w:ilvl w:val="0"/>
          <w:numId w:val="25"/>
        </w:numPr>
        <w:spacing w:line="360" w:lineRule="auto"/>
        <w:jc w:val="both"/>
        <w:rPr>
          <w:rFonts w:ascii="Times New Roman" w:hAnsi="Times New Roman" w:cs="Times New Roman"/>
          <w:bCs/>
        </w:rPr>
      </w:pPr>
      <w:r w:rsidRPr="001409A7">
        <w:rPr>
          <w:rFonts w:ascii="Times New Roman" w:hAnsi="Times New Roman" w:cs="Times New Roman"/>
          <w:bCs/>
        </w:rPr>
        <w:t xml:space="preserve">планировать поиск информации, формулировать поисковые запросы, выбирать способы получения информации; обращаться к поисковым системам интернета, к информированному человеку, к справочным и </w:t>
      </w:r>
      <w:proofErr w:type="gramStart"/>
      <w:r w:rsidRPr="001409A7">
        <w:rPr>
          <w:rFonts w:ascii="Times New Roman" w:hAnsi="Times New Roman" w:cs="Times New Roman"/>
          <w:bCs/>
        </w:rPr>
        <w:t>другим</w:t>
      </w:r>
      <w:proofErr w:type="gramEnd"/>
      <w:r w:rsidRPr="001409A7">
        <w:rPr>
          <w:rFonts w:ascii="Times New Roman" w:hAnsi="Times New Roman" w:cs="Times New Roman"/>
          <w:bCs/>
        </w:rPr>
        <w:t xml:space="preserve"> бумажным и цифровым </w:t>
      </w:r>
      <w:r w:rsidRPr="001409A7">
        <w:rPr>
          <w:rFonts w:ascii="Times New Roman" w:hAnsi="Times New Roman" w:cs="Times New Roman"/>
          <w:bCs/>
        </w:rPr>
        <w:lastRenderedPageBreak/>
        <w:t>источникам - гипермедиа-объектам: устным и письменным текстам, объектам со ссылками и иллюстрациями на экране компьютера, схемам и планам, видео- и аудиозаписям, интернет-сайтам и т.д.; проводить самостоятельные наблюдения и эксперименты;</w:t>
      </w:r>
    </w:p>
    <w:p w:rsidR="001409A7" w:rsidRPr="001409A7" w:rsidRDefault="001409A7" w:rsidP="00AE29BA">
      <w:pPr>
        <w:pStyle w:val="a7"/>
        <w:numPr>
          <w:ilvl w:val="0"/>
          <w:numId w:val="25"/>
        </w:numPr>
        <w:spacing w:line="360" w:lineRule="auto"/>
        <w:jc w:val="both"/>
        <w:rPr>
          <w:rFonts w:ascii="Times New Roman" w:hAnsi="Times New Roman" w:cs="Times New Roman"/>
          <w:bCs/>
        </w:rPr>
      </w:pPr>
      <w:r w:rsidRPr="001409A7">
        <w:rPr>
          <w:rFonts w:ascii="Times New Roman" w:hAnsi="Times New Roman" w:cs="Times New Roman"/>
          <w:bCs/>
        </w:rPr>
        <w:t>находить в сообщении информацию: конкретные сведения; разъяснение значения слова или фразы; основную тему или идею; указание на время и место действия, описание отношений между упоминаемыми лицами событий, их объяснение, обобщение, устанавливать связь между событиями;</w:t>
      </w:r>
    </w:p>
    <w:p w:rsidR="001409A7" w:rsidRPr="001409A7" w:rsidRDefault="001409A7" w:rsidP="00AE29BA">
      <w:pPr>
        <w:pStyle w:val="a7"/>
        <w:numPr>
          <w:ilvl w:val="0"/>
          <w:numId w:val="25"/>
        </w:numPr>
        <w:spacing w:line="360" w:lineRule="auto"/>
        <w:jc w:val="both"/>
        <w:rPr>
          <w:rFonts w:ascii="Times New Roman" w:hAnsi="Times New Roman" w:cs="Times New Roman"/>
          <w:bCs/>
        </w:rPr>
      </w:pPr>
      <w:r w:rsidRPr="001409A7">
        <w:rPr>
          <w:rFonts w:ascii="Times New Roman" w:hAnsi="Times New Roman" w:cs="Times New Roman"/>
          <w:bCs/>
        </w:rPr>
        <w:t>выделять из сообщения информацию, которая необходима для решения поставленной задачи; отсеивать лишние данные;</w:t>
      </w:r>
    </w:p>
    <w:p w:rsidR="001409A7" w:rsidRPr="001409A7" w:rsidRDefault="001409A7" w:rsidP="00AE29BA">
      <w:pPr>
        <w:pStyle w:val="a7"/>
        <w:numPr>
          <w:ilvl w:val="0"/>
          <w:numId w:val="25"/>
        </w:numPr>
        <w:spacing w:line="360" w:lineRule="auto"/>
        <w:jc w:val="both"/>
        <w:rPr>
          <w:rFonts w:ascii="Times New Roman" w:hAnsi="Times New Roman" w:cs="Times New Roman"/>
          <w:bCs/>
        </w:rPr>
      </w:pPr>
      <w:r w:rsidRPr="001409A7">
        <w:rPr>
          <w:rFonts w:ascii="Times New Roman" w:hAnsi="Times New Roman" w:cs="Times New Roman"/>
          <w:bCs/>
        </w:rPr>
        <w:t>обнаруживать недостаточность или неясность данных; формулировать вопросы к учителю (эксперту) с указанием на недостаточность информации или свое непонимание информации;</w:t>
      </w:r>
    </w:p>
    <w:p w:rsidR="001409A7" w:rsidRPr="001409A7" w:rsidRDefault="001409A7" w:rsidP="00AE29BA">
      <w:pPr>
        <w:pStyle w:val="a7"/>
        <w:numPr>
          <w:ilvl w:val="0"/>
          <w:numId w:val="25"/>
        </w:numPr>
        <w:spacing w:line="360" w:lineRule="auto"/>
        <w:jc w:val="both"/>
        <w:rPr>
          <w:rFonts w:ascii="Times New Roman" w:hAnsi="Times New Roman" w:cs="Times New Roman"/>
          <w:bCs/>
        </w:rPr>
      </w:pPr>
      <w:r w:rsidRPr="001409A7">
        <w:rPr>
          <w:rFonts w:ascii="Times New Roman" w:hAnsi="Times New Roman" w:cs="Times New Roman"/>
          <w:bCs/>
        </w:rPr>
        <w:t>сопоставлять и сравнивать информацию из разных частей сообщения и находимую во внешних источниках (в том числе информацию, представленную в различных формах - в тексте и на рисунке и т. д.); выявлять различие точек зрения, привлекать собственный опыт;</w:t>
      </w:r>
    </w:p>
    <w:p w:rsidR="001409A7" w:rsidRPr="001409A7" w:rsidRDefault="001409A7" w:rsidP="00AE29BA">
      <w:pPr>
        <w:numPr>
          <w:ilvl w:val="0"/>
          <w:numId w:val="24"/>
        </w:numPr>
        <w:spacing w:line="360" w:lineRule="auto"/>
        <w:ind w:firstLine="709"/>
        <w:jc w:val="both"/>
        <w:rPr>
          <w:rFonts w:ascii="Times New Roman" w:hAnsi="Times New Roman" w:cs="Times New Roman"/>
          <w:b/>
          <w:bCs/>
          <w:i/>
          <w:iCs/>
        </w:rPr>
      </w:pPr>
      <w:r w:rsidRPr="001409A7">
        <w:rPr>
          <w:rFonts w:ascii="Times New Roman" w:hAnsi="Times New Roman" w:cs="Times New Roman"/>
          <w:bCs/>
        </w:rPr>
        <w:t xml:space="preserve"> исходя из задачи </w:t>
      </w:r>
      <w:r w:rsidRPr="001409A7">
        <w:rPr>
          <w:rFonts w:ascii="Times New Roman" w:hAnsi="Times New Roman" w:cs="Times New Roman"/>
          <w:b/>
          <w:bCs/>
          <w:i/>
          <w:iCs/>
        </w:rPr>
        <w:t>создания, представления и передачи сообщения:</w:t>
      </w:r>
    </w:p>
    <w:p w:rsidR="001409A7" w:rsidRPr="001409A7" w:rsidRDefault="001409A7" w:rsidP="00AE29BA">
      <w:pPr>
        <w:pStyle w:val="a7"/>
        <w:numPr>
          <w:ilvl w:val="0"/>
          <w:numId w:val="26"/>
        </w:numPr>
        <w:spacing w:line="360" w:lineRule="auto"/>
        <w:jc w:val="both"/>
        <w:rPr>
          <w:rFonts w:ascii="Times New Roman" w:hAnsi="Times New Roman" w:cs="Times New Roman"/>
          <w:bCs/>
        </w:rPr>
      </w:pPr>
      <w:r w:rsidRPr="001409A7">
        <w:rPr>
          <w:rFonts w:ascii="Times New Roman" w:hAnsi="Times New Roman" w:cs="Times New Roman"/>
          <w:bCs/>
        </w:rPr>
        <w:t>планировать создание сообщения, выбирать сочетание различных форм (текст, рисунок, схема, анимация, фотография, видео, звук, личная презентация) представления информации и инструментов ее создания и организации (редакторов) и использовать их для обеспечения максимальной эффективности в создании сообщения и передаче смысла с помощью него;</w:t>
      </w:r>
    </w:p>
    <w:p w:rsidR="001409A7" w:rsidRPr="001409A7" w:rsidRDefault="001409A7" w:rsidP="00AE29BA">
      <w:pPr>
        <w:pStyle w:val="a7"/>
        <w:numPr>
          <w:ilvl w:val="0"/>
          <w:numId w:val="26"/>
        </w:numPr>
        <w:spacing w:line="360" w:lineRule="auto"/>
        <w:jc w:val="both"/>
        <w:rPr>
          <w:rFonts w:ascii="Times New Roman" w:hAnsi="Times New Roman" w:cs="Times New Roman"/>
          <w:bCs/>
        </w:rPr>
      </w:pPr>
      <w:r w:rsidRPr="001409A7">
        <w:rPr>
          <w:rFonts w:ascii="Times New Roman" w:hAnsi="Times New Roman" w:cs="Times New Roman"/>
          <w:bCs/>
        </w:rPr>
        <w:t>обрабатывать имеющиеся сообщения (свои и других авторов): преобразовывать запись устного сообщения (включая презентацию), интервью, дискуссии в письменный текст, формулировать выводы из изложенных фактов (в том числе в различных источниках), кратко резюмировать, комментировать, выделять отдельные линии, менять повествователя, иллюстрировать, преобразовывать в наглядную форму;</w:t>
      </w:r>
    </w:p>
    <w:p w:rsidR="001409A7" w:rsidRPr="001409A7" w:rsidRDefault="001409A7" w:rsidP="00AE29BA">
      <w:pPr>
        <w:pStyle w:val="a7"/>
        <w:numPr>
          <w:ilvl w:val="0"/>
          <w:numId w:val="26"/>
        </w:numPr>
        <w:spacing w:line="360" w:lineRule="auto"/>
        <w:jc w:val="both"/>
        <w:rPr>
          <w:rFonts w:ascii="Times New Roman" w:hAnsi="Times New Roman" w:cs="Times New Roman"/>
          <w:bCs/>
        </w:rPr>
      </w:pPr>
      <w:r w:rsidRPr="001409A7">
        <w:rPr>
          <w:rFonts w:ascii="Times New Roman" w:hAnsi="Times New Roman" w:cs="Times New Roman"/>
          <w:bCs/>
        </w:rPr>
        <w:t>создавать текстовое описание объектов, явлений и событий, наблюдаемых и зафиксированных на изображениях (наблюдений, экспериментов), фиксировать в графической форме схемы и планы наблюдаемых или описанных объектов и событий, понятий, связи между ними;</w:t>
      </w:r>
    </w:p>
    <w:p w:rsidR="001409A7" w:rsidRPr="001409A7" w:rsidRDefault="001409A7" w:rsidP="00AE29BA">
      <w:pPr>
        <w:pStyle w:val="a7"/>
        <w:numPr>
          <w:ilvl w:val="0"/>
          <w:numId w:val="26"/>
        </w:numPr>
        <w:spacing w:line="360" w:lineRule="auto"/>
        <w:jc w:val="both"/>
        <w:rPr>
          <w:rFonts w:ascii="Times New Roman" w:hAnsi="Times New Roman" w:cs="Times New Roman"/>
          <w:bCs/>
        </w:rPr>
      </w:pPr>
      <w:r w:rsidRPr="001409A7">
        <w:rPr>
          <w:rFonts w:ascii="Times New Roman" w:hAnsi="Times New Roman" w:cs="Times New Roman"/>
          <w:bCs/>
        </w:rPr>
        <w:t>участвовать в дискуссии и диалоге, учитывать особенности других участников, их позиции и т.д., ставить задачи коммуникации и определять, какие результаты достигнуты;</w:t>
      </w:r>
    </w:p>
    <w:p w:rsidR="001409A7" w:rsidRPr="001409A7" w:rsidRDefault="001409A7" w:rsidP="00AE29BA">
      <w:pPr>
        <w:numPr>
          <w:ilvl w:val="0"/>
          <w:numId w:val="24"/>
        </w:numPr>
        <w:spacing w:line="360" w:lineRule="auto"/>
        <w:ind w:firstLine="709"/>
        <w:jc w:val="both"/>
        <w:rPr>
          <w:rFonts w:ascii="Times New Roman" w:hAnsi="Times New Roman" w:cs="Times New Roman"/>
          <w:bCs/>
        </w:rPr>
      </w:pPr>
      <w:r w:rsidRPr="001409A7">
        <w:rPr>
          <w:rFonts w:ascii="Times New Roman" w:hAnsi="Times New Roman" w:cs="Times New Roman"/>
          <w:bCs/>
        </w:rPr>
        <w:lastRenderedPageBreak/>
        <w:t xml:space="preserve"> исходя из задачи </w:t>
      </w:r>
      <w:r w:rsidRPr="001409A7">
        <w:rPr>
          <w:rFonts w:ascii="Times New Roman" w:hAnsi="Times New Roman" w:cs="Times New Roman"/>
          <w:b/>
          <w:bCs/>
        </w:rPr>
        <w:t>проектирования объектов и событий</w:t>
      </w:r>
      <w:r w:rsidRPr="001409A7">
        <w:rPr>
          <w:rFonts w:ascii="Times New Roman" w:hAnsi="Times New Roman" w:cs="Times New Roman"/>
          <w:bCs/>
        </w:rPr>
        <w:t xml:space="preserve">, включая </w:t>
      </w:r>
      <w:r w:rsidRPr="001409A7">
        <w:rPr>
          <w:rFonts w:ascii="Times New Roman" w:hAnsi="Times New Roman" w:cs="Times New Roman"/>
          <w:b/>
          <w:bCs/>
        </w:rPr>
        <w:t>собственную деятельность:</w:t>
      </w:r>
      <w:r w:rsidRPr="001409A7">
        <w:rPr>
          <w:rFonts w:ascii="Times New Roman" w:hAnsi="Times New Roman" w:cs="Times New Roman"/>
          <w:bCs/>
        </w:rPr>
        <w:t xml:space="preserve"> создавать проекты и планы в различных формах (текст, чертеж, виртуальная модель);</w:t>
      </w:r>
    </w:p>
    <w:p w:rsidR="001409A7" w:rsidRPr="001409A7" w:rsidRDefault="001409A7" w:rsidP="00AE29BA">
      <w:pPr>
        <w:numPr>
          <w:ilvl w:val="0"/>
          <w:numId w:val="24"/>
        </w:numPr>
        <w:spacing w:line="360" w:lineRule="auto"/>
        <w:ind w:firstLine="709"/>
        <w:jc w:val="both"/>
        <w:rPr>
          <w:rFonts w:ascii="Times New Roman" w:hAnsi="Times New Roman" w:cs="Times New Roman"/>
          <w:bCs/>
        </w:rPr>
      </w:pPr>
      <w:r w:rsidRPr="001409A7">
        <w:rPr>
          <w:rFonts w:ascii="Times New Roman" w:hAnsi="Times New Roman" w:cs="Times New Roman"/>
          <w:bCs/>
        </w:rPr>
        <w:t xml:space="preserve"> исходя из задачи </w:t>
      </w:r>
      <w:r w:rsidRPr="001409A7">
        <w:rPr>
          <w:rFonts w:ascii="Times New Roman" w:hAnsi="Times New Roman" w:cs="Times New Roman"/>
          <w:b/>
          <w:bCs/>
        </w:rPr>
        <w:t>моделирования и прогнозирования</w:t>
      </w:r>
      <w:r w:rsidRPr="001409A7">
        <w:rPr>
          <w:rFonts w:ascii="Times New Roman" w:hAnsi="Times New Roman" w:cs="Times New Roman"/>
          <w:bCs/>
        </w:rPr>
        <w:t>: ставить виртуальный эксперимент.</w:t>
      </w:r>
    </w:p>
    <w:p w:rsidR="001409A7" w:rsidRPr="001A5ABC" w:rsidRDefault="001409A7" w:rsidP="001409A7">
      <w:pPr>
        <w:numPr>
          <w:ilvl w:val="0"/>
          <w:numId w:val="24"/>
        </w:numPr>
        <w:spacing w:line="360" w:lineRule="auto"/>
        <w:ind w:firstLine="709"/>
        <w:jc w:val="both"/>
        <w:rPr>
          <w:rFonts w:ascii="Times New Roman" w:hAnsi="Times New Roman" w:cs="Times New Roman"/>
          <w:bCs/>
        </w:rPr>
      </w:pPr>
      <w:r w:rsidRPr="001A5ABC">
        <w:rPr>
          <w:rFonts w:ascii="Times New Roman" w:hAnsi="Times New Roman" w:cs="Times New Roman"/>
          <w:bCs/>
        </w:rPr>
        <w:t xml:space="preserve"> исходя из задачи </w:t>
      </w:r>
      <w:r w:rsidRPr="001A5ABC">
        <w:rPr>
          <w:rFonts w:ascii="Times New Roman" w:hAnsi="Times New Roman" w:cs="Times New Roman"/>
          <w:b/>
          <w:bCs/>
        </w:rPr>
        <w:t>записи (фиксации) объектов и процессов в окружающем мире</w:t>
      </w:r>
      <w:r w:rsidRPr="001A5ABC">
        <w:rPr>
          <w:rFonts w:ascii="Times New Roman" w:hAnsi="Times New Roman" w:cs="Times New Roman"/>
          <w:bCs/>
        </w:rPr>
        <w:t>: выбирать правильные инструменты и действия такой фиксации, фиксируя необходимые</w:t>
      </w:r>
      <w:r w:rsidR="001A5ABC">
        <w:rPr>
          <w:rFonts w:ascii="Times New Roman" w:hAnsi="Times New Roman" w:cs="Times New Roman"/>
          <w:bCs/>
        </w:rPr>
        <w:t xml:space="preserve"> </w:t>
      </w:r>
      <w:r w:rsidRPr="001A5ABC">
        <w:rPr>
          <w:rFonts w:ascii="Times New Roman" w:hAnsi="Times New Roman" w:cs="Times New Roman"/>
          <w:bCs/>
        </w:rPr>
        <w:t>элементы и контексты с необходимым технологическим качеством, в том числе фиксировать ход эксперимента, дискуссии в классе и т. д</w:t>
      </w:r>
      <w:proofErr w:type="gramStart"/>
      <w:r w:rsidRPr="001A5ABC">
        <w:rPr>
          <w:rFonts w:ascii="Times New Roman" w:hAnsi="Times New Roman" w:cs="Times New Roman"/>
          <w:bCs/>
        </w:rPr>
        <w:t>..</w:t>
      </w:r>
      <w:proofErr w:type="gramEnd"/>
    </w:p>
    <w:p w:rsidR="001409A7" w:rsidRPr="001409A7" w:rsidRDefault="001409A7" w:rsidP="001409A7">
      <w:pPr>
        <w:spacing w:line="360" w:lineRule="auto"/>
        <w:ind w:firstLine="709"/>
        <w:jc w:val="both"/>
        <w:rPr>
          <w:rFonts w:ascii="Times New Roman" w:hAnsi="Times New Roman" w:cs="Times New Roman"/>
          <w:bCs/>
        </w:rPr>
      </w:pPr>
      <w:r w:rsidRPr="001409A7">
        <w:rPr>
          <w:rFonts w:ascii="Times New Roman" w:hAnsi="Times New Roman" w:cs="Times New Roman"/>
          <w:bCs/>
          <w:i/>
          <w:iCs/>
        </w:rPr>
        <w:t xml:space="preserve">В </w:t>
      </w:r>
      <w:r w:rsidRPr="001409A7">
        <w:rPr>
          <w:rFonts w:ascii="Times New Roman" w:hAnsi="Times New Roman" w:cs="Times New Roman"/>
          <w:b/>
          <w:bCs/>
          <w:i/>
          <w:iCs/>
        </w:rPr>
        <w:t>коммуникативной компетентности</w:t>
      </w:r>
      <w:r w:rsidRPr="001409A7">
        <w:rPr>
          <w:rFonts w:ascii="Times New Roman" w:hAnsi="Times New Roman" w:cs="Times New Roman"/>
          <w:bCs/>
        </w:rPr>
        <w:t xml:space="preserve"> как способности ставить и решать определенные типы задач социального, организационного взаимодействия: определять цели взаимодействия, оценивать ситуацию, учитывать намерения и способы взаимодействия партнера (партнеров), выбирать адекватные стратегии коммуникации, оценивать успешность взаимодействия, быть готовым к осмысленному изменению собственного поведения.</w:t>
      </w:r>
    </w:p>
    <w:p w:rsidR="00BB3AD1" w:rsidRDefault="00BB3AD1" w:rsidP="001409A7">
      <w:pPr>
        <w:spacing w:line="360" w:lineRule="auto"/>
        <w:ind w:firstLine="709"/>
        <w:jc w:val="both"/>
        <w:rPr>
          <w:rFonts w:ascii="Times New Roman" w:hAnsi="Times New Roman" w:cs="Times New Roman"/>
          <w:b/>
          <w:bCs/>
        </w:rPr>
      </w:pPr>
    </w:p>
    <w:p w:rsidR="00BB3AD1" w:rsidRDefault="00BB3AD1" w:rsidP="001409A7">
      <w:pPr>
        <w:spacing w:line="360" w:lineRule="auto"/>
        <w:ind w:firstLine="709"/>
        <w:jc w:val="both"/>
        <w:rPr>
          <w:rFonts w:ascii="Times New Roman" w:hAnsi="Times New Roman" w:cs="Times New Roman"/>
          <w:b/>
          <w:bCs/>
        </w:rPr>
      </w:pPr>
    </w:p>
    <w:p w:rsidR="00BB3AD1" w:rsidRDefault="00BB3AD1" w:rsidP="001409A7">
      <w:pPr>
        <w:spacing w:line="360" w:lineRule="auto"/>
        <w:ind w:firstLine="709"/>
        <w:jc w:val="both"/>
        <w:rPr>
          <w:rFonts w:ascii="Times New Roman" w:hAnsi="Times New Roman" w:cs="Times New Roman"/>
          <w:b/>
          <w:bCs/>
        </w:rPr>
      </w:pPr>
    </w:p>
    <w:p w:rsidR="00BB3AD1" w:rsidRDefault="00BB3AD1" w:rsidP="001409A7">
      <w:pPr>
        <w:spacing w:line="360" w:lineRule="auto"/>
        <w:ind w:firstLine="709"/>
        <w:jc w:val="both"/>
        <w:rPr>
          <w:rFonts w:ascii="Times New Roman" w:hAnsi="Times New Roman" w:cs="Times New Roman"/>
          <w:b/>
          <w:bCs/>
        </w:rPr>
      </w:pPr>
    </w:p>
    <w:p w:rsidR="00BB3AD1" w:rsidRDefault="00BB3AD1" w:rsidP="001409A7">
      <w:pPr>
        <w:spacing w:line="360" w:lineRule="auto"/>
        <w:ind w:firstLine="709"/>
        <w:jc w:val="both"/>
        <w:rPr>
          <w:rFonts w:ascii="Times New Roman" w:hAnsi="Times New Roman" w:cs="Times New Roman"/>
          <w:b/>
          <w:bCs/>
        </w:rPr>
      </w:pPr>
    </w:p>
    <w:p w:rsidR="00BB3AD1" w:rsidRDefault="00BB3AD1" w:rsidP="001409A7">
      <w:pPr>
        <w:spacing w:line="360" w:lineRule="auto"/>
        <w:ind w:firstLine="709"/>
        <w:jc w:val="both"/>
        <w:rPr>
          <w:rFonts w:ascii="Times New Roman" w:hAnsi="Times New Roman" w:cs="Times New Roman"/>
          <w:b/>
          <w:bCs/>
        </w:rPr>
      </w:pPr>
    </w:p>
    <w:p w:rsidR="00BB3AD1" w:rsidRDefault="00BB3AD1" w:rsidP="001409A7">
      <w:pPr>
        <w:spacing w:line="360" w:lineRule="auto"/>
        <w:ind w:firstLine="709"/>
        <w:jc w:val="both"/>
        <w:rPr>
          <w:rFonts w:ascii="Times New Roman" w:hAnsi="Times New Roman" w:cs="Times New Roman"/>
          <w:b/>
          <w:bCs/>
        </w:rPr>
      </w:pPr>
    </w:p>
    <w:p w:rsidR="00BB3AD1" w:rsidRDefault="00BB3AD1" w:rsidP="001409A7">
      <w:pPr>
        <w:spacing w:line="360" w:lineRule="auto"/>
        <w:ind w:firstLine="709"/>
        <w:jc w:val="both"/>
        <w:rPr>
          <w:rFonts w:ascii="Times New Roman" w:hAnsi="Times New Roman" w:cs="Times New Roman"/>
          <w:b/>
          <w:bCs/>
        </w:rPr>
      </w:pPr>
    </w:p>
    <w:p w:rsidR="00BB3AD1" w:rsidRDefault="00BB3AD1" w:rsidP="001409A7">
      <w:pPr>
        <w:spacing w:line="360" w:lineRule="auto"/>
        <w:ind w:firstLine="709"/>
        <w:jc w:val="both"/>
        <w:rPr>
          <w:rFonts w:ascii="Times New Roman" w:hAnsi="Times New Roman" w:cs="Times New Roman"/>
          <w:b/>
          <w:bCs/>
        </w:rPr>
      </w:pPr>
    </w:p>
    <w:p w:rsidR="00BB3AD1" w:rsidRDefault="00BB3AD1" w:rsidP="001409A7">
      <w:pPr>
        <w:spacing w:line="360" w:lineRule="auto"/>
        <w:ind w:firstLine="709"/>
        <w:jc w:val="both"/>
        <w:rPr>
          <w:rFonts w:ascii="Times New Roman" w:hAnsi="Times New Roman" w:cs="Times New Roman"/>
          <w:b/>
          <w:bCs/>
        </w:rPr>
      </w:pPr>
    </w:p>
    <w:p w:rsidR="00BB3AD1" w:rsidRDefault="00BB3AD1" w:rsidP="001409A7">
      <w:pPr>
        <w:spacing w:line="360" w:lineRule="auto"/>
        <w:ind w:firstLine="709"/>
        <w:jc w:val="both"/>
        <w:rPr>
          <w:rFonts w:ascii="Times New Roman" w:hAnsi="Times New Roman" w:cs="Times New Roman"/>
          <w:b/>
          <w:bCs/>
        </w:rPr>
      </w:pPr>
    </w:p>
    <w:p w:rsidR="00BB3AD1" w:rsidRDefault="00BB3AD1" w:rsidP="001409A7">
      <w:pPr>
        <w:spacing w:line="360" w:lineRule="auto"/>
        <w:ind w:firstLine="709"/>
        <w:jc w:val="both"/>
        <w:rPr>
          <w:rFonts w:ascii="Times New Roman" w:hAnsi="Times New Roman" w:cs="Times New Roman"/>
          <w:b/>
          <w:bCs/>
        </w:rPr>
      </w:pPr>
    </w:p>
    <w:p w:rsidR="00BB3AD1" w:rsidRDefault="00BB3AD1" w:rsidP="001409A7">
      <w:pPr>
        <w:spacing w:line="360" w:lineRule="auto"/>
        <w:ind w:firstLine="709"/>
        <w:jc w:val="both"/>
        <w:rPr>
          <w:rFonts w:ascii="Times New Roman" w:hAnsi="Times New Roman" w:cs="Times New Roman"/>
          <w:b/>
          <w:bCs/>
        </w:rPr>
      </w:pPr>
    </w:p>
    <w:p w:rsidR="00BB3AD1" w:rsidRDefault="00BB3AD1" w:rsidP="001409A7">
      <w:pPr>
        <w:spacing w:line="360" w:lineRule="auto"/>
        <w:ind w:firstLine="709"/>
        <w:jc w:val="both"/>
        <w:rPr>
          <w:rFonts w:ascii="Times New Roman" w:hAnsi="Times New Roman" w:cs="Times New Roman"/>
          <w:b/>
          <w:bCs/>
        </w:rPr>
      </w:pPr>
    </w:p>
    <w:p w:rsidR="00BB3AD1" w:rsidRDefault="00BB3AD1" w:rsidP="001409A7">
      <w:pPr>
        <w:spacing w:line="360" w:lineRule="auto"/>
        <w:ind w:firstLine="709"/>
        <w:jc w:val="both"/>
        <w:rPr>
          <w:rFonts w:ascii="Times New Roman" w:hAnsi="Times New Roman" w:cs="Times New Roman"/>
          <w:b/>
          <w:bCs/>
        </w:rPr>
      </w:pPr>
    </w:p>
    <w:p w:rsidR="00BB3AD1" w:rsidRDefault="00BB3AD1" w:rsidP="001409A7">
      <w:pPr>
        <w:spacing w:line="360" w:lineRule="auto"/>
        <w:ind w:firstLine="709"/>
        <w:jc w:val="both"/>
        <w:rPr>
          <w:rFonts w:ascii="Times New Roman" w:hAnsi="Times New Roman" w:cs="Times New Roman"/>
          <w:b/>
          <w:bCs/>
        </w:rPr>
      </w:pPr>
    </w:p>
    <w:p w:rsidR="00BB3AD1" w:rsidRDefault="00BB3AD1" w:rsidP="001409A7">
      <w:pPr>
        <w:spacing w:line="360" w:lineRule="auto"/>
        <w:ind w:firstLine="709"/>
        <w:jc w:val="both"/>
        <w:rPr>
          <w:rFonts w:ascii="Times New Roman" w:hAnsi="Times New Roman" w:cs="Times New Roman"/>
          <w:b/>
          <w:bCs/>
        </w:rPr>
      </w:pPr>
    </w:p>
    <w:p w:rsidR="00BB3AD1" w:rsidRDefault="00BB3AD1" w:rsidP="001409A7">
      <w:pPr>
        <w:spacing w:line="360" w:lineRule="auto"/>
        <w:ind w:firstLine="709"/>
        <w:jc w:val="both"/>
        <w:rPr>
          <w:rFonts w:ascii="Times New Roman" w:hAnsi="Times New Roman" w:cs="Times New Roman"/>
          <w:b/>
          <w:bCs/>
        </w:rPr>
      </w:pPr>
    </w:p>
    <w:p w:rsidR="00BB3AD1" w:rsidRDefault="00BB3AD1" w:rsidP="001409A7">
      <w:pPr>
        <w:spacing w:line="360" w:lineRule="auto"/>
        <w:ind w:firstLine="709"/>
        <w:jc w:val="both"/>
        <w:rPr>
          <w:rFonts w:ascii="Times New Roman" w:hAnsi="Times New Roman" w:cs="Times New Roman"/>
          <w:b/>
          <w:bCs/>
        </w:rPr>
      </w:pPr>
    </w:p>
    <w:p w:rsidR="00BB3AD1" w:rsidRDefault="00BB3AD1" w:rsidP="001409A7">
      <w:pPr>
        <w:spacing w:line="360" w:lineRule="auto"/>
        <w:ind w:firstLine="709"/>
        <w:jc w:val="both"/>
        <w:rPr>
          <w:rFonts w:ascii="Times New Roman" w:hAnsi="Times New Roman" w:cs="Times New Roman"/>
          <w:b/>
          <w:bCs/>
        </w:rPr>
      </w:pPr>
    </w:p>
    <w:p w:rsidR="00BB3AD1" w:rsidRDefault="00BB3AD1" w:rsidP="001409A7">
      <w:pPr>
        <w:spacing w:line="360" w:lineRule="auto"/>
        <w:ind w:firstLine="709"/>
        <w:jc w:val="both"/>
        <w:rPr>
          <w:rFonts w:ascii="Times New Roman" w:hAnsi="Times New Roman" w:cs="Times New Roman"/>
          <w:b/>
          <w:bCs/>
        </w:rPr>
      </w:pPr>
    </w:p>
    <w:p w:rsidR="001409A7" w:rsidRDefault="001409A7" w:rsidP="001409A7">
      <w:pPr>
        <w:spacing w:line="360" w:lineRule="auto"/>
        <w:ind w:firstLine="709"/>
        <w:jc w:val="both"/>
        <w:rPr>
          <w:rFonts w:ascii="Times New Roman" w:hAnsi="Times New Roman" w:cs="Times New Roman"/>
          <w:b/>
          <w:bCs/>
        </w:rPr>
      </w:pPr>
      <w:r w:rsidRPr="001409A7">
        <w:rPr>
          <w:rFonts w:ascii="Times New Roman" w:hAnsi="Times New Roman" w:cs="Times New Roman"/>
          <w:b/>
          <w:bCs/>
        </w:rPr>
        <w:lastRenderedPageBreak/>
        <w:t>Основные группы способностей и умений:</w:t>
      </w:r>
    </w:p>
    <w:p w:rsidR="001409A7" w:rsidRPr="001409A7" w:rsidRDefault="006F3F5F" w:rsidP="001409A7">
      <w:pPr>
        <w:spacing w:line="360" w:lineRule="auto"/>
        <w:ind w:firstLine="709"/>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8239" behindDoc="0" locked="0" layoutInCell="1" allowOverlap="1" wp14:anchorId="0CCFD481" wp14:editId="1C181A81">
                <wp:simplePos x="0" y="0"/>
                <wp:positionH relativeFrom="column">
                  <wp:posOffset>1946910</wp:posOffset>
                </wp:positionH>
                <wp:positionV relativeFrom="paragraph">
                  <wp:posOffset>73660</wp:posOffset>
                </wp:positionV>
                <wp:extent cx="4480560" cy="1534795"/>
                <wp:effectExtent l="57150" t="38100" r="72390" b="103505"/>
                <wp:wrapNone/>
                <wp:docPr id="36" name="Блок-схема: альтернативный процесс 36"/>
                <wp:cNvGraphicFramePr/>
                <a:graphic xmlns:a="http://schemas.openxmlformats.org/drawingml/2006/main">
                  <a:graphicData uri="http://schemas.microsoft.com/office/word/2010/wordprocessingShape">
                    <wps:wsp>
                      <wps:cNvSpPr/>
                      <wps:spPr>
                        <a:xfrm>
                          <a:off x="0" y="0"/>
                          <a:ext cx="4480560" cy="1534795"/>
                        </a:xfrm>
                        <a:prstGeom prst="flowChartAlternateProcess">
                          <a:avLst/>
                        </a:prstGeom>
                      </wps:spPr>
                      <wps:style>
                        <a:lnRef idx="1">
                          <a:schemeClr val="accent4"/>
                        </a:lnRef>
                        <a:fillRef idx="2">
                          <a:schemeClr val="accent4"/>
                        </a:fillRef>
                        <a:effectRef idx="1">
                          <a:schemeClr val="accent4"/>
                        </a:effectRef>
                        <a:fontRef idx="minor">
                          <a:schemeClr val="dk1"/>
                        </a:fontRef>
                      </wps:style>
                      <wps:txbx>
                        <w:txbxContent>
                          <w:p w:rsidR="00524B93" w:rsidRPr="006F3F5F" w:rsidRDefault="00524B93" w:rsidP="00AE29BA">
                            <w:pPr>
                              <w:pStyle w:val="a7"/>
                              <w:numPr>
                                <w:ilvl w:val="0"/>
                                <w:numId w:val="27"/>
                              </w:numPr>
                              <w:jc w:val="both"/>
                              <w:rPr>
                                <w:rFonts w:ascii="Times New Roman" w:hAnsi="Times New Roman" w:cs="Times New Roman"/>
                              </w:rPr>
                            </w:pPr>
                            <w:r w:rsidRPr="006F3F5F">
                              <w:rPr>
                                <w:rFonts w:ascii="Times New Roman" w:hAnsi="Times New Roman" w:cs="Times New Roman"/>
                              </w:rPr>
                              <w:t xml:space="preserve">привлекать других </w:t>
                            </w:r>
                            <w:proofErr w:type="gramStart"/>
                            <w:r w:rsidRPr="006F3F5F">
                              <w:rPr>
                                <w:rFonts w:ascii="Times New Roman" w:hAnsi="Times New Roman" w:cs="Times New Roman"/>
                              </w:rPr>
                              <w:t>люден</w:t>
                            </w:r>
                            <w:proofErr w:type="gramEnd"/>
                            <w:r w:rsidRPr="006F3F5F">
                              <w:rPr>
                                <w:rFonts w:ascii="Times New Roman" w:hAnsi="Times New Roman" w:cs="Times New Roman"/>
                              </w:rPr>
                              <w:t xml:space="preserve"> к совместной постановке целен и их достижению;</w:t>
                            </w:r>
                          </w:p>
                          <w:p w:rsidR="00524B93" w:rsidRPr="006F3F5F" w:rsidRDefault="00524B93" w:rsidP="00AE29BA">
                            <w:pPr>
                              <w:pStyle w:val="a7"/>
                              <w:numPr>
                                <w:ilvl w:val="0"/>
                                <w:numId w:val="27"/>
                              </w:numPr>
                              <w:jc w:val="both"/>
                              <w:rPr>
                                <w:rFonts w:ascii="Times New Roman" w:hAnsi="Times New Roman" w:cs="Times New Roman"/>
                              </w:rPr>
                            </w:pPr>
                            <w:r w:rsidRPr="006F3F5F">
                              <w:rPr>
                                <w:rFonts w:ascii="Times New Roman" w:hAnsi="Times New Roman" w:cs="Times New Roman"/>
                              </w:rPr>
                              <w:t>понять и принять другого человека, оказать необходимую ему помощь в достижении его целей;</w:t>
                            </w:r>
                          </w:p>
                          <w:p w:rsidR="00524B93" w:rsidRDefault="00524B93" w:rsidP="00AE29BA">
                            <w:pPr>
                              <w:pStyle w:val="a7"/>
                              <w:numPr>
                                <w:ilvl w:val="0"/>
                                <w:numId w:val="27"/>
                              </w:numPr>
                              <w:jc w:val="both"/>
                            </w:pPr>
                            <w:r w:rsidRPr="006F3F5F">
                              <w:rPr>
                                <w:rFonts w:ascii="Times New Roman" w:hAnsi="Times New Roman" w:cs="Times New Roman"/>
                              </w:rPr>
                              <w:t xml:space="preserve">оценивать своп и чужие действия в соответствии с их </w:t>
                            </w:r>
                            <w:r w:rsidRPr="00CB2056">
                              <w:rPr>
                                <w:rFonts w:ascii="Times New Roman" w:hAnsi="Times New Roman" w:cs="Times New Roman"/>
                              </w:rPr>
                              <w:t>целями, задачами, возможностями, нормами общественной жизни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альтернативный процесс 36" o:spid="_x0000_s1056" type="#_x0000_t176" style="position:absolute;left:0;text-align:left;margin-left:153.3pt;margin-top:5.8pt;width:352.8pt;height:120.8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" fillcolor="#bfb1d0 [1623]" strokecolor="#795d9b [3047]">
                <v:fill color2="#ece7f1 [503]" rotate="t" angle="180" colors="0 #c9b5e8;22938f #d9cbee;1 #f0eaf9" focus="100%" type="gradient"/>
                <v:shadow on="t" color="black" opacity="24903f" origin=",.5" offset="0,.55556mm"/>
                <v:textbox>
                  <w:txbxContent>
                    <w:p w:rsidR="00524B93" w:rsidRPr="006F3F5F" w:rsidRDefault="00524B93" w:rsidP="00AE29BA">
                      <w:pPr>
                        <w:pStyle w:val="a7"/>
                        <w:numPr>
                          <w:ilvl w:val="0"/>
                          <w:numId w:val="27"/>
                        </w:numPr>
                        <w:jc w:val="both"/>
                        <w:rPr>
                          <w:rFonts w:ascii="Times New Roman" w:hAnsi="Times New Roman" w:cs="Times New Roman"/>
                        </w:rPr>
                      </w:pPr>
                      <w:r w:rsidRPr="006F3F5F">
                        <w:rPr>
                          <w:rFonts w:ascii="Times New Roman" w:hAnsi="Times New Roman" w:cs="Times New Roman"/>
                        </w:rPr>
                        <w:t xml:space="preserve">привлекать других </w:t>
                      </w:r>
                      <w:proofErr w:type="gramStart"/>
                      <w:r w:rsidRPr="006F3F5F">
                        <w:rPr>
                          <w:rFonts w:ascii="Times New Roman" w:hAnsi="Times New Roman" w:cs="Times New Roman"/>
                        </w:rPr>
                        <w:t>люден</w:t>
                      </w:r>
                      <w:proofErr w:type="gramEnd"/>
                      <w:r w:rsidRPr="006F3F5F">
                        <w:rPr>
                          <w:rFonts w:ascii="Times New Roman" w:hAnsi="Times New Roman" w:cs="Times New Roman"/>
                        </w:rPr>
                        <w:t xml:space="preserve"> к совместной постановке целен и их достижению;</w:t>
                      </w:r>
                    </w:p>
                    <w:p w:rsidR="00524B93" w:rsidRPr="006F3F5F" w:rsidRDefault="00524B93" w:rsidP="00AE29BA">
                      <w:pPr>
                        <w:pStyle w:val="a7"/>
                        <w:numPr>
                          <w:ilvl w:val="0"/>
                          <w:numId w:val="27"/>
                        </w:numPr>
                        <w:jc w:val="both"/>
                        <w:rPr>
                          <w:rFonts w:ascii="Times New Roman" w:hAnsi="Times New Roman" w:cs="Times New Roman"/>
                        </w:rPr>
                      </w:pPr>
                      <w:r w:rsidRPr="006F3F5F">
                        <w:rPr>
                          <w:rFonts w:ascii="Times New Roman" w:hAnsi="Times New Roman" w:cs="Times New Roman"/>
                        </w:rPr>
                        <w:t>понять и принять другого человека, оказать необходимую ему помощь в достижении его целей;</w:t>
                      </w:r>
                    </w:p>
                    <w:p w:rsidR="00524B93" w:rsidRDefault="00524B93" w:rsidP="00AE29BA">
                      <w:pPr>
                        <w:pStyle w:val="a7"/>
                        <w:numPr>
                          <w:ilvl w:val="0"/>
                          <w:numId w:val="27"/>
                        </w:numPr>
                        <w:jc w:val="both"/>
                      </w:pPr>
                      <w:r w:rsidRPr="006F3F5F">
                        <w:rPr>
                          <w:rFonts w:ascii="Times New Roman" w:hAnsi="Times New Roman" w:cs="Times New Roman"/>
                        </w:rPr>
                        <w:t xml:space="preserve">оценивать своп и чужие действия в соответствии с их </w:t>
                      </w:r>
                      <w:r w:rsidRPr="00CB2056">
                        <w:rPr>
                          <w:rFonts w:ascii="Times New Roman" w:hAnsi="Times New Roman" w:cs="Times New Roman"/>
                        </w:rPr>
                        <w:t>целями, задачами, возможностями, нормами общественной жизни</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701248" behindDoc="0" locked="0" layoutInCell="1" allowOverlap="1" wp14:anchorId="63BD7ED5" wp14:editId="77B7A584">
                <wp:simplePos x="0" y="0"/>
                <wp:positionH relativeFrom="column">
                  <wp:posOffset>-26983</wp:posOffset>
                </wp:positionH>
                <wp:positionV relativeFrom="paragraph">
                  <wp:posOffset>85725</wp:posOffset>
                </wp:positionV>
                <wp:extent cx="2279015" cy="1487170"/>
                <wp:effectExtent l="76200" t="38100" r="102235" b="113030"/>
                <wp:wrapNone/>
                <wp:docPr id="17" name="Блок-схема: альтернативный процесс 17"/>
                <wp:cNvGraphicFramePr/>
                <a:graphic xmlns:a="http://schemas.openxmlformats.org/drawingml/2006/main">
                  <a:graphicData uri="http://schemas.microsoft.com/office/word/2010/wordprocessingShape">
                    <wps:wsp>
                      <wps:cNvSpPr/>
                      <wps:spPr>
                        <a:xfrm>
                          <a:off x="0" y="0"/>
                          <a:ext cx="2279015" cy="1487170"/>
                        </a:xfrm>
                        <a:prstGeom prst="flowChartAlternateProcess">
                          <a:avLst/>
                        </a:prstGeom>
                      </wps:spPr>
                      <wps:style>
                        <a:lnRef idx="0">
                          <a:schemeClr val="accent4"/>
                        </a:lnRef>
                        <a:fillRef idx="3">
                          <a:schemeClr val="accent4"/>
                        </a:fillRef>
                        <a:effectRef idx="3">
                          <a:schemeClr val="accent4"/>
                        </a:effectRef>
                        <a:fontRef idx="minor">
                          <a:schemeClr val="lt1"/>
                        </a:fontRef>
                      </wps:style>
                      <wps:txbx>
                        <w:txbxContent>
                          <w:p w:rsidR="00524B93" w:rsidRPr="006F3F5F" w:rsidRDefault="00524B93" w:rsidP="006F3F5F">
                            <w:pPr>
                              <w:jc w:val="center"/>
                              <w:rPr>
                                <w:rFonts w:ascii="Times New Roman" w:hAnsi="Times New Roman" w:cs="Times New Roman"/>
                                <w:b/>
                                <w:bCs/>
                              </w:rPr>
                            </w:pPr>
                            <w:r w:rsidRPr="006F3F5F">
                              <w:rPr>
                                <w:rFonts w:ascii="Times New Roman" w:hAnsi="Times New Roman" w:cs="Times New Roman"/>
                                <w:b/>
                                <w:bCs/>
                              </w:rPr>
                              <w:t>способность к инициативной организации учебных и других форм сотрудничества, выражающаяся в умениях:</w:t>
                            </w:r>
                          </w:p>
                          <w:p w:rsidR="00524B93" w:rsidRDefault="00524B93" w:rsidP="006F3F5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Блок-схема: альтернативный процесс 17" o:spid="_x0000_s1057" type="#_x0000_t176" style="position:absolute;left:0;text-align:left;margin-left:-2.1pt;margin-top:6.75pt;width:179.45pt;height:117.1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" fillcolor="#413253 [1639]" stroked="f">
                <v:fill color2="#775c99 [3015]" rotate="t" angle="180" colors="0 #5d417e;52429f #7b58a6;1 #7b57a8" focus="100%" type="gradient">
                  <o:fill v:ext="view" type="gradientUnscaled"/>
                </v:fill>
                <v:shadow on="t" color="black" opacity="22937f" origin=",.5" offset="0,.63889mm"/>
                <v:textbox>
                  <w:txbxContent>
                    <w:p w:rsidR="00524B93" w:rsidRPr="006F3F5F" w:rsidRDefault="00524B93" w:rsidP="006F3F5F">
                      <w:pPr>
                        <w:jc w:val="center"/>
                        <w:rPr>
                          <w:rFonts w:ascii="Times New Roman" w:hAnsi="Times New Roman" w:cs="Times New Roman"/>
                          <w:b/>
                          <w:bCs/>
                        </w:rPr>
                      </w:pPr>
                      <w:r w:rsidRPr="006F3F5F">
                        <w:rPr>
                          <w:rFonts w:ascii="Times New Roman" w:hAnsi="Times New Roman" w:cs="Times New Roman"/>
                          <w:b/>
                          <w:bCs/>
                        </w:rPr>
                        <w:t>способность к инициативной организации учебных и других форм сотрудничества, выражающаяся в умениях:</w:t>
                      </w:r>
                    </w:p>
                    <w:p w:rsidR="00524B93" w:rsidRDefault="00524B93" w:rsidP="006F3F5F">
                      <w:pPr>
                        <w:jc w:val="center"/>
                      </w:pPr>
                    </w:p>
                  </w:txbxContent>
                </v:textbox>
              </v:shape>
            </w:pict>
          </mc:Fallback>
        </mc:AlternateContent>
      </w:r>
    </w:p>
    <w:p w:rsidR="000E4067" w:rsidRDefault="000E4067" w:rsidP="001409A7">
      <w:pPr>
        <w:spacing w:line="360" w:lineRule="auto"/>
        <w:ind w:firstLine="709"/>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10464" behindDoc="0" locked="0" layoutInCell="1" allowOverlap="1" wp14:anchorId="5B55A79F" wp14:editId="000C638B">
                <wp:simplePos x="0" y="0"/>
                <wp:positionH relativeFrom="column">
                  <wp:posOffset>222885</wp:posOffset>
                </wp:positionH>
                <wp:positionV relativeFrom="paragraph">
                  <wp:posOffset>5202555</wp:posOffset>
                </wp:positionV>
                <wp:extent cx="1924050" cy="1209675"/>
                <wp:effectExtent l="57150" t="19050" r="76200" b="104775"/>
                <wp:wrapNone/>
                <wp:docPr id="42" name="Блок-схема: альтернативный процесс 42"/>
                <wp:cNvGraphicFramePr/>
                <a:graphic xmlns:a="http://schemas.openxmlformats.org/drawingml/2006/main">
                  <a:graphicData uri="http://schemas.microsoft.com/office/word/2010/wordprocessingShape">
                    <wps:wsp>
                      <wps:cNvSpPr/>
                      <wps:spPr>
                        <a:xfrm>
                          <a:off x="0" y="0"/>
                          <a:ext cx="1924050" cy="1209675"/>
                        </a:xfrm>
                        <a:prstGeom prst="flowChartAlternateProcess">
                          <a:avLst/>
                        </a:prstGeom>
                      </wps:spPr>
                      <wps:style>
                        <a:lnRef idx="1">
                          <a:schemeClr val="accent4"/>
                        </a:lnRef>
                        <a:fillRef idx="3">
                          <a:schemeClr val="accent4"/>
                        </a:fillRef>
                        <a:effectRef idx="2">
                          <a:schemeClr val="accent4"/>
                        </a:effectRef>
                        <a:fontRef idx="minor">
                          <a:schemeClr val="lt1"/>
                        </a:fontRef>
                      </wps:style>
                      <wps:txbx>
                        <w:txbxContent>
                          <w:p w:rsidR="00524B93" w:rsidRPr="000E4067" w:rsidRDefault="00524B93" w:rsidP="000E4067">
                            <w:pPr>
                              <w:jc w:val="center"/>
                              <w:rPr>
                                <w:rFonts w:ascii="Times New Roman" w:hAnsi="Times New Roman" w:cs="Times New Roman"/>
                                <w:b/>
                              </w:rPr>
                            </w:pPr>
                            <w:r w:rsidRPr="000E4067">
                              <w:rPr>
                                <w:rFonts w:ascii="Times New Roman" w:hAnsi="Times New Roman" w:cs="Times New Roman"/>
                                <w:b/>
                              </w:rPr>
                              <w:t>способность к разрешению конфликтов, выражающаяся в умениях: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Блок-схема: альтернативный процесс 42" o:spid="_x0000_s1058" type="#_x0000_t176" style="position:absolute;left:0;text-align:left;margin-left:17.55pt;margin-top:409.65pt;width:151.5pt;height:95.25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" fillcolor="#413253 [1639]" strokecolor="#795d9b [3047]">
                <v:fill color2="#775c99 [3015]" rotate="t" angle="180" colors="0 #5d417e;52429f #7b58a6;1 #7b57a8" focus="100%" type="gradient">
                  <o:fill v:ext="view" type="gradientUnscaled"/>
                </v:fill>
                <v:shadow on="t" color="black" opacity="22937f" origin=",.5" offset="0,.63889mm"/>
                <v:textbox>
                  <w:txbxContent>
                    <w:p w:rsidR="00524B93" w:rsidRPr="000E4067" w:rsidRDefault="00524B93" w:rsidP="000E4067">
                      <w:pPr>
                        <w:jc w:val="center"/>
                        <w:rPr>
                          <w:rFonts w:ascii="Times New Roman" w:hAnsi="Times New Roman" w:cs="Times New Roman"/>
                          <w:b/>
                        </w:rPr>
                      </w:pPr>
                      <w:r w:rsidRPr="000E4067">
                        <w:rPr>
                          <w:rFonts w:ascii="Times New Roman" w:hAnsi="Times New Roman" w:cs="Times New Roman"/>
                          <w:b/>
                        </w:rPr>
                        <w:t>способность к разрешению конфликтов, выражающаяся в умениях:</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709440" behindDoc="0" locked="0" layoutInCell="1" allowOverlap="1" wp14:anchorId="76538ABC" wp14:editId="7DFE33D3">
                <wp:simplePos x="0" y="0"/>
                <wp:positionH relativeFrom="column">
                  <wp:posOffset>1965960</wp:posOffset>
                </wp:positionH>
                <wp:positionV relativeFrom="paragraph">
                  <wp:posOffset>5326380</wp:posOffset>
                </wp:positionV>
                <wp:extent cx="4524375" cy="933450"/>
                <wp:effectExtent l="57150" t="38100" r="85725" b="95250"/>
                <wp:wrapNone/>
                <wp:docPr id="43" name="Блок-схема: альтернативный процесс 43"/>
                <wp:cNvGraphicFramePr/>
                <a:graphic xmlns:a="http://schemas.openxmlformats.org/drawingml/2006/main">
                  <a:graphicData uri="http://schemas.microsoft.com/office/word/2010/wordprocessingShape">
                    <wps:wsp>
                      <wps:cNvSpPr/>
                      <wps:spPr>
                        <a:xfrm>
                          <a:off x="0" y="0"/>
                          <a:ext cx="4524375" cy="933450"/>
                        </a:xfrm>
                        <a:prstGeom prst="flowChartAlternateProcess">
                          <a:avLst/>
                        </a:prstGeom>
                      </wps:spPr>
                      <wps:style>
                        <a:lnRef idx="1">
                          <a:schemeClr val="accent4"/>
                        </a:lnRef>
                        <a:fillRef idx="2">
                          <a:schemeClr val="accent4"/>
                        </a:fillRef>
                        <a:effectRef idx="1">
                          <a:schemeClr val="accent4"/>
                        </a:effectRef>
                        <a:fontRef idx="minor">
                          <a:schemeClr val="dk1"/>
                        </a:fontRef>
                      </wps:style>
                      <wps:txbx>
                        <w:txbxContent>
                          <w:p w:rsidR="00524B93" w:rsidRPr="000E4067" w:rsidRDefault="00524B93" w:rsidP="00AE29BA">
                            <w:pPr>
                              <w:pStyle w:val="a7"/>
                              <w:numPr>
                                <w:ilvl w:val="0"/>
                                <w:numId w:val="30"/>
                              </w:numPr>
                              <w:jc w:val="both"/>
                              <w:rPr>
                                <w:rFonts w:ascii="Times New Roman" w:hAnsi="Times New Roman" w:cs="Times New Roman"/>
                              </w:rPr>
                            </w:pPr>
                            <w:r w:rsidRPr="000E4067">
                              <w:rPr>
                                <w:rFonts w:ascii="Times New Roman" w:hAnsi="Times New Roman" w:cs="Times New Roman"/>
                              </w:rPr>
                              <w:t>находить пути разрешения конфликта, в том числе в качестве третьей стороны, способы поведения в ситуации неизбежного конфликта и столкновения интересов, достижения компромисса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альтернативный процесс 43" o:spid="_x0000_s1059" type="#_x0000_t176" style="position:absolute;left:0;text-align:left;margin-left:154.8pt;margin-top:419.4pt;width:356.25pt;height:73.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" fillcolor="#bfb1d0 [1623]" strokecolor="#795d9b [3047]">
                <v:fill color2="#ece7f1 [503]" rotate="t" angle="180" colors="0 #c9b5e8;22938f #d9cbee;1 #f0eaf9" focus="100%" type="gradient"/>
                <v:shadow on="t" color="black" opacity="24903f" origin=",.5" offset="0,.55556mm"/>
                <v:textbox>
                  <w:txbxContent>
                    <w:p w:rsidR="00524B93" w:rsidRPr="000E4067" w:rsidRDefault="00524B93" w:rsidP="00AE29BA">
                      <w:pPr>
                        <w:pStyle w:val="a7"/>
                        <w:numPr>
                          <w:ilvl w:val="0"/>
                          <w:numId w:val="30"/>
                        </w:numPr>
                        <w:jc w:val="both"/>
                        <w:rPr>
                          <w:rFonts w:ascii="Times New Roman" w:hAnsi="Times New Roman" w:cs="Times New Roman"/>
                        </w:rPr>
                      </w:pPr>
                      <w:r w:rsidRPr="000E4067">
                        <w:rPr>
                          <w:rFonts w:ascii="Times New Roman" w:hAnsi="Times New Roman" w:cs="Times New Roman"/>
                        </w:rPr>
                        <w:t>находить пути разрешения конфликта, в том числе в качестве третьей стороны, способы поведения в ситуации неизбежного конфликта и столкновения интересов, достижения компромисса</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707392" behindDoc="0" locked="0" layoutInCell="1" allowOverlap="1" wp14:anchorId="1C1711ED" wp14:editId="3C1776B5">
                <wp:simplePos x="0" y="0"/>
                <wp:positionH relativeFrom="column">
                  <wp:posOffset>168275</wp:posOffset>
                </wp:positionH>
                <wp:positionV relativeFrom="paragraph">
                  <wp:posOffset>3754755</wp:posOffset>
                </wp:positionV>
                <wp:extent cx="2085975" cy="1190625"/>
                <wp:effectExtent l="57150" t="19050" r="85725" b="104775"/>
                <wp:wrapNone/>
                <wp:docPr id="39" name="Блок-схема: альтернативный процесс 39"/>
                <wp:cNvGraphicFramePr/>
                <a:graphic xmlns:a="http://schemas.openxmlformats.org/drawingml/2006/main">
                  <a:graphicData uri="http://schemas.microsoft.com/office/word/2010/wordprocessingShape">
                    <wps:wsp>
                      <wps:cNvSpPr/>
                      <wps:spPr>
                        <a:xfrm>
                          <a:off x="0" y="0"/>
                          <a:ext cx="2085975" cy="1190625"/>
                        </a:xfrm>
                        <a:prstGeom prst="flowChartAlternateProcess">
                          <a:avLst/>
                        </a:prstGeom>
                      </wps:spPr>
                      <wps:style>
                        <a:lnRef idx="1">
                          <a:schemeClr val="accent4"/>
                        </a:lnRef>
                        <a:fillRef idx="3">
                          <a:schemeClr val="accent4"/>
                        </a:fillRef>
                        <a:effectRef idx="2">
                          <a:schemeClr val="accent4"/>
                        </a:effectRef>
                        <a:fontRef idx="minor">
                          <a:schemeClr val="lt1"/>
                        </a:fontRef>
                      </wps:style>
                      <wps:txbx>
                        <w:txbxContent>
                          <w:p w:rsidR="00524B93" w:rsidRPr="000E4067" w:rsidRDefault="00524B93" w:rsidP="000E4067">
                            <w:pPr>
                              <w:jc w:val="center"/>
                              <w:rPr>
                                <w:rFonts w:ascii="Times New Roman" w:hAnsi="Times New Roman" w:cs="Times New Roman"/>
                                <w:b/>
                                <w:bCs/>
                              </w:rPr>
                            </w:pPr>
                            <w:r w:rsidRPr="000E4067">
                              <w:rPr>
                                <w:rFonts w:ascii="Times New Roman" w:hAnsi="Times New Roman" w:cs="Times New Roman"/>
                                <w:b/>
                                <w:bCs/>
                              </w:rPr>
                              <w:t>способность к взаимодействию с другими людьми, выражающаяся в умениях:</w:t>
                            </w:r>
                          </w:p>
                          <w:p w:rsidR="00524B93" w:rsidRDefault="00524B93" w:rsidP="000E406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Блок-схема: альтернативный процесс 39" o:spid="_x0000_s1060" type="#_x0000_t176" style="position:absolute;left:0;text-align:left;margin-left:13.25pt;margin-top:295.65pt;width:164.25pt;height:93.7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" fillcolor="#413253 [1639]" strokecolor="#795d9b [3047]">
                <v:fill color2="#775c99 [3015]" rotate="t" angle="180" colors="0 #5d417e;52429f #7b58a6;1 #7b57a8" focus="100%" type="gradient">
                  <o:fill v:ext="view" type="gradientUnscaled"/>
                </v:fill>
                <v:shadow on="t" color="black" opacity="22937f" origin=",.5" offset="0,.63889mm"/>
                <v:textbox>
                  <w:txbxContent>
                    <w:p w:rsidR="00524B93" w:rsidRPr="000E4067" w:rsidRDefault="00524B93" w:rsidP="000E4067">
                      <w:pPr>
                        <w:jc w:val="center"/>
                        <w:rPr>
                          <w:rFonts w:ascii="Times New Roman" w:hAnsi="Times New Roman" w:cs="Times New Roman"/>
                          <w:b/>
                          <w:bCs/>
                        </w:rPr>
                      </w:pPr>
                      <w:r w:rsidRPr="000E4067">
                        <w:rPr>
                          <w:rFonts w:ascii="Times New Roman" w:hAnsi="Times New Roman" w:cs="Times New Roman"/>
                          <w:b/>
                          <w:bCs/>
                        </w:rPr>
                        <w:t>способность к взаимодействию с другими людьми, выражающаяся в умениях:</w:t>
                      </w:r>
                    </w:p>
                    <w:p w:rsidR="00524B93" w:rsidRDefault="00524B93" w:rsidP="000E4067">
                      <w:pPr>
                        <w:jc w:val="center"/>
                      </w:pP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706368" behindDoc="0" locked="0" layoutInCell="1" allowOverlap="1" wp14:anchorId="6B31CDC6" wp14:editId="70B024D4">
                <wp:simplePos x="0" y="0"/>
                <wp:positionH relativeFrom="column">
                  <wp:posOffset>2023110</wp:posOffset>
                </wp:positionH>
                <wp:positionV relativeFrom="paragraph">
                  <wp:posOffset>3630930</wp:posOffset>
                </wp:positionV>
                <wp:extent cx="4410075" cy="1476375"/>
                <wp:effectExtent l="57150" t="38100" r="85725" b="104775"/>
                <wp:wrapNone/>
                <wp:docPr id="41" name="Блок-схема: альтернативный процесс 41"/>
                <wp:cNvGraphicFramePr/>
                <a:graphic xmlns:a="http://schemas.openxmlformats.org/drawingml/2006/main">
                  <a:graphicData uri="http://schemas.microsoft.com/office/word/2010/wordprocessingShape">
                    <wps:wsp>
                      <wps:cNvSpPr/>
                      <wps:spPr>
                        <a:xfrm>
                          <a:off x="0" y="0"/>
                          <a:ext cx="4410075" cy="1476375"/>
                        </a:xfrm>
                        <a:prstGeom prst="flowChartAlternateProcess">
                          <a:avLst/>
                        </a:prstGeom>
                      </wps:spPr>
                      <wps:style>
                        <a:lnRef idx="1">
                          <a:schemeClr val="accent4"/>
                        </a:lnRef>
                        <a:fillRef idx="2">
                          <a:schemeClr val="accent4"/>
                        </a:fillRef>
                        <a:effectRef idx="1">
                          <a:schemeClr val="accent4"/>
                        </a:effectRef>
                        <a:fontRef idx="minor">
                          <a:schemeClr val="dk1"/>
                        </a:fontRef>
                      </wps:style>
                      <wps:txbx>
                        <w:txbxContent>
                          <w:p w:rsidR="00524B93" w:rsidRPr="000E4067" w:rsidRDefault="00524B93" w:rsidP="00AE29BA">
                            <w:pPr>
                              <w:pStyle w:val="a7"/>
                              <w:numPr>
                                <w:ilvl w:val="0"/>
                                <w:numId w:val="29"/>
                              </w:numPr>
                              <w:jc w:val="both"/>
                              <w:rPr>
                                <w:rFonts w:ascii="Times New Roman" w:hAnsi="Times New Roman" w:cs="Times New Roman"/>
                              </w:rPr>
                            </w:pPr>
                            <w:r w:rsidRPr="000E4067">
                              <w:rPr>
                                <w:rFonts w:ascii="Times New Roman" w:hAnsi="Times New Roman" w:cs="Times New Roman"/>
                              </w:rPr>
                              <w:t>осознавать и формулировать цели совместной деятельности, роли, позиции и цели участников, учитывать различия и противоречия в них;</w:t>
                            </w:r>
                          </w:p>
                          <w:p w:rsidR="00524B93" w:rsidRPr="000E4067" w:rsidRDefault="00524B93" w:rsidP="00AE29BA">
                            <w:pPr>
                              <w:pStyle w:val="a7"/>
                              <w:numPr>
                                <w:ilvl w:val="0"/>
                                <w:numId w:val="29"/>
                              </w:numPr>
                              <w:jc w:val="both"/>
                              <w:rPr>
                                <w:rFonts w:ascii="Times New Roman" w:hAnsi="Times New Roman" w:cs="Times New Roman"/>
                              </w:rPr>
                            </w:pPr>
                            <w:r w:rsidRPr="000E4067">
                              <w:rPr>
                                <w:rFonts w:ascii="Times New Roman" w:hAnsi="Times New Roman" w:cs="Times New Roman"/>
                              </w:rPr>
                              <w:t>планировать взаимодействие (со своей стороны н коллективно);</w:t>
                            </w:r>
                          </w:p>
                          <w:p w:rsidR="00524B93" w:rsidRPr="000E4067" w:rsidRDefault="00524B93" w:rsidP="00AE29BA">
                            <w:pPr>
                              <w:pStyle w:val="a7"/>
                              <w:numPr>
                                <w:ilvl w:val="0"/>
                                <w:numId w:val="29"/>
                              </w:numPr>
                              <w:jc w:val="both"/>
                              <w:rPr>
                                <w:rFonts w:ascii="Times New Roman" w:hAnsi="Times New Roman" w:cs="Times New Roman"/>
                              </w:rPr>
                            </w:pPr>
                            <w:r w:rsidRPr="000E4067">
                              <w:rPr>
                                <w:rFonts w:ascii="Times New Roman" w:hAnsi="Times New Roman" w:cs="Times New Roman"/>
                              </w:rPr>
                              <w:t>оценивать ход взаимодействия, степень достижения промежуточных и конечных результатов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альтернативный процесс 41" o:spid="_x0000_s1061" type="#_x0000_t176" style="position:absolute;left:0;text-align:left;margin-left:159.3pt;margin-top:285.9pt;width:347.25pt;height:116.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" fillcolor="#bfb1d0 [1623]" strokecolor="#795d9b [3047]">
                <v:fill color2="#ece7f1 [503]" rotate="t" angle="180" colors="0 #c9b5e8;22938f #d9cbee;1 #f0eaf9" focus="100%" type="gradient"/>
                <v:shadow on="t" color="black" opacity="24903f" origin=",.5" offset="0,.55556mm"/>
                <v:textbox>
                  <w:txbxContent>
                    <w:p w:rsidR="00524B93" w:rsidRPr="000E4067" w:rsidRDefault="00524B93" w:rsidP="00AE29BA">
                      <w:pPr>
                        <w:pStyle w:val="a7"/>
                        <w:numPr>
                          <w:ilvl w:val="0"/>
                          <w:numId w:val="29"/>
                        </w:numPr>
                        <w:jc w:val="both"/>
                        <w:rPr>
                          <w:rFonts w:ascii="Times New Roman" w:hAnsi="Times New Roman" w:cs="Times New Roman"/>
                        </w:rPr>
                      </w:pPr>
                      <w:r w:rsidRPr="000E4067">
                        <w:rPr>
                          <w:rFonts w:ascii="Times New Roman" w:hAnsi="Times New Roman" w:cs="Times New Roman"/>
                        </w:rPr>
                        <w:t>осознавать и формулировать цели совместной деятельности, роли, позиции и цели участников, учитывать различия и противоречия в них;</w:t>
                      </w:r>
                    </w:p>
                    <w:p w:rsidR="00524B93" w:rsidRPr="000E4067" w:rsidRDefault="00524B93" w:rsidP="00AE29BA">
                      <w:pPr>
                        <w:pStyle w:val="a7"/>
                        <w:numPr>
                          <w:ilvl w:val="0"/>
                          <w:numId w:val="29"/>
                        </w:numPr>
                        <w:jc w:val="both"/>
                        <w:rPr>
                          <w:rFonts w:ascii="Times New Roman" w:hAnsi="Times New Roman" w:cs="Times New Roman"/>
                        </w:rPr>
                      </w:pPr>
                      <w:r w:rsidRPr="000E4067">
                        <w:rPr>
                          <w:rFonts w:ascii="Times New Roman" w:hAnsi="Times New Roman" w:cs="Times New Roman"/>
                        </w:rPr>
                        <w:t>планировать взаимодействие (со своей стороны н коллективно);</w:t>
                      </w:r>
                    </w:p>
                    <w:p w:rsidR="00524B93" w:rsidRPr="000E4067" w:rsidRDefault="00524B93" w:rsidP="00AE29BA">
                      <w:pPr>
                        <w:pStyle w:val="a7"/>
                        <w:numPr>
                          <w:ilvl w:val="0"/>
                          <w:numId w:val="29"/>
                        </w:numPr>
                        <w:jc w:val="both"/>
                        <w:rPr>
                          <w:rFonts w:ascii="Times New Roman" w:hAnsi="Times New Roman" w:cs="Times New Roman"/>
                        </w:rPr>
                      </w:pPr>
                      <w:r w:rsidRPr="000E4067">
                        <w:rPr>
                          <w:rFonts w:ascii="Times New Roman" w:hAnsi="Times New Roman" w:cs="Times New Roman"/>
                        </w:rPr>
                        <w:t>оценивать ход взаимодействия, степень достижения промежуточных и конечных результатов</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704320" behindDoc="0" locked="0" layoutInCell="1" allowOverlap="1" wp14:anchorId="3081DB9E" wp14:editId="00D306F5">
                <wp:simplePos x="0" y="0"/>
                <wp:positionH relativeFrom="column">
                  <wp:posOffset>32385</wp:posOffset>
                </wp:positionH>
                <wp:positionV relativeFrom="paragraph">
                  <wp:posOffset>1821180</wp:posOffset>
                </wp:positionV>
                <wp:extent cx="2162175" cy="1362075"/>
                <wp:effectExtent l="76200" t="38100" r="104775" b="123825"/>
                <wp:wrapNone/>
                <wp:docPr id="37" name="Блок-схема: альтернативный процесс 37"/>
                <wp:cNvGraphicFramePr/>
                <a:graphic xmlns:a="http://schemas.openxmlformats.org/drawingml/2006/main">
                  <a:graphicData uri="http://schemas.microsoft.com/office/word/2010/wordprocessingShape">
                    <wps:wsp>
                      <wps:cNvSpPr/>
                      <wps:spPr>
                        <a:xfrm>
                          <a:off x="0" y="0"/>
                          <a:ext cx="2162175" cy="1362075"/>
                        </a:xfrm>
                        <a:prstGeom prst="flowChartAlternateProcess">
                          <a:avLst/>
                        </a:prstGeom>
                      </wps:spPr>
                      <wps:style>
                        <a:lnRef idx="0">
                          <a:schemeClr val="accent4"/>
                        </a:lnRef>
                        <a:fillRef idx="3">
                          <a:schemeClr val="accent4"/>
                        </a:fillRef>
                        <a:effectRef idx="3">
                          <a:schemeClr val="accent4"/>
                        </a:effectRef>
                        <a:fontRef idx="minor">
                          <a:schemeClr val="lt1"/>
                        </a:fontRef>
                      </wps:style>
                      <wps:txbx>
                        <w:txbxContent>
                          <w:p w:rsidR="00524B93" w:rsidRPr="00CB2056" w:rsidRDefault="00524B93" w:rsidP="00CB2056">
                            <w:pPr>
                              <w:jc w:val="center"/>
                              <w:rPr>
                                <w:rFonts w:ascii="Times New Roman" w:hAnsi="Times New Roman" w:cs="Times New Roman"/>
                                <w:b/>
                                <w:bCs/>
                              </w:rPr>
                            </w:pPr>
                            <w:r w:rsidRPr="00CB2056">
                              <w:rPr>
                                <w:rFonts w:ascii="Times New Roman" w:hAnsi="Times New Roman" w:cs="Times New Roman"/>
                                <w:b/>
                                <w:bCs/>
                              </w:rPr>
                              <w:t>способность к пониманию н созданию культурных текстов, выражающаяся в умениях:</w:t>
                            </w:r>
                          </w:p>
                          <w:p w:rsidR="00524B93" w:rsidRDefault="00524B93" w:rsidP="00CB205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Блок-схема: альтернативный процесс 37" o:spid="_x0000_s1062" type="#_x0000_t176" style="position:absolute;left:0;text-align:left;margin-left:2.55pt;margin-top:143.4pt;width:170.25pt;height:107.25p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" fillcolor="#413253 [1639]" stroked="f">
                <v:fill color2="#775c99 [3015]" rotate="t" angle="180" colors="0 #5d417e;52429f #7b58a6;1 #7b57a8" focus="100%" type="gradient">
                  <o:fill v:ext="view" type="gradientUnscaled"/>
                </v:fill>
                <v:shadow on="t" color="black" opacity="22937f" origin=",.5" offset="0,.63889mm"/>
                <v:textbox>
                  <w:txbxContent>
                    <w:p w:rsidR="00524B93" w:rsidRPr="00CB2056" w:rsidRDefault="00524B93" w:rsidP="00CB2056">
                      <w:pPr>
                        <w:jc w:val="center"/>
                        <w:rPr>
                          <w:rFonts w:ascii="Times New Roman" w:hAnsi="Times New Roman" w:cs="Times New Roman"/>
                          <w:b/>
                          <w:bCs/>
                        </w:rPr>
                      </w:pPr>
                      <w:r w:rsidRPr="00CB2056">
                        <w:rPr>
                          <w:rFonts w:ascii="Times New Roman" w:hAnsi="Times New Roman" w:cs="Times New Roman"/>
                          <w:b/>
                          <w:bCs/>
                        </w:rPr>
                        <w:t>способность к пониманию н созданию культурных текстов, выражающаяся в умениях:</w:t>
                      </w:r>
                    </w:p>
                    <w:p w:rsidR="00524B93" w:rsidRDefault="00524B93" w:rsidP="00CB2056">
                      <w:pPr>
                        <w:jc w:val="center"/>
                      </w:pPr>
                    </w:p>
                  </w:txbxContent>
                </v:textbox>
              </v:shape>
            </w:pict>
          </mc:Fallback>
        </mc:AlternateContent>
      </w:r>
      <w:r w:rsidR="00CB2056">
        <w:rPr>
          <w:rFonts w:ascii="Times New Roman" w:hAnsi="Times New Roman" w:cs="Times New Roman"/>
          <w:noProof/>
        </w:rPr>
        <mc:AlternateContent>
          <mc:Choice Requires="wps">
            <w:drawing>
              <wp:anchor distT="0" distB="0" distL="114300" distR="114300" simplePos="0" relativeHeight="251703296" behindDoc="0" locked="0" layoutInCell="1" allowOverlap="1" wp14:anchorId="3ABE8E37" wp14:editId="3B62AA13">
                <wp:simplePos x="0" y="0"/>
                <wp:positionH relativeFrom="column">
                  <wp:posOffset>1946910</wp:posOffset>
                </wp:positionH>
                <wp:positionV relativeFrom="paragraph">
                  <wp:posOffset>1411605</wp:posOffset>
                </wp:positionV>
                <wp:extent cx="4480560" cy="2133600"/>
                <wp:effectExtent l="57150" t="38100" r="72390" b="95250"/>
                <wp:wrapNone/>
                <wp:docPr id="38" name="Блок-схема: альтернативный процесс 38"/>
                <wp:cNvGraphicFramePr/>
                <a:graphic xmlns:a="http://schemas.openxmlformats.org/drawingml/2006/main">
                  <a:graphicData uri="http://schemas.microsoft.com/office/word/2010/wordprocessingShape">
                    <wps:wsp>
                      <wps:cNvSpPr/>
                      <wps:spPr>
                        <a:xfrm>
                          <a:off x="0" y="0"/>
                          <a:ext cx="4480560" cy="2133600"/>
                        </a:xfrm>
                        <a:prstGeom prst="flowChartAlternateProcess">
                          <a:avLst/>
                        </a:prstGeom>
                      </wps:spPr>
                      <wps:style>
                        <a:lnRef idx="1">
                          <a:schemeClr val="accent4"/>
                        </a:lnRef>
                        <a:fillRef idx="2">
                          <a:schemeClr val="accent4"/>
                        </a:fillRef>
                        <a:effectRef idx="1">
                          <a:schemeClr val="accent4"/>
                        </a:effectRef>
                        <a:fontRef idx="minor">
                          <a:schemeClr val="dk1"/>
                        </a:fontRef>
                      </wps:style>
                      <wps:txbx>
                        <w:txbxContent>
                          <w:p w:rsidR="00524B93" w:rsidRPr="00CB2056" w:rsidRDefault="00524B93" w:rsidP="00AE29BA">
                            <w:pPr>
                              <w:pStyle w:val="a7"/>
                              <w:numPr>
                                <w:ilvl w:val="0"/>
                                <w:numId w:val="28"/>
                              </w:numPr>
                              <w:rPr>
                                <w:rFonts w:ascii="Times New Roman" w:hAnsi="Times New Roman" w:cs="Times New Roman"/>
                              </w:rPr>
                            </w:pPr>
                            <w:r w:rsidRPr="00CB2056">
                              <w:rPr>
                                <w:rFonts w:ascii="Times New Roman" w:hAnsi="Times New Roman" w:cs="Times New Roman"/>
                              </w:rPr>
                              <w:t xml:space="preserve">строить адресованное письменное или устное развернутое высказывание, удерживающее предметную логику, учитывающее разнообразие возможных точек зрения по данному вопросу; </w:t>
                            </w:r>
                          </w:p>
                          <w:p w:rsidR="00524B93" w:rsidRPr="00CB2056" w:rsidRDefault="00524B93" w:rsidP="00AE29BA">
                            <w:pPr>
                              <w:pStyle w:val="a7"/>
                              <w:numPr>
                                <w:ilvl w:val="0"/>
                                <w:numId w:val="28"/>
                              </w:numPr>
                              <w:rPr>
                                <w:rFonts w:ascii="Times New Roman" w:hAnsi="Times New Roman" w:cs="Times New Roman"/>
                              </w:rPr>
                            </w:pPr>
                            <w:r w:rsidRPr="00CB2056">
                              <w:rPr>
                                <w:rFonts w:ascii="Times New Roman" w:hAnsi="Times New Roman" w:cs="Times New Roman"/>
                              </w:rPr>
                              <w:t xml:space="preserve">читать и осмысливать культурные тексты разного уровня сложности с разными стилевыми и иными особенностями, продолжая их собственную внутреннюю логику; </w:t>
                            </w:r>
                          </w:p>
                          <w:p w:rsidR="00524B93" w:rsidRPr="00CB2056" w:rsidRDefault="00524B93" w:rsidP="00AE29BA">
                            <w:pPr>
                              <w:pStyle w:val="a7"/>
                              <w:numPr>
                                <w:ilvl w:val="0"/>
                                <w:numId w:val="28"/>
                              </w:numPr>
                              <w:rPr>
                                <w:rFonts w:ascii="Times New Roman" w:hAnsi="Times New Roman" w:cs="Times New Roman"/>
                              </w:rPr>
                            </w:pPr>
                            <w:r w:rsidRPr="00CB2056">
                              <w:rPr>
                                <w:rFonts w:ascii="Times New Roman" w:hAnsi="Times New Roman" w:cs="Times New Roman"/>
                              </w:rPr>
                              <w:t xml:space="preserve">оценивать свои возможности </w:t>
                            </w:r>
                            <w:proofErr w:type="gramStart"/>
                            <w:r w:rsidRPr="00CB2056">
                              <w:rPr>
                                <w:rFonts w:ascii="Times New Roman" w:hAnsi="Times New Roman" w:cs="Times New Roman"/>
                              </w:rPr>
                              <w:t>в понимают</w:t>
                            </w:r>
                            <w:proofErr w:type="gramEnd"/>
                            <w:r w:rsidRPr="00CB2056">
                              <w:rPr>
                                <w:rFonts w:ascii="Times New Roman" w:hAnsi="Times New Roman" w:cs="Times New Roman"/>
                              </w:rPr>
                              <w:t xml:space="preserve"> и создают культурных текстов, искать и осваивать недостающие для этого средства</w:t>
                            </w:r>
                            <w:r w:rsidRPr="00CB2056">
                              <w:rPr>
                                <w:rFonts w:ascii="Times New Roman" w:hAnsi="Times New Roman" w:cs="Times New Roman"/>
                              </w:rPr>
                              <w:tab/>
                              <w:t xml:space="preserve"> </w:t>
                            </w:r>
                          </w:p>
                          <w:p w:rsidR="00524B93" w:rsidRDefault="00524B93" w:rsidP="00CB205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Блок-схема: альтернативный процесс 38" o:spid="_x0000_s1063" type="#_x0000_t176" style="position:absolute;left:0;text-align:left;margin-left:153.3pt;margin-top:111.15pt;width:352.8pt;height:168p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" fillcolor="#bfb1d0 [1623]" strokecolor="#795d9b [3047]">
                <v:fill color2="#ece7f1 [503]" rotate="t" angle="180" colors="0 #c9b5e8;22938f #d9cbee;1 #f0eaf9" focus="100%" type="gradient"/>
                <v:shadow on="t" color="black" opacity="24903f" origin=",.5" offset="0,.55556mm"/>
                <v:textbox>
                  <w:txbxContent>
                    <w:p w:rsidR="00524B93" w:rsidRPr="00CB2056" w:rsidRDefault="00524B93" w:rsidP="00AE29BA">
                      <w:pPr>
                        <w:pStyle w:val="a7"/>
                        <w:numPr>
                          <w:ilvl w:val="0"/>
                          <w:numId w:val="28"/>
                        </w:numPr>
                        <w:rPr>
                          <w:rFonts w:ascii="Times New Roman" w:hAnsi="Times New Roman" w:cs="Times New Roman"/>
                        </w:rPr>
                      </w:pPr>
                      <w:r w:rsidRPr="00CB2056">
                        <w:rPr>
                          <w:rFonts w:ascii="Times New Roman" w:hAnsi="Times New Roman" w:cs="Times New Roman"/>
                        </w:rPr>
                        <w:t xml:space="preserve">строить адресованное письменное или устное развернутое высказывание, удерживающее предметную логику, учитывающее разнообразие возможных точек зрения по данному вопросу; </w:t>
                      </w:r>
                    </w:p>
                    <w:p w:rsidR="00524B93" w:rsidRPr="00CB2056" w:rsidRDefault="00524B93" w:rsidP="00AE29BA">
                      <w:pPr>
                        <w:pStyle w:val="a7"/>
                        <w:numPr>
                          <w:ilvl w:val="0"/>
                          <w:numId w:val="28"/>
                        </w:numPr>
                        <w:rPr>
                          <w:rFonts w:ascii="Times New Roman" w:hAnsi="Times New Roman" w:cs="Times New Roman"/>
                        </w:rPr>
                      </w:pPr>
                      <w:r w:rsidRPr="00CB2056">
                        <w:rPr>
                          <w:rFonts w:ascii="Times New Roman" w:hAnsi="Times New Roman" w:cs="Times New Roman"/>
                        </w:rPr>
                        <w:t xml:space="preserve">читать и осмысливать культурные тексты разного уровня сложности с разными стилевыми и иными особенностями, продолжая их собственную внутреннюю логику; </w:t>
                      </w:r>
                    </w:p>
                    <w:p w:rsidR="00524B93" w:rsidRPr="00CB2056" w:rsidRDefault="00524B93" w:rsidP="00AE29BA">
                      <w:pPr>
                        <w:pStyle w:val="a7"/>
                        <w:numPr>
                          <w:ilvl w:val="0"/>
                          <w:numId w:val="28"/>
                        </w:numPr>
                        <w:rPr>
                          <w:rFonts w:ascii="Times New Roman" w:hAnsi="Times New Roman" w:cs="Times New Roman"/>
                        </w:rPr>
                      </w:pPr>
                      <w:r w:rsidRPr="00CB2056">
                        <w:rPr>
                          <w:rFonts w:ascii="Times New Roman" w:hAnsi="Times New Roman" w:cs="Times New Roman"/>
                        </w:rPr>
                        <w:t xml:space="preserve">оценивать свои возможности </w:t>
                      </w:r>
                      <w:proofErr w:type="gramStart"/>
                      <w:r w:rsidRPr="00CB2056">
                        <w:rPr>
                          <w:rFonts w:ascii="Times New Roman" w:hAnsi="Times New Roman" w:cs="Times New Roman"/>
                        </w:rPr>
                        <w:t>в понимают</w:t>
                      </w:r>
                      <w:proofErr w:type="gramEnd"/>
                      <w:r w:rsidRPr="00CB2056">
                        <w:rPr>
                          <w:rFonts w:ascii="Times New Roman" w:hAnsi="Times New Roman" w:cs="Times New Roman"/>
                        </w:rPr>
                        <w:t xml:space="preserve"> и создают культурных текстов, искать и осваивать недостающие для этого средства</w:t>
                      </w:r>
                      <w:r w:rsidRPr="00CB2056">
                        <w:rPr>
                          <w:rFonts w:ascii="Times New Roman" w:hAnsi="Times New Roman" w:cs="Times New Roman"/>
                        </w:rPr>
                        <w:tab/>
                        <w:t xml:space="preserve"> </w:t>
                      </w:r>
                    </w:p>
                    <w:p w:rsidR="00524B93" w:rsidRDefault="00524B93" w:rsidP="00CB2056">
                      <w:pPr>
                        <w:jc w:val="center"/>
                      </w:pPr>
                    </w:p>
                  </w:txbxContent>
                </v:textbox>
              </v:shape>
            </w:pict>
          </mc:Fallback>
        </mc:AlternateContent>
      </w:r>
    </w:p>
    <w:p w:rsidR="000E4067" w:rsidRPr="000E4067" w:rsidRDefault="000E4067" w:rsidP="000E4067">
      <w:pPr>
        <w:rPr>
          <w:rFonts w:ascii="Times New Roman" w:hAnsi="Times New Roman" w:cs="Times New Roman"/>
        </w:rPr>
      </w:pPr>
    </w:p>
    <w:p w:rsidR="000E4067" w:rsidRPr="000E4067" w:rsidRDefault="000E4067" w:rsidP="000E4067">
      <w:pPr>
        <w:rPr>
          <w:rFonts w:ascii="Times New Roman" w:hAnsi="Times New Roman" w:cs="Times New Roman"/>
        </w:rPr>
      </w:pPr>
    </w:p>
    <w:p w:rsidR="000E4067" w:rsidRPr="000E4067" w:rsidRDefault="000E4067" w:rsidP="000E4067">
      <w:pPr>
        <w:rPr>
          <w:rFonts w:ascii="Times New Roman" w:hAnsi="Times New Roman" w:cs="Times New Roman"/>
        </w:rPr>
      </w:pPr>
    </w:p>
    <w:p w:rsidR="000E4067" w:rsidRPr="000E4067" w:rsidRDefault="000E4067" w:rsidP="000E4067">
      <w:pPr>
        <w:rPr>
          <w:rFonts w:ascii="Times New Roman" w:hAnsi="Times New Roman" w:cs="Times New Roman"/>
        </w:rPr>
      </w:pPr>
    </w:p>
    <w:p w:rsidR="000E4067" w:rsidRPr="000E4067" w:rsidRDefault="000E4067" w:rsidP="000E4067">
      <w:pPr>
        <w:rPr>
          <w:rFonts w:ascii="Times New Roman" w:hAnsi="Times New Roman" w:cs="Times New Roman"/>
        </w:rPr>
      </w:pPr>
    </w:p>
    <w:p w:rsidR="000E4067" w:rsidRPr="000E4067" w:rsidRDefault="000E4067" w:rsidP="000E4067">
      <w:pPr>
        <w:rPr>
          <w:rFonts w:ascii="Times New Roman" w:hAnsi="Times New Roman" w:cs="Times New Roman"/>
        </w:rPr>
      </w:pPr>
    </w:p>
    <w:p w:rsidR="000E4067" w:rsidRPr="000E4067" w:rsidRDefault="000E4067" w:rsidP="000E4067">
      <w:pPr>
        <w:rPr>
          <w:rFonts w:ascii="Times New Roman" w:hAnsi="Times New Roman" w:cs="Times New Roman"/>
        </w:rPr>
      </w:pPr>
    </w:p>
    <w:p w:rsidR="000E4067" w:rsidRPr="000E4067" w:rsidRDefault="000E4067" w:rsidP="000E4067">
      <w:pPr>
        <w:rPr>
          <w:rFonts w:ascii="Times New Roman" w:hAnsi="Times New Roman" w:cs="Times New Roman"/>
        </w:rPr>
      </w:pPr>
    </w:p>
    <w:p w:rsidR="000E4067" w:rsidRPr="000E4067" w:rsidRDefault="000E4067" w:rsidP="000E4067">
      <w:pPr>
        <w:rPr>
          <w:rFonts w:ascii="Times New Roman" w:hAnsi="Times New Roman" w:cs="Times New Roman"/>
        </w:rPr>
      </w:pPr>
    </w:p>
    <w:p w:rsidR="000E4067" w:rsidRPr="000E4067" w:rsidRDefault="000E4067" w:rsidP="000E4067">
      <w:pPr>
        <w:rPr>
          <w:rFonts w:ascii="Times New Roman" w:hAnsi="Times New Roman" w:cs="Times New Roman"/>
        </w:rPr>
      </w:pPr>
    </w:p>
    <w:p w:rsidR="000E4067" w:rsidRPr="000E4067" w:rsidRDefault="000E4067" w:rsidP="000E4067">
      <w:pPr>
        <w:rPr>
          <w:rFonts w:ascii="Times New Roman" w:hAnsi="Times New Roman" w:cs="Times New Roman"/>
        </w:rPr>
      </w:pPr>
    </w:p>
    <w:p w:rsidR="000E4067" w:rsidRPr="000E4067" w:rsidRDefault="000E4067" w:rsidP="000E4067">
      <w:pPr>
        <w:rPr>
          <w:rFonts w:ascii="Times New Roman" w:hAnsi="Times New Roman" w:cs="Times New Roman"/>
        </w:rPr>
      </w:pPr>
    </w:p>
    <w:p w:rsidR="000E4067" w:rsidRPr="000E4067" w:rsidRDefault="000E4067" w:rsidP="000E4067">
      <w:pPr>
        <w:rPr>
          <w:rFonts w:ascii="Times New Roman" w:hAnsi="Times New Roman" w:cs="Times New Roman"/>
        </w:rPr>
      </w:pPr>
    </w:p>
    <w:p w:rsidR="000E4067" w:rsidRPr="000E4067" w:rsidRDefault="000E4067" w:rsidP="000E4067">
      <w:pPr>
        <w:rPr>
          <w:rFonts w:ascii="Times New Roman" w:hAnsi="Times New Roman" w:cs="Times New Roman"/>
        </w:rPr>
      </w:pPr>
    </w:p>
    <w:p w:rsidR="000E4067" w:rsidRPr="000E4067" w:rsidRDefault="000E4067" w:rsidP="000E4067">
      <w:pPr>
        <w:rPr>
          <w:rFonts w:ascii="Times New Roman" w:hAnsi="Times New Roman" w:cs="Times New Roman"/>
        </w:rPr>
      </w:pPr>
    </w:p>
    <w:p w:rsidR="000E4067" w:rsidRPr="000E4067" w:rsidRDefault="000E4067" w:rsidP="000E4067">
      <w:pPr>
        <w:rPr>
          <w:rFonts w:ascii="Times New Roman" w:hAnsi="Times New Roman" w:cs="Times New Roman"/>
        </w:rPr>
      </w:pPr>
    </w:p>
    <w:p w:rsidR="000E4067" w:rsidRPr="000E4067" w:rsidRDefault="000E4067" w:rsidP="000E4067">
      <w:pPr>
        <w:rPr>
          <w:rFonts w:ascii="Times New Roman" w:hAnsi="Times New Roman" w:cs="Times New Roman"/>
        </w:rPr>
      </w:pPr>
    </w:p>
    <w:p w:rsidR="000E4067" w:rsidRPr="000E4067" w:rsidRDefault="000E4067" w:rsidP="000E4067">
      <w:pPr>
        <w:rPr>
          <w:rFonts w:ascii="Times New Roman" w:hAnsi="Times New Roman" w:cs="Times New Roman"/>
        </w:rPr>
      </w:pPr>
    </w:p>
    <w:p w:rsidR="000E4067" w:rsidRPr="000E4067" w:rsidRDefault="000E4067" w:rsidP="000E4067">
      <w:pPr>
        <w:rPr>
          <w:rFonts w:ascii="Times New Roman" w:hAnsi="Times New Roman" w:cs="Times New Roman"/>
        </w:rPr>
      </w:pPr>
    </w:p>
    <w:p w:rsidR="000E4067" w:rsidRPr="000E4067" w:rsidRDefault="000E4067" w:rsidP="000E4067">
      <w:pPr>
        <w:rPr>
          <w:rFonts w:ascii="Times New Roman" w:hAnsi="Times New Roman" w:cs="Times New Roman"/>
        </w:rPr>
      </w:pPr>
    </w:p>
    <w:p w:rsidR="000E4067" w:rsidRPr="000E4067" w:rsidRDefault="000E4067" w:rsidP="000E4067">
      <w:pPr>
        <w:rPr>
          <w:rFonts w:ascii="Times New Roman" w:hAnsi="Times New Roman" w:cs="Times New Roman"/>
        </w:rPr>
      </w:pPr>
    </w:p>
    <w:p w:rsidR="000E4067" w:rsidRPr="000E4067" w:rsidRDefault="000E4067" w:rsidP="000E4067">
      <w:pPr>
        <w:rPr>
          <w:rFonts w:ascii="Times New Roman" w:hAnsi="Times New Roman" w:cs="Times New Roman"/>
        </w:rPr>
      </w:pPr>
    </w:p>
    <w:p w:rsidR="000E4067" w:rsidRPr="000E4067" w:rsidRDefault="000E4067" w:rsidP="000E4067">
      <w:pPr>
        <w:rPr>
          <w:rFonts w:ascii="Times New Roman" w:hAnsi="Times New Roman" w:cs="Times New Roman"/>
        </w:rPr>
      </w:pPr>
    </w:p>
    <w:p w:rsidR="000E4067" w:rsidRPr="000E4067" w:rsidRDefault="000E4067" w:rsidP="000E4067">
      <w:pPr>
        <w:rPr>
          <w:rFonts w:ascii="Times New Roman" w:hAnsi="Times New Roman" w:cs="Times New Roman"/>
        </w:rPr>
      </w:pPr>
    </w:p>
    <w:p w:rsidR="000E4067" w:rsidRPr="000E4067" w:rsidRDefault="000E4067" w:rsidP="000E4067">
      <w:pPr>
        <w:rPr>
          <w:rFonts w:ascii="Times New Roman" w:hAnsi="Times New Roman" w:cs="Times New Roman"/>
        </w:rPr>
      </w:pPr>
    </w:p>
    <w:p w:rsidR="000E4067" w:rsidRPr="000E4067" w:rsidRDefault="000E4067" w:rsidP="000E4067">
      <w:pPr>
        <w:rPr>
          <w:rFonts w:ascii="Times New Roman" w:hAnsi="Times New Roman" w:cs="Times New Roman"/>
        </w:rPr>
      </w:pPr>
    </w:p>
    <w:p w:rsidR="000E4067" w:rsidRPr="000E4067" w:rsidRDefault="000E4067" w:rsidP="000E4067">
      <w:pPr>
        <w:rPr>
          <w:rFonts w:ascii="Times New Roman" w:hAnsi="Times New Roman" w:cs="Times New Roman"/>
        </w:rPr>
      </w:pPr>
    </w:p>
    <w:p w:rsidR="000E4067" w:rsidRPr="000E4067" w:rsidRDefault="000E4067" w:rsidP="000E4067">
      <w:pPr>
        <w:rPr>
          <w:rFonts w:ascii="Times New Roman" w:hAnsi="Times New Roman" w:cs="Times New Roman"/>
        </w:rPr>
      </w:pPr>
    </w:p>
    <w:p w:rsidR="000E4067" w:rsidRPr="000E4067" w:rsidRDefault="000E4067" w:rsidP="000E4067">
      <w:pPr>
        <w:rPr>
          <w:rFonts w:ascii="Times New Roman" w:hAnsi="Times New Roman" w:cs="Times New Roman"/>
        </w:rPr>
      </w:pPr>
    </w:p>
    <w:p w:rsidR="000E4067" w:rsidRPr="000E4067" w:rsidRDefault="000E4067" w:rsidP="000E4067">
      <w:pPr>
        <w:rPr>
          <w:rFonts w:ascii="Times New Roman" w:hAnsi="Times New Roman" w:cs="Times New Roman"/>
        </w:rPr>
      </w:pPr>
    </w:p>
    <w:p w:rsidR="000E4067" w:rsidRPr="000E4067" w:rsidRDefault="000E4067" w:rsidP="000E4067">
      <w:pPr>
        <w:rPr>
          <w:rFonts w:ascii="Times New Roman" w:hAnsi="Times New Roman" w:cs="Times New Roman"/>
        </w:rPr>
      </w:pPr>
    </w:p>
    <w:p w:rsidR="000E4067" w:rsidRPr="000E4067" w:rsidRDefault="000E4067" w:rsidP="000E4067">
      <w:pPr>
        <w:rPr>
          <w:rFonts w:ascii="Times New Roman" w:hAnsi="Times New Roman" w:cs="Times New Roman"/>
        </w:rPr>
      </w:pPr>
    </w:p>
    <w:p w:rsidR="000E4067" w:rsidRDefault="000E4067" w:rsidP="000E4067">
      <w:pPr>
        <w:rPr>
          <w:rFonts w:ascii="Times New Roman" w:hAnsi="Times New Roman" w:cs="Times New Roman"/>
        </w:rPr>
      </w:pPr>
    </w:p>
    <w:p w:rsidR="00BB3AD1" w:rsidRDefault="00A66544" w:rsidP="00A66544">
      <w:pPr>
        <w:spacing w:line="360" w:lineRule="auto"/>
        <w:ind w:left="20" w:right="20" w:firstLine="709"/>
        <w:jc w:val="both"/>
        <w:rPr>
          <w:rFonts w:ascii="Times New Roman" w:hAnsi="Times New Roman" w:cs="Times New Roman"/>
          <w:bCs/>
          <w:shd w:val="clear" w:color="auto" w:fill="FFFFFF"/>
        </w:rPr>
      </w:pPr>
      <w:r w:rsidRPr="00A66544">
        <w:rPr>
          <w:rFonts w:ascii="Times New Roman" w:hAnsi="Times New Roman" w:cs="Times New Roman"/>
          <w:bCs/>
          <w:shd w:val="clear" w:color="auto" w:fill="FFFFFF"/>
        </w:rPr>
        <w:t xml:space="preserve">В блоках </w:t>
      </w:r>
      <w:r w:rsidRPr="00A5210F">
        <w:rPr>
          <w:rFonts w:ascii="Times New Roman" w:hAnsi="Times New Roman" w:cs="Times New Roman"/>
          <w:b/>
          <w:bCs/>
          <w:i/>
          <w:iCs/>
          <w:shd w:val="clear" w:color="auto" w:fill="FFFFFF"/>
        </w:rPr>
        <w:t>«Выпускник получит возможность научиться»</w:t>
      </w:r>
      <w:r w:rsidRPr="00A66544">
        <w:rPr>
          <w:rFonts w:ascii="Times New Roman" w:hAnsi="Times New Roman" w:cs="Times New Roman"/>
          <w:bCs/>
          <w:shd w:val="clear" w:color="auto" w:fill="FFFFFF"/>
        </w:rPr>
        <w:t xml:space="preserve"> приводятся </w:t>
      </w:r>
      <w:proofErr w:type="gramStart"/>
      <w:r w:rsidRPr="00A66544">
        <w:rPr>
          <w:rFonts w:ascii="Times New Roman" w:hAnsi="Times New Roman" w:cs="Times New Roman"/>
          <w:bCs/>
          <w:shd w:val="clear" w:color="auto" w:fill="FFFFFF"/>
        </w:rPr>
        <w:t>планируемые</w:t>
      </w:r>
      <w:proofErr w:type="gramEnd"/>
      <w:r w:rsidRPr="00A66544">
        <w:rPr>
          <w:rFonts w:ascii="Times New Roman" w:hAnsi="Times New Roman" w:cs="Times New Roman"/>
          <w:bCs/>
          <w:shd w:val="clear" w:color="auto" w:fill="FFFFFF"/>
        </w:rPr>
        <w:t xml:space="preserve"> </w:t>
      </w:r>
    </w:p>
    <w:p w:rsidR="00BB3AD1" w:rsidRDefault="00BB3AD1" w:rsidP="00A66544">
      <w:pPr>
        <w:spacing w:line="360" w:lineRule="auto"/>
        <w:ind w:left="20" w:right="20" w:firstLine="709"/>
        <w:jc w:val="both"/>
        <w:rPr>
          <w:rFonts w:ascii="Times New Roman" w:hAnsi="Times New Roman" w:cs="Times New Roman"/>
          <w:bCs/>
          <w:shd w:val="clear" w:color="auto" w:fill="FFFFFF"/>
        </w:rPr>
      </w:pPr>
    </w:p>
    <w:p w:rsidR="00BB3AD1" w:rsidRDefault="00BB3AD1" w:rsidP="00A66544">
      <w:pPr>
        <w:spacing w:line="360" w:lineRule="auto"/>
        <w:ind w:left="20" w:right="20" w:firstLine="709"/>
        <w:jc w:val="both"/>
        <w:rPr>
          <w:rFonts w:ascii="Times New Roman" w:hAnsi="Times New Roman" w:cs="Times New Roman"/>
          <w:bCs/>
          <w:shd w:val="clear" w:color="auto" w:fill="FFFFFF"/>
        </w:rPr>
      </w:pPr>
    </w:p>
    <w:p w:rsidR="00A66544" w:rsidRPr="00A66544" w:rsidRDefault="00A66544" w:rsidP="00BB3AD1">
      <w:pPr>
        <w:spacing w:line="360" w:lineRule="auto"/>
        <w:jc w:val="both"/>
        <w:rPr>
          <w:rFonts w:ascii="Times New Roman" w:hAnsi="Times New Roman" w:cs="Times New Roman"/>
          <w:b/>
          <w:bCs/>
          <w:color w:val="auto"/>
        </w:rPr>
      </w:pPr>
      <w:r w:rsidRPr="00A66544">
        <w:rPr>
          <w:rFonts w:ascii="Times New Roman" w:hAnsi="Times New Roman" w:cs="Times New Roman"/>
          <w:bCs/>
          <w:shd w:val="clear" w:color="auto" w:fill="FFFFFF"/>
        </w:rPr>
        <w:t xml:space="preserve">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этой группы, могут продемонстрировать только отдельные мотивированные и способные обучающиеся. В повседневной практике преподавания эта группа целей не отрабатывается со всеми без исключения обучающимися как в силу повышенной сложности учебных действий, так и в </w:t>
      </w:r>
      <w:r w:rsidRPr="00A66544">
        <w:rPr>
          <w:rFonts w:ascii="Times New Roman" w:hAnsi="Times New Roman" w:cs="Times New Roman"/>
          <w:bCs/>
          <w:shd w:val="clear" w:color="auto" w:fill="FFFFFF"/>
        </w:rPr>
        <w:lastRenderedPageBreak/>
        <w:t xml:space="preserve">силу повышенной сложности учебного материала и/или его пропедевтического характера на данной ступени обучения. Оценка достижения этих целей ведётся преимущественно в ходе процедур, допускающих предоставление и использование исключительно </w:t>
      </w:r>
      <w:proofErr w:type="spellStart"/>
      <w:r w:rsidRPr="00A5210F">
        <w:rPr>
          <w:rFonts w:ascii="Times New Roman" w:hAnsi="Times New Roman" w:cs="Times New Roman"/>
          <w:b/>
          <w:bCs/>
          <w:i/>
          <w:iCs/>
          <w:shd w:val="clear" w:color="auto" w:fill="FFFFFF"/>
        </w:rPr>
        <w:t>неперсонифицированной</w:t>
      </w:r>
      <w:proofErr w:type="spellEnd"/>
      <w:r w:rsidRPr="00A5210F">
        <w:rPr>
          <w:rFonts w:ascii="Times New Roman" w:hAnsi="Times New Roman" w:cs="Times New Roman"/>
          <w:b/>
          <w:bCs/>
          <w:i/>
          <w:iCs/>
          <w:shd w:val="clear" w:color="auto" w:fill="FFFFFF"/>
        </w:rPr>
        <w:t xml:space="preserve"> информации.</w:t>
      </w:r>
    </w:p>
    <w:p w:rsidR="00A66544" w:rsidRPr="00A66544" w:rsidRDefault="00A66544" w:rsidP="00A66544">
      <w:pPr>
        <w:spacing w:line="360" w:lineRule="auto"/>
        <w:ind w:left="20" w:right="20" w:firstLine="709"/>
        <w:jc w:val="both"/>
        <w:rPr>
          <w:rFonts w:ascii="Times New Roman" w:hAnsi="Times New Roman" w:cs="Times New Roman"/>
          <w:b/>
          <w:bCs/>
          <w:color w:val="auto"/>
        </w:rPr>
      </w:pPr>
      <w:r w:rsidRPr="00A66544">
        <w:rPr>
          <w:rFonts w:ascii="Times New Roman" w:hAnsi="Times New Roman" w:cs="Times New Roman"/>
          <w:bCs/>
          <w:shd w:val="clear" w:color="auto" w:fill="FFFFFF"/>
        </w:rPr>
        <w:t xml:space="preserve">Частично задания, ориентированные на оценку достижения планируемых результатов из блока </w:t>
      </w:r>
      <w:r w:rsidRPr="00A5210F">
        <w:rPr>
          <w:rFonts w:ascii="Times New Roman" w:hAnsi="Times New Roman" w:cs="Times New Roman"/>
          <w:b/>
          <w:bCs/>
          <w:i/>
          <w:iCs/>
          <w:shd w:val="clear" w:color="auto" w:fill="FFFFFF"/>
        </w:rPr>
        <w:t>«Выпускник получит возможность научиться»</w:t>
      </w:r>
      <w:r w:rsidRPr="00A66544">
        <w:rPr>
          <w:rFonts w:ascii="Times New Roman" w:hAnsi="Times New Roman" w:cs="Times New Roman"/>
          <w:bCs/>
          <w:i/>
          <w:iCs/>
          <w:shd w:val="clear" w:color="auto" w:fill="FFFFFF"/>
        </w:rPr>
        <w:t>,</w:t>
      </w:r>
      <w:r w:rsidRPr="00A66544">
        <w:rPr>
          <w:rFonts w:ascii="Times New Roman" w:hAnsi="Times New Roman" w:cs="Times New Roman"/>
          <w:bCs/>
          <w:shd w:val="clear" w:color="auto" w:fill="FFFFFF"/>
        </w:rPr>
        <w:t xml:space="preserve"> могут включаться в материалы итогового контроля. Основные цели такого включения — предоставить возможность </w:t>
      </w:r>
      <w:proofErr w:type="gramStart"/>
      <w:r w:rsidRPr="00A66544">
        <w:rPr>
          <w:rFonts w:ascii="Times New Roman" w:hAnsi="Times New Roman" w:cs="Times New Roman"/>
          <w:bCs/>
          <w:shd w:val="clear" w:color="auto" w:fill="FFFFFF"/>
        </w:rPr>
        <w:t>обучающимся</w:t>
      </w:r>
      <w:proofErr w:type="gramEnd"/>
      <w:r w:rsidRPr="00A66544">
        <w:rPr>
          <w:rFonts w:ascii="Times New Roman" w:hAnsi="Times New Roman" w:cs="Times New Roman"/>
          <w:bCs/>
          <w:shd w:val="clear" w:color="auto" w:fill="FFFFFF"/>
        </w:rPr>
        <w:t xml:space="preserve">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w:t>
      </w:r>
      <w:r w:rsidRPr="00A5210F">
        <w:rPr>
          <w:rFonts w:ascii="Times New Roman" w:hAnsi="Times New Roman" w:cs="Times New Roman"/>
          <w:b/>
          <w:bCs/>
          <w:shd w:val="clear" w:color="auto" w:fill="FFFFFF"/>
        </w:rPr>
        <w:t>невыполнение обучающимися заданий, с помощью которых ведётся оценка достижения планируемых результатов данного блока, не является препятствием для перехода на следующую ступень обучения.</w:t>
      </w:r>
    </w:p>
    <w:p w:rsidR="00A66544" w:rsidRPr="00A66544" w:rsidRDefault="00A66544" w:rsidP="00A66544">
      <w:pPr>
        <w:spacing w:line="360" w:lineRule="auto"/>
        <w:ind w:left="20" w:right="20" w:firstLine="709"/>
        <w:jc w:val="both"/>
        <w:rPr>
          <w:rFonts w:ascii="Times New Roman" w:hAnsi="Times New Roman" w:cs="Times New Roman"/>
          <w:bCs/>
          <w:color w:val="auto"/>
        </w:rPr>
      </w:pPr>
      <w:r w:rsidRPr="00A66544">
        <w:rPr>
          <w:rFonts w:ascii="Times New Roman" w:hAnsi="Times New Roman" w:cs="Times New Roman"/>
          <w:bCs/>
          <w:shd w:val="clear" w:color="auto" w:fill="FFFFFF"/>
        </w:rPr>
        <w:t xml:space="preserve">Подобная структура представления планируемых результатов подчёркивает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A5210F">
        <w:rPr>
          <w:rFonts w:ascii="Times New Roman" w:hAnsi="Times New Roman" w:cs="Times New Roman"/>
          <w:b/>
          <w:bCs/>
          <w:i/>
          <w:iCs/>
          <w:shd w:val="clear" w:color="auto" w:fill="FFFFFF"/>
        </w:rPr>
        <w:t>дифференциации требований</w:t>
      </w:r>
      <w:r w:rsidRPr="00A66544">
        <w:rPr>
          <w:rFonts w:ascii="Times New Roman" w:hAnsi="Times New Roman" w:cs="Times New Roman"/>
          <w:bCs/>
          <w:shd w:val="clear" w:color="auto" w:fill="FFFFFF"/>
        </w:rPr>
        <w:t xml:space="preserve"> к подготовке обучающихся.</w:t>
      </w:r>
    </w:p>
    <w:p w:rsidR="00A66544" w:rsidRPr="00A66544" w:rsidRDefault="00A66544" w:rsidP="00A66544">
      <w:pPr>
        <w:spacing w:line="360" w:lineRule="auto"/>
        <w:ind w:left="20" w:right="20" w:firstLine="709"/>
        <w:jc w:val="both"/>
        <w:rPr>
          <w:rFonts w:ascii="Times New Roman" w:hAnsi="Times New Roman" w:cs="Times New Roman"/>
          <w:bCs/>
          <w:color w:val="auto"/>
        </w:rPr>
      </w:pPr>
      <w:r w:rsidRPr="00A66544">
        <w:rPr>
          <w:rFonts w:ascii="Times New Roman" w:hAnsi="Times New Roman" w:cs="Times New Roman"/>
          <w:bCs/>
          <w:shd w:val="clear" w:color="auto" w:fill="FFFFFF"/>
        </w:rPr>
        <w:t>На ступени основного общего образования устанавливаются планируемые результаты освоения.</w:t>
      </w:r>
    </w:p>
    <w:p w:rsidR="00A66544" w:rsidRPr="00A5210F" w:rsidRDefault="00A66544" w:rsidP="00AE29BA">
      <w:pPr>
        <w:pStyle w:val="a7"/>
        <w:numPr>
          <w:ilvl w:val="0"/>
          <w:numId w:val="32"/>
        </w:numPr>
        <w:spacing w:line="360" w:lineRule="auto"/>
        <w:ind w:right="20"/>
        <w:jc w:val="both"/>
        <w:rPr>
          <w:rFonts w:ascii="Times New Roman" w:hAnsi="Times New Roman" w:cs="Times New Roman"/>
          <w:bCs/>
          <w:color w:val="auto"/>
        </w:rPr>
      </w:pPr>
      <w:r w:rsidRPr="00A5210F">
        <w:rPr>
          <w:rFonts w:ascii="Times New Roman" w:hAnsi="Times New Roman" w:cs="Times New Roman"/>
          <w:bCs/>
          <w:shd w:val="clear" w:color="auto" w:fill="FFFFFF"/>
        </w:rPr>
        <w:t xml:space="preserve">четырёх </w:t>
      </w:r>
      <w:r w:rsidRPr="00A5210F">
        <w:rPr>
          <w:rFonts w:ascii="Times New Roman" w:hAnsi="Times New Roman" w:cs="Times New Roman"/>
          <w:b/>
          <w:bCs/>
          <w:i/>
          <w:iCs/>
          <w:shd w:val="clear" w:color="auto" w:fill="FFFFFF"/>
        </w:rPr>
        <w:t>междисциплинарных учебных программ</w:t>
      </w:r>
      <w:r w:rsidRPr="00A5210F">
        <w:rPr>
          <w:rFonts w:ascii="Times New Roman" w:hAnsi="Times New Roman" w:cs="Times New Roman"/>
          <w:bCs/>
          <w:shd w:val="clear" w:color="auto" w:fill="FFFFFF"/>
        </w:rPr>
        <w:t xml:space="preserve"> — «Формирование универсальных учебных действий», «Формирование </w:t>
      </w:r>
      <w:proofErr w:type="gramStart"/>
      <w:r w:rsidRPr="00A5210F">
        <w:rPr>
          <w:rFonts w:ascii="Times New Roman" w:hAnsi="Times New Roman" w:cs="Times New Roman"/>
          <w:bCs/>
          <w:shd w:val="clear" w:color="auto" w:fill="FFFFFF"/>
        </w:rPr>
        <w:t>ИКТ-компетентности</w:t>
      </w:r>
      <w:proofErr w:type="gramEnd"/>
      <w:r w:rsidRPr="00A5210F">
        <w:rPr>
          <w:rFonts w:ascii="Times New Roman" w:hAnsi="Times New Roman" w:cs="Times New Roman"/>
          <w:bCs/>
          <w:shd w:val="clear" w:color="auto" w:fill="FFFFFF"/>
        </w:rPr>
        <w:t xml:space="preserve"> обучающихся», «Основы учебно</w:t>
      </w:r>
      <w:r w:rsidRPr="00A5210F">
        <w:rPr>
          <w:rFonts w:ascii="Times New Roman" w:hAnsi="Times New Roman" w:cs="Times New Roman"/>
          <w:bCs/>
          <w:shd w:val="clear" w:color="auto" w:fill="FFFFFF"/>
        </w:rPr>
        <w:softHyphen/>
      </w:r>
      <w:r w:rsidR="00A5210F">
        <w:rPr>
          <w:rFonts w:ascii="Times New Roman" w:hAnsi="Times New Roman" w:cs="Times New Roman"/>
          <w:bCs/>
          <w:shd w:val="clear" w:color="auto" w:fill="FFFFFF"/>
        </w:rPr>
        <w:t>-</w:t>
      </w:r>
      <w:r w:rsidRPr="00A5210F">
        <w:rPr>
          <w:rFonts w:ascii="Times New Roman" w:hAnsi="Times New Roman" w:cs="Times New Roman"/>
          <w:bCs/>
          <w:shd w:val="clear" w:color="auto" w:fill="FFFFFF"/>
        </w:rPr>
        <w:t>исследовательской и проектной деятельности» и «Основы смыслового чтения и работа с текстом»;</w:t>
      </w:r>
    </w:p>
    <w:p w:rsidR="00A66544" w:rsidRPr="00A5210F" w:rsidRDefault="00A66544" w:rsidP="00AE29BA">
      <w:pPr>
        <w:pStyle w:val="a7"/>
        <w:numPr>
          <w:ilvl w:val="0"/>
          <w:numId w:val="32"/>
        </w:numPr>
        <w:spacing w:line="360" w:lineRule="auto"/>
        <w:ind w:right="20"/>
        <w:jc w:val="both"/>
        <w:rPr>
          <w:rFonts w:ascii="Times New Roman" w:hAnsi="Times New Roman" w:cs="Times New Roman"/>
          <w:bCs/>
          <w:color w:val="auto"/>
        </w:rPr>
      </w:pPr>
      <w:proofErr w:type="gramStart"/>
      <w:r w:rsidRPr="00A5210F">
        <w:rPr>
          <w:rFonts w:ascii="Times New Roman" w:hAnsi="Times New Roman" w:cs="Times New Roman"/>
          <w:b/>
          <w:bCs/>
          <w:i/>
          <w:iCs/>
          <w:shd w:val="clear" w:color="auto" w:fill="FFFFFF"/>
        </w:rPr>
        <w:t>учебных программ по всем предметам</w:t>
      </w:r>
      <w:r w:rsidRPr="00A5210F">
        <w:rPr>
          <w:rFonts w:ascii="Times New Roman" w:hAnsi="Times New Roman" w:cs="Times New Roman"/>
          <w:bCs/>
          <w:shd w:val="clear" w:color="auto" w:fill="FFFFFF"/>
        </w:rPr>
        <w:t xml:space="preserve"> — «Русский язык», «Литература», «Иностранный язык»,</w:t>
      </w:r>
      <w:r w:rsidR="00A5210F">
        <w:rPr>
          <w:rFonts w:ascii="Times New Roman" w:hAnsi="Times New Roman" w:cs="Times New Roman"/>
          <w:bCs/>
          <w:shd w:val="clear" w:color="auto" w:fill="FFFFFF"/>
        </w:rPr>
        <w:t xml:space="preserve"> «История», «Обществознание», «Г</w:t>
      </w:r>
      <w:r w:rsidRPr="00A5210F">
        <w:rPr>
          <w:rFonts w:ascii="Times New Roman" w:hAnsi="Times New Roman" w:cs="Times New Roman"/>
          <w:bCs/>
          <w:shd w:val="clear" w:color="auto" w:fill="FFFFFF"/>
        </w:rPr>
        <w:t>еография», «Математика», «Алгебра», «Геометрия», «Информатика», «Физика», «Биология», «Химия», «Изобразительное искусство», «Музыка», «Технология», «Физическая культура» и «Основы безопасности жизнедеятельности».</w:t>
      </w:r>
      <w:proofErr w:type="gramEnd"/>
    </w:p>
    <w:p w:rsidR="006D4AAA" w:rsidRPr="006D4AAA" w:rsidRDefault="006D4AAA" w:rsidP="006D4AAA">
      <w:pPr>
        <w:spacing w:line="360" w:lineRule="auto"/>
        <w:ind w:left="20" w:right="20" w:firstLine="709"/>
        <w:jc w:val="both"/>
        <w:rPr>
          <w:rFonts w:ascii="Times New Roman" w:hAnsi="Times New Roman" w:cs="Times New Roman"/>
          <w:bCs/>
          <w:color w:val="auto"/>
        </w:rPr>
      </w:pPr>
      <w:r w:rsidRPr="006D4AAA">
        <w:rPr>
          <w:rFonts w:ascii="Times New Roman" w:hAnsi="Times New Roman" w:cs="Times New Roman"/>
          <w:bCs/>
          <w:shd w:val="clear" w:color="auto" w:fill="FFFFFF"/>
        </w:rPr>
        <w:t xml:space="preserve">Личностные, </w:t>
      </w:r>
      <w:proofErr w:type="spellStart"/>
      <w:r w:rsidRPr="006D4AAA">
        <w:rPr>
          <w:rFonts w:ascii="Times New Roman" w:hAnsi="Times New Roman" w:cs="Times New Roman"/>
          <w:bCs/>
          <w:shd w:val="clear" w:color="auto" w:fill="FFFFFF"/>
        </w:rPr>
        <w:t>метапредметные</w:t>
      </w:r>
      <w:proofErr w:type="spellEnd"/>
      <w:r w:rsidRPr="006D4AAA">
        <w:rPr>
          <w:rFonts w:ascii="Times New Roman" w:hAnsi="Times New Roman" w:cs="Times New Roman"/>
          <w:bCs/>
          <w:shd w:val="clear" w:color="auto" w:fill="FFFFFF"/>
        </w:rPr>
        <w:t xml:space="preserve"> и предметные планируемые результаты достигаются посредством следующих обобщённых классов учебно-познавательных и учебно-практических задач, предъявляемых учащимся.</w:t>
      </w:r>
    </w:p>
    <w:p w:rsidR="006D4AAA" w:rsidRPr="006D4AAA" w:rsidRDefault="006D4AAA" w:rsidP="00AE29BA">
      <w:pPr>
        <w:numPr>
          <w:ilvl w:val="0"/>
          <w:numId w:val="33"/>
        </w:numPr>
        <w:spacing w:line="360" w:lineRule="auto"/>
        <w:ind w:left="20" w:right="20" w:hanging="20"/>
        <w:jc w:val="both"/>
        <w:rPr>
          <w:rFonts w:ascii="Times New Roman" w:hAnsi="Times New Roman" w:cs="Times New Roman"/>
          <w:bCs/>
          <w:color w:val="auto"/>
        </w:rPr>
      </w:pPr>
      <w:r w:rsidRPr="006D4AAA">
        <w:rPr>
          <w:rFonts w:ascii="Times New Roman" w:hAnsi="Times New Roman" w:cs="Times New Roman"/>
          <w:bCs/>
          <w:shd w:val="clear" w:color="auto" w:fill="FFFFFF"/>
        </w:rPr>
        <w:t xml:space="preserve">учебно-познавательные задачи, направленные на формирование и оценку умений и навыков, способствующих </w:t>
      </w:r>
      <w:r w:rsidRPr="006D4AAA">
        <w:rPr>
          <w:rFonts w:ascii="Times New Roman" w:hAnsi="Times New Roman" w:cs="Times New Roman"/>
          <w:b/>
          <w:bCs/>
          <w:shd w:val="clear" w:color="auto" w:fill="FFFFFF"/>
        </w:rPr>
        <w:t>освоению систематических знаний</w:t>
      </w:r>
      <w:r w:rsidRPr="006D4AAA">
        <w:rPr>
          <w:rFonts w:ascii="Times New Roman" w:hAnsi="Times New Roman" w:cs="Times New Roman"/>
          <w:bCs/>
          <w:shd w:val="clear" w:color="auto" w:fill="FFFFFF"/>
        </w:rPr>
        <w:t>, в том числе.</w:t>
      </w:r>
    </w:p>
    <w:p w:rsidR="006D4AAA" w:rsidRPr="00AE64F0" w:rsidRDefault="006D4AAA" w:rsidP="0056052E">
      <w:pPr>
        <w:pStyle w:val="a7"/>
        <w:numPr>
          <w:ilvl w:val="0"/>
          <w:numId w:val="248"/>
        </w:numPr>
        <w:spacing w:line="360" w:lineRule="auto"/>
        <w:ind w:right="20"/>
        <w:jc w:val="both"/>
        <w:rPr>
          <w:rFonts w:ascii="Times New Roman" w:eastAsiaTheme="minorHAnsi" w:hAnsi="Times New Roman" w:cs="Times New Roman"/>
          <w:bCs/>
          <w:i/>
          <w:iCs/>
          <w:color w:val="auto"/>
          <w:lang w:eastAsia="en-US"/>
        </w:rPr>
      </w:pPr>
      <w:r w:rsidRPr="00AE64F0">
        <w:rPr>
          <w:rFonts w:ascii="Times New Roman" w:eastAsiaTheme="minorHAnsi" w:hAnsi="Times New Roman" w:cs="Times New Roman"/>
          <w:bCs/>
          <w:i/>
          <w:iCs/>
          <w:shd w:val="clear" w:color="auto" w:fill="FFFFFF"/>
          <w:lang w:eastAsia="en-US"/>
        </w:rPr>
        <w:t>первичному ознакомлению, отработке и осознанию теоретических моделей и понятий</w:t>
      </w:r>
      <w:r w:rsidRPr="00AE64F0">
        <w:rPr>
          <w:rFonts w:ascii="Times New Roman" w:eastAsiaTheme="minorHAnsi" w:hAnsi="Times New Roman" w:cs="Times New Roman"/>
          <w:bCs/>
          <w:shd w:val="clear" w:color="auto" w:fill="FFFFFF"/>
          <w:lang w:eastAsia="en-US"/>
        </w:rPr>
        <w:t xml:space="preserve"> (общенаучных и базовых для данной области знания), </w:t>
      </w:r>
      <w:r w:rsidRPr="00AE64F0">
        <w:rPr>
          <w:rFonts w:ascii="Times New Roman" w:eastAsiaTheme="minorHAnsi" w:hAnsi="Times New Roman" w:cs="Times New Roman"/>
          <w:bCs/>
          <w:i/>
          <w:iCs/>
          <w:shd w:val="clear" w:color="auto" w:fill="FFFFFF"/>
          <w:lang w:eastAsia="en-US"/>
        </w:rPr>
        <w:t xml:space="preserve">стандартных </w:t>
      </w:r>
      <w:r w:rsidRPr="00AE64F0">
        <w:rPr>
          <w:rFonts w:ascii="Times New Roman" w:eastAsiaTheme="minorHAnsi" w:hAnsi="Times New Roman" w:cs="Times New Roman"/>
          <w:bCs/>
          <w:i/>
          <w:iCs/>
          <w:shd w:val="clear" w:color="auto" w:fill="FFFFFF"/>
          <w:lang w:eastAsia="en-US"/>
        </w:rPr>
        <w:lastRenderedPageBreak/>
        <w:t>алгоритмов и процедур</w:t>
      </w:r>
      <w:r w:rsidRPr="00AE64F0">
        <w:rPr>
          <w:rFonts w:ascii="Times New Roman" w:eastAsiaTheme="minorHAnsi" w:hAnsi="Times New Roman" w:cs="Times New Roman"/>
          <w:bCs/>
          <w:shd w:val="clear" w:color="auto" w:fill="FFFFFF"/>
          <w:lang w:eastAsia="en-US"/>
        </w:rPr>
        <w:t>;</w:t>
      </w:r>
    </w:p>
    <w:p w:rsidR="006D4AAA" w:rsidRPr="00AE64F0" w:rsidRDefault="006D4AAA" w:rsidP="0056052E">
      <w:pPr>
        <w:pStyle w:val="a7"/>
        <w:numPr>
          <w:ilvl w:val="0"/>
          <w:numId w:val="248"/>
        </w:numPr>
        <w:spacing w:line="360" w:lineRule="auto"/>
        <w:ind w:right="20"/>
        <w:jc w:val="both"/>
        <w:rPr>
          <w:rFonts w:ascii="Times New Roman" w:hAnsi="Times New Roman" w:cs="Times New Roman"/>
          <w:bCs/>
          <w:color w:val="auto"/>
        </w:rPr>
      </w:pPr>
      <w:r w:rsidRPr="00AE64F0">
        <w:rPr>
          <w:rFonts w:ascii="Times New Roman" w:hAnsi="Times New Roman" w:cs="Times New Roman"/>
          <w:bCs/>
          <w:i/>
          <w:iCs/>
          <w:shd w:val="clear" w:color="auto" w:fill="FFFFFF"/>
        </w:rPr>
        <w:t>выявлению и осознанию сущности и особенностей</w:t>
      </w:r>
      <w:r w:rsidRPr="00AE64F0">
        <w:rPr>
          <w:rFonts w:ascii="Times New Roman" w:hAnsi="Times New Roman" w:cs="Times New Roman"/>
          <w:bCs/>
          <w:shd w:val="clear" w:color="auto" w:fill="FFFFFF"/>
        </w:rPr>
        <w:t xml:space="preserve">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sidRPr="00AE64F0">
        <w:rPr>
          <w:rFonts w:ascii="Times New Roman" w:hAnsi="Times New Roman" w:cs="Times New Roman"/>
          <w:bCs/>
          <w:i/>
          <w:iCs/>
          <w:shd w:val="clear" w:color="auto" w:fill="FFFFFF"/>
        </w:rPr>
        <w:t>созданию и использованию моделей</w:t>
      </w:r>
      <w:r w:rsidRPr="00AE64F0">
        <w:rPr>
          <w:rFonts w:ascii="Times New Roman" w:hAnsi="Times New Roman" w:cs="Times New Roman"/>
          <w:bCs/>
          <w:shd w:val="clear" w:color="auto" w:fill="FFFFFF"/>
        </w:rPr>
        <w:t xml:space="preserve"> изучаемых объектов и процессов, схем;</w:t>
      </w:r>
    </w:p>
    <w:p w:rsidR="006D4AAA" w:rsidRPr="00AE64F0" w:rsidRDefault="006D4AAA" w:rsidP="0056052E">
      <w:pPr>
        <w:pStyle w:val="a7"/>
        <w:numPr>
          <w:ilvl w:val="0"/>
          <w:numId w:val="248"/>
        </w:numPr>
        <w:spacing w:line="360" w:lineRule="auto"/>
        <w:ind w:right="20"/>
        <w:jc w:val="both"/>
        <w:rPr>
          <w:rFonts w:ascii="Times New Roman" w:eastAsiaTheme="minorHAnsi" w:hAnsi="Times New Roman" w:cs="Times New Roman"/>
          <w:bCs/>
          <w:i/>
          <w:iCs/>
          <w:color w:val="auto"/>
          <w:lang w:eastAsia="en-US"/>
        </w:rPr>
      </w:pPr>
      <w:r w:rsidRPr="00AE64F0">
        <w:rPr>
          <w:rFonts w:ascii="Times New Roman" w:eastAsiaTheme="minorHAnsi" w:hAnsi="Times New Roman" w:cs="Times New Roman"/>
          <w:bCs/>
          <w:i/>
          <w:iCs/>
          <w:shd w:val="clear" w:color="auto" w:fill="FFFFFF"/>
          <w:lang w:eastAsia="en-US"/>
        </w:rPr>
        <w:t>выявлению и анализу существенных и устойчивых связей и отношений</w:t>
      </w:r>
      <w:r w:rsidRPr="00AE64F0">
        <w:rPr>
          <w:rFonts w:ascii="Times New Roman" w:eastAsiaTheme="minorHAnsi" w:hAnsi="Times New Roman" w:cs="Times New Roman"/>
          <w:bCs/>
          <w:shd w:val="clear" w:color="auto" w:fill="FFFFFF"/>
          <w:lang w:eastAsia="en-US"/>
        </w:rPr>
        <w:t xml:space="preserve"> между объектами и процессами;</w:t>
      </w:r>
    </w:p>
    <w:p w:rsidR="006D4AAA" w:rsidRPr="006D4AAA" w:rsidRDefault="006D4AAA" w:rsidP="00AE29BA">
      <w:pPr>
        <w:numPr>
          <w:ilvl w:val="0"/>
          <w:numId w:val="33"/>
        </w:numPr>
        <w:spacing w:line="360" w:lineRule="auto"/>
        <w:ind w:left="20" w:right="20" w:hanging="20"/>
        <w:jc w:val="both"/>
        <w:rPr>
          <w:rFonts w:ascii="Times New Roman" w:hAnsi="Times New Roman" w:cs="Times New Roman"/>
          <w:bCs/>
          <w:color w:val="auto"/>
        </w:rPr>
      </w:pPr>
      <w:r w:rsidRPr="006D4AAA">
        <w:rPr>
          <w:rFonts w:ascii="Times New Roman" w:hAnsi="Times New Roman" w:cs="Times New Roman"/>
          <w:bCs/>
          <w:shd w:val="clear" w:color="auto" w:fill="FFFFFF"/>
        </w:rPr>
        <w:t xml:space="preserve"> учебно-познавательные задачи, направленные на формирование и оценку навыка </w:t>
      </w:r>
      <w:r w:rsidRPr="006D4AAA">
        <w:rPr>
          <w:rFonts w:ascii="Times New Roman" w:hAnsi="Times New Roman" w:cs="Times New Roman"/>
          <w:b/>
          <w:bCs/>
          <w:shd w:val="clear" w:color="auto" w:fill="FFFFFF"/>
        </w:rPr>
        <w:t>самостоятельного приобретения, переноса и интеграции знаний</w:t>
      </w:r>
      <w:r w:rsidRPr="006D4AAA">
        <w:rPr>
          <w:rFonts w:ascii="Times New Roman" w:hAnsi="Times New Roman" w:cs="Times New Roman"/>
          <w:bCs/>
          <w:shd w:val="clear" w:color="auto" w:fill="FFFFFF"/>
        </w:rPr>
        <w:t xml:space="preserve"> как результата использования </w:t>
      </w:r>
      <w:proofErr w:type="spellStart"/>
      <w:r w:rsidRPr="006D4AAA">
        <w:rPr>
          <w:rFonts w:ascii="Times New Roman" w:hAnsi="Times New Roman" w:cs="Times New Roman"/>
          <w:bCs/>
          <w:shd w:val="clear" w:color="auto" w:fill="FFFFFF"/>
        </w:rPr>
        <w:t>знако</w:t>
      </w:r>
      <w:proofErr w:type="spellEnd"/>
      <w:r w:rsidRPr="006D4AAA">
        <w:rPr>
          <w:rFonts w:ascii="Times New Roman" w:hAnsi="Times New Roman" w:cs="Times New Roman"/>
          <w:bCs/>
          <w:shd w:val="clear" w:color="auto" w:fill="FFFFFF"/>
        </w:rPr>
        <w:t xml:space="preserve"> - символических средств и/или логических операций сравнения, анализа, синтеза, обобщения, интерпретации, оценки, классификации по родовидовым признакам, установления аналогий и причинно-следственных связей, построения рассуждений, соотнесения </w:t>
      </w:r>
      <w:proofErr w:type="gramStart"/>
      <w:r w:rsidRPr="006D4AAA">
        <w:rPr>
          <w:rFonts w:ascii="Times New Roman" w:hAnsi="Times New Roman" w:cs="Times New Roman"/>
          <w:bCs/>
          <w:shd w:val="clear" w:color="auto" w:fill="FFFFFF"/>
        </w:rPr>
        <w:t>с</w:t>
      </w:r>
      <w:proofErr w:type="gramEnd"/>
      <w:r w:rsidRPr="006D4AAA">
        <w:rPr>
          <w:rFonts w:ascii="Times New Roman" w:hAnsi="Times New Roman" w:cs="Times New Roman"/>
          <w:bCs/>
          <w:shd w:val="clear" w:color="auto" w:fill="FFFFFF"/>
        </w:rPr>
        <w:t xml:space="preserve"> известным; </w:t>
      </w:r>
      <w:proofErr w:type="gramStart"/>
      <w:r w:rsidRPr="006D4AAA">
        <w:rPr>
          <w:rFonts w:ascii="Times New Roman" w:hAnsi="Times New Roman" w:cs="Times New Roman"/>
          <w:bCs/>
          <w:shd w:val="clear" w:color="auto" w:fill="FFFFFF"/>
        </w:rPr>
        <w:t>требующие от учащихся более глубокого понимания изученного и/или выдвижения новых для них идей, иной точки зрения, создания или исследования новой информации, преобразования известной информации, представления её в новой форме, переноса в иной контекст и т.п.;</w:t>
      </w:r>
      <w:proofErr w:type="gramEnd"/>
    </w:p>
    <w:p w:rsidR="006D4AAA" w:rsidRPr="006D4AAA" w:rsidRDefault="006D4AAA" w:rsidP="00AE29BA">
      <w:pPr>
        <w:numPr>
          <w:ilvl w:val="0"/>
          <w:numId w:val="33"/>
        </w:numPr>
        <w:spacing w:line="360" w:lineRule="auto"/>
        <w:ind w:left="20" w:right="20" w:hanging="20"/>
        <w:jc w:val="both"/>
        <w:rPr>
          <w:rFonts w:ascii="Times New Roman" w:hAnsi="Times New Roman" w:cs="Times New Roman"/>
          <w:bCs/>
          <w:color w:val="auto"/>
        </w:rPr>
      </w:pPr>
      <w:r w:rsidRPr="006D4AAA">
        <w:rPr>
          <w:rFonts w:ascii="Times New Roman" w:hAnsi="Times New Roman" w:cs="Times New Roman"/>
          <w:bCs/>
          <w:shd w:val="clear" w:color="auto" w:fill="FFFFFF"/>
        </w:rPr>
        <w:t xml:space="preserve"> учебно-практические задачи, направленные на формирование и оценку навыка </w:t>
      </w:r>
      <w:r w:rsidRPr="006D4AAA">
        <w:rPr>
          <w:rFonts w:ascii="Times New Roman" w:hAnsi="Times New Roman" w:cs="Times New Roman"/>
          <w:b/>
          <w:bCs/>
          <w:shd w:val="clear" w:color="auto" w:fill="FFFFFF"/>
        </w:rPr>
        <w:t>разрешения проблем</w:t>
      </w:r>
      <w:r w:rsidRPr="006D4AAA">
        <w:rPr>
          <w:rFonts w:ascii="Times New Roman" w:hAnsi="Times New Roman" w:cs="Times New Roman"/>
          <w:bCs/>
          <w:shd w:val="clear" w:color="auto" w:fill="FFFFFF"/>
        </w:rPr>
        <w:t>/проблемных ситуаций, требующие принятия решения в ситуации неопределённости, например, выбора или разработки оптимального либо наиболее эффективного решения, создания объекта с заданными свойствами, установления закономерностей или «устранения неполадок» и т.п.;</w:t>
      </w:r>
    </w:p>
    <w:p w:rsidR="006D4AAA" w:rsidRPr="006D4AAA" w:rsidRDefault="006D4AAA" w:rsidP="00AE29BA">
      <w:pPr>
        <w:numPr>
          <w:ilvl w:val="0"/>
          <w:numId w:val="33"/>
        </w:numPr>
        <w:spacing w:line="360" w:lineRule="auto"/>
        <w:ind w:left="20" w:right="20" w:hanging="20"/>
        <w:jc w:val="both"/>
        <w:rPr>
          <w:rFonts w:ascii="Times New Roman" w:hAnsi="Times New Roman" w:cs="Times New Roman"/>
          <w:bCs/>
          <w:color w:val="auto"/>
        </w:rPr>
      </w:pPr>
      <w:r w:rsidRPr="006D4AAA">
        <w:rPr>
          <w:rFonts w:ascii="Times New Roman" w:hAnsi="Times New Roman" w:cs="Times New Roman"/>
          <w:bCs/>
          <w:shd w:val="clear" w:color="auto" w:fill="FFFFFF"/>
        </w:rPr>
        <w:t xml:space="preserve"> учебно-практические задачи, направленные на формирование и оценку навыка </w:t>
      </w:r>
      <w:r w:rsidRPr="006D4AAA">
        <w:rPr>
          <w:rFonts w:ascii="Times New Roman" w:hAnsi="Times New Roman" w:cs="Times New Roman"/>
          <w:b/>
          <w:bCs/>
          <w:shd w:val="clear" w:color="auto" w:fill="FFFFFF"/>
        </w:rPr>
        <w:t>сотрудничества</w:t>
      </w:r>
      <w:r w:rsidRPr="006D4AAA">
        <w:rPr>
          <w:rFonts w:ascii="Times New Roman" w:hAnsi="Times New Roman" w:cs="Times New Roman"/>
          <w:bCs/>
          <w:shd w:val="clear" w:color="auto" w:fill="FFFFFF"/>
        </w:rPr>
        <w:t>, требующие совместной работы в парах или группах с распределением ролей/функций и разделением ответственности за конечный результат;</w:t>
      </w:r>
    </w:p>
    <w:p w:rsidR="006D4AAA" w:rsidRPr="006D4AAA" w:rsidRDefault="006D4AAA" w:rsidP="00AE29BA">
      <w:pPr>
        <w:numPr>
          <w:ilvl w:val="0"/>
          <w:numId w:val="33"/>
        </w:numPr>
        <w:spacing w:line="360" w:lineRule="auto"/>
        <w:ind w:left="20" w:right="20" w:hanging="20"/>
        <w:jc w:val="both"/>
        <w:rPr>
          <w:rFonts w:ascii="Times New Roman" w:hAnsi="Times New Roman" w:cs="Times New Roman"/>
          <w:bCs/>
          <w:color w:val="auto"/>
        </w:rPr>
      </w:pPr>
      <w:r w:rsidRPr="006D4AAA">
        <w:rPr>
          <w:rFonts w:ascii="Times New Roman" w:hAnsi="Times New Roman" w:cs="Times New Roman"/>
          <w:bCs/>
          <w:shd w:val="clear" w:color="auto" w:fill="FFFFFF"/>
        </w:rPr>
        <w:t xml:space="preserve"> учебно-практические задачи, направленные на формирование и оценку навыка </w:t>
      </w:r>
      <w:r w:rsidRPr="006D4AAA">
        <w:rPr>
          <w:rFonts w:ascii="Times New Roman" w:hAnsi="Times New Roman" w:cs="Times New Roman"/>
          <w:b/>
          <w:bCs/>
          <w:shd w:val="clear" w:color="auto" w:fill="FFFFFF"/>
        </w:rPr>
        <w:t>коммуникации</w:t>
      </w:r>
      <w:r w:rsidRPr="006D4AAA">
        <w:rPr>
          <w:rFonts w:ascii="Times New Roman" w:hAnsi="Times New Roman" w:cs="Times New Roman"/>
          <w:bCs/>
          <w:shd w:val="clear" w:color="auto" w:fill="FFFFFF"/>
        </w:rPr>
        <w:t>, требующие создания письменного или устного текста/высказывания с заданными параметрами</w:t>
      </w:r>
      <w:proofErr w:type="gramStart"/>
      <w:r w:rsidRPr="006D4AAA">
        <w:rPr>
          <w:rFonts w:ascii="Times New Roman" w:hAnsi="Times New Roman" w:cs="Times New Roman"/>
          <w:bCs/>
          <w:shd w:val="clear" w:color="auto" w:fill="FFFFFF"/>
        </w:rPr>
        <w:t>.</w:t>
      </w:r>
      <w:proofErr w:type="gramEnd"/>
      <w:r w:rsidRPr="006D4AAA">
        <w:rPr>
          <w:rFonts w:ascii="Times New Roman" w:hAnsi="Times New Roman" w:cs="Times New Roman"/>
          <w:bCs/>
          <w:shd w:val="clear" w:color="auto" w:fill="FFFFFF"/>
        </w:rPr>
        <w:t xml:space="preserve"> </w:t>
      </w:r>
      <w:proofErr w:type="gramStart"/>
      <w:r w:rsidRPr="006D4AAA">
        <w:rPr>
          <w:rFonts w:ascii="Times New Roman" w:hAnsi="Times New Roman" w:cs="Times New Roman"/>
          <w:bCs/>
          <w:shd w:val="clear" w:color="auto" w:fill="FFFFFF"/>
        </w:rPr>
        <w:t>к</w:t>
      </w:r>
      <w:proofErr w:type="gramEnd"/>
      <w:r w:rsidRPr="006D4AAA">
        <w:rPr>
          <w:rFonts w:ascii="Times New Roman" w:hAnsi="Times New Roman" w:cs="Times New Roman"/>
          <w:bCs/>
          <w:shd w:val="clear" w:color="auto" w:fill="FFFFFF"/>
        </w:rPr>
        <w:t>оммуникативной задачей, темой, объёмом, форматом (например, сообщения, комментария, пояснения, призыва, инструкции, текста-описания или текста</w:t>
      </w:r>
      <w:r w:rsidR="005F3950">
        <w:rPr>
          <w:rFonts w:ascii="Times New Roman" w:hAnsi="Times New Roman" w:cs="Times New Roman"/>
          <w:bCs/>
          <w:shd w:val="clear" w:color="auto" w:fill="FFFFFF"/>
        </w:rPr>
        <w:t xml:space="preserve"> </w:t>
      </w:r>
      <w:r w:rsidRPr="006D4AAA">
        <w:rPr>
          <w:rFonts w:ascii="Times New Roman" w:hAnsi="Times New Roman" w:cs="Times New Roman"/>
          <w:bCs/>
          <w:shd w:val="clear" w:color="auto" w:fill="FFFFFF"/>
        </w:rPr>
        <w:t>- рассуждения, формулировки и обоснования гипотезы, устного или письменного заключения, отчёта, оценочного суждения, аргументированного мнения и т. п.);</w:t>
      </w:r>
    </w:p>
    <w:p w:rsidR="006D4AAA" w:rsidRPr="005F3950" w:rsidRDefault="005F3950" w:rsidP="00AE29BA">
      <w:pPr>
        <w:pStyle w:val="a7"/>
        <w:numPr>
          <w:ilvl w:val="0"/>
          <w:numId w:val="33"/>
        </w:numPr>
        <w:spacing w:line="360" w:lineRule="auto"/>
        <w:jc w:val="both"/>
        <w:rPr>
          <w:rFonts w:ascii="Times New Roman" w:hAnsi="Times New Roman" w:cs="Times New Roman"/>
          <w:bCs/>
          <w:color w:val="auto"/>
        </w:rPr>
      </w:pPr>
      <w:r>
        <w:rPr>
          <w:rFonts w:ascii="Times New Roman" w:hAnsi="Times New Roman" w:cs="Times New Roman"/>
          <w:bCs/>
          <w:shd w:val="clear" w:color="auto" w:fill="FFFFFF"/>
        </w:rPr>
        <w:t xml:space="preserve"> </w:t>
      </w:r>
      <w:r w:rsidR="006D4AAA" w:rsidRPr="005F3950">
        <w:rPr>
          <w:rFonts w:ascii="Times New Roman" w:hAnsi="Times New Roman" w:cs="Times New Roman"/>
          <w:bCs/>
          <w:shd w:val="clear" w:color="auto" w:fill="FFFFFF"/>
        </w:rPr>
        <w:t>учебно-практические</w:t>
      </w:r>
      <w:r w:rsidR="001A5ABC">
        <w:rPr>
          <w:rFonts w:ascii="Times New Roman" w:hAnsi="Times New Roman" w:cs="Times New Roman"/>
          <w:bCs/>
          <w:shd w:val="clear" w:color="auto" w:fill="FFFFFF"/>
        </w:rPr>
        <w:t xml:space="preserve"> </w:t>
      </w:r>
      <w:r w:rsidR="006D4AAA" w:rsidRPr="005F3950">
        <w:rPr>
          <w:rFonts w:ascii="Times New Roman" w:hAnsi="Times New Roman" w:cs="Times New Roman"/>
          <w:bCs/>
          <w:shd w:val="clear" w:color="auto" w:fill="FFFFFF"/>
        </w:rPr>
        <w:t>и</w:t>
      </w:r>
      <w:r w:rsidR="001A5ABC">
        <w:rPr>
          <w:rFonts w:ascii="Times New Roman" w:hAnsi="Times New Roman" w:cs="Times New Roman"/>
          <w:bCs/>
          <w:shd w:val="clear" w:color="auto" w:fill="FFFFFF"/>
        </w:rPr>
        <w:t xml:space="preserve"> </w:t>
      </w:r>
      <w:r w:rsidR="006D4AAA" w:rsidRPr="005F3950">
        <w:rPr>
          <w:rFonts w:ascii="Times New Roman" w:hAnsi="Times New Roman" w:cs="Times New Roman"/>
          <w:bCs/>
          <w:shd w:val="clear" w:color="auto" w:fill="FFFFFF"/>
        </w:rPr>
        <w:t>учебно-познавательные</w:t>
      </w:r>
      <w:r w:rsidR="006D4AAA" w:rsidRPr="005F3950">
        <w:rPr>
          <w:rFonts w:ascii="Times New Roman" w:hAnsi="Times New Roman" w:cs="Times New Roman"/>
          <w:bCs/>
          <w:shd w:val="clear" w:color="auto" w:fill="FFFFFF"/>
        </w:rPr>
        <w:tab/>
        <w:t>задачи,</w:t>
      </w:r>
      <w:r w:rsidR="001A5ABC">
        <w:rPr>
          <w:rFonts w:ascii="Times New Roman" w:hAnsi="Times New Roman" w:cs="Times New Roman"/>
          <w:bCs/>
          <w:shd w:val="clear" w:color="auto" w:fill="FFFFFF"/>
        </w:rPr>
        <w:t xml:space="preserve"> н</w:t>
      </w:r>
      <w:r w:rsidR="006D4AAA" w:rsidRPr="005F3950">
        <w:rPr>
          <w:rFonts w:ascii="Times New Roman" w:hAnsi="Times New Roman" w:cs="Times New Roman"/>
          <w:bCs/>
          <w:shd w:val="clear" w:color="auto" w:fill="FFFFFF"/>
        </w:rPr>
        <w:t>аправленные</w:t>
      </w:r>
      <w:r w:rsidR="001A5ABC">
        <w:rPr>
          <w:rFonts w:ascii="Times New Roman" w:hAnsi="Times New Roman" w:cs="Times New Roman"/>
          <w:bCs/>
          <w:shd w:val="clear" w:color="auto" w:fill="FFFFFF"/>
        </w:rPr>
        <w:t xml:space="preserve"> </w:t>
      </w:r>
      <w:r w:rsidR="006D4AAA" w:rsidRPr="005F3950">
        <w:rPr>
          <w:rFonts w:ascii="Times New Roman" w:hAnsi="Times New Roman" w:cs="Times New Roman"/>
          <w:bCs/>
          <w:shd w:val="clear" w:color="auto" w:fill="FFFFFF"/>
        </w:rPr>
        <w:t>на</w:t>
      </w:r>
      <w:r w:rsidR="001A5ABC">
        <w:rPr>
          <w:rFonts w:ascii="Times New Roman" w:hAnsi="Times New Roman" w:cs="Times New Roman"/>
          <w:bCs/>
          <w:shd w:val="clear" w:color="auto" w:fill="FFFFFF"/>
        </w:rPr>
        <w:t xml:space="preserve"> </w:t>
      </w:r>
      <w:r w:rsidR="006D4AAA" w:rsidRPr="005F3950">
        <w:rPr>
          <w:rFonts w:ascii="Times New Roman" w:hAnsi="Times New Roman" w:cs="Times New Roman"/>
          <w:bCs/>
          <w:shd w:val="clear" w:color="auto" w:fill="FFFFFF"/>
        </w:rPr>
        <w:t xml:space="preserve">формирование и оценку навыка самоорганизации и </w:t>
      </w:r>
      <w:proofErr w:type="spellStart"/>
      <w:r w:rsidR="006D4AAA" w:rsidRPr="005F3950">
        <w:rPr>
          <w:rFonts w:ascii="Times New Roman" w:hAnsi="Times New Roman" w:cs="Times New Roman"/>
          <w:bCs/>
          <w:shd w:val="clear" w:color="auto" w:fill="FFFFFF"/>
        </w:rPr>
        <w:t>саморегуляции</w:t>
      </w:r>
      <w:proofErr w:type="spellEnd"/>
      <w:r w:rsidR="006D4AAA" w:rsidRPr="005F3950">
        <w:rPr>
          <w:rFonts w:ascii="Times New Roman" w:hAnsi="Times New Roman" w:cs="Times New Roman"/>
          <w:bCs/>
          <w:shd w:val="clear" w:color="auto" w:fill="FFFFFF"/>
        </w:rPr>
        <w:t>, наделяющие учащихся функциями организации выполнения задания</w:t>
      </w:r>
      <w:proofErr w:type="gramStart"/>
      <w:r w:rsidR="006D4AAA" w:rsidRPr="005F3950">
        <w:rPr>
          <w:rFonts w:ascii="Times New Roman" w:hAnsi="Times New Roman" w:cs="Times New Roman"/>
          <w:bCs/>
          <w:shd w:val="clear" w:color="auto" w:fill="FFFFFF"/>
        </w:rPr>
        <w:t>.</w:t>
      </w:r>
      <w:proofErr w:type="gramEnd"/>
      <w:r w:rsidR="006D4AAA" w:rsidRPr="005F3950">
        <w:rPr>
          <w:rFonts w:ascii="Times New Roman" w:hAnsi="Times New Roman" w:cs="Times New Roman"/>
          <w:bCs/>
          <w:shd w:val="clear" w:color="auto" w:fill="FFFFFF"/>
        </w:rPr>
        <w:t xml:space="preserve"> </w:t>
      </w:r>
      <w:proofErr w:type="gramStart"/>
      <w:r w:rsidR="006D4AAA" w:rsidRPr="005F3950">
        <w:rPr>
          <w:rFonts w:ascii="Times New Roman" w:hAnsi="Times New Roman" w:cs="Times New Roman"/>
          <w:bCs/>
          <w:shd w:val="clear" w:color="auto" w:fill="FFFFFF"/>
        </w:rPr>
        <w:t>п</w:t>
      </w:r>
      <w:proofErr w:type="gramEnd"/>
      <w:r w:rsidR="006D4AAA" w:rsidRPr="005F3950">
        <w:rPr>
          <w:rFonts w:ascii="Times New Roman" w:hAnsi="Times New Roman" w:cs="Times New Roman"/>
          <w:bCs/>
          <w:shd w:val="clear" w:color="auto" w:fill="FFFFFF"/>
        </w:rPr>
        <w:t xml:space="preserve">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w:t>
      </w:r>
      <w:r w:rsidR="006D4AAA" w:rsidRPr="005F3950">
        <w:rPr>
          <w:rFonts w:ascii="Times New Roman" w:hAnsi="Times New Roman" w:cs="Times New Roman"/>
          <w:bCs/>
          <w:shd w:val="clear" w:color="auto" w:fill="FFFFFF"/>
        </w:rPr>
        <w:lastRenderedPageBreak/>
        <w:t>контроля качества выполнения работы;</w:t>
      </w:r>
    </w:p>
    <w:p w:rsidR="006D4AAA" w:rsidRPr="005F3950" w:rsidRDefault="006D4AAA" w:rsidP="00AE29BA">
      <w:pPr>
        <w:numPr>
          <w:ilvl w:val="0"/>
          <w:numId w:val="33"/>
        </w:numPr>
        <w:spacing w:line="360" w:lineRule="auto"/>
        <w:jc w:val="both"/>
        <w:rPr>
          <w:rFonts w:ascii="Times New Roman" w:hAnsi="Times New Roman" w:cs="Times New Roman"/>
          <w:bCs/>
          <w:color w:val="auto"/>
        </w:rPr>
      </w:pPr>
      <w:proofErr w:type="gramStart"/>
      <w:r w:rsidRPr="005F3950">
        <w:rPr>
          <w:rFonts w:ascii="Times New Roman" w:hAnsi="Times New Roman" w:cs="Times New Roman"/>
          <w:bCs/>
          <w:shd w:val="clear" w:color="auto" w:fill="FFFFFF"/>
        </w:rPr>
        <w:t>учебно-практические</w:t>
      </w:r>
      <w:r w:rsidR="005F3950" w:rsidRPr="005F3950">
        <w:rPr>
          <w:rFonts w:ascii="Times New Roman" w:hAnsi="Times New Roman" w:cs="Times New Roman"/>
          <w:bCs/>
          <w:shd w:val="clear" w:color="auto" w:fill="FFFFFF"/>
        </w:rPr>
        <w:t xml:space="preserve"> </w:t>
      </w:r>
      <w:r w:rsidR="005F3950">
        <w:rPr>
          <w:rFonts w:ascii="Times New Roman" w:hAnsi="Times New Roman" w:cs="Times New Roman"/>
          <w:bCs/>
          <w:shd w:val="clear" w:color="auto" w:fill="FFFFFF"/>
        </w:rPr>
        <w:t xml:space="preserve"> </w:t>
      </w:r>
      <w:r w:rsidRPr="005F3950">
        <w:rPr>
          <w:rFonts w:ascii="Times New Roman" w:hAnsi="Times New Roman" w:cs="Times New Roman"/>
          <w:bCs/>
          <w:shd w:val="clear" w:color="auto" w:fill="FFFFFF"/>
        </w:rPr>
        <w:t>и</w:t>
      </w:r>
      <w:r w:rsidR="005F3950">
        <w:rPr>
          <w:rFonts w:ascii="Times New Roman" w:hAnsi="Times New Roman" w:cs="Times New Roman"/>
          <w:bCs/>
          <w:shd w:val="clear" w:color="auto" w:fill="FFFFFF"/>
        </w:rPr>
        <w:t xml:space="preserve"> </w:t>
      </w:r>
      <w:r w:rsidRPr="005F3950">
        <w:rPr>
          <w:rFonts w:ascii="Times New Roman" w:hAnsi="Times New Roman" w:cs="Times New Roman"/>
          <w:bCs/>
          <w:shd w:val="clear" w:color="auto" w:fill="FFFFFF"/>
        </w:rPr>
        <w:t>учебно-познавательные</w:t>
      </w:r>
      <w:r w:rsidRPr="005F3950">
        <w:rPr>
          <w:rFonts w:ascii="Times New Roman" w:hAnsi="Times New Roman" w:cs="Times New Roman"/>
          <w:bCs/>
          <w:shd w:val="clear" w:color="auto" w:fill="FFFFFF"/>
        </w:rPr>
        <w:tab/>
      </w:r>
      <w:r w:rsidR="005F3950">
        <w:rPr>
          <w:rFonts w:ascii="Times New Roman" w:hAnsi="Times New Roman" w:cs="Times New Roman"/>
          <w:bCs/>
          <w:shd w:val="clear" w:color="auto" w:fill="FFFFFF"/>
        </w:rPr>
        <w:t xml:space="preserve"> </w:t>
      </w:r>
      <w:r w:rsidRPr="005F3950">
        <w:rPr>
          <w:rFonts w:ascii="Times New Roman" w:hAnsi="Times New Roman" w:cs="Times New Roman"/>
          <w:bCs/>
          <w:shd w:val="clear" w:color="auto" w:fill="FFFFFF"/>
        </w:rPr>
        <w:t>задачи,</w:t>
      </w:r>
      <w:r w:rsidR="005F3950" w:rsidRPr="005F3950">
        <w:rPr>
          <w:rFonts w:ascii="Times New Roman" w:hAnsi="Times New Roman" w:cs="Times New Roman"/>
          <w:bCs/>
          <w:shd w:val="clear" w:color="auto" w:fill="FFFFFF"/>
        </w:rPr>
        <w:t xml:space="preserve"> </w:t>
      </w:r>
      <w:r w:rsidRPr="005F3950">
        <w:rPr>
          <w:rFonts w:ascii="Times New Roman" w:hAnsi="Times New Roman" w:cs="Times New Roman"/>
          <w:bCs/>
          <w:shd w:val="clear" w:color="auto" w:fill="FFFFFF"/>
        </w:rPr>
        <w:t>направленные</w:t>
      </w:r>
      <w:r w:rsidR="00BB3AD1">
        <w:rPr>
          <w:rFonts w:ascii="Times New Roman" w:hAnsi="Times New Roman" w:cs="Times New Roman"/>
          <w:bCs/>
          <w:shd w:val="clear" w:color="auto" w:fill="FFFFFF"/>
        </w:rPr>
        <w:t xml:space="preserve"> </w:t>
      </w:r>
      <w:r w:rsidRPr="005F3950">
        <w:rPr>
          <w:rFonts w:ascii="Times New Roman" w:hAnsi="Times New Roman" w:cs="Times New Roman"/>
          <w:bCs/>
          <w:shd w:val="clear" w:color="auto" w:fill="FFFFFF"/>
        </w:rPr>
        <w:t>на</w:t>
      </w:r>
      <w:r w:rsidR="00BB3AD1">
        <w:rPr>
          <w:rFonts w:ascii="Times New Roman" w:hAnsi="Times New Roman" w:cs="Times New Roman"/>
          <w:bCs/>
          <w:shd w:val="clear" w:color="auto" w:fill="FFFFFF"/>
        </w:rPr>
        <w:t xml:space="preserve"> </w:t>
      </w:r>
      <w:r w:rsidRPr="005F3950">
        <w:rPr>
          <w:rFonts w:ascii="Times New Roman" w:hAnsi="Times New Roman" w:cs="Times New Roman"/>
          <w:bCs/>
          <w:shd w:val="clear" w:color="auto" w:fill="FFFFFF"/>
        </w:rPr>
        <w:t>формирование и оценку навыка рефлексии, что требует от обучающихся самостоятельной оценки или анализа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выполнения задания и/или самостоятельной постановки учебных задач (например, что надо изменить, выполнить по-другому, дополнительно узнать и</w:t>
      </w:r>
      <w:proofErr w:type="gramEnd"/>
      <w:r w:rsidRPr="005F3950">
        <w:rPr>
          <w:rFonts w:ascii="Times New Roman" w:hAnsi="Times New Roman" w:cs="Times New Roman"/>
          <w:bCs/>
          <w:shd w:val="clear" w:color="auto" w:fill="FFFFFF"/>
        </w:rPr>
        <w:t xml:space="preserve"> т.п.);</w:t>
      </w:r>
    </w:p>
    <w:p w:rsidR="006D4AAA" w:rsidRPr="005F3950" w:rsidRDefault="005F3950" w:rsidP="00AE29BA">
      <w:pPr>
        <w:numPr>
          <w:ilvl w:val="0"/>
          <w:numId w:val="33"/>
        </w:numPr>
        <w:spacing w:line="360" w:lineRule="auto"/>
        <w:ind w:left="20" w:hanging="20"/>
        <w:jc w:val="both"/>
        <w:rPr>
          <w:rFonts w:ascii="Times New Roman" w:hAnsi="Times New Roman" w:cs="Times New Roman"/>
          <w:bCs/>
          <w:color w:val="auto"/>
        </w:rPr>
      </w:pPr>
      <w:proofErr w:type="gramStart"/>
      <w:r>
        <w:rPr>
          <w:rFonts w:ascii="Times New Roman" w:hAnsi="Times New Roman" w:cs="Times New Roman"/>
          <w:bCs/>
          <w:shd w:val="clear" w:color="auto" w:fill="FFFFFF"/>
        </w:rPr>
        <w:t>учебно-практические</w:t>
      </w:r>
      <w:r>
        <w:rPr>
          <w:rFonts w:ascii="Times New Roman" w:hAnsi="Times New Roman" w:cs="Times New Roman"/>
          <w:bCs/>
          <w:shd w:val="clear" w:color="auto" w:fill="FFFFFF"/>
        </w:rPr>
        <w:tab/>
        <w:t xml:space="preserve">и </w:t>
      </w:r>
      <w:r w:rsidR="006D4AAA" w:rsidRPr="005F3950">
        <w:rPr>
          <w:rFonts w:ascii="Times New Roman" w:hAnsi="Times New Roman" w:cs="Times New Roman"/>
          <w:bCs/>
          <w:shd w:val="clear" w:color="auto" w:fill="FFFFFF"/>
        </w:rPr>
        <w:t>учебно-познавательные</w:t>
      </w:r>
      <w:r w:rsidR="006D4AAA" w:rsidRPr="005F3950">
        <w:rPr>
          <w:rFonts w:ascii="Times New Roman" w:hAnsi="Times New Roman" w:cs="Times New Roman"/>
          <w:bCs/>
          <w:shd w:val="clear" w:color="auto" w:fill="FFFFFF"/>
        </w:rPr>
        <w:tab/>
        <w:t>задачи,</w:t>
      </w:r>
      <w:r>
        <w:rPr>
          <w:rFonts w:ascii="Times New Roman" w:hAnsi="Times New Roman" w:cs="Times New Roman"/>
          <w:bCs/>
          <w:shd w:val="clear" w:color="auto" w:fill="FFFFFF"/>
        </w:rPr>
        <w:t xml:space="preserve"> направленные </w:t>
      </w:r>
      <w:r w:rsidR="006D4AAA" w:rsidRPr="005F3950">
        <w:rPr>
          <w:rFonts w:ascii="Times New Roman" w:hAnsi="Times New Roman" w:cs="Times New Roman"/>
          <w:bCs/>
          <w:shd w:val="clear" w:color="auto" w:fill="FFFFFF"/>
        </w:rPr>
        <w:t>на</w:t>
      </w:r>
      <w:r w:rsidRPr="005F3950">
        <w:rPr>
          <w:rFonts w:ascii="Times New Roman" w:hAnsi="Times New Roman" w:cs="Times New Roman"/>
          <w:bCs/>
          <w:shd w:val="clear" w:color="auto" w:fill="FFFFFF"/>
        </w:rPr>
        <w:t xml:space="preserve"> </w:t>
      </w:r>
      <w:r w:rsidR="006D4AAA" w:rsidRPr="005F3950">
        <w:rPr>
          <w:rFonts w:ascii="Times New Roman" w:hAnsi="Times New Roman" w:cs="Times New Roman"/>
          <w:bCs/>
          <w:shd w:val="clear" w:color="auto" w:fill="FFFFFF"/>
        </w:rPr>
        <w:t>формирование ценностно-смысловых установок, что требует от обучающихся выражения ценностных суждений и/или своей позиции по обсуждаемой проблеме на основе имеющихся представлений о социальных и/или личностных ценностях, нравственно-этических нормах, эстетических ценностях, а также аргументации (пояснения или комментария) своей позиции или оценки;</w:t>
      </w:r>
      <w:proofErr w:type="gramEnd"/>
    </w:p>
    <w:p w:rsidR="006D4AAA" w:rsidRPr="006D4AAA" w:rsidRDefault="006D4AAA" w:rsidP="00AE29BA">
      <w:pPr>
        <w:numPr>
          <w:ilvl w:val="0"/>
          <w:numId w:val="33"/>
        </w:numPr>
        <w:spacing w:line="360" w:lineRule="auto"/>
        <w:ind w:left="20" w:right="20" w:hanging="20"/>
        <w:jc w:val="both"/>
        <w:rPr>
          <w:rFonts w:ascii="Times New Roman" w:hAnsi="Times New Roman" w:cs="Times New Roman"/>
          <w:bCs/>
          <w:color w:val="auto"/>
        </w:rPr>
      </w:pPr>
      <w:proofErr w:type="gramStart"/>
      <w:r w:rsidRPr="006D4AAA">
        <w:rPr>
          <w:rFonts w:ascii="Times New Roman" w:hAnsi="Times New Roman" w:cs="Times New Roman"/>
          <w:bCs/>
          <w:shd w:val="clear" w:color="auto" w:fill="FFFFFF"/>
        </w:rPr>
        <w:t>учебно-практические и учебно-познавательные задачи, направленные на формирование и оценку ИКТ -</w:t>
      </w:r>
      <w:r w:rsidR="005F3950">
        <w:rPr>
          <w:rFonts w:ascii="Times New Roman" w:hAnsi="Times New Roman" w:cs="Times New Roman"/>
          <w:bCs/>
          <w:shd w:val="clear" w:color="auto" w:fill="FFFFFF"/>
        </w:rPr>
        <w:t xml:space="preserve"> </w:t>
      </w:r>
      <w:r w:rsidRPr="006D4AAA">
        <w:rPr>
          <w:rFonts w:ascii="Times New Roman" w:hAnsi="Times New Roman" w:cs="Times New Roman"/>
          <w:bCs/>
          <w:shd w:val="clear" w:color="auto" w:fill="FFFFFF"/>
        </w:rPr>
        <w:t>компетентности обучающихся,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ценностно-смысловых ориентаций), а также собственно навыков использования ИКТ.</w:t>
      </w:r>
      <w:proofErr w:type="gramEnd"/>
    </w:p>
    <w:p w:rsidR="006D4AAA" w:rsidRDefault="006D4AAA" w:rsidP="006D4AAA">
      <w:pPr>
        <w:spacing w:line="360" w:lineRule="auto"/>
        <w:ind w:left="20" w:right="20" w:firstLine="709"/>
        <w:jc w:val="both"/>
        <w:rPr>
          <w:rFonts w:ascii="Times New Roman" w:hAnsi="Times New Roman" w:cs="Times New Roman"/>
          <w:bCs/>
          <w:shd w:val="clear" w:color="auto" w:fill="FFFFFF"/>
        </w:rPr>
      </w:pPr>
      <w:proofErr w:type="gramStart"/>
      <w:r w:rsidRPr="006D4AAA">
        <w:rPr>
          <w:rFonts w:ascii="Times New Roman" w:hAnsi="Times New Roman" w:cs="Times New Roman"/>
          <w:bCs/>
          <w:shd w:val="clear" w:color="auto" w:fill="FFFFFF"/>
        </w:rPr>
        <w:t xml:space="preserve">В соответствии с реализуемой ФГОС ООО </w:t>
      </w:r>
      <w:r w:rsidR="005F3950" w:rsidRPr="006D4AAA">
        <w:rPr>
          <w:rFonts w:ascii="Times New Roman" w:hAnsi="Times New Roman" w:cs="Times New Roman"/>
          <w:bCs/>
          <w:shd w:val="clear" w:color="auto" w:fill="FFFFFF"/>
        </w:rPr>
        <w:t>деятельности</w:t>
      </w:r>
      <w:r w:rsidRPr="006D4AAA">
        <w:rPr>
          <w:rFonts w:ascii="Times New Roman" w:hAnsi="Times New Roman" w:cs="Times New Roman"/>
          <w:bCs/>
          <w:shd w:val="clear" w:color="auto" w:fill="FFFFFF"/>
        </w:rPr>
        <w:t xml:space="preserve"> парадигмой образования система планируемых результатов строится на основе </w:t>
      </w:r>
      <w:r w:rsidRPr="006D4AAA">
        <w:rPr>
          <w:rFonts w:ascii="Times New Roman" w:hAnsi="Times New Roman" w:cs="Times New Roman"/>
          <w:bCs/>
          <w:i/>
          <w:iCs/>
          <w:shd w:val="clear" w:color="auto" w:fill="FFFFFF"/>
        </w:rPr>
        <w:t>уровневого подхода:</w:t>
      </w:r>
      <w:r w:rsidRPr="006D4AAA">
        <w:rPr>
          <w:rFonts w:ascii="Times New Roman" w:hAnsi="Times New Roman" w:cs="Times New Roman"/>
          <w:bCs/>
          <w:shd w:val="clear" w:color="auto" w:fill="FFFFFF"/>
        </w:rPr>
        <w:t xml:space="preserve"> выделения ожидаемого уровня актуального развития большинства обучающихся и ближайшей перспективы их развития.</w:t>
      </w:r>
      <w:proofErr w:type="gramEnd"/>
      <w:r w:rsidRPr="006D4AAA">
        <w:rPr>
          <w:rFonts w:ascii="Times New Roman" w:hAnsi="Times New Roman" w:cs="Times New Roman"/>
          <w:bCs/>
          <w:shd w:val="clear" w:color="auto" w:fill="FFFFFF"/>
        </w:rPr>
        <w:t xml:space="preserve"> Такой подход позволяет определять динамическую картину развития </w:t>
      </w:r>
      <w:proofErr w:type="gramStart"/>
      <w:r w:rsidRPr="006D4AAA">
        <w:rPr>
          <w:rFonts w:ascii="Times New Roman" w:hAnsi="Times New Roman" w:cs="Times New Roman"/>
          <w:bCs/>
          <w:shd w:val="clear" w:color="auto" w:fill="FFFFFF"/>
        </w:rPr>
        <w:t>обучающихся</w:t>
      </w:r>
      <w:proofErr w:type="gramEnd"/>
      <w:r w:rsidRPr="006D4AAA">
        <w:rPr>
          <w:rFonts w:ascii="Times New Roman" w:hAnsi="Times New Roman" w:cs="Times New Roman"/>
          <w:bCs/>
          <w:shd w:val="clear" w:color="auto" w:fill="FFFFFF"/>
        </w:rPr>
        <w:t>, поощрять продвижения обучающихся, выстраивать индивидуальные траектории движения с учётом зоны ближайшего развития ребёнка.</w:t>
      </w:r>
    </w:p>
    <w:p w:rsidR="00BB3AD1" w:rsidRPr="006D4AAA" w:rsidRDefault="00BB3AD1" w:rsidP="006D4AAA">
      <w:pPr>
        <w:spacing w:line="360" w:lineRule="auto"/>
        <w:ind w:left="20" w:right="20" w:firstLine="709"/>
        <w:jc w:val="both"/>
        <w:rPr>
          <w:rFonts w:ascii="Times New Roman" w:hAnsi="Times New Roman" w:cs="Times New Roman"/>
          <w:bCs/>
          <w:color w:val="auto"/>
        </w:rPr>
      </w:pPr>
    </w:p>
    <w:p w:rsidR="006D4AAA" w:rsidRPr="005F3950" w:rsidRDefault="006D4AAA" w:rsidP="005F3950">
      <w:pPr>
        <w:keepNext/>
        <w:keepLines/>
        <w:spacing w:line="360" w:lineRule="auto"/>
        <w:jc w:val="center"/>
        <w:outlineLvl w:val="7"/>
        <w:rPr>
          <w:rFonts w:ascii="Times New Roman" w:eastAsiaTheme="minorHAnsi" w:hAnsi="Times New Roman" w:cs="Times New Roman"/>
          <w:b/>
          <w:bCs/>
          <w:color w:val="auto"/>
          <w:lang w:eastAsia="en-US"/>
        </w:rPr>
      </w:pPr>
      <w:bookmarkStart w:id="13" w:name="bookmark18"/>
      <w:r w:rsidRPr="005F3950">
        <w:rPr>
          <w:rFonts w:ascii="Times New Roman" w:eastAsiaTheme="minorHAnsi" w:hAnsi="Times New Roman" w:cs="Times New Roman"/>
          <w:b/>
          <w:bCs/>
          <w:shd w:val="clear" w:color="auto" w:fill="FFFFFF"/>
          <w:lang w:eastAsia="en-US"/>
        </w:rPr>
        <w:t xml:space="preserve">1.3. Система </w:t>
      </w:r>
      <w:proofErr w:type="gramStart"/>
      <w:r w:rsidRPr="005F3950">
        <w:rPr>
          <w:rFonts w:ascii="Times New Roman" w:eastAsiaTheme="minorHAnsi" w:hAnsi="Times New Roman" w:cs="Times New Roman"/>
          <w:b/>
          <w:bCs/>
          <w:shd w:val="clear" w:color="auto" w:fill="FFFFFF"/>
          <w:lang w:eastAsia="en-US"/>
        </w:rPr>
        <w:t>оценки достижения планируемых результатов освоения основной образовательной программы основного общего образования</w:t>
      </w:r>
      <w:bookmarkEnd w:id="13"/>
      <w:proofErr w:type="gramEnd"/>
    </w:p>
    <w:p w:rsidR="006D4AAA" w:rsidRPr="005F3950" w:rsidRDefault="006D4AAA" w:rsidP="00AE29BA">
      <w:pPr>
        <w:keepNext/>
        <w:keepLines/>
        <w:numPr>
          <w:ilvl w:val="0"/>
          <w:numId w:val="34"/>
        </w:numPr>
        <w:spacing w:line="360" w:lineRule="auto"/>
        <w:jc w:val="center"/>
        <w:outlineLvl w:val="8"/>
        <w:rPr>
          <w:rFonts w:ascii="Times New Roman" w:eastAsiaTheme="minorHAnsi" w:hAnsi="Times New Roman" w:cs="Times New Roman"/>
          <w:b/>
          <w:bCs/>
          <w:color w:val="auto"/>
          <w:lang w:eastAsia="en-US"/>
        </w:rPr>
      </w:pPr>
      <w:bookmarkStart w:id="14" w:name="bookmark19"/>
      <w:r w:rsidRPr="005F3950">
        <w:rPr>
          <w:rFonts w:ascii="Times New Roman" w:eastAsiaTheme="minorHAnsi" w:hAnsi="Times New Roman" w:cs="Times New Roman"/>
          <w:b/>
          <w:bCs/>
          <w:shd w:val="clear" w:color="auto" w:fill="FFFFFF"/>
          <w:lang w:eastAsia="en-US"/>
        </w:rPr>
        <w:t>Общие положения</w:t>
      </w:r>
      <w:bookmarkEnd w:id="14"/>
    </w:p>
    <w:p w:rsidR="006D4AAA" w:rsidRPr="006D4AAA" w:rsidRDefault="006D4AAA" w:rsidP="006D4AAA">
      <w:pPr>
        <w:spacing w:line="360" w:lineRule="auto"/>
        <w:ind w:left="20" w:right="20" w:firstLine="709"/>
        <w:jc w:val="both"/>
        <w:rPr>
          <w:rFonts w:ascii="Times New Roman" w:hAnsi="Times New Roman" w:cs="Times New Roman"/>
          <w:bCs/>
          <w:color w:val="auto"/>
        </w:rPr>
      </w:pPr>
      <w:r w:rsidRPr="006D4AAA">
        <w:rPr>
          <w:rFonts w:ascii="Times New Roman" w:hAnsi="Times New Roman" w:cs="Times New Roman"/>
          <w:bCs/>
          <w:shd w:val="clear" w:color="auto" w:fill="FFFFFF"/>
        </w:rPr>
        <w:t xml:space="preserve">Система оценки достижения планируемых результатов освоения основной образовательной программы основного общего образования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 </w:t>
      </w:r>
      <w:r w:rsidRPr="006D4AAA">
        <w:rPr>
          <w:rFonts w:ascii="Times New Roman" w:hAnsi="Times New Roman" w:cs="Times New Roman"/>
          <w:bCs/>
          <w:shd w:val="clear" w:color="auto" w:fill="FFFFFF"/>
        </w:rPr>
        <w:lastRenderedPageBreak/>
        <w:t>направленный на обеспечение качества образования</w:t>
      </w:r>
      <w:r w:rsidRPr="006D4AAA">
        <w:rPr>
          <w:rFonts w:ascii="Times New Roman" w:hAnsi="Times New Roman" w:cs="Times New Roman"/>
          <w:bCs/>
          <w:i/>
          <w:iCs/>
          <w:shd w:val="clear" w:color="auto" w:fill="FFFFFF"/>
        </w:rPr>
        <w:t>,</w:t>
      </w:r>
      <w:r w:rsidRPr="006D4AAA">
        <w:rPr>
          <w:rFonts w:ascii="Times New Roman" w:hAnsi="Times New Roman" w:cs="Times New Roman"/>
          <w:bCs/>
          <w:shd w:val="clear" w:color="auto" w:fill="FFFFFF"/>
        </w:rPr>
        <w:t xml:space="preserve"> что предполагает </w:t>
      </w:r>
      <w:proofErr w:type="spellStart"/>
      <w:r w:rsidRPr="006D4AAA">
        <w:rPr>
          <w:rFonts w:ascii="Times New Roman" w:hAnsi="Times New Roman" w:cs="Times New Roman"/>
          <w:bCs/>
          <w:shd w:val="clear" w:color="auto" w:fill="FFFFFF"/>
        </w:rPr>
        <w:t>вовлечённость</w:t>
      </w:r>
      <w:proofErr w:type="spellEnd"/>
      <w:r w:rsidRPr="006D4AAA">
        <w:rPr>
          <w:rFonts w:ascii="Times New Roman" w:hAnsi="Times New Roman" w:cs="Times New Roman"/>
          <w:bCs/>
          <w:shd w:val="clear" w:color="auto" w:fill="FFFFFF"/>
        </w:rPr>
        <w:t xml:space="preserve"> в оценочную </w:t>
      </w:r>
      <w:proofErr w:type="gramStart"/>
      <w:r w:rsidRPr="006D4AAA">
        <w:rPr>
          <w:rFonts w:ascii="Times New Roman" w:hAnsi="Times New Roman" w:cs="Times New Roman"/>
          <w:bCs/>
          <w:shd w:val="clear" w:color="auto" w:fill="FFFFFF"/>
        </w:rPr>
        <w:t>деятельность</w:t>
      </w:r>
      <w:proofErr w:type="gramEnd"/>
      <w:r w:rsidRPr="006D4AAA">
        <w:rPr>
          <w:rFonts w:ascii="Times New Roman" w:hAnsi="Times New Roman" w:cs="Times New Roman"/>
          <w:bCs/>
          <w:shd w:val="clear" w:color="auto" w:fill="FFFFFF"/>
        </w:rPr>
        <w:t xml:space="preserve"> как педагогов, так и обучающихся.</w:t>
      </w:r>
    </w:p>
    <w:p w:rsidR="006D4AAA" w:rsidRPr="006D4AAA" w:rsidRDefault="006D4AAA" w:rsidP="00DB6E8B">
      <w:pPr>
        <w:tabs>
          <w:tab w:val="center" w:pos="7662"/>
          <w:tab w:val="right" w:pos="9927"/>
        </w:tabs>
        <w:spacing w:line="360" w:lineRule="auto"/>
        <w:ind w:left="20" w:right="20" w:firstLine="709"/>
        <w:jc w:val="both"/>
        <w:rPr>
          <w:rFonts w:ascii="Times New Roman" w:eastAsiaTheme="minorHAnsi" w:hAnsi="Times New Roman" w:cs="Times New Roman"/>
          <w:bCs/>
          <w:i/>
          <w:iCs/>
          <w:color w:val="auto"/>
          <w:lang w:eastAsia="en-US"/>
        </w:rPr>
      </w:pPr>
      <w:r w:rsidRPr="006D4AAA">
        <w:rPr>
          <w:rFonts w:ascii="Times New Roman" w:hAnsi="Times New Roman" w:cs="Times New Roman"/>
          <w:bCs/>
          <w:shd w:val="clear" w:color="auto" w:fill="FFFFFF"/>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DB6E8B">
        <w:rPr>
          <w:rFonts w:ascii="Times New Roman" w:hAnsi="Times New Roman" w:cs="Times New Roman"/>
          <w:b/>
          <w:bCs/>
          <w:shd w:val="clear" w:color="auto" w:fill="FFFFFF"/>
        </w:rPr>
        <w:t>функциями</w:t>
      </w:r>
      <w:r w:rsidRPr="006D4AAA">
        <w:rPr>
          <w:rFonts w:ascii="Times New Roman" w:hAnsi="Times New Roman" w:cs="Times New Roman"/>
          <w:bCs/>
          <w:shd w:val="clear" w:color="auto" w:fill="FFFFFF"/>
        </w:rPr>
        <w:t xml:space="preserve"> являются </w:t>
      </w:r>
      <w:r w:rsidRPr="00DB6E8B">
        <w:rPr>
          <w:rFonts w:ascii="Times New Roman" w:hAnsi="Times New Roman" w:cs="Times New Roman"/>
          <w:b/>
          <w:bCs/>
          <w:i/>
          <w:iCs/>
          <w:shd w:val="clear" w:color="auto" w:fill="FFFFFF"/>
        </w:rPr>
        <w:t>ориентация образовательного процесса</w:t>
      </w:r>
      <w:r w:rsidRPr="006D4AAA">
        <w:rPr>
          <w:rFonts w:ascii="Times New Roman" w:hAnsi="Times New Roman" w:cs="Times New Roman"/>
          <w:bCs/>
          <w:shd w:val="clear" w:color="auto" w:fill="FFFFFF"/>
        </w:rPr>
        <w:t xml:space="preserve"> на достижение планируемых результатов освоения основной образовательной программы основного общего образования и обеспечение эффективной </w:t>
      </w:r>
      <w:r w:rsidRPr="00DB6E8B">
        <w:rPr>
          <w:rFonts w:ascii="Times New Roman" w:hAnsi="Times New Roman" w:cs="Times New Roman"/>
          <w:b/>
          <w:bCs/>
          <w:i/>
          <w:iCs/>
          <w:shd w:val="clear" w:color="auto" w:fill="FFFFFF"/>
        </w:rPr>
        <w:t>обратной</w:t>
      </w:r>
      <w:r w:rsidR="00DB6E8B" w:rsidRPr="00DB6E8B">
        <w:rPr>
          <w:rFonts w:ascii="Times New Roman" w:hAnsi="Times New Roman" w:cs="Times New Roman"/>
          <w:b/>
          <w:bCs/>
          <w:i/>
          <w:iCs/>
          <w:shd w:val="clear" w:color="auto" w:fill="FFFFFF"/>
        </w:rPr>
        <w:t xml:space="preserve"> </w:t>
      </w:r>
      <w:r w:rsidRPr="00DB6E8B">
        <w:rPr>
          <w:rFonts w:ascii="Times New Roman" w:hAnsi="Times New Roman" w:cs="Times New Roman"/>
          <w:b/>
          <w:bCs/>
          <w:i/>
          <w:iCs/>
          <w:shd w:val="clear" w:color="auto" w:fill="FFFFFF"/>
        </w:rPr>
        <w:t>связи</w:t>
      </w:r>
      <w:r w:rsidRPr="006D4AAA">
        <w:rPr>
          <w:rFonts w:ascii="Times New Roman" w:hAnsi="Times New Roman" w:cs="Times New Roman"/>
          <w:bCs/>
          <w:shd w:val="clear" w:color="auto" w:fill="FFFFFF"/>
        </w:rPr>
        <w:t>,</w:t>
      </w:r>
      <w:r w:rsidR="00DB6E8B">
        <w:rPr>
          <w:rFonts w:ascii="Times New Roman" w:hAnsi="Times New Roman" w:cs="Times New Roman"/>
          <w:bCs/>
          <w:shd w:val="clear" w:color="auto" w:fill="FFFFFF"/>
        </w:rPr>
        <w:t xml:space="preserve"> </w:t>
      </w:r>
      <w:r w:rsidRPr="006D4AAA">
        <w:rPr>
          <w:rFonts w:ascii="Times New Roman" w:hAnsi="Times New Roman" w:cs="Times New Roman"/>
          <w:bCs/>
          <w:shd w:val="clear" w:color="auto" w:fill="FFFFFF"/>
        </w:rPr>
        <w:t>позволяющей</w:t>
      </w:r>
      <w:r w:rsidR="00DB6E8B">
        <w:rPr>
          <w:rFonts w:ascii="Times New Roman" w:hAnsi="Times New Roman" w:cs="Times New Roman"/>
          <w:bCs/>
          <w:shd w:val="clear" w:color="auto" w:fill="FFFFFF"/>
        </w:rPr>
        <w:t xml:space="preserve"> </w:t>
      </w:r>
      <w:r w:rsidRPr="006D4AAA">
        <w:rPr>
          <w:rFonts w:ascii="Times New Roman" w:eastAsiaTheme="minorHAnsi" w:hAnsi="Times New Roman" w:cs="Times New Roman"/>
          <w:bCs/>
          <w:shd w:val="clear" w:color="auto" w:fill="FFFFFF"/>
          <w:lang w:eastAsia="en-US"/>
        </w:rPr>
        <w:t xml:space="preserve">осуществлять </w:t>
      </w:r>
      <w:r w:rsidRPr="00DB6E8B">
        <w:rPr>
          <w:rFonts w:ascii="Times New Roman" w:eastAsiaTheme="minorHAnsi" w:hAnsi="Times New Roman" w:cs="Times New Roman"/>
          <w:b/>
          <w:bCs/>
          <w:i/>
          <w:iCs/>
          <w:shd w:val="clear" w:color="auto" w:fill="FFFFFF"/>
          <w:lang w:eastAsia="en-US"/>
        </w:rPr>
        <w:t>управление образовательным процессом</w:t>
      </w:r>
      <w:r w:rsidRPr="006D4AAA">
        <w:rPr>
          <w:rFonts w:ascii="Times New Roman" w:eastAsiaTheme="minorHAnsi" w:hAnsi="Times New Roman" w:cs="Times New Roman"/>
          <w:bCs/>
          <w:i/>
          <w:iCs/>
          <w:shd w:val="clear" w:color="auto" w:fill="FFFFFF"/>
          <w:lang w:eastAsia="en-US"/>
        </w:rPr>
        <w:t>.</w:t>
      </w:r>
    </w:p>
    <w:p w:rsidR="006D4AAA" w:rsidRPr="006D4AAA" w:rsidRDefault="006D4AAA" w:rsidP="006D4AAA">
      <w:pPr>
        <w:spacing w:line="360" w:lineRule="auto"/>
        <w:ind w:left="20" w:right="20" w:firstLine="709"/>
        <w:jc w:val="both"/>
        <w:rPr>
          <w:rFonts w:ascii="Times New Roman" w:hAnsi="Times New Roman" w:cs="Times New Roman"/>
          <w:bCs/>
          <w:color w:val="auto"/>
        </w:rPr>
      </w:pPr>
      <w:r w:rsidRPr="006D4AAA">
        <w:rPr>
          <w:rFonts w:ascii="Times New Roman" w:hAnsi="Times New Roman" w:cs="Times New Roman"/>
          <w:bCs/>
          <w:shd w:val="clear" w:color="auto" w:fill="FFFFFF"/>
        </w:rPr>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(с целью итоговой оценки) и оценка результатов деятельности образовательных учреждений и педагогических кадров (соответственно с целями аккредитации и аттестации). Полученные данные используются для оценки состояния и тенденций развития системы образования разного уровня.</w:t>
      </w:r>
    </w:p>
    <w:p w:rsidR="006D4AAA" w:rsidRPr="006D4AAA" w:rsidRDefault="006D4AAA" w:rsidP="006D4AAA">
      <w:pPr>
        <w:spacing w:line="360" w:lineRule="auto"/>
        <w:ind w:left="20" w:right="20" w:firstLine="709"/>
        <w:jc w:val="both"/>
        <w:rPr>
          <w:rFonts w:ascii="Times New Roman" w:hAnsi="Times New Roman" w:cs="Times New Roman"/>
          <w:bCs/>
          <w:color w:val="auto"/>
        </w:rPr>
      </w:pPr>
      <w:r w:rsidRPr="006D4AAA">
        <w:rPr>
          <w:rFonts w:ascii="Times New Roman" w:hAnsi="Times New Roman" w:cs="Times New Roman"/>
          <w:bCs/>
          <w:shd w:val="clear" w:color="auto" w:fill="FFFFFF"/>
        </w:rPr>
        <w:t xml:space="preserve">В соответствии с ФГОС ООО основным </w:t>
      </w:r>
      <w:r w:rsidRPr="00DB6E8B">
        <w:rPr>
          <w:rFonts w:ascii="Times New Roman" w:hAnsi="Times New Roman" w:cs="Times New Roman"/>
          <w:b/>
          <w:bCs/>
          <w:shd w:val="clear" w:color="auto" w:fill="FFFFFF"/>
        </w:rPr>
        <w:t>объектом</w:t>
      </w:r>
      <w:r w:rsidRPr="006D4AAA">
        <w:rPr>
          <w:rFonts w:ascii="Times New Roman" w:hAnsi="Times New Roman" w:cs="Times New Roman"/>
          <w:bCs/>
          <w:shd w:val="clear" w:color="auto" w:fill="FFFFFF"/>
        </w:rPr>
        <w:t xml:space="preserve"> системы оценки результатов образования, её содержательной и </w:t>
      </w:r>
      <w:proofErr w:type="spellStart"/>
      <w:r w:rsidRPr="006D4AAA">
        <w:rPr>
          <w:rFonts w:ascii="Times New Roman" w:hAnsi="Times New Roman" w:cs="Times New Roman"/>
          <w:bCs/>
          <w:shd w:val="clear" w:color="auto" w:fill="FFFFFF"/>
        </w:rPr>
        <w:t>критериальной</w:t>
      </w:r>
      <w:proofErr w:type="spellEnd"/>
      <w:r w:rsidRPr="006D4AAA">
        <w:rPr>
          <w:rFonts w:ascii="Times New Roman" w:hAnsi="Times New Roman" w:cs="Times New Roman"/>
          <w:bCs/>
          <w:shd w:val="clear" w:color="auto" w:fill="FFFFFF"/>
        </w:rPr>
        <w:t xml:space="preserve"> базой выступают </w:t>
      </w:r>
      <w:r w:rsidRPr="00DB6E8B">
        <w:rPr>
          <w:rFonts w:ascii="Times New Roman" w:hAnsi="Times New Roman" w:cs="Times New Roman"/>
          <w:b/>
          <w:bCs/>
          <w:shd w:val="clear" w:color="auto" w:fill="FFFFFF"/>
        </w:rPr>
        <w:t>требования Стандарта</w:t>
      </w:r>
      <w:r w:rsidRPr="006D4AAA">
        <w:rPr>
          <w:rFonts w:ascii="Times New Roman" w:hAnsi="Times New Roman" w:cs="Times New Roman"/>
          <w:bCs/>
          <w:shd w:val="clear" w:color="auto" w:fill="FFFFFF"/>
        </w:rPr>
        <w:t xml:space="preserve">, которые конкретизируются в </w:t>
      </w:r>
      <w:r w:rsidRPr="00DB6E8B">
        <w:rPr>
          <w:rFonts w:ascii="Times New Roman" w:hAnsi="Times New Roman" w:cs="Times New Roman"/>
          <w:b/>
          <w:bCs/>
          <w:shd w:val="clear" w:color="auto" w:fill="FFFFFF"/>
        </w:rPr>
        <w:t>планируемых результатах</w:t>
      </w:r>
      <w:r w:rsidRPr="006D4AAA">
        <w:rPr>
          <w:rFonts w:ascii="Times New Roman" w:hAnsi="Times New Roman" w:cs="Times New Roman"/>
          <w:bCs/>
          <w:shd w:val="clear" w:color="auto" w:fill="FFFFFF"/>
        </w:rPr>
        <w:t xml:space="preserve"> освоения обучающимися основной образовательной программы основного общего образования.</w:t>
      </w:r>
    </w:p>
    <w:p w:rsidR="006D4AAA" w:rsidRPr="006D4AAA" w:rsidRDefault="006D4AAA" w:rsidP="006D4AAA">
      <w:pPr>
        <w:spacing w:line="360" w:lineRule="auto"/>
        <w:ind w:left="20" w:right="20" w:firstLine="709"/>
        <w:jc w:val="both"/>
        <w:rPr>
          <w:rFonts w:ascii="Times New Roman" w:hAnsi="Times New Roman" w:cs="Times New Roman"/>
          <w:bCs/>
          <w:color w:val="auto"/>
        </w:rPr>
      </w:pPr>
      <w:r w:rsidRPr="006D4AAA">
        <w:rPr>
          <w:rFonts w:ascii="Times New Roman" w:hAnsi="Times New Roman" w:cs="Times New Roman"/>
          <w:bCs/>
          <w:shd w:val="clear" w:color="auto" w:fill="FFFFFF"/>
        </w:rPr>
        <w:t>Итоговая оценка результатов освоения основной образовательной программы основного общего образования определяется по результатам промежуточной и итоговой аттестации обучающихся.</w:t>
      </w:r>
    </w:p>
    <w:p w:rsidR="006D4AAA" w:rsidRPr="006D4AAA" w:rsidRDefault="006D4AAA" w:rsidP="006D4AAA">
      <w:pPr>
        <w:spacing w:line="360" w:lineRule="auto"/>
        <w:ind w:left="40" w:right="20" w:firstLine="709"/>
        <w:jc w:val="both"/>
        <w:rPr>
          <w:rFonts w:ascii="Times New Roman" w:hAnsi="Times New Roman" w:cs="Times New Roman"/>
          <w:bCs/>
          <w:color w:val="auto"/>
        </w:rPr>
      </w:pPr>
      <w:r w:rsidRPr="00DB6E8B">
        <w:rPr>
          <w:rFonts w:ascii="Times New Roman" w:hAnsi="Times New Roman" w:cs="Times New Roman"/>
          <w:b/>
          <w:bCs/>
          <w:i/>
          <w:iCs/>
          <w:shd w:val="clear" w:color="auto" w:fill="FFFFFF"/>
        </w:rPr>
        <w:t>Результаты промежуточной аттестации</w:t>
      </w:r>
      <w:r w:rsidRPr="006D4AAA">
        <w:rPr>
          <w:rFonts w:ascii="Times New Roman" w:hAnsi="Times New Roman" w:cs="Times New Roman"/>
          <w:bCs/>
          <w:i/>
          <w:iCs/>
          <w:shd w:val="clear" w:color="auto" w:fill="FFFFFF"/>
        </w:rPr>
        <w:t>,</w:t>
      </w:r>
      <w:r w:rsidRPr="006D4AAA">
        <w:rPr>
          <w:rFonts w:ascii="Times New Roman" w:hAnsi="Times New Roman" w:cs="Times New Roman"/>
          <w:bCs/>
          <w:shd w:val="clear" w:color="auto" w:fill="FFFFFF"/>
        </w:rPr>
        <w:t xml:space="preserve"> представляющие собой результаты </w:t>
      </w:r>
      <w:proofErr w:type="spellStart"/>
      <w:r w:rsidRPr="006D4AAA">
        <w:rPr>
          <w:rFonts w:ascii="Times New Roman" w:hAnsi="Times New Roman" w:cs="Times New Roman"/>
          <w:bCs/>
          <w:shd w:val="clear" w:color="auto" w:fill="FFFFFF"/>
        </w:rPr>
        <w:t>внутришкольного</w:t>
      </w:r>
      <w:proofErr w:type="spellEnd"/>
      <w:r w:rsidRPr="006D4AAA">
        <w:rPr>
          <w:rFonts w:ascii="Times New Roman" w:hAnsi="Times New Roman" w:cs="Times New Roman"/>
          <w:bCs/>
          <w:shd w:val="clear" w:color="auto" w:fill="FFFFFF"/>
        </w:rPr>
        <w:t xml:space="preserve"> мониторинга индивидуальных образовательных достижений обучающихся, </w:t>
      </w:r>
      <w:r w:rsidRPr="006D4AAA">
        <w:rPr>
          <w:rFonts w:ascii="Times New Roman" w:hAnsi="Times New Roman" w:cs="Times New Roman"/>
          <w:bCs/>
          <w:i/>
          <w:iCs/>
          <w:shd w:val="clear" w:color="auto" w:fill="FFFFFF"/>
        </w:rPr>
        <w:t>отражают динамику</w:t>
      </w:r>
      <w:r w:rsidRPr="006D4AAA">
        <w:rPr>
          <w:rFonts w:ascii="Times New Roman" w:hAnsi="Times New Roman" w:cs="Times New Roman"/>
          <w:bCs/>
          <w:shd w:val="clear" w:color="auto" w:fill="FFFFFF"/>
        </w:rPr>
        <w:t xml:space="preserve"> формирования их способности к решению </w:t>
      </w:r>
      <w:proofErr w:type="spellStart"/>
      <w:r w:rsidRPr="006D4AAA">
        <w:rPr>
          <w:rFonts w:ascii="Times New Roman" w:hAnsi="Times New Roman" w:cs="Times New Roman"/>
          <w:bCs/>
          <w:shd w:val="clear" w:color="auto" w:fill="FFFFFF"/>
        </w:rPr>
        <w:t>учебно</w:t>
      </w:r>
      <w:r w:rsidRPr="006D4AAA">
        <w:rPr>
          <w:rFonts w:ascii="Times New Roman" w:hAnsi="Times New Roman" w:cs="Times New Roman"/>
          <w:bCs/>
          <w:shd w:val="clear" w:color="auto" w:fill="FFFFFF"/>
        </w:rPr>
        <w:softHyphen/>
        <w:t>практических</w:t>
      </w:r>
      <w:proofErr w:type="spellEnd"/>
      <w:r w:rsidRPr="006D4AAA">
        <w:rPr>
          <w:rFonts w:ascii="Times New Roman" w:hAnsi="Times New Roman" w:cs="Times New Roman"/>
          <w:bCs/>
          <w:shd w:val="clear" w:color="auto" w:fill="FFFFFF"/>
        </w:rPr>
        <w:t xml:space="preserve">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 </w:t>
      </w:r>
      <w:r w:rsidRPr="00DB6E8B">
        <w:rPr>
          <w:rFonts w:ascii="Times New Roman" w:hAnsi="Times New Roman" w:cs="Times New Roman"/>
          <w:b/>
          <w:bCs/>
          <w:i/>
          <w:iCs/>
          <w:shd w:val="clear" w:color="auto" w:fill="FFFFFF"/>
        </w:rPr>
        <w:t>внутренней оценкой</w:t>
      </w:r>
      <w:r w:rsidRPr="006D4AAA">
        <w:rPr>
          <w:rFonts w:ascii="Times New Roman" w:hAnsi="Times New Roman" w:cs="Times New Roman"/>
          <w:bCs/>
          <w:i/>
          <w:iCs/>
          <w:shd w:val="clear" w:color="auto" w:fill="FFFFFF"/>
        </w:rPr>
        <w:t>.</w:t>
      </w:r>
    </w:p>
    <w:p w:rsidR="006D4AAA" w:rsidRPr="006D4AAA" w:rsidRDefault="006D4AAA" w:rsidP="006D4AAA">
      <w:pPr>
        <w:spacing w:line="360" w:lineRule="auto"/>
        <w:ind w:left="40" w:right="20" w:firstLine="709"/>
        <w:jc w:val="both"/>
        <w:rPr>
          <w:rFonts w:ascii="Times New Roman" w:hAnsi="Times New Roman" w:cs="Times New Roman"/>
          <w:bCs/>
          <w:color w:val="auto"/>
        </w:rPr>
      </w:pPr>
      <w:r w:rsidRPr="00DB6E8B">
        <w:rPr>
          <w:rFonts w:ascii="Times New Roman" w:hAnsi="Times New Roman" w:cs="Times New Roman"/>
          <w:b/>
          <w:bCs/>
          <w:i/>
          <w:iCs/>
          <w:shd w:val="clear" w:color="auto" w:fill="FFFFFF"/>
        </w:rPr>
        <w:t>Результаты итоговой аттестации выпускников (в том числе государственной)</w:t>
      </w:r>
      <w:r w:rsidRPr="006D4AAA">
        <w:rPr>
          <w:rFonts w:ascii="Times New Roman" w:hAnsi="Times New Roman" w:cs="Times New Roman"/>
          <w:bCs/>
          <w:shd w:val="clear" w:color="auto" w:fill="FFFFFF"/>
        </w:rPr>
        <w:t xml:space="preserve"> характеризуют уровень достижения предметных и </w:t>
      </w:r>
      <w:proofErr w:type="spellStart"/>
      <w:r w:rsidRPr="006D4AAA">
        <w:rPr>
          <w:rFonts w:ascii="Times New Roman" w:hAnsi="Times New Roman" w:cs="Times New Roman"/>
          <w:bCs/>
          <w:shd w:val="clear" w:color="auto" w:fill="FFFFFF"/>
        </w:rPr>
        <w:t>метапредметных</w:t>
      </w:r>
      <w:proofErr w:type="spellEnd"/>
      <w:r w:rsidRPr="006D4AAA">
        <w:rPr>
          <w:rFonts w:ascii="Times New Roman" w:hAnsi="Times New Roman" w:cs="Times New Roman"/>
          <w:bCs/>
          <w:shd w:val="clear" w:color="auto" w:fill="FFFFFF"/>
        </w:rPr>
        <w:t xml:space="preserve"> результатов освоения основной образовательной программы основного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 е. является </w:t>
      </w:r>
      <w:r w:rsidRPr="006D4AAA">
        <w:rPr>
          <w:rFonts w:ascii="Times New Roman" w:hAnsi="Times New Roman" w:cs="Times New Roman"/>
          <w:bCs/>
          <w:i/>
          <w:iCs/>
          <w:shd w:val="clear" w:color="auto" w:fill="FFFFFF"/>
        </w:rPr>
        <w:t>внешней оценкой.</w:t>
      </w:r>
    </w:p>
    <w:p w:rsidR="006D4AAA" w:rsidRPr="006D4AAA" w:rsidRDefault="006D4AAA" w:rsidP="006D4AAA">
      <w:pPr>
        <w:spacing w:line="360" w:lineRule="auto"/>
        <w:ind w:left="40" w:right="20" w:firstLine="709"/>
        <w:jc w:val="both"/>
        <w:rPr>
          <w:rFonts w:ascii="Times New Roman" w:hAnsi="Times New Roman" w:cs="Times New Roman"/>
          <w:bCs/>
          <w:color w:val="auto"/>
        </w:rPr>
      </w:pPr>
      <w:r w:rsidRPr="006D4AAA">
        <w:rPr>
          <w:rFonts w:ascii="Times New Roman" w:hAnsi="Times New Roman" w:cs="Times New Roman"/>
          <w:bCs/>
          <w:shd w:val="clear" w:color="auto" w:fill="FFFFFF"/>
        </w:rPr>
        <w:t xml:space="preserve">Основным объектом, содержательной и </w:t>
      </w:r>
      <w:proofErr w:type="spellStart"/>
      <w:r w:rsidRPr="006D4AAA">
        <w:rPr>
          <w:rFonts w:ascii="Times New Roman" w:hAnsi="Times New Roman" w:cs="Times New Roman"/>
          <w:bCs/>
          <w:shd w:val="clear" w:color="auto" w:fill="FFFFFF"/>
        </w:rPr>
        <w:t>критериальной</w:t>
      </w:r>
      <w:proofErr w:type="spellEnd"/>
      <w:r w:rsidRPr="006D4AAA">
        <w:rPr>
          <w:rFonts w:ascii="Times New Roman" w:hAnsi="Times New Roman" w:cs="Times New Roman"/>
          <w:bCs/>
          <w:shd w:val="clear" w:color="auto" w:fill="FFFFFF"/>
        </w:rPr>
        <w:t xml:space="preserve"> базой итоговой оценки подготовки выпускников на ступени основного общего образования в соответствии со </w:t>
      </w:r>
      <w:r w:rsidRPr="006D4AAA">
        <w:rPr>
          <w:rFonts w:ascii="Times New Roman" w:hAnsi="Times New Roman" w:cs="Times New Roman"/>
          <w:bCs/>
          <w:shd w:val="clear" w:color="auto" w:fill="FFFFFF"/>
        </w:rPr>
        <w:lastRenderedPageBreak/>
        <w:t>структурой планируемых результатов выступают планируемые результаты, составляющие содержание блоков «Выпускник научится» всех изучаемых программ.</w:t>
      </w:r>
    </w:p>
    <w:p w:rsidR="006D4AAA" w:rsidRPr="006D4AAA" w:rsidRDefault="006D4AAA" w:rsidP="006D4AAA">
      <w:pPr>
        <w:spacing w:line="360" w:lineRule="auto"/>
        <w:ind w:left="40" w:right="20" w:firstLine="709"/>
        <w:jc w:val="both"/>
        <w:rPr>
          <w:rFonts w:ascii="Times New Roman" w:hAnsi="Times New Roman" w:cs="Times New Roman"/>
          <w:bCs/>
          <w:color w:val="auto"/>
        </w:rPr>
      </w:pPr>
      <w:r w:rsidRPr="006D4AAA">
        <w:rPr>
          <w:rFonts w:ascii="Times New Roman" w:hAnsi="Times New Roman" w:cs="Times New Roman"/>
          <w:bCs/>
          <w:shd w:val="clear" w:color="auto" w:fill="FFFFFF"/>
        </w:rPr>
        <w:t xml:space="preserve">При оценке </w:t>
      </w:r>
      <w:r w:rsidRPr="00DB6E8B">
        <w:rPr>
          <w:rFonts w:ascii="Times New Roman" w:hAnsi="Times New Roman" w:cs="Times New Roman"/>
          <w:b/>
          <w:bCs/>
          <w:shd w:val="clear" w:color="auto" w:fill="FFFFFF"/>
        </w:rPr>
        <w:t>результатов деятельности образовательных учреждений и работников образования</w:t>
      </w:r>
      <w:r w:rsidRPr="006D4AAA">
        <w:rPr>
          <w:rFonts w:ascii="Times New Roman" w:hAnsi="Times New Roman" w:cs="Times New Roman"/>
          <w:bCs/>
          <w:shd w:val="clear" w:color="auto" w:fill="FFFFFF"/>
        </w:rPr>
        <w:t xml:space="preserve"> основным объектом оценки, её содержательной и </w:t>
      </w:r>
      <w:proofErr w:type="spellStart"/>
      <w:r w:rsidRPr="006D4AAA">
        <w:rPr>
          <w:rFonts w:ascii="Times New Roman" w:hAnsi="Times New Roman" w:cs="Times New Roman"/>
          <w:bCs/>
          <w:shd w:val="clear" w:color="auto" w:fill="FFFFFF"/>
        </w:rPr>
        <w:t>критериальной</w:t>
      </w:r>
      <w:proofErr w:type="spellEnd"/>
      <w:r w:rsidRPr="006D4AAA">
        <w:rPr>
          <w:rFonts w:ascii="Times New Roman" w:hAnsi="Times New Roman" w:cs="Times New Roman"/>
          <w:bCs/>
          <w:shd w:val="clear" w:color="auto" w:fill="FFFFFF"/>
        </w:rPr>
        <w:t xml:space="preserve"> базой выступают планируемые результаты освоения основной образовательной программы, составляющие содержание блоков «Выпускник научится» и «Выпускник получит возможность научиться» всех изучаемых программ. Основными процедурами этой оценки служат аккредитация образовательных учреждений, аттестация педагогических кадров, а также мониторинговые исследования разного уровня.</w:t>
      </w:r>
    </w:p>
    <w:p w:rsidR="006D4AAA" w:rsidRPr="006D4AAA" w:rsidRDefault="006D4AAA" w:rsidP="006D4AAA">
      <w:pPr>
        <w:spacing w:line="360" w:lineRule="auto"/>
        <w:ind w:left="40" w:right="20" w:firstLine="709"/>
        <w:jc w:val="both"/>
        <w:rPr>
          <w:rFonts w:ascii="Times New Roman" w:hAnsi="Times New Roman" w:cs="Times New Roman"/>
          <w:bCs/>
          <w:color w:val="auto"/>
        </w:rPr>
      </w:pPr>
      <w:r w:rsidRPr="006D4AAA">
        <w:rPr>
          <w:rFonts w:ascii="Times New Roman" w:hAnsi="Times New Roman" w:cs="Times New Roman"/>
          <w:bCs/>
          <w:shd w:val="clear" w:color="auto" w:fill="FFFFFF"/>
        </w:rPr>
        <w:t xml:space="preserve">При </w:t>
      </w:r>
      <w:r w:rsidRPr="00DB6E8B">
        <w:rPr>
          <w:rFonts w:ascii="Times New Roman" w:hAnsi="Times New Roman" w:cs="Times New Roman"/>
          <w:b/>
          <w:bCs/>
          <w:shd w:val="clear" w:color="auto" w:fill="FFFFFF"/>
        </w:rPr>
        <w:t>оценке состояния и тенденций развития систем</w:t>
      </w:r>
      <w:r w:rsidRPr="006D4AAA">
        <w:rPr>
          <w:rFonts w:ascii="Times New Roman" w:hAnsi="Times New Roman" w:cs="Times New Roman"/>
          <w:bCs/>
          <w:shd w:val="clear" w:color="auto" w:fill="FFFFFF"/>
        </w:rPr>
        <w:t xml:space="preserve"> образования основным объектом оценки, её содержательной и </w:t>
      </w:r>
      <w:proofErr w:type="spellStart"/>
      <w:r w:rsidRPr="006D4AAA">
        <w:rPr>
          <w:rFonts w:ascii="Times New Roman" w:hAnsi="Times New Roman" w:cs="Times New Roman"/>
          <w:bCs/>
          <w:shd w:val="clear" w:color="auto" w:fill="FFFFFF"/>
        </w:rPr>
        <w:t>критериальной</w:t>
      </w:r>
      <w:proofErr w:type="spellEnd"/>
      <w:r w:rsidRPr="006D4AAA">
        <w:rPr>
          <w:rFonts w:ascii="Times New Roman" w:hAnsi="Times New Roman" w:cs="Times New Roman"/>
          <w:bCs/>
          <w:shd w:val="clear" w:color="auto" w:fill="FFFFFF"/>
        </w:rPr>
        <w:t xml:space="preserve"> базой выступают ведущие целевые установки и основные ожидаемые результаты основного общего образования, составляющие содержание первых, целевых блоков планируемых результатов всех изучаемых программ. Основными процедурами этой оценки служат мониторинговые исследования разного уровня. При этом дополнительно используются обобщённые данные, полученные по результатам итоговой оценки, аккредитации образовательных учреждений и аттестации педагогических кадров.</w:t>
      </w:r>
    </w:p>
    <w:p w:rsidR="006D4AAA" w:rsidRPr="006D4AAA" w:rsidRDefault="006D4AAA" w:rsidP="006D4AAA">
      <w:pPr>
        <w:spacing w:line="360" w:lineRule="auto"/>
        <w:ind w:left="40" w:right="20" w:firstLine="709"/>
        <w:jc w:val="both"/>
        <w:rPr>
          <w:rFonts w:ascii="Times New Roman" w:hAnsi="Times New Roman" w:cs="Times New Roman"/>
          <w:bCs/>
          <w:color w:val="auto"/>
        </w:rPr>
      </w:pPr>
      <w:r w:rsidRPr="006D4AAA">
        <w:rPr>
          <w:rFonts w:ascii="Times New Roman" w:hAnsi="Times New Roman" w:cs="Times New Roman"/>
          <w:bCs/>
          <w:shd w:val="clear" w:color="auto" w:fill="FFFFFF"/>
        </w:rPr>
        <w:t xml:space="preserve">В соответствии с требованиями Стандарта предоставление и использование </w:t>
      </w:r>
      <w:r w:rsidRPr="00DB6E8B">
        <w:rPr>
          <w:rFonts w:ascii="Times New Roman" w:hAnsi="Times New Roman" w:cs="Times New Roman"/>
          <w:b/>
          <w:bCs/>
          <w:i/>
          <w:iCs/>
          <w:shd w:val="clear" w:color="auto" w:fill="FFFFFF"/>
        </w:rPr>
        <w:t>персонифицированной информации</w:t>
      </w:r>
      <w:r w:rsidRPr="006D4AAA">
        <w:rPr>
          <w:rFonts w:ascii="Times New Roman" w:hAnsi="Times New Roman" w:cs="Times New Roman"/>
          <w:bCs/>
          <w:shd w:val="clear" w:color="auto" w:fill="FFFFFF"/>
        </w:rPr>
        <w:t xml:space="preserve"> возможно только в рамках процедур итоговой оценки обучающихся. Во всех иных процедурах допустимо предоставление и использование исключительно </w:t>
      </w:r>
      <w:proofErr w:type="spellStart"/>
      <w:r w:rsidRPr="00DB6E8B">
        <w:rPr>
          <w:rFonts w:ascii="Times New Roman" w:hAnsi="Times New Roman" w:cs="Times New Roman"/>
          <w:b/>
          <w:bCs/>
          <w:i/>
          <w:iCs/>
          <w:shd w:val="clear" w:color="auto" w:fill="FFFFFF"/>
        </w:rPr>
        <w:t>неперсонифицированной</w:t>
      </w:r>
      <w:proofErr w:type="spellEnd"/>
      <w:r w:rsidRPr="00DB6E8B">
        <w:rPr>
          <w:rFonts w:ascii="Times New Roman" w:hAnsi="Times New Roman" w:cs="Times New Roman"/>
          <w:b/>
          <w:bCs/>
          <w:i/>
          <w:iCs/>
          <w:shd w:val="clear" w:color="auto" w:fill="FFFFFF"/>
        </w:rPr>
        <w:t xml:space="preserve"> (анонимной) информации</w:t>
      </w:r>
      <w:r w:rsidRPr="006D4AAA">
        <w:rPr>
          <w:rFonts w:ascii="Times New Roman" w:hAnsi="Times New Roman" w:cs="Times New Roman"/>
          <w:bCs/>
          <w:shd w:val="clear" w:color="auto" w:fill="FFFFFF"/>
        </w:rPr>
        <w:t xml:space="preserve"> о достигаемых </w:t>
      </w:r>
      <w:proofErr w:type="gramStart"/>
      <w:r w:rsidRPr="006D4AAA">
        <w:rPr>
          <w:rFonts w:ascii="Times New Roman" w:hAnsi="Times New Roman" w:cs="Times New Roman"/>
          <w:bCs/>
          <w:shd w:val="clear" w:color="auto" w:fill="FFFFFF"/>
        </w:rPr>
        <w:t>обучающимися</w:t>
      </w:r>
      <w:proofErr w:type="gramEnd"/>
      <w:r w:rsidRPr="006D4AAA">
        <w:rPr>
          <w:rFonts w:ascii="Times New Roman" w:hAnsi="Times New Roman" w:cs="Times New Roman"/>
          <w:bCs/>
          <w:shd w:val="clear" w:color="auto" w:fill="FFFFFF"/>
        </w:rPr>
        <w:t xml:space="preserve"> образовательных результатах.</w:t>
      </w:r>
    </w:p>
    <w:p w:rsidR="006D4AAA" w:rsidRPr="006D4AAA" w:rsidRDefault="006D4AAA" w:rsidP="006D4AAA">
      <w:pPr>
        <w:spacing w:line="360" w:lineRule="auto"/>
        <w:ind w:left="40" w:right="20" w:firstLine="709"/>
        <w:jc w:val="both"/>
        <w:rPr>
          <w:rFonts w:ascii="Times New Roman" w:hAnsi="Times New Roman" w:cs="Times New Roman"/>
          <w:bCs/>
          <w:color w:val="auto"/>
        </w:rPr>
      </w:pPr>
      <w:r w:rsidRPr="006D4AAA">
        <w:rPr>
          <w:rFonts w:ascii="Times New Roman" w:hAnsi="Times New Roman" w:cs="Times New Roman"/>
          <w:bCs/>
          <w:shd w:val="clear" w:color="auto" w:fill="FFFFFF"/>
        </w:rPr>
        <w:t xml:space="preserve">Интерпретация результатов оценки ведётся на основе </w:t>
      </w:r>
      <w:r w:rsidRPr="00DB6E8B">
        <w:rPr>
          <w:rFonts w:ascii="Times New Roman" w:hAnsi="Times New Roman" w:cs="Times New Roman"/>
          <w:b/>
          <w:bCs/>
          <w:i/>
          <w:iCs/>
          <w:shd w:val="clear" w:color="auto" w:fill="FFFFFF"/>
        </w:rPr>
        <w:t>контекстной информации</w:t>
      </w:r>
      <w:r w:rsidRPr="006D4AAA">
        <w:rPr>
          <w:rFonts w:ascii="Times New Roman" w:hAnsi="Times New Roman" w:cs="Times New Roman"/>
          <w:bCs/>
          <w:shd w:val="clear" w:color="auto" w:fill="FFFFFF"/>
        </w:rPr>
        <w:t xml:space="preserve"> 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w:t>
      </w:r>
    </w:p>
    <w:p w:rsidR="006D4AAA" w:rsidRPr="00DB6E8B" w:rsidRDefault="006D4AAA" w:rsidP="006D4AAA">
      <w:pPr>
        <w:spacing w:line="360" w:lineRule="auto"/>
        <w:ind w:left="40" w:right="20" w:firstLine="709"/>
        <w:jc w:val="both"/>
        <w:rPr>
          <w:rFonts w:ascii="Times New Roman" w:hAnsi="Times New Roman" w:cs="Times New Roman"/>
          <w:b/>
          <w:bCs/>
          <w:color w:val="auto"/>
        </w:rPr>
      </w:pPr>
      <w:r w:rsidRPr="006D4AAA">
        <w:rPr>
          <w:rFonts w:ascii="Times New Roman" w:hAnsi="Times New Roman" w:cs="Times New Roman"/>
          <w:bCs/>
          <w:shd w:val="clear" w:color="auto" w:fill="FFFFFF"/>
        </w:rPr>
        <w:t xml:space="preserve">Система </w:t>
      </w:r>
      <w:proofErr w:type="gramStart"/>
      <w:r w:rsidRPr="006D4AAA">
        <w:rPr>
          <w:rFonts w:ascii="Times New Roman" w:hAnsi="Times New Roman" w:cs="Times New Roman"/>
          <w:bCs/>
          <w:shd w:val="clear" w:color="auto" w:fill="FFFFFF"/>
        </w:rPr>
        <w:t>оценки достижения планируемых результатов освоения основной образовательной программы основного общего образования</w:t>
      </w:r>
      <w:proofErr w:type="gramEnd"/>
      <w:r w:rsidRPr="006D4AAA">
        <w:rPr>
          <w:rFonts w:ascii="Times New Roman" w:hAnsi="Times New Roman" w:cs="Times New Roman"/>
          <w:bCs/>
          <w:shd w:val="clear" w:color="auto" w:fill="FFFFFF"/>
        </w:rPr>
        <w:t xml:space="preserve"> предполагает </w:t>
      </w:r>
      <w:r w:rsidRPr="00DB6E8B">
        <w:rPr>
          <w:rFonts w:ascii="Times New Roman" w:hAnsi="Times New Roman" w:cs="Times New Roman"/>
          <w:b/>
          <w:bCs/>
          <w:i/>
          <w:iCs/>
          <w:shd w:val="clear" w:color="auto" w:fill="FFFFFF"/>
        </w:rPr>
        <w:t>комплексный подход к оценке результатов</w:t>
      </w:r>
      <w:r w:rsidRPr="00DB6E8B">
        <w:rPr>
          <w:rFonts w:ascii="Times New Roman" w:hAnsi="Times New Roman" w:cs="Times New Roman"/>
          <w:b/>
          <w:bCs/>
          <w:shd w:val="clear" w:color="auto" w:fill="FFFFFF"/>
        </w:rPr>
        <w:t xml:space="preserve"> </w:t>
      </w:r>
      <w:r w:rsidRPr="006D4AAA">
        <w:rPr>
          <w:rFonts w:ascii="Times New Roman" w:hAnsi="Times New Roman" w:cs="Times New Roman"/>
          <w:bCs/>
          <w:shd w:val="clear" w:color="auto" w:fill="FFFFFF"/>
        </w:rPr>
        <w:t xml:space="preserve">образования, позволяющий вести оценку достижения обучающимися всех трёх групп результатов образования </w:t>
      </w:r>
      <w:r w:rsidRPr="00DB6E8B">
        <w:rPr>
          <w:rFonts w:ascii="Times New Roman" w:hAnsi="Times New Roman" w:cs="Times New Roman"/>
          <w:b/>
          <w:bCs/>
          <w:i/>
          <w:iCs/>
          <w:shd w:val="clear" w:color="auto" w:fill="FFFFFF"/>
        </w:rPr>
        <w:t xml:space="preserve">личностных, </w:t>
      </w:r>
      <w:proofErr w:type="spellStart"/>
      <w:r w:rsidRPr="00DB6E8B">
        <w:rPr>
          <w:rFonts w:ascii="Times New Roman" w:hAnsi="Times New Roman" w:cs="Times New Roman"/>
          <w:b/>
          <w:bCs/>
          <w:i/>
          <w:iCs/>
          <w:shd w:val="clear" w:color="auto" w:fill="FFFFFF"/>
        </w:rPr>
        <w:t>метапредметных</w:t>
      </w:r>
      <w:proofErr w:type="spellEnd"/>
      <w:r w:rsidRPr="00DB6E8B">
        <w:rPr>
          <w:rFonts w:ascii="Times New Roman" w:hAnsi="Times New Roman" w:cs="Times New Roman"/>
          <w:b/>
          <w:bCs/>
          <w:shd w:val="clear" w:color="auto" w:fill="FFFFFF"/>
        </w:rPr>
        <w:t xml:space="preserve"> и </w:t>
      </w:r>
      <w:r w:rsidRPr="00DB6E8B">
        <w:rPr>
          <w:rFonts w:ascii="Times New Roman" w:hAnsi="Times New Roman" w:cs="Times New Roman"/>
          <w:b/>
          <w:bCs/>
          <w:i/>
          <w:iCs/>
          <w:shd w:val="clear" w:color="auto" w:fill="FFFFFF"/>
        </w:rPr>
        <w:t>предметных.</w:t>
      </w:r>
    </w:p>
    <w:p w:rsidR="006D4AAA" w:rsidRPr="006D4AAA" w:rsidRDefault="006D4AAA" w:rsidP="006D4AAA">
      <w:pPr>
        <w:spacing w:line="360" w:lineRule="auto"/>
        <w:ind w:left="40" w:right="20" w:firstLine="709"/>
        <w:jc w:val="both"/>
        <w:rPr>
          <w:rFonts w:ascii="Times New Roman" w:hAnsi="Times New Roman" w:cs="Times New Roman"/>
          <w:bCs/>
          <w:color w:val="auto"/>
        </w:rPr>
      </w:pPr>
      <w:r w:rsidRPr="006D4AAA">
        <w:rPr>
          <w:rFonts w:ascii="Times New Roman" w:hAnsi="Times New Roman" w:cs="Times New Roman"/>
          <w:bCs/>
          <w:shd w:val="clear" w:color="auto" w:fill="FFFFFF"/>
        </w:rPr>
        <w:t xml:space="preserve">Система оценки предусматривает </w:t>
      </w:r>
      <w:r w:rsidRPr="00DB6E8B">
        <w:rPr>
          <w:rFonts w:ascii="Times New Roman" w:hAnsi="Times New Roman" w:cs="Times New Roman"/>
          <w:b/>
          <w:bCs/>
          <w:i/>
          <w:iCs/>
          <w:shd w:val="clear" w:color="auto" w:fill="FFFFFF"/>
        </w:rPr>
        <w:t>уровневый подход</w:t>
      </w:r>
      <w:r w:rsidRPr="006D4AAA">
        <w:rPr>
          <w:rFonts w:ascii="Times New Roman" w:hAnsi="Times New Roman" w:cs="Times New Roman"/>
          <w:bCs/>
          <w:shd w:val="clear" w:color="auto" w:fill="FFFFFF"/>
        </w:rPr>
        <w:t xml:space="preserve"> к содержанию оценки и инструментарию для оценки достижения планируемых результатов, а также к представлению и интерпретации результатов измерений.</w:t>
      </w:r>
    </w:p>
    <w:p w:rsidR="006D4AAA" w:rsidRPr="006D4AAA" w:rsidRDefault="006D4AAA" w:rsidP="006D4AAA">
      <w:pPr>
        <w:spacing w:line="360" w:lineRule="auto"/>
        <w:ind w:left="40" w:right="20" w:firstLine="709"/>
        <w:jc w:val="both"/>
        <w:rPr>
          <w:rFonts w:ascii="Times New Roman" w:hAnsi="Times New Roman" w:cs="Times New Roman"/>
          <w:bCs/>
          <w:color w:val="auto"/>
        </w:rPr>
      </w:pPr>
      <w:r w:rsidRPr="006D4AAA">
        <w:rPr>
          <w:rFonts w:ascii="Times New Roman" w:hAnsi="Times New Roman" w:cs="Times New Roman"/>
          <w:bCs/>
          <w:shd w:val="clear" w:color="auto" w:fill="FFFFFF"/>
        </w:rPr>
        <w:t xml:space="preserve">Одним из проявлений уровневого подхода является оценка индивидуальных </w:t>
      </w:r>
      <w:r w:rsidRPr="006D4AAA">
        <w:rPr>
          <w:rFonts w:ascii="Times New Roman" w:hAnsi="Times New Roman" w:cs="Times New Roman"/>
          <w:bCs/>
          <w:shd w:val="clear" w:color="auto" w:fill="FFFFFF"/>
        </w:rPr>
        <w:lastRenderedPageBreak/>
        <w:t>образовательных достижений на основе «метода сложения», при котором фиксируется достижение уровня, необходимого для успешного продолжения образования и реально достигаемого большинством учащихся, и его превышение,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w:t>
      </w:r>
    </w:p>
    <w:p w:rsidR="006D4AAA" w:rsidRPr="006D4AAA" w:rsidRDefault="006D4AAA" w:rsidP="006D4AAA">
      <w:pPr>
        <w:spacing w:line="360" w:lineRule="auto"/>
        <w:ind w:left="20" w:firstLine="709"/>
        <w:jc w:val="both"/>
        <w:rPr>
          <w:rFonts w:ascii="Times New Roman" w:hAnsi="Times New Roman" w:cs="Times New Roman"/>
          <w:bCs/>
          <w:color w:val="auto"/>
        </w:rPr>
      </w:pPr>
      <w:r w:rsidRPr="006D4AAA">
        <w:rPr>
          <w:rFonts w:ascii="Times New Roman" w:hAnsi="Times New Roman" w:cs="Times New Roman"/>
          <w:bCs/>
          <w:shd w:val="clear" w:color="auto" w:fill="FFFFFF"/>
        </w:rPr>
        <w:t xml:space="preserve">К </w:t>
      </w:r>
      <w:r w:rsidRPr="00DB6E8B">
        <w:rPr>
          <w:rFonts w:ascii="Times New Roman" w:hAnsi="Times New Roman" w:cs="Times New Roman"/>
          <w:b/>
          <w:bCs/>
          <w:shd w:val="clear" w:color="auto" w:fill="FFFFFF"/>
        </w:rPr>
        <w:t>компетенции образовательного учреждения</w:t>
      </w:r>
      <w:r w:rsidRPr="006D4AAA">
        <w:rPr>
          <w:rFonts w:ascii="Times New Roman" w:hAnsi="Times New Roman" w:cs="Times New Roman"/>
          <w:bCs/>
          <w:shd w:val="clear" w:color="auto" w:fill="FFFFFF"/>
        </w:rPr>
        <w:t xml:space="preserve"> относится.</w:t>
      </w:r>
    </w:p>
    <w:p w:rsidR="006D4AAA" w:rsidRPr="006D4AAA" w:rsidRDefault="006D4AAA" w:rsidP="00AE29BA">
      <w:pPr>
        <w:numPr>
          <w:ilvl w:val="0"/>
          <w:numId w:val="39"/>
        </w:numPr>
        <w:spacing w:line="360" w:lineRule="auto"/>
        <w:ind w:right="20"/>
        <w:jc w:val="both"/>
        <w:rPr>
          <w:rFonts w:ascii="Times New Roman" w:hAnsi="Times New Roman" w:cs="Times New Roman"/>
          <w:bCs/>
          <w:color w:val="auto"/>
        </w:rPr>
      </w:pPr>
      <w:r w:rsidRPr="006D4AAA">
        <w:rPr>
          <w:rFonts w:ascii="Times New Roman" w:hAnsi="Times New Roman" w:cs="Times New Roman"/>
          <w:bCs/>
          <w:shd w:val="clear" w:color="auto" w:fill="FFFFFF"/>
        </w:rPr>
        <w:t xml:space="preserve"> </w:t>
      </w:r>
      <w:proofErr w:type="gramStart"/>
      <w:r w:rsidRPr="006D4AAA">
        <w:rPr>
          <w:rFonts w:ascii="Times New Roman" w:hAnsi="Times New Roman" w:cs="Times New Roman"/>
          <w:bCs/>
          <w:shd w:val="clear" w:color="auto" w:fill="FFFFFF"/>
        </w:rPr>
        <w:t>описание организации и содержания. а) промежуточной аттестации обучающихся в рамках урочной и внеурочной деятельности; б) итоговой оценки по предметам, не выносимым на государственную (итоговую) аттестацию обучающихся; в) оценки проектной деятельности обучающихся;</w:t>
      </w:r>
      <w:proofErr w:type="gramEnd"/>
    </w:p>
    <w:p w:rsidR="006D4AAA" w:rsidRPr="006D4AAA" w:rsidRDefault="006D4AAA" w:rsidP="00AE29BA">
      <w:pPr>
        <w:numPr>
          <w:ilvl w:val="0"/>
          <w:numId w:val="39"/>
        </w:numPr>
        <w:spacing w:line="360" w:lineRule="auto"/>
        <w:ind w:right="20"/>
        <w:jc w:val="both"/>
        <w:rPr>
          <w:rFonts w:ascii="Times New Roman" w:hAnsi="Times New Roman" w:cs="Times New Roman"/>
          <w:bCs/>
          <w:color w:val="auto"/>
        </w:rPr>
      </w:pPr>
      <w:r w:rsidRPr="006D4AAA">
        <w:rPr>
          <w:rFonts w:ascii="Times New Roman" w:hAnsi="Times New Roman" w:cs="Times New Roman"/>
          <w:bCs/>
          <w:shd w:val="clear" w:color="auto" w:fill="FFFFFF"/>
        </w:rPr>
        <w:t xml:space="preserve"> адаптация инструментария для итоговой оценки достижения планируемых результатов, разработанного на федеральном уровне, в целях организации. а) оценки достижения планируемых результатов в рамках текущего и тематического контроля; б) промежуточной аттестации (системы </w:t>
      </w:r>
      <w:proofErr w:type="spellStart"/>
      <w:r w:rsidRPr="006D4AAA">
        <w:rPr>
          <w:rFonts w:ascii="Times New Roman" w:hAnsi="Times New Roman" w:cs="Times New Roman"/>
          <w:bCs/>
          <w:shd w:val="clear" w:color="auto" w:fill="FFFFFF"/>
        </w:rPr>
        <w:t>внутришкольного</w:t>
      </w:r>
      <w:proofErr w:type="spellEnd"/>
      <w:r w:rsidRPr="006D4AAA">
        <w:rPr>
          <w:rFonts w:ascii="Times New Roman" w:hAnsi="Times New Roman" w:cs="Times New Roman"/>
          <w:bCs/>
          <w:shd w:val="clear" w:color="auto" w:fill="FFFFFF"/>
        </w:rPr>
        <w:t xml:space="preserve"> мониторинга); в) итоговой аттестации по предметам, не выносимым на государственную итоговую аттестацию;</w:t>
      </w:r>
    </w:p>
    <w:p w:rsidR="006D4AAA" w:rsidRPr="006D4AAA" w:rsidRDefault="006D4AAA" w:rsidP="00AE29BA">
      <w:pPr>
        <w:numPr>
          <w:ilvl w:val="0"/>
          <w:numId w:val="39"/>
        </w:numPr>
        <w:spacing w:line="360" w:lineRule="auto"/>
        <w:ind w:right="20"/>
        <w:jc w:val="both"/>
        <w:rPr>
          <w:rFonts w:ascii="Times New Roman" w:hAnsi="Times New Roman" w:cs="Times New Roman"/>
          <w:bCs/>
          <w:color w:val="auto"/>
        </w:rPr>
      </w:pPr>
      <w:r w:rsidRPr="006D4AAA">
        <w:rPr>
          <w:rFonts w:ascii="Times New Roman" w:hAnsi="Times New Roman" w:cs="Times New Roman"/>
          <w:bCs/>
          <w:shd w:val="clear" w:color="auto" w:fill="FFFFFF"/>
        </w:rPr>
        <w:t xml:space="preserve"> адаптация (при необходимости — разработка) инструментария для итоговой оценки достижения планируемых результатов по предметам и/или междисциплинарным программам, вводимым образовательным учреждением;</w:t>
      </w:r>
    </w:p>
    <w:p w:rsidR="006D4AAA" w:rsidRPr="006D4AAA" w:rsidRDefault="006D4AAA" w:rsidP="00AE29BA">
      <w:pPr>
        <w:numPr>
          <w:ilvl w:val="0"/>
          <w:numId w:val="39"/>
        </w:numPr>
        <w:spacing w:line="360" w:lineRule="auto"/>
        <w:ind w:right="20"/>
        <w:jc w:val="both"/>
        <w:rPr>
          <w:rFonts w:ascii="Times New Roman" w:hAnsi="Times New Roman" w:cs="Times New Roman"/>
          <w:bCs/>
          <w:color w:val="auto"/>
        </w:rPr>
      </w:pPr>
      <w:r w:rsidRPr="006D4AAA">
        <w:rPr>
          <w:rFonts w:ascii="Times New Roman" w:hAnsi="Times New Roman" w:cs="Times New Roman"/>
          <w:bCs/>
          <w:shd w:val="clear" w:color="auto" w:fill="FFFFFF"/>
        </w:rPr>
        <w:t xml:space="preserve"> адаптация или разработка модели и инструментария для организации стартовой диагностики;</w:t>
      </w:r>
    </w:p>
    <w:p w:rsidR="006D4AAA" w:rsidRPr="006D4AAA" w:rsidRDefault="006D4AAA" w:rsidP="00AE29BA">
      <w:pPr>
        <w:numPr>
          <w:ilvl w:val="0"/>
          <w:numId w:val="39"/>
        </w:numPr>
        <w:spacing w:line="360" w:lineRule="auto"/>
        <w:ind w:right="20"/>
        <w:jc w:val="both"/>
        <w:rPr>
          <w:rFonts w:ascii="Times New Roman" w:hAnsi="Times New Roman" w:cs="Times New Roman"/>
          <w:bCs/>
          <w:color w:val="auto"/>
        </w:rPr>
      </w:pPr>
      <w:r w:rsidRPr="006D4AAA">
        <w:rPr>
          <w:rFonts w:ascii="Times New Roman" w:hAnsi="Times New Roman" w:cs="Times New Roman"/>
          <w:bCs/>
          <w:shd w:val="clear" w:color="auto" w:fill="FFFFFF"/>
        </w:rPr>
        <w:t xml:space="preserve"> адаптация или разработка модели и инструментария для оценки деятельности педагогов и образовательного учреждения в целом в целях организации системы </w:t>
      </w:r>
      <w:proofErr w:type="spellStart"/>
      <w:r w:rsidRPr="006D4AAA">
        <w:rPr>
          <w:rFonts w:ascii="Times New Roman" w:hAnsi="Times New Roman" w:cs="Times New Roman"/>
          <w:bCs/>
          <w:shd w:val="clear" w:color="auto" w:fill="FFFFFF"/>
        </w:rPr>
        <w:t>внутришкольного</w:t>
      </w:r>
      <w:proofErr w:type="spellEnd"/>
      <w:r w:rsidRPr="006D4AAA">
        <w:rPr>
          <w:rFonts w:ascii="Times New Roman" w:hAnsi="Times New Roman" w:cs="Times New Roman"/>
          <w:bCs/>
          <w:shd w:val="clear" w:color="auto" w:fill="FFFFFF"/>
        </w:rPr>
        <w:t xml:space="preserve"> контроля.</w:t>
      </w:r>
    </w:p>
    <w:p w:rsidR="006D4AAA" w:rsidRDefault="006D4AAA" w:rsidP="006D4AAA">
      <w:pPr>
        <w:spacing w:line="360" w:lineRule="auto"/>
        <w:ind w:left="20" w:right="20" w:firstLine="709"/>
        <w:jc w:val="both"/>
        <w:rPr>
          <w:rFonts w:ascii="Times New Roman" w:hAnsi="Times New Roman" w:cs="Times New Roman"/>
          <w:bCs/>
          <w:shd w:val="clear" w:color="auto" w:fill="FFFFFF"/>
        </w:rPr>
      </w:pPr>
      <w:r w:rsidRPr="006D4AAA">
        <w:rPr>
          <w:rFonts w:ascii="Times New Roman" w:hAnsi="Times New Roman" w:cs="Times New Roman"/>
          <w:bCs/>
          <w:shd w:val="clear" w:color="auto" w:fill="FFFFFF"/>
        </w:rPr>
        <w:t>Описание организации и содержания промежуточной аттестации, итоговой оценки и оценки проектной деятельности (п. 1) приводится в соответствующем разделе в образовательной программе образовательного учреждения. Используемый образовательным учреждением инструментарий для стартовой диагностики и итоговой оценки (</w:t>
      </w:r>
      <w:proofErr w:type="spellStart"/>
      <w:r w:rsidRPr="006D4AAA">
        <w:rPr>
          <w:rFonts w:ascii="Times New Roman" w:hAnsi="Times New Roman" w:cs="Times New Roman"/>
          <w:bCs/>
          <w:shd w:val="clear" w:color="auto" w:fill="FFFFFF"/>
        </w:rPr>
        <w:t>пп</w:t>
      </w:r>
      <w:proofErr w:type="spellEnd"/>
      <w:r w:rsidRPr="006D4AAA">
        <w:rPr>
          <w:rFonts w:ascii="Times New Roman" w:hAnsi="Times New Roman" w:cs="Times New Roman"/>
          <w:bCs/>
          <w:shd w:val="clear" w:color="auto" w:fill="FFFFFF"/>
        </w:rPr>
        <w:t>. 2—5) приводится в Приложении к образовательной программе образовательного учреждения.</w:t>
      </w:r>
    </w:p>
    <w:p w:rsidR="00DB6E8B" w:rsidRPr="006D4AAA" w:rsidRDefault="00DB6E8B" w:rsidP="006D4AAA">
      <w:pPr>
        <w:spacing w:line="360" w:lineRule="auto"/>
        <w:ind w:left="20" w:right="20" w:firstLine="709"/>
        <w:jc w:val="both"/>
        <w:rPr>
          <w:rFonts w:ascii="Times New Roman" w:hAnsi="Times New Roman" w:cs="Times New Roman"/>
          <w:bCs/>
          <w:color w:val="auto"/>
        </w:rPr>
      </w:pPr>
    </w:p>
    <w:p w:rsidR="006D4AAA" w:rsidRPr="00DB6E8B" w:rsidRDefault="006D4AAA" w:rsidP="00AE29BA">
      <w:pPr>
        <w:numPr>
          <w:ilvl w:val="0"/>
          <w:numId w:val="34"/>
        </w:numPr>
        <w:spacing w:line="360" w:lineRule="auto"/>
        <w:jc w:val="center"/>
        <w:rPr>
          <w:rFonts w:ascii="Times New Roman" w:hAnsi="Times New Roman" w:cs="Times New Roman"/>
          <w:b/>
          <w:bCs/>
          <w:color w:val="auto"/>
        </w:rPr>
      </w:pPr>
      <w:r w:rsidRPr="00DB6E8B">
        <w:rPr>
          <w:rFonts w:ascii="Times New Roman" w:hAnsi="Times New Roman" w:cs="Times New Roman"/>
          <w:b/>
          <w:bCs/>
          <w:shd w:val="clear" w:color="auto" w:fill="FFFFFF"/>
        </w:rPr>
        <w:t>Особенности оценки личностных результатов</w:t>
      </w:r>
    </w:p>
    <w:p w:rsidR="006D4AAA" w:rsidRPr="006D4AAA" w:rsidRDefault="006D4AAA" w:rsidP="006D4AAA">
      <w:pPr>
        <w:spacing w:line="360" w:lineRule="auto"/>
        <w:ind w:left="20" w:right="20" w:firstLine="709"/>
        <w:jc w:val="both"/>
        <w:rPr>
          <w:rFonts w:ascii="Times New Roman" w:hAnsi="Times New Roman" w:cs="Times New Roman"/>
          <w:bCs/>
          <w:color w:val="auto"/>
        </w:rPr>
      </w:pPr>
      <w:r w:rsidRPr="00DB6E8B">
        <w:rPr>
          <w:rFonts w:ascii="Times New Roman" w:hAnsi="Times New Roman" w:cs="Times New Roman"/>
          <w:b/>
          <w:bCs/>
          <w:shd w:val="clear" w:color="auto" w:fill="FFFFFF"/>
        </w:rPr>
        <w:t>Оценка личностных результатов</w:t>
      </w:r>
      <w:r w:rsidRPr="006D4AAA">
        <w:rPr>
          <w:rFonts w:ascii="Times New Roman" w:hAnsi="Times New Roman" w:cs="Times New Roman"/>
          <w:bCs/>
          <w:shd w:val="clear" w:color="auto" w:fill="FFFFFF"/>
        </w:rPr>
        <w:t xml:space="preserve"> представляет собой оценку достижения обучающимися 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w:t>
      </w:r>
    </w:p>
    <w:p w:rsidR="006D4AAA" w:rsidRPr="006D4AAA" w:rsidRDefault="006D4AAA" w:rsidP="006D4AAA">
      <w:pPr>
        <w:spacing w:line="360" w:lineRule="auto"/>
        <w:ind w:left="20" w:right="20" w:firstLine="709"/>
        <w:jc w:val="both"/>
        <w:rPr>
          <w:rFonts w:ascii="Times New Roman" w:hAnsi="Times New Roman" w:cs="Times New Roman"/>
          <w:bCs/>
          <w:color w:val="auto"/>
        </w:rPr>
      </w:pPr>
      <w:r w:rsidRPr="006D4AAA">
        <w:rPr>
          <w:rFonts w:ascii="Times New Roman" w:hAnsi="Times New Roman" w:cs="Times New Roman"/>
          <w:bCs/>
          <w:shd w:val="clear" w:color="auto" w:fill="FFFFFF"/>
        </w:rPr>
        <w:t xml:space="preserve">Формирование личностных результатов обеспечивается в ходе реализации всех </w:t>
      </w:r>
      <w:r w:rsidRPr="006D4AAA">
        <w:rPr>
          <w:rFonts w:ascii="Times New Roman" w:hAnsi="Times New Roman" w:cs="Times New Roman"/>
          <w:bCs/>
          <w:shd w:val="clear" w:color="auto" w:fill="FFFFFF"/>
        </w:rPr>
        <w:lastRenderedPageBreak/>
        <w:t>компонентов образовательного процесса, включая внеурочную деятельность, реализуемую семьёй и школой.</w:t>
      </w:r>
    </w:p>
    <w:p w:rsidR="006D4AAA" w:rsidRPr="006D4AAA" w:rsidRDefault="006D4AAA" w:rsidP="00DB6E8B">
      <w:pPr>
        <w:tabs>
          <w:tab w:val="center" w:pos="5146"/>
          <w:tab w:val="center" w:pos="7478"/>
          <w:tab w:val="right" w:pos="9936"/>
        </w:tabs>
        <w:spacing w:line="360" w:lineRule="auto"/>
        <w:ind w:left="20" w:firstLine="709"/>
        <w:jc w:val="both"/>
        <w:rPr>
          <w:rFonts w:ascii="Times New Roman" w:hAnsi="Times New Roman" w:cs="Times New Roman"/>
          <w:bCs/>
          <w:color w:val="auto"/>
        </w:rPr>
      </w:pPr>
      <w:r w:rsidRPr="006D4AAA">
        <w:rPr>
          <w:rFonts w:ascii="Times New Roman" w:hAnsi="Times New Roman" w:cs="Times New Roman"/>
          <w:bCs/>
          <w:shd w:val="clear" w:color="auto" w:fill="FFFFFF"/>
        </w:rPr>
        <w:t xml:space="preserve">Основным </w:t>
      </w:r>
      <w:r w:rsidRPr="00DB6E8B">
        <w:rPr>
          <w:rFonts w:ascii="Times New Roman" w:hAnsi="Times New Roman" w:cs="Times New Roman"/>
          <w:b/>
          <w:bCs/>
          <w:shd w:val="clear" w:color="auto" w:fill="FFFFFF"/>
        </w:rPr>
        <w:t>объектом</w:t>
      </w:r>
      <w:r w:rsidRPr="006D4AAA">
        <w:rPr>
          <w:rFonts w:ascii="Times New Roman" w:hAnsi="Times New Roman" w:cs="Times New Roman"/>
          <w:bCs/>
          <w:shd w:val="clear" w:color="auto" w:fill="FFFFFF"/>
        </w:rPr>
        <w:t xml:space="preserve"> оценки</w:t>
      </w:r>
      <w:r w:rsidR="00DB6E8B">
        <w:rPr>
          <w:rFonts w:ascii="Times New Roman" w:hAnsi="Times New Roman" w:cs="Times New Roman"/>
          <w:bCs/>
          <w:shd w:val="clear" w:color="auto" w:fill="FFFFFF"/>
        </w:rPr>
        <w:t xml:space="preserve"> </w:t>
      </w:r>
      <w:r w:rsidRPr="006D4AAA">
        <w:rPr>
          <w:rFonts w:ascii="Times New Roman" w:hAnsi="Times New Roman" w:cs="Times New Roman"/>
          <w:bCs/>
          <w:shd w:val="clear" w:color="auto" w:fill="FFFFFF"/>
        </w:rPr>
        <w:t>личностных</w:t>
      </w:r>
      <w:r w:rsidRPr="006D4AAA">
        <w:rPr>
          <w:rFonts w:ascii="Times New Roman" w:hAnsi="Times New Roman" w:cs="Times New Roman"/>
          <w:bCs/>
          <w:shd w:val="clear" w:color="auto" w:fill="FFFFFF"/>
        </w:rPr>
        <w:tab/>
      </w:r>
      <w:r w:rsidR="00DB6E8B">
        <w:rPr>
          <w:rFonts w:ascii="Times New Roman" w:hAnsi="Times New Roman" w:cs="Times New Roman"/>
          <w:bCs/>
          <w:shd w:val="clear" w:color="auto" w:fill="FFFFFF"/>
        </w:rPr>
        <w:t xml:space="preserve"> </w:t>
      </w:r>
      <w:r w:rsidRPr="006D4AAA">
        <w:rPr>
          <w:rFonts w:ascii="Times New Roman" w:hAnsi="Times New Roman" w:cs="Times New Roman"/>
          <w:bCs/>
          <w:shd w:val="clear" w:color="auto" w:fill="FFFFFF"/>
        </w:rPr>
        <w:t>результатов</w:t>
      </w:r>
      <w:r w:rsidR="00DB6E8B">
        <w:rPr>
          <w:rFonts w:ascii="Times New Roman" w:hAnsi="Times New Roman" w:cs="Times New Roman"/>
          <w:bCs/>
          <w:shd w:val="clear" w:color="auto" w:fill="FFFFFF"/>
        </w:rPr>
        <w:t xml:space="preserve"> </w:t>
      </w:r>
      <w:r w:rsidRPr="006D4AAA">
        <w:rPr>
          <w:rFonts w:ascii="Times New Roman" w:hAnsi="Times New Roman" w:cs="Times New Roman"/>
          <w:bCs/>
          <w:shd w:val="clear" w:color="auto" w:fill="FFFFFF"/>
        </w:rPr>
        <w:t>служит</w:t>
      </w:r>
      <w:r w:rsidR="00DB6E8B">
        <w:rPr>
          <w:rFonts w:ascii="Times New Roman" w:hAnsi="Times New Roman" w:cs="Times New Roman"/>
          <w:bCs/>
          <w:shd w:val="clear" w:color="auto" w:fill="FFFFFF"/>
        </w:rPr>
        <w:t xml:space="preserve"> </w:t>
      </w:r>
      <w:proofErr w:type="spellStart"/>
      <w:r w:rsidRPr="006D4AAA">
        <w:rPr>
          <w:rFonts w:ascii="Times New Roman" w:hAnsi="Times New Roman" w:cs="Times New Roman"/>
          <w:bCs/>
          <w:shd w:val="clear" w:color="auto" w:fill="FFFFFF"/>
        </w:rPr>
        <w:t>сформированность</w:t>
      </w:r>
      <w:proofErr w:type="spellEnd"/>
      <w:r w:rsidRPr="006D4AAA">
        <w:rPr>
          <w:rFonts w:ascii="Times New Roman" w:hAnsi="Times New Roman" w:cs="Times New Roman"/>
          <w:bCs/>
          <w:shd w:val="clear" w:color="auto" w:fill="FFFFFF"/>
        </w:rPr>
        <w:t xml:space="preserve"> универсальных учебных действий, включаемых в следующие три основных блока.</w:t>
      </w:r>
    </w:p>
    <w:p w:rsidR="006D4AAA" w:rsidRPr="006D4AAA" w:rsidRDefault="006D4AAA" w:rsidP="00AE29BA">
      <w:pPr>
        <w:numPr>
          <w:ilvl w:val="0"/>
          <w:numId w:val="35"/>
        </w:numPr>
        <w:spacing w:line="360" w:lineRule="auto"/>
        <w:ind w:left="20" w:firstLine="709"/>
        <w:jc w:val="both"/>
        <w:rPr>
          <w:rFonts w:ascii="Times New Roman" w:hAnsi="Times New Roman" w:cs="Times New Roman"/>
          <w:bCs/>
          <w:color w:val="auto"/>
        </w:rPr>
      </w:pPr>
      <w:r w:rsidRPr="006D4AAA">
        <w:rPr>
          <w:rFonts w:ascii="Times New Roman" w:hAnsi="Times New Roman" w:cs="Times New Roman"/>
          <w:bCs/>
          <w:shd w:val="clear" w:color="auto" w:fill="FFFFFF"/>
        </w:rPr>
        <w:t xml:space="preserve"> </w:t>
      </w:r>
      <w:proofErr w:type="spellStart"/>
      <w:r w:rsidRPr="006D4AAA">
        <w:rPr>
          <w:rFonts w:ascii="Times New Roman" w:hAnsi="Times New Roman" w:cs="Times New Roman"/>
          <w:bCs/>
          <w:shd w:val="clear" w:color="auto" w:fill="FFFFFF"/>
        </w:rPr>
        <w:t>сформированность</w:t>
      </w:r>
      <w:proofErr w:type="spellEnd"/>
      <w:r w:rsidRPr="006D4AAA">
        <w:rPr>
          <w:rFonts w:ascii="Times New Roman" w:hAnsi="Times New Roman" w:cs="Times New Roman"/>
          <w:bCs/>
          <w:shd w:val="clear" w:color="auto" w:fill="FFFFFF"/>
        </w:rPr>
        <w:t xml:space="preserve"> </w:t>
      </w:r>
      <w:r w:rsidRPr="006D4AAA">
        <w:rPr>
          <w:rFonts w:ascii="Times New Roman" w:hAnsi="Times New Roman" w:cs="Times New Roman"/>
          <w:bCs/>
          <w:i/>
          <w:iCs/>
          <w:shd w:val="clear" w:color="auto" w:fill="FFFFFF"/>
        </w:rPr>
        <w:t>основ гражданской идентичности</w:t>
      </w:r>
      <w:r w:rsidRPr="006D4AAA">
        <w:rPr>
          <w:rFonts w:ascii="Times New Roman" w:hAnsi="Times New Roman" w:cs="Times New Roman"/>
          <w:bCs/>
          <w:shd w:val="clear" w:color="auto" w:fill="FFFFFF"/>
        </w:rPr>
        <w:t xml:space="preserve"> личности;</w:t>
      </w:r>
    </w:p>
    <w:p w:rsidR="006D4AAA" w:rsidRPr="006D4AAA" w:rsidRDefault="006D4AAA" w:rsidP="00AE29BA">
      <w:pPr>
        <w:numPr>
          <w:ilvl w:val="0"/>
          <w:numId w:val="35"/>
        </w:numPr>
        <w:spacing w:line="360" w:lineRule="auto"/>
        <w:ind w:left="20" w:right="20" w:firstLine="709"/>
        <w:jc w:val="both"/>
        <w:rPr>
          <w:rFonts w:ascii="Times New Roman" w:eastAsiaTheme="minorHAnsi" w:hAnsi="Times New Roman" w:cs="Times New Roman"/>
          <w:bCs/>
          <w:i/>
          <w:iCs/>
          <w:color w:val="auto"/>
          <w:lang w:eastAsia="en-US"/>
        </w:rPr>
      </w:pPr>
      <w:r w:rsidRPr="006D4AAA">
        <w:rPr>
          <w:rFonts w:ascii="Times New Roman" w:eastAsiaTheme="minorHAnsi" w:hAnsi="Times New Roman" w:cs="Times New Roman"/>
          <w:bCs/>
          <w:shd w:val="clear" w:color="auto" w:fill="FFFFFF"/>
          <w:lang w:eastAsia="en-US"/>
        </w:rPr>
        <w:t xml:space="preserve"> готовность к переходу к </w:t>
      </w:r>
      <w:r w:rsidRPr="006D4AAA">
        <w:rPr>
          <w:rFonts w:ascii="Times New Roman" w:eastAsiaTheme="minorHAnsi" w:hAnsi="Times New Roman" w:cs="Times New Roman"/>
          <w:bCs/>
          <w:i/>
          <w:iCs/>
          <w:shd w:val="clear" w:color="auto" w:fill="FFFFFF"/>
          <w:lang w:eastAsia="en-US"/>
        </w:rPr>
        <w:t xml:space="preserve">самообразованию на основе учебно-познавательной мотивации, </w:t>
      </w:r>
      <w:r w:rsidRPr="006D4AAA">
        <w:rPr>
          <w:rFonts w:ascii="Times New Roman" w:eastAsiaTheme="minorHAnsi" w:hAnsi="Times New Roman" w:cs="Times New Roman"/>
          <w:bCs/>
          <w:shd w:val="clear" w:color="auto" w:fill="FFFFFF"/>
          <w:lang w:eastAsia="en-US"/>
        </w:rPr>
        <w:t xml:space="preserve">в том числе готовность к </w:t>
      </w:r>
      <w:r w:rsidRPr="006D4AAA">
        <w:rPr>
          <w:rFonts w:ascii="Times New Roman" w:eastAsiaTheme="minorHAnsi" w:hAnsi="Times New Roman" w:cs="Times New Roman"/>
          <w:bCs/>
          <w:i/>
          <w:iCs/>
          <w:shd w:val="clear" w:color="auto" w:fill="FFFFFF"/>
          <w:lang w:eastAsia="en-US"/>
        </w:rPr>
        <w:t>выбору направления профильного образования</w:t>
      </w:r>
      <w:r w:rsidRPr="006D4AAA">
        <w:rPr>
          <w:rFonts w:ascii="Times New Roman" w:eastAsiaTheme="minorHAnsi" w:hAnsi="Times New Roman" w:cs="Times New Roman"/>
          <w:bCs/>
          <w:shd w:val="clear" w:color="auto" w:fill="FFFFFF"/>
          <w:lang w:eastAsia="en-US"/>
        </w:rPr>
        <w:t>;</w:t>
      </w:r>
    </w:p>
    <w:p w:rsidR="006D4AAA" w:rsidRPr="006D4AAA" w:rsidRDefault="006D4AAA" w:rsidP="00AE29BA">
      <w:pPr>
        <w:numPr>
          <w:ilvl w:val="0"/>
          <w:numId w:val="35"/>
        </w:numPr>
        <w:spacing w:line="360" w:lineRule="auto"/>
        <w:ind w:left="20" w:right="20" w:firstLine="709"/>
        <w:jc w:val="both"/>
        <w:rPr>
          <w:rFonts w:ascii="Times New Roman" w:hAnsi="Times New Roman" w:cs="Times New Roman"/>
          <w:bCs/>
          <w:color w:val="auto"/>
        </w:rPr>
      </w:pPr>
      <w:r w:rsidRPr="006D4AAA">
        <w:rPr>
          <w:rFonts w:ascii="Times New Roman" w:hAnsi="Times New Roman" w:cs="Times New Roman"/>
          <w:bCs/>
          <w:shd w:val="clear" w:color="auto" w:fill="FFFFFF"/>
        </w:rPr>
        <w:t xml:space="preserve"> </w:t>
      </w:r>
      <w:proofErr w:type="spellStart"/>
      <w:r w:rsidRPr="006D4AAA">
        <w:rPr>
          <w:rFonts w:ascii="Times New Roman" w:hAnsi="Times New Roman" w:cs="Times New Roman"/>
          <w:bCs/>
          <w:shd w:val="clear" w:color="auto" w:fill="FFFFFF"/>
        </w:rPr>
        <w:t>сформированность</w:t>
      </w:r>
      <w:proofErr w:type="spellEnd"/>
      <w:r w:rsidRPr="006D4AAA">
        <w:rPr>
          <w:rFonts w:ascii="Times New Roman" w:hAnsi="Times New Roman" w:cs="Times New Roman"/>
          <w:bCs/>
          <w:shd w:val="clear" w:color="auto" w:fill="FFFFFF"/>
        </w:rPr>
        <w:t xml:space="preserve"> </w:t>
      </w:r>
      <w:r w:rsidRPr="006D4AAA">
        <w:rPr>
          <w:rFonts w:ascii="Times New Roman" w:hAnsi="Times New Roman" w:cs="Times New Roman"/>
          <w:bCs/>
          <w:i/>
          <w:iCs/>
          <w:shd w:val="clear" w:color="auto" w:fill="FFFFFF"/>
        </w:rPr>
        <w:t>социальных компетенций,</w:t>
      </w:r>
      <w:r w:rsidRPr="006D4AAA">
        <w:rPr>
          <w:rFonts w:ascii="Times New Roman" w:hAnsi="Times New Roman" w:cs="Times New Roman"/>
          <w:bCs/>
          <w:shd w:val="clear" w:color="auto" w:fill="FFFFFF"/>
        </w:rPr>
        <w:t xml:space="preserve"> включая ценностно-смысловые установки и моральные нормы, опыт социальных и межличностных отношений, правосознание.</w:t>
      </w:r>
    </w:p>
    <w:p w:rsidR="006D4AAA" w:rsidRPr="006D4AAA" w:rsidRDefault="006D4AAA" w:rsidP="006D4AAA">
      <w:pPr>
        <w:spacing w:line="360" w:lineRule="auto"/>
        <w:ind w:left="20" w:right="20" w:firstLine="709"/>
        <w:jc w:val="both"/>
        <w:rPr>
          <w:rFonts w:ascii="Times New Roman" w:hAnsi="Times New Roman" w:cs="Times New Roman"/>
          <w:bCs/>
          <w:color w:val="auto"/>
        </w:rPr>
      </w:pPr>
      <w:r w:rsidRPr="006D4AAA">
        <w:rPr>
          <w:rFonts w:ascii="Times New Roman" w:hAnsi="Times New Roman" w:cs="Times New Roman"/>
          <w:bCs/>
          <w:shd w:val="clear" w:color="auto" w:fill="FFFFFF"/>
        </w:rPr>
        <w:t xml:space="preserve">В соответствии с требованиями Стандарта </w:t>
      </w:r>
      <w:r w:rsidRPr="00DB6E8B">
        <w:rPr>
          <w:rFonts w:ascii="Times New Roman" w:hAnsi="Times New Roman" w:cs="Times New Roman"/>
          <w:b/>
          <w:bCs/>
          <w:shd w:val="clear" w:color="auto" w:fill="FFFFFF"/>
        </w:rPr>
        <w:t>достижение личностных результатов не выносится на итоговую оценку обучающихся</w:t>
      </w:r>
      <w:r w:rsidRPr="006D4AAA">
        <w:rPr>
          <w:rFonts w:ascii="Times New Roman" w:hAnsi="Times New Roman" w:cs="Times New Roman"/>
          <w:bCs/>
          <w:shd w:val="clear" w:color="auto" w:fill="FFFFFF"/>
        </w:rPr>
        <w:t xml:space="preserve">, а является предметом оценки эффективности </w:t>
      </w:r>
      <w:proofErr w:type="spellStart"/>
      <w:r w:rsidRPr="006D4AAA">
        <w:rPr>
          <w:rFonts w:ascii="Times New Roman" w:hAnsi="Times New Roman" w:cs="Times New Roman"/>
          <w:bCs/>
          <w:shd w:val="clear" w:color="auto" w:fill="FFFFFF"/>
        </w:rPr>
        <w:t>воспитательно</w:t>
      </w:r>
      <w:proofErr w:type="spellEnd"/>
      <w:r w:rsidRPr="006D4AAA">
        <w:rPr>
          <w:rFonts w:ascii="Times New Roman" w:hAnsi="Times New Roman" w:cs="Times New Roman"/>
          <w:bCs/>
          <w:shd w:val="clear" w:color="auto" w:fill="FFFFFF"/>
        </w:rPr>
        <w:t xml:space="preserve">-образовательной деятельности образовательного учреждения и образовательных систем разного уровня. Поэтому оценка этих результатов образовательной деятельности осуществляется в ходе внешних </w:t>
      </w:r>
      <w:proofErr w:type="spellStart"/>
      <w:r w:rsidRPr="006D4AAA">
        <w:rPr>
          <w:rFonts w:ascii="Times New Roman" w:hAnsi="Times New Roman" w:cs="Times New Roman"/>
          <w:bCs/>
          <w:shd w:val="clear" w:color="auto" w:fill="FFFFFF"/>
        </w:rPr>
        <w:t>неперсонифицированных</w:t>
      </w:r>
      <w:proofErr w:type="spellEnd"/>
      <w:r w:rsidRPr="006D4AAA">
        <w:rPr>
          <w:rFonts w:ascii="Times New Roman" w:hAnsi="Times New Roman" w:cs="Times New Roman"/>
          <w:bCs/>
          <w:shd w:val="clear" w:color="auto" w:fill="FFFFFF"/>
        </w:rPr>
        <w:t xml:space="preserve"> мониторинговых исследований на основе централизованно разработанного инструментария. К их проведению должны быть привлечены специалисты,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w:t>
      </w:r>
    </w:p>
    <w:p w:rsidR="006D4AAA" w:rsidRPr="006D4AAA" w:rsidRDefault="006D4AAA" w:rsidP="006D4AAA">
      <w:pPr>
        <w:spacing w:line="360" w:lineRule="auto"/>
        <w:ind w:left="20" w:right="20" w:firstLine="709"/>
        <w:jc w:val="both"/>
        <w:rPr>
          <w:rFonts w:ascii="Times New Roman" w:hAnsi="Times New Roman" w:cs="Times New Roman"/>
          <w:bCs/>
          <w:color w:val="auto"/>
        </w:rPr>
      </w:pPr>
      <w:r w:rsidRPr="006D4AAA">
        <w:rPr>
          <w:rFonts w:ascii="Times New Roman" w:hAnsi="Times New Roman" w:cs="Times New Roman"/>
          <w:bCs/>
          <w:shd w:val="clear" w:color="auto" w:fill="FFFFFF"/>
        </w:rPr>
        <w:t>Результаты мониторинговых исследований являются основанием для принятия различных управленческих решений.</w:t>
      </w:r>
    </w:p>
    <w:p w:rsidR="006D4AAA" w:rsidRPr="006D4AAA" w:rsidRDefault="006D4AAA" w:rsidP="006D4AAA">
      <w:pPr>
        <w:spacing w:line="360" w:lineRule="auto"/>
        <w:ind w:left="20" w:right="20" w:firstLine="709"/>
        <w:jc w:val="both"/>
        <w:rPr>
          <w:rFonts w:ascii="Times New Roman" w:hAnsi="Times New Roman" w:cs="Times New Roman"/>
          <w:bCs/>
          <w:color w:val="auto"/>
        </w:rPr>
      </w:pPr>
      <w:r w:rsidRPr="006D4AAA">
        <w:rPr>
          <w:rFonts w:ascii="Times New Roman" w:hAnsi="Times New Roman" w:cs="Times New Roman"/>
          <w:bCs/>
          <w:shd w:val="clear" w:color="auto" w:fill="FFFFFF"/>
        </w:rPr>
        <w:t xml:space="preserve">В текущем образовательном процессе </w:t>
      </w:r>
      <w:r w:rsidRPr="00DB6E8B">
        <w:rPr>
          <w:rFonts w:ascii="Times New Roman" w:hAnsi="Times New Roman" w:cs="Times New Roman"/>
          <w:b/>
          <w:bCs/>
          <w:i/>
          <w:iCs/>
          <w:shd w:val="clear" w:color="auto" w:fill="FFFFFF"/>
        </w:rPr>
        <w:t>возможна ограниченная оценка</w:t>
      </w:r>
      <w:r w:rsidRPr="006D4AAA">
        <w:rPr>
          <w:rFonts w:ascii="Times New Roman" w:hAnsi="Times New Roman" w:cs="Times New Roman"/>
          <w:bCs/>
          <w:shd w:val="clear" w:color="auto" w:fill="FFFFFF"/>
        </w:rPr>
        <w:t xml:space="preserve"> </w:t>
      </w:r>
      <w:proofErr w:type="spellStart"/>
      <w:r w:rsidRPr="006D4AAA">
        <w:rPr>
          <w:rFonts w:ascii="Times New Roman" w:hAnsi="Times New Roman" w:cs="Times New Roman"/>
          <w:bCs/>
          <w:shd w:val="clear" w:color="auto" w:fill="FFFFFF"/>
        </w:rPr>
        <w:t>сформированности</w:t>
      </w:r>
      <w:proofErr w:type="spellEnd"/>
      <w:r w:rsidRPr="006D4AAA">
        <w:rPr>
          <w:rFonts w:ascii="Times New Roman" w:hAnsi="Times New Roman" w:cs="Times New Roman"/>
          <w:bCs/>
          <w:shd w:val="clear" w:color="auto" w:fill="FFFFFF"/>
        </w:rPr>
        <w:t xml:space="preserve"> отдельных личностных результатов, проявляющихся </w:t>
      </w:r>
      <w:proofErr w:type="gramStart"/>
      <w:r w:rsidRPr="006D4AAA">
        <w:rPr>
          <w:rFonts w:ascii="Times New Roman" w:hAnsi="Times New Roman" w:cs="Times New Roman"/>
          <w:bCs/>
          <w:shd w:val="clear" w:color="auto" w:fill="FFFFFF"/>
        </w:rPr>
        <w:t>в</w:t>
      </w:r>
      <w:proofErr w:type="gramEnd"/>
      <w:r w:rsidRPr="006D4AAA">
        <w:rPr>
          <w:rFonts w:ascii="Times New Roman" w:hAnsi="Times New Roman" w:cs="Times New Roman"/>
          <w:bCs/>
          <w:shd w:val="clear" w:color="auto" w:fill="FFFFFF"/>
        </w:rPr>
        <w:t>:</w:t>
      </w:r>
    </w:p>
    <w:p w:rsidR="006D4AAA" w:rsidRPr="006D4AAA" w:rsidRDefault="006D4AAA" w:rsidP="00AE29BA">
      <w:pPr>
        <w:numPr>
          <w:ilvl w:val="0"/>
          <w:numId w:val="36"/>
        </w:numPr>
        <w:spacing w:line="360" w:lineRule="auto"/>
        <w:ind w:left="20" w:firstLine="709"/>
        <w:jc w:val="both"/>
        <w:rPr>
          <w:rFonts w:ascii="Times New Roman" w:hAnsi="Times New Roman" w:cs="Times New Roman"/>
          <w:bCs/>
          <w:color w:val="auto"/>
        </w:rPr>
      </w:pPr>
      <w:r w:rsidRPr="006D4AAA">
        <w:rPr>
          <w:rFonts w:ascii="Times New Roman" w:hAnsi="Times New Roman" w:cs="Times New Roman"/>
          <w:bCs/>
          <w:shd w:val="clear" w:color="auto" w:fill="FFFFFF"/>
        </w:rPr>
        <w:t xml:space="preserve"> </w:t>
      </w:r>
      <w:proofErr w:type="gramStart"/>
      <w:r w:rsidRPr="006D4AAA">
        <w:rPr>
          <w:rFonts w:ascii="Times New Roman" w:hAnsi="Times New Roman" w:cs="Times New Roman"/>
          <w:bCs/>
          <w:shd w:val="clear" w:color="auto" w:fill="FFFFFF"/>
        </w:rPr>
        <w:t>соблюдении</w:t>
      </w:r>
      <w:proofErr w:type="gramEnd"/>
      <w:r w:rsidRPr="006D4AAA">
        <w:rPr>
          <w:rFonts w:ascii="Times New Roman" w:hAnsi="Times New Roman" w:cs="Times New Roman"/>
          <w:bCs/>
          <w:shd w:val="clear" w:color="auto" w:fill="FFFFFF"/>
        </w:rPr>
        <w:t xml:space="preserve"> </w:t>
      </w:r>
      <w:r w:rsidRPr="006D4AAA">
        <w:rPr>
          <w:rFonts w:ascii="Times New Roman" w:hAnsi="Times New Roman" w:cs="Times New Roman"/>
          <w:bCs/>
          <w:i/>
          <w:iCs/>
          <w:shd w:val="clear" w:color="auto" w:fill="FFFFFF"/>
        </w:rPr>
        <w:t>норм и правил поведения</w:t>
      </w:r>
      <w:r w:rsidRPr="006D4AAA">
        <w:rPr>
          <w:rFonts w:ascii="Times New Roman" w:hAnsi="Times New Roman" w:cs="Times New Roman"/>
          <w:bCs/>
          <w:shd w:val="clear" w:color="auto" w:fill="FFFFFF"/>
        </w:rPr>
        <w:t>, принятых в образовательном учреждении;</w:t>
      </w:r>
    </w:p>
    <w:p w:rsidR="006D4AAA" w:rsidRPr="006D4AAA" w:rsidRDefault="006D4AAA" w:rsidP="00AE29BA">
      <w:pPr>
        <w:numPr>
          <w:ilvl w:val="0"/>
          <w:numId w:val="36"/>
        </w:numPr>
        <w:spacing w:line="360" w:lineRule="auto"/>
        <w:ind w:left="20" w:right="20" w:firstLine="709"/>
        <w:jc w:val="both"/>
        <w:rPr>
          <w:rFonts w:ascii="Times New Roman" w:hAnsi="Times New Roman" w:cs="Times New Roman"/>
          <w:bCs/>
          <w:color w:val="auto"/>
        </w:rPr>
      </w:pPr>
      <w:r w:rsidRPr="006D4AAA">
        <w:rPr>
          <w:rFonts w:ascii="Times New Roman" w:hAnsi="Times New Roman" w:cs="Times New Roman"/>
          <w:bCs/>
          <w:shd w:val="clear" w:color="auto" w:fill="FFFFFF"/>
        </w:rPr>
        <w:t xml:space="preserve"> </w:t>
      </w:r>
      <w:proofErr w:type="gramStart"/>
      <w:r w:rsidRPr="006D4AAA">
        <w:rPr>
          <w:rFonts w:ascii="Times New Roman" w:hAnsi="Times New Roman" w:cs="Times New Roman"/>
          <w:bCs/>
          <w:shd w:val="clear" w:color="auto" w:fill="FFFFFF"/>
        </w:rPr>
        <w:t>участии</w:t>
      </w:r>
      <w:proofErr w:type="gramEnd"/>
      <w:r w:rsidRPr="006D4AAA">
        <w:rPr>
          <w:rFonts w:ascii="Times New Roman" w:hAnsi="Times New Roman" w:cs="Times New Roman"/>
          <w:bCs/>
          <w:shd w:val="clear" w:color="auto" w:fill="FFFFFF"/>
        </w:rPr>
        <w:t xml:space="preserve"> в </w:t>
      </w:r>
      <w:r w:rsidRPr="006D4AAA">
        <w:rPr>
          <w:rFonts w:ascii="Times New Roman" w:hAnsi="Times New Roman" w:cs="Times New Roman"/>
          <w:bCs/>
          <w:i/>
          <w:iCs/>
          <w:shd w:val="clear" w:color="auto" w:fill="FFFFFF"/>
        </w:rPr>
        <w:t>общественной жизни</w:t>
      </w:r>
      <w:r w:rsidRPr="006D4AAA">
        <w:rPr>
          <w:rFonts w:ascii="Times New Roman" w:hAnsi="Times New Roman" w:cs="Times New Roman"/>
          <w:bCs/>
          <w:shd w:val="clear" w:color="auto" w:fill="FFFFFF"/>
        </w:rPr>
        <w:t xml:space="preserve"> образовательного учреждения и ближайшего социального окружения, общественно-полезной деятельности;</w:t>
      </w:r>
    </w:p>
    <w:p w:rsidR="006D4AAA" w:rsidRPr="006D4AAA" w:rsidRDefault="006D4AAA" w:rsidP="00AE29BA">
      <w:pPr>
        <w:numPr>
          <w:ilvl w:val="0"/>
          <w:numId w:val="36"/>
        </w:numPr>
        <w:spacing w:line="360" w:lineRule="auto"/>
        <w:ind w:left="20" w:firstLine="709"/>
        <w:jc w:val="both"/>
        <w:rPr>
          <w:rFonts w:ascii="Times New Roman" w:eastAsiaTheme="minorHAnsi" w:hAnsi="Times New Roman" w:cs="Times New Roman"/>
          <w:bCs/>
          <w:i/>
          <w:iCs/>
          <w:color w:val="auto"/>
          <w:lang w:eastAsia="en-US"/>
        </w:rPr>
      </w:pPr>
      <w:r w:rsidRPr="006D4AAA">
        <w:rPr>
          <w:rFonts w:ascii="Times New Roman" w:eastAsiaTheme="minorHAnsi" w:hAnsi="Times New Roman" w:cs="Times New Roman"/>
          <w:bCs/>
          <w:i/>
          <w:iCs/>
          <w:shd w:val="clear" w:color="auto" w:fill="FFFFFF"/>
          <w:lang w:eastAsia="en-US"/>
        </w:rPr>
        <w:t xml:space="preserve"> </w:t>
      </w:r>
      <w:proofErr w:type="gramStart"/>
      <w:r w:rsidRPr="006D4AAA">
        <w:rPr>
          <w:rFonts w:ascii="Times New Roman" w:eastAsiaTheme="minorHAnsi" w:hAnsi="Times New Roman" w:cs="Times New Roman"/>
          <w:bCs/>
          <w:i/>
          <w:iCs/>
          <w:shd w:val="clear" w:color="auto" w:fill="FFFFFF"/>
          <w:lang w:eastAsia="en-US"/>
        </w:rPr>
        <w:t>прилежании</w:t>
      </w:r>
      <w:proofErr w:type="gramEnd"/>
      <w:r w:rsidRPr="006D4AAA">
        <w:rPr>
          <w:rFonts w:ascii="Times New Roman" w:eastAsiaTheme="minorHAnsi" w:hAnsi="Times New Roman" w:cs="Times New Roman"/>
          <w:bCs/>
          <w:i/>
          <w:iCs/>
          <w:shd w:val="clear" w:color="auto" w:fill="FFFFFF"/>
          <w:lang w:eastAsia="en-US"/>
        </w:rPr>
        <w:t xml:space="preserve"> и ответственности</w:t>
      </w:r>
      <w:r w:rsidRPr="006D4AAA">
        <w:rPr>
          <w:rFonts w:ascii="Times New Roman" w:eastAsiaTheme="minorHAnsi" w:hAnsi="Times New Roman" w:cs="Times New Roman"/>
          <w:bCs/>
          <w:shd w:val="clear" w:color="auto" w:fill="FFFFFF"/>
          <w:lang w:eastAsia="en-US"/>
        </w:rPr>
        <w:t xml:space="preserve"> за результаты обучения;</w:t>
      </w:r>
    </w:p>
    <w:p w:rsidR="006D4AAA" w:rsidRPr="006D4AAA" w:rsidRDefault="006D4AAA" w:rsidP="00AE29BA">
      <w:pPr>
        <w:numPr>
          <w:ilvl w:val="0"/>
          <w:numId w:val="36"/>
        </w:numPr>
        <w:spacing w:line="360" w:lineRule="auto"/>
        <w:ind w:left="20" w:right="20" w:firstLine="709"/>
        <w:jc w:val="both"/>
        <w:rPr>
          <w:rFonts w:ascii="Times New Roman" w:hAnsi="Times New Roman" w:cs="Times New Roman"/>
          <w:bCs/>
          <w:color w:val="auto"/>
        </w:rPr>
      </w:pPr>
      <w:r w:rsidRPr="006D4AAA">
        <w:rPr>
          <w:rFonts w:ascii="Times New Roman" w:hAnsi="Times New Roman" w:cs="Times New Roman"/>
          <w:bCs/>
          <w:shd w:val="clear" w:color="auto" w:fill="FFFFFF"/>
        </w:rPr>
        <w:t xml:space="preserve"> готовности и способности делать </w:t>
      </w:r>
      <w:r w:rsidRPr="006D4AAA">
        <w:rPr>
          <w:rFonts w:ascii="Times New Roman" w:hAnsi="Times New Roman" w:cs="Times New Roman"/>
          <w:bCs/>
          <w:i/>
          <w:iCs/>
          <w:shd w:val="clear" w:color="auto" w:fill="FFFFFF"/>
        </w:rPr>
        <w:t>осознанный выбор</w:t>
      </w:r>
      <w:r w:rsidRPr="006D4AAA">
        <w:rPr>
          <w:rFonts w:ascii="Times New Roman" w:hAnsi="Times New Roman" w:cs="Times New Roman"/>
          <w:bCs/>
          <w:shd w:val="clear" w:color="auto" w:fill="FFFFFF"/>
        </w:rPr>
        <w:t xml:space="preserve"> своей образовательной траектории, в том числе выбор направления профильного образования, проектирование индивидуального учебного плана на старшей ступени общего образования;</w:t>
      </w:r>
    </w:p>
    <w:p w:rsidR="006D4AAA" w:rsidRPr="006D4AAA" w:rsidRDefault="006D4AAA" w:rsidP="00AE29BA">
      <w:pPr>
        <w:numPr>
          <w:ilvl w:val="0"/>
          <w:numId w:val="36"/>
        </w:numPr>
        <w:spacing w:line="360" w:lineRule="auto"/>
        <w:ind w:left="20" w:right="20" w:firstLine="709"/>
        <w:jc w:val="both"/>
        <w:rPr>
          <w:rFonts w:ascii="Times New Roman" w:hAnsi="Times New Roman" w:cs="Times New Roman"/>
          <w:bCs/>
          <w:color w:val="auto"/>
        </w:rPr>
      </w:pPr>
      <w:r w:rsidRPr="006D4AAA">
        <w:rPr>
          <w:rFonts w:ascii="Times New Roman" w:hAnsi="Times New Roman" w:cs="Times New Roman"/>
          <w:bCs/>
          <w:shd w:val="clear" w:color="auto" w:fill="FFFFFF"/>
        </w:rPr>
        <w:t xml:space="preserve"> </w:t>
      </w:r>
      <w:r w:rsidRPr="006D4AAA">
        <w:rPr>
          <w:rFonts w:ascii="Times New Roman" w:hAnsi="Times New Roman" w:cs="Times New Roman"/>
          <w:bCs/>
          <w:i/>
          <w:iCs/>
          <w:shd w:val="clear" w:color="auto" w:fill="FFFFFF"/>
        </w:rPr>
        <w:t xml:space="preserve">ценностно-смысловых </w:t>
      </w:r>
      <w:proofErr w:type="gramStart"/>
      <w:r w:rsidRPr="006D4AAA">
        <w:rPr>
          <w:rFonts w:ascii="Times New Roman" w:hAnsi="Times New Roman" w:cs="Times New Roman"/>
          <w:bCs/>
          <w:i/>
          <w:iCs/>
          <w:shd w:val="clear" w:color="auto" w:fill="FFFFFF"/>
        </w:rPr>
        <w:t>установках</w:t>
      </w:r>
      <w:proofErr w:type="gramEnd"/>
      <w:r w:rsidRPr="006D4AAA">
        <w:rPr>
          <w:rFonts w:ascii="Times New Roman" w:hAnsi="Times New Roman" w:cs="Times New Roman"/>
          <w:bCs/>
          <w:shd w:val="clear" w:color="auto" w:fill="FFFFFF"/>
        </w:rPr>
        <w:t xml:space="preserve"> обучающихся, формируемых средствами различных предметов в рамках системы общего образования.</w:t>
      </w:r>
    </w:p>
    <w:p w:rsidR="006D4AAA" w:rsidRDefault="006D4AAA" w:rsidP="006D4AAA">
      <w:pPr>
        <w:spacing w:line="360" w:lineRule="auto"/>
        <w:ind w:left="20" w:right="20" w:firstLine="709"/>
        <w:jc w:val="both"/>
        <w:rPr>
          <w:rFonts w:ascii="Times New Roman" w:hAnsi="Times New Roman" w:cs="Times New Roman"/>
          <w:bCs/>
          <w:shd w:val="clear" w:color="auto" w:fill="FFFFFF"/>
        </w:rPr>
      </w:pPr>
      <w:r w:rsidRPr="006D4AAA">
        <w:rPr>
          <w:rFonts w:ascii="Times New Roman" w:hAnsi="Times New Roman" w:cs="Times New Roman"/>
          <w:bCs/>
          <w:shd w:val="clear" w:color="auto" w:fill="FFFFFF"/>
        </w:rPr>
        <w:t xml:space="preserve">Данные о достижении этих результатов могут являться составляющими системы внутреннего мониторинга образовательных достижений обучающихся, однако любое их </w:t>
      </w:r>
      <w:r w:rsidRPr="006D4AAA">
        <w:rPr>
          <w:rFonts w:ascii="Times New Roman" w:hAnsi="Times New Roman" w:cs="Times New Roman"/>
          <w:bCs/>
          <w:shd w:val="clear" w:color="auto" w:fill="FFFFFF"/>
        </w:rPr>
        <w:lastRenderedPageBreak/>
        <w:t>использование (в том числе в целях аккредитации образовательного учреждения) возможно только в соответствии с Федеральным законом от 17.07.2006 №152-ФЗ «О персональных данных». В текущем учебном процессе в соответствии с требованиями Стандарта оценка этих достижений должна проводиться в форме, не представляющей угрозы личности, психологической безопасности и эмоциональному статусу учащегося и может использоваться исключительно в целях оптимизации личностного развития обучающихся.</w:t>
      </w:r>
    </w:p>
    <w:p w:rsidR="00DB6E8B" w:rsidRPr="006D4AAA" w:rsidRDefault="00DB6E8B" w:rsidP="006D4AAA">
      <w:pPr>
        <w:spacing w:line="360" w:lineRule="auto"/>
        <w:ind w:left="20" w:right="20" w:firstLine="709"/>
        <w:jc w:val="both"/>
        <w:rPr>
          <w:rFonts w:ascii="Times New Roman" w:hAnsi="Times New Roman" w:cs="Times New Roman"/>
          <w:bCs/>
          <w:color w:val="auto"/>
        </w:rPr>
      </w:pPr>
    </w:p>
    <w:p w:rsidR="006D4AAA" w:rsidRPr="00DB6E8B" w:rsidRDefault="006D4AAA" w:rsidP="00AE29BA">
      <w:pPr>
        <w:keepNext/>
        <w:keepLines/>
        <w:numPr>
          <w:ilvl w:val="0"/>
          <w:numId w:val="34"/>
        </w:numPr>
        <w:spacing w:line="360" w:lineRule="auto"/>
        <w:jc w:val="center"/>
        <w:outlineLvl w:val="8"/>
        <w:rPr>
          <w:rFonts w:ascii="Times New Roman" w:eastAsiaTheme="minorHAnsi" w:hAnsi="Times New Roman" w:cs="Times New Roman"/>
          <w:b/>
          <w:bCs/>
          <w:color w:val="auto"/>
          <w:lang w:eastAsia="en-US"/>
        </w:rPr>
      </w:pPr>
      <w:bookmarkStart w:id="15" w:name="bookmark20"/>
      <w:r w:rsidRPr="00DB6E8B">
        <w:rPr>
          <w:rFonts w:ascii="Times New Roman" w:eastAsiaTheme="minorHAnsi" w:hAnsi="Times New Roman" w:cs="Times New Roman"/>
          <w:b/>
          <w:bCs/>
          <w:shd w:val="clear" w:color="auto" w:fill="FFFFFF"/>
          <w:lang w:eastAsia="en-US"/>
        </w:rPr>
        <w:t xml:space="preserve">Особенности оценки </w:t>
      </w:r>
      <w:proofErr w:type="spellStart"/>
      <w:r w:rsidRPr="00DB6E8B">
        <w:rPr>
          <w:rFonts w:ascii="Times New Roman" w:eastAsiaTheme="minorHAnsi" w:hAnsi="Times New Roman" w:cs="Times New Roman"/>
          <w:b/>
          <w:bCs/>
          <w:shd w:val="clear" w:color="auto" w:fill="FFFFFF"/>
          <w:lang w:eastAsia="en-US"/>
        </w:rPr>
        <w:t>метапредметных</w:t>
      </w:r>
      <w:proofErr w:type="spellEnd"/>
      <w:r w:rsidRPr="00DB6E8B">
        <w:rPr>
          <w:rFonts w:ascii="Times New Roman" w:eastAsiaTheme="minorHAnsi" w:hAnsi="Times New Roman" w:cs="Times New Roman"/>
          <w:b/>
          <w:bCs/>
          <w:shd w:val="clear" w:color="auto" w:fill="FFFFFF"/>
          <w:lang w:eastAsia="en-US"/>
        </w:rPr>
        <w:t xml:space="preserve"> результатов</w:t>
      </w:r>
      <w:bookmarkEnd w:id="15"/>
    </w:p>
    <w:p w:rsidR="006D4AAA" w:rsidRPr="006D4AAA" w:rsidRDefault="006D4AAA" w:rsidP="006D4AAA">
      <w:pPr>
        <w:spacing w:line="360" w:lineRule="auto"/>
        <w:ind w:left="20" w:right="20" w:firstLine="709"/>
        <w:jc w:val="both"/>
        <w:rPr>
          <w:rFonts w:ascii="Times New Roman" w:hAnsi="Times New Roman" w:cs="Times New Roman"/>
          <w:bCs/>
          <w:color w:val="auto"/>
        </w:rPr>
      </w:pPr>
      <w:r w:rsidRPr="006D4AAA">
        <w:rPr>
          <w:rFonts w:ascii="Times New Roman" w:hAnsi="Times New Roman" w:cs="Times New Roman"/>
          <w:bCs/>
          <w:shd w:val="clear" w:color="auto" w:fill="FFFFFF"/>
        </w:rPr>
        <w:t xml:space="preserve">Оценка </w:t>
      </w:r>
      <w:proofErr w:type="spellStart"/>
      <w:r w:rsidRPr="006D4AAA">
        <w:rPr>
          <w:rFonts w:ascii="Times New Roman" w:hAnsi="Times New Roman" w:cs="Times New Roman"/>
          <w:bCs/>
          <w:shd w:val="clear" w:color="auto" w:fill="FFFFFF"/>
        </w:rPr>
        <w:t>метапредметных</w:t>
      </w:r>
      <w:proofErr w:type="spellEnd"/>
      <w:r w:rsidRPr="006D4AAA">
        <w:rPr>
          <w:rFonts w:ascii="Times New Roman" w:hAnsi="Times New Roman" w:cs="Times New Roman"/>
          <w:bCs/>
          <w:shd w:val="clear" w:color="auto" w:fill="FFFFFF"/>
        </w:rPr>
        <w:t xml:space="preserve"> результатов представляет собой оценку достижения 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w:t>
      </w:r>
    </w:p>
    <w:p w:rsidR="006D4AAA" w:rsidRPr="006D4AAA" w:rsidRDefault="006D4AAA" w:rsidP="006D4AAA">
      <w:pPr>
        <w:spacing w:line="360" w:lineRule="auto"/>
        <w:ind w:left="20" w:right="20" w:firstLine="709"/>
        <w:jc w:val="both"/>
        <w:rPr>
          <w:rFonts w:ascii="Times New Roman" w:hAnsi="Times New Roman" w:cs="Times New Roman"/>
          <w:bCs/>
          <w:color w:val="auto"/>
        </w:rPr>
      </w:pPr>
      <w:r w:rsidRPr="006D4AAA">
        <w:rPr>
          <w:rFonts w:ascii="Times New Roman" w:hAnsi="Times New Roman" w:cs="Times New Roman"/>
          <w:bCs/>
          <w:shd w:val="clear" w:color="auto" w:fill="FFFFFF"/>
        </w:rPr>
        <w:t xml:space="preserve">Формирование </w:t>
      </w:r>
      <w:proofErr w:type="spellStart"/>
      <w:r w:rsidRPr="006D4AAA">
        <w:rPr>
          <w:rFonts w:ascii="Times New Roman" w:hAnsi="Times New Roman" w:cs="Times New Roman"/>
          <w:bCs/>
          <w:shd w:val="clear" w:color="auto" w:fill="FFFFFF"/>
        </w:rPr>
        <w:t>метапредметных</w:t>
      </w:r>
      <w:proofErr w:type="spellEnd"/>
      <w:r w:rsidRPr="006D4AAA">
        <w:rPr>
          <w:rFonts w:ascii="Times New Roman" w:hAnsi="Times New Roman" w:cs="Times New Roman"/>
          <w:bCs/>
          <w:shd w:val="clear" w:color="auto" w:fill="FFFFFF"/>
        </w:rPr>
        <w:t xml:space="preserve"> результатов обеспечивается за счёт основных компонентов образовательного процесса — учебных предметов.</w:t>
      </w:r>
    </w:p>
    <w:p w:rsidR="006D4AAA" w:rsidRPr="006D4AAA" w:rsidRDefault="006D4AAA" w:rsidP="006D4AAA">
      <w:pPr>
        <w:spacing w:line="360" w:lineRule="auto"/>
        <w:ind w:left="20" w:firstLine="709"/>
        <w:jc w:val="both"/>
        <w:rPr>
          <w:rFonts w:ascii="Times New Roman" w:hAnsi="Times New Roman" w:cs="Times New Roman"/>
          <w:bCs/>
          <w:color w:val="auto"/>
        </w:rPr>
      </w:pPr>
      <w:r w:rsidRPr="006D4AAA">
        <w:rPr>
          <w:rFonts w:ascii="Times New Roman" w:hAnsi="Times New Roman" w:cs="Times New Roman"/>
          <w:bCs/>
          <w:shd w:val="clear" w:color="auto" w:fill="FFFFFF"/>
        </w:rPr>
        <w:t xml:space="preserve">Основным </w:t>
      </w:r>
      <w:r w:rsidRPr="00DB6E8B">
        <w:rPr>
          <w:rFonts w:ascii="Times New Roman" w:hAnsi="Times New Roman" w:cs="Times New Roman"/>
          <w:b/>
          <w:bCs/>
          <w:shd w:val="clear" w:color="auto" w:fill="FFFFFF"/>
        </w:rPr>
        <w:t>объектом</w:t>
      </w:r>
      <w:r w:rsidRPr="006D4AAA">
        <w:rPr>
          <w:rFonts w:ascii="Times New Roman" w:hAnsi="Times New Roman" w:cs="Times New Roman"/>
          <w:bCs/>
          <w:shd w:val="clear" w:color="auto" w:fill="FFFFFF"/>
        </w:rPr>
        <w:t xml:space="preserve"> оценки </w:t>
      </w:r>
      <w:proofErr w:type="spellStart"/>
      <w:r w:rsidRPr="006D4AAA">
        <w:rPr>
          <w:rFonts w:ascii="Times New Roman" w:hAnsi="Times New Roman" w:cs="Times New Roman"/>
          <w:bCs/>
          <w:shd w:val="clear" w:color="auto" w:fill="FFFFFF"/>
        </w:rPr>
        <w:t>метапредметных</w:t>
      </w:r>
      <w:proofErr w:type="spellEnd"/>
      <w:r w:rsidRPr="006D4AAA">
        <w:rPr>
          <w:rFonts w:ascii="Times New Roman" w:hAnsi="Times New Roman" w:cs="Times New Roman"/>
          <w:bCs/>
          <w:shd w:val="clear" w:color="auto" w:fill="FFFFFF"/>
        </w:rPr>
        <w:t xml:space="preserve"> результатов является:</w:t>
      </w:r>
    </w:p>
    <w:p w:rsidR="006D4AAA" w:rsidRPr="00942DE8" w:rsidRDefault="006D4AAA" w:rsidP="00AE29BA">
      <w:pPr>
        <w:pStyle w:val="a7"/>
        <w:numPr>
          <w:ilvl w:val="0"/>
          <w:numId w:val="40"/>
        </w:numPr>
        <w:spacing w:line="360" w:lineRule="auto"/>
        <w:ind w:right="20"/>
        <w:jc w:val="both"/>
        <w:rPr>
          <w:rFonts w:ascii="Times New Roman" w:hAnsi="Times New Roman" w:cs="Times New Roman"/>
          <w:bCs/>
          <w:color w:val="auto"/>
        </w:rPr>
      </w:pPr>
      <w:r w:rsidRPr="00942DE8">
        <w:rPr>
          <w:rFonts w:ascii="Times New Roman" w:hAnsi="Times New Roman" w:cs="Times New Roman"/>
          <w:bCs/>
          <w:shd w:val="clear" w:color="auto" w:fill="FFFFFF"/>
        </w:rPr>
        <w:t>способность и готовность к освоению систематических знаний, их самостоятельному пополнению, переносу и интеграции;</w:t>
      </w:r>
    </w:p>
    <w:p w:rsidR="006D4AAA" w:rsidRPr="00942DE8" w:rsidRDefault="006D4AAA" w:rsidP="00AE29BA">
      <w:pPr>
        <w:pStyle w:val="a7"/>
        <w:numPr>
          <w:ilvl w:val="0"/>
          <w:numId w:val="40"/>
        </w:numPr>
        <w:spacing w:line="360" w:lineRule="auto"/>
        <w:jc w:val="both"/>
        <w:rPr>
          <w:rFonts w:ascii="Times New Roman" w:hAnsi="Times New Roman" w:cs="Times New Roman"/>
          <w:bCs/>
          <w:color w:val="auto"/>
        </w:rPr>
      </w:pPr>
      <w:r w:rsidRPr="00942DE8">
        <w:rPr>
          <w:rFonts w:ascii="Times New Roman" w:hAnsi="Times New Roman" w:cs="Times New Roman"/>
          <w:bCs/>
          <w:shd w:val="clear" w:color="auto" w:fill="FFFFFF"/>
        </w:rPr>
        <w:t>способность к сотрудничеству и коммуникации;</w:t>
      </w:r>
    </w:p>
    <w:p w:rsidR="006D4AAA" w:rsidRPr="00942DE8" w:rsidRDefault="006D4AAA" w:rsidP="00AE29BA">
      <w:pPr>
        <w:pStyle w:val="a7"/>
        <w:numPr>
          <w:ilvl w:val="0"/>
          <w:numId w:val="40"/>
        </w:numPr>
        <w:spacing w:line="360" w:lineRule="auto"/>
        <w:ind w:right="20"/>
        <w:jc w:val="both"/>
        <w:rPr>
          <w:rFonts w:ascii="Times New Roman" w:hAnsi="Times New Roman" w:cs="Times New Roman"/>
          <w:bCs/>
          <w:color w:val="auto"/>
        </w:rPr>
      </w:pPr>
      <w:r w:rsidRPr="00942DE8">
        <w:rPr>
          <w:rFonts w:ascii="Times New Roman" w:hAnsi="Times New Roman" w:cs="Times New Roman"/>
          <w:bCs/>
          <w:shd w:val="clear" w:color="auto" w:fill="FFFFFF"/>
        </w:rPr>
        <w:t>способность к решению личностно и социально значимых проблем и воплощению найденных решений в практику;</w:t>
      </w:r>
    </w:p>
    <w:p w:rsidR="006D4AAA" w:rsidRPr="00942DE8" w:rsidRDefault="006D4AAA" w:rsidP="00AE29BA">
      <w:pPr>
        <w:pStyle w:val="a7"/>
        <w:numPr>
          <w:ilvl w:val="0"/>
          <w:numId w:val="40"/>
        </w:numPr>
        <w:spacing w:line="360" w:lineRule="auto"/>
        <w:jc w:val="both"/>
        <w:rPr>
          <w:rFonts w:ascii="Times New Roman" w:hAnsi="Times New Roman" w:cs="Times New Roman"/>
          <w:bCs/>
          <w:color w:val="auto"/>
        </w:rPr>
      </w:pPr>
      <w:r w:rsidRPr="00942DE8">
        <w:rPr>
          <w:rFonts w:ascii="Times New Roman" w:hAnsi="Times New Roman" w:cs="Times New Roman"/>
          <w:bCs/>
          <w:shd w:val="clear" w:color="auto" w:fill="FFFFFF"/>
        </w:rPr>
        <w:t>способность и готовность к использованию ИКТ в целях обучения и развития;</w:t>
      </w:r>
    </w:p>
    <w:p w:rsidR="006D4AAA" w:rsidRPr="00942DE8" w:rsidRDefault="006D4AAA" w:rsidP="00AE29BA">
      <w:pPr>
        <w:pStyle w:val="a7"/>
        <w:numPr>
          <w:ilvl w:val="0"/>
          <w:numId w:val="40"/>
        </w:numPr>
        <w:spacing w:line="360" w:lineRule="auto"/>
        <w:jc w:val="both"/>
        <w:rPr>
          <w:rFonts w:ascii="Times New Roman" w:hAnsi="Times New Roman" w:cs="Times New Roman"/>
          <w:bCs/>
          <w:color w:val="auto"/>
        </w:rPr>
      </w:pPr>
      <w:r w:rsidRPr="00942DE8">
        <w:rPr>
          <w:rFonts w:ascii="Times New Roman" w:hAnsi="Times New Roman" w:cs="Times New Roman"/>
          <w:bCs/>
          <w:shd w:val="clear" w:color="auto" w:fill="FFFFFF"/>
        </w:rPr>
        <w:t xml:space="preserve">способность к самоорганизации, </w:t>
      </w:r>
      <w:proofErr w:type="spellStart"/>
      <w:r w:rsidRPr="00942DE8">
        <w:rPr>
          <w:rFonts w:ascii="Times New Roman" w:hAnsi="Times New Roman" w:cs="Times New Roman"/>
          <w:bCs/>
          <w:shd w:val="clear" w:color="auto" w:fill="FFFFFF"/>
        </w:rPr>
        <w:t>саморегуляции</w:t>
      </w:r>
      <w:proofErr w:type="spellEnd"/>
      <w:r w:rsidRPr="00942DE8">
        <w:rPr>
          <w:rFonts w:ascii="Times New Roman" w:hAnsi="Times New Roman" w:cs="Times New Roman"/>
          <w:bCs/>
          <w:shd w:val="clear" w:color="auto" w:fill="FFFFFF"/>
        </w:rPr>
        <w:t xml:space="preserve"> и рефлексии.</w:t>
      </w:r>
    </w:p>
    <w:p w:rsidR="006D4AAA" w:rsidRPr="006D4AAA" w:rsidRDefault="006D4AAA" w:rsidP="006D4AAA">
      <w:pPr>
        <w:spacing w:line="360" w:lineRule="auto"/>
        <w:ind w:left="20" w:right="20" w:firstLine="709"/>
        <w:jc w:val="both"/>
        <w:rPr>
          <w:rFonts w:ascii="Times New Roman" w:hAnsi="Times New Roman" w:cs="Times New Roman"/>
          <w:bCs/>
          <w:color w:val="auto"/>
        </w:rPr>
      </w:pPr>
      <w:r w:rsidRPr="006D4AAA">
        <w:rPr>
          <w:rFonts w:ascii="Times New Roman" w:hAnsi="Times New Roman" w:cs="Times New Roman"/>
          <w:bCs/>
          <w:shd w:val="clear" w:color="auto" w:fill="FFFFFF"/>
        </w:rPr>
        <w:t xml:space="preserve">Оценка достижения </w:t>
      </w:r>
      <w:proofErr w:type="spellStart"/>
      <w:r w:rsidRPr="006D4AAA">
        <w:rPr>
          <w:rFonts w:ascii="Times New Roman" w:hAnsi="Times New Roman" w:cs="Times New Roman"/>
          <w:bCs/>
          <w:shd w:val="clear" w:color="auto" w:fill="FFFFFF"/>
        </w:rPr>
        <w:t>метапредметных</w:t>
      </w:r>
      <w:proofErr w:type="spellEnd"/>
      <w:r w:rsidRPr="006D4AAA">
        <w:rPr>
          <w:rFonts w:ascii="Times New Roman" w:hAnsi="Times New Roman" w:cs="Times New Roman"/>
          <w:bCs/>
          <w:shd w:val="clear" w:color="auto" w:fill="FFFFFF"/>
        </w:rPr>
        <w:t xml:space="preserve"> результатов может проводиться в ходе различных процедур. Основной процедурой итоговой оценки достижения </w:t>
      </w:r>
      <w:proofErr w:type="spellStart"/>
      <w:r w:rsidRPr="006D4AAA">
        <w:rPr>
          <w:rFonts w:ascii="Times New Roman" w:hAnsi="Times New Roman" w:cs="Times New Roman"/>
          <w:bCs/>
          <w:shd w:val="clear" w:color="auto" w:fill="FFFFFF"/>
        </w:rPr>
        <w:t>метапредметных</w:t>
      </w:r>
      <w:proofErr w:type="spellEnd"/>
      <w:r w:rsidRPr="006D4AAA">
        <w:rPr>
          <w:rFonts w:ascii="Times New Roman" w:hAnsi="Times New Roman" w:cs="Times New Roman"/>
          <w:bCs/>
          <w:shd w:val="clear" w:color="auto" w:fill="FFFFFF"/>
        </w:rPr>
        <w:t xml:space="preserve"> результатов является </w:t>
      </w:r>
      <w:r w:rsidRPr="006D4AAA">
        <w:rPr>
          <w:rFonts w:ascii="Times New Roman" w:hAnsi="Times New Roman" w:cs="Times New Roman"/>
          <w:bCs/>
          <w:i/>
          <w:iCs/>
          <w:shd w:val="clear" w:color="auto" w:fill="FFFFFF"/>
        </w:rPr>
        <w:t xml:space="preserve">защита итогового </w:t>
      </w:r>
      <w:proofErr w:type="gramStart"/>
      <w:r w:rsidRPr="006D4AAA">
        <w:rPr>
          <w:rFonts w:ascii="Times New Roman" w:hAnsi="Times New Roman" w:cs="Times New Roman"/>
          <w:bCs/>
          <w:i/>
          <w:iCs/>
          <w:shd w:val="clear" w:color="auto" w:fill="FFFFFF"/>
        </w:rPr>
        <w:t>индивидуального проекта</w:t>
      </w:r>
      <w:proofErr w:type="gramEnd"/>
      <w:r w:rsidRPr="006D4AAA">
        <w:rPr>
          <w:rFonts w:ascii="Times New Roman" w:hAnsi="Times New Roman" w:cs="Times New Roman"/>
          <w:bCs/>
          <w:i/>
          <w:iCs/>
          <w:shd w:val="clear" w:color="auto" w:fill="FFFFFF"/>
        </w:rPr>
        <w:t>.</w:t>
      </w:r>
    </w:p>
    <w:p w:rsidR="006D4AAA" w:rsidRPr="006D4AAA" w:rsidRDefault="006D4AAA" w:rsidP="006D4AAA">
      <w:pPr>
        <w:spacing w:line="360" w:lineRule="auto"/>
        <w:ind w:left="20" w:right="20" w:firstLine="709"/>
        <w:jc w:val="both"/>
        <w:rPr>
          <w:rFonts w:ascii="Times New Roman" w:hAnsi="Times New Roman" w:cs="Times New Roman"/>
          <w:bCs/>
          <w:color w:val="auto"/>
        </w:rPr>
      </w:pPr>
      <w:r w:rsidRPr="006D4AAA">
        <w:rPr>
          <w:rFonts w:ascii="Times New Roman" w:hAnsi="Times New Roman" w:cs="Times New Roman"/>
          <w:bCs/>
          <w:shd w:val="clear" w:color="auto" w:fill="FFFFFF"/>
        </w:rPr>
        <w:t xml:space="preserve">Дополнительным источником данных о достижении отдельных </w:t>
      </w:r>
      <w:proofErr w:type="spellStart"/>
      <w:r w:rsidRPr="006D4AAA">
        <w:rPr>
          <w:rFonts w:ascii="Times New Roman" w:hAnsi="Times New Roman" w:cs="Times New Roman"/>
          <w:bCs/>
          <w:shd w:val="clear" w:color="auto" w:fill="FFFFFF"/>
        </w:rPr>
        <w:t>метапредметных</w:t>
      </w:r>
      <w:proofErr w:type="spellEnd"/>
      <w:r w:rsidRPr="006D4AAA">
        <w:rPr>
          <w:rFonts w:ascii="Times New Roman" w:hAnsi="Times New Roman" w:cs="Times New Roman"/>
          <w:bCs/>
          <w:shd w:val="clear" w:color="auto" w:fill="FFFFFF"/>
        </w:rPr>
        <w:t xml:space="preserve"> результатов могут служить результаты выполнения проверочных работ (как правило, тематических) по всем предметам.</w:t>
      </w:r>
    </w:p>
    <w:p w:rsidR="006D4AAA" w:rsidRPr="006D4AAA" w:rsidRDefault="006D4AAA" w:rsidP="006D4AAA">
      <w:pPr>
        <w:spacing w:line="360" w:lineRule="auto"/>
        <w:ind w:left="20" w:right="20" w:firstLine="709"/>
        <w:jc w:val="both"/>
        <w:rPr>
          <w:rFonts w:ascii="Times New Roman" w:hAnsi="Times New Roman" w:cs="Times New Roman"/>
          <w:bCs/>
          <w:color w:val="auto"/>
        </w:rPr>
      </w:pPr>
      <w:r w:rsidRPr="006D4AAA">
        <w:rPr>
          <w:rFonts w:ascii="Times New Roman" w:hAnsi="Times New Roman" w:cs="Times New Roman"/>
          <w:bCs/>
          <w:shd w:val="clear" w:color="auto" w:fill="FFFFFF"/>
        </w:rPr>
        <w:t xml:space="preserve">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проверять в ходе стандартизированной итоговой проверочной работы, например, уровень </w:t>
      </w:r>
      <w:proofErr w:type="spellStart"/>
      <w:r w:rsidRPr="006D4AAA">
        <w:rPr>
          <w:rFonts w:ascii="Times New Roman" w:hAnsi="Times New Roman" w:cs="Times New Roman"/>
          <w:bCs/>
          <w:shd w:val="clear" w:color="auto" w:fill="FFFFFF"/>
        </w:rPr>
        <w:t>сформированности</w:t>
      </w:r>
      <w:proofErr w:type="spellEnd"/>
      <w:r w:rsidRPr="006D4AAA">
        <w:rPr>
          <w:rFonts w:ascii="Times New Roman" w:hAnsi="Times New Roman" w:cs="Times New Roman"/>
          <w:bCs/>
          <w:shd w:val="clear" w:color="auto" w:fill="FFFFFF"/>
        </w:rPr>
        <w:t xml:space="preserve"> навыков сотрудничества или самоорганизации.</w:t>
      </w:r>
    </w:p>
    <w:p w:rsidR="006D4AAA" w:rsidRPr="006D4AAA" w:rsidRDefault="006D4AAA" w:rsidP="006D4AAA">
      <w:pPr>
        <w:spacing w:line="360" w:lineRule="auto"/>
        <w:ind w:left="20" w:right="20" w:firstLine="709"/>
        <w:jc w:val="both"/>
        <w:rPr>
          <w:rFonts w:ascii="Times New Roman" w:hAnsi="Times New Roman" w:cs="Times New Roman"/>
          <w:bCs/>
          <w:color w:val="auto"/>
        </w:rPr>
      </w:pPr>
      <w:r w:rsidRPr="006D4AAA">
        <w:rPr>
          <w:rFonts w:ascii="Times New Roman" w:hAnsi="Times New Roman" w:cs="Times New Roman"/>
          <w:bCs/>
          <w:shd w:val="clear" w:color="auto" w:fill="FFFFFF"/>
        </w:rPr>
        <w:t xml:space="preserve">Оценка достижения </w:t>
      </w:r>
      <w:proofErr w:type="spellStart"/>
      <w:r w:rsidRPr="006D4AAA">
        <w:rPr>
          <w:rFonts w:ascii="Times New Roman" w:hAnsi="Times New Roman" w:cs="Times New Roman"/>
          <w:bCs/>
          <w:shd w:val="clear" w:color="auto" w:fill="FFFFFF"/>
        </w:rPr>
        <w:t>метапредметных</w:t>
      </w:r>
      <w:proofErr w:type="spellEnd"/>
      <w:r w:rsidRPr="006D4AAA">
        <w:rPr>
          <w:rFonts w:ascii="Times New Roman" w:hAnsi="Times New Roman" w:cs="Times New Roman"/>
          <w:bCs/>
          <w:shd w:val="clear" w:color="auto" w:fill="FFFFFF"/>
        </w:rPr>
        <w:t xml:space="preserve"> результатов ведётся также в рамках системы </w:t>
      </w:r>
      <w:r w:rsidRPr="006D4AAA">
        <w:rPr>
          <w:rFonts w:ascii="Times New Roman" w:hAnsi="Times New Roman" w:cs="Times New Roman"/>
          <w:bCs/>
          <w:shd w:val="clear" w:color="auto" w:fill="FFFFFF"/>
        </w:rPr>
        <w:lastRenderedPageBreak/>
        <w:t xml:space="preserve">промежуточной аттестации. </w:t>
      </w:r>
      <w:r w:rsidRPr="006D4AAA">
        <w:rPr>
          <w:rFonts w:ascii="Times New Roman" w:hAnsi="Times New Roman" w:cs="Times New Roman"/>
          <w:bCs/>
          <w:i/>
          <w:iCs/>
          <w:shd w:val="clear" w:color="auto" w:fill="FFFFFF"/>
        </w:rPr>
        <w:t xml:space="preserve">Для оценки динамики формирования и уровня </w:t>
      </w:r>
      <w:proofErr w:type="spellStart"/>
      <w:r w:rsidRPr="006D4AAA">
        <w:rPr>
          <w:rFonts w:ascii="Times New Roman" w:hAnsi="Times New Roman" w:cs="Times New Roman"/>
          <w:bCs/>
          <w:i/>
          <w:iCs/>
          <w:shd w:val="clear" w:color="auto" w:fill="FFFFFF"/>
        </w:rPr>
        <w:t>сформированности</w:t>
      </w:r>
      <w:proofErr w:type="spellEnd"/>
      <w:r w:rsidRPr="006D4AAA">
        <w:rPr>
          <w:rFonts w:ascii="Times New Roman" w:hAnsi="Times New Roman" w:cs="Times New Roman"/>
          <w:bCs/>
          <w:i/>
          <w:iCs/>
          <w:shd w:val="clear" w:color="auto" w:fill="FFFFFF"/>
        </w:rPr>
        <w:t xml:space="preserve"> </w:t>
      </w:r>
      <w:proofErr w:type="spellStart"/>
      <w:r w:rsidRPr="006D4AAA">
        <w:rPr>
          <w:rFonts w:ascii="Times New Roman" w:hAnsi="Times New Roman" w:cs="Times New Roman"/>
          <w:bCs/>
          <w:i/>
          <w:iCs/>
          <w:shd w:val="clear" w:color="auto" w:fill="FFFFFF"/>
        </w:rPr>
        <w:t>метапредметных</w:t>
      </w:r>
      <w:proofErr w:type="spellEnd"/>
      <w:r w:rsidRPr="006D4AAA">
        <w:rPr>
          <w:rFonts w:ascii="Times New Roman" w:hAnsi="Times New Roman" w:cs="Times New Roman"/>
          <w:bCs/>
          <w:i/>
          <w:iCs/>
          <w:shd w:val="clear" w:color="auto" w:fill="FFFFFF"/>
        </w:rPr>
        <w:t xml:space="preserve"> результатов</w:t>
      </w:r>
      <w:r w:rsidRPr="006D4AAA">
        <w:rPr>
          <w:rFonts w:ascii="Times New Roman" w:hAnsi="Times New Roman" w:cs="Times New Roman"/>
          <w:bCs/>
          <w:shd w:val="clear" w:color="auto" w:fill="FFFFFF"/>
        </w:rPr>
        <w:t xml:space="preserve"> в системе </w:t>
      </w:r>
      <w:proofErr w:type="spellStart"/>
      <w:r w:rsidRPr="006D4AAA">
        <w:rPr>
          <w:rFonts w:ascii="Times New Roman" w:hAnsi="Times New Roman" w:cs="Times New Roman"/>
          <w:bCs/>
          <w:shd w:val="clear" w:color="auto" w:fill="FFFFFF"/>
        </w:rPr>
        <w:t>внутришкольного</w:t>
      </w:r>
      <w:proofErr w:type="spellEnd"/>
      <w:r w:rsidRPr="006D4AAA">
        <w:rPr>
          <w:rFonts w:ascii="Times New Roman" w:hAnsi="Times New Roman" w:cs="Times New Roman"/>
          <w:bCs/>
          <w:shd w:val="clear" w:color="auto" w:fill="FFFFFF"/>
        </w:rPr>
        <w:t xml:space="preserve"> мониторинга образовательных достижений все вышеперечисленные данные (способность к сотрудничеству и коммуникации, решению проблем и др.) наиболее целесообразно фиксировать и анализировать в соответствии с </w:t>
      </w:r>
      <w:proofErr w:type="gramStart"/>
      <w:r w:rsidRPr="006D4AAA">
        <w:rPr>
          <w:rFonts w:ascii="Times New Roman" w:hAnsi="Times New Roman" w:cs="Times New Roman"/>
          <w:bCs/>
          <w:shd w:val="clear" w:color="auto" w:fill="FFFFFF"/>
        </w:rPr>
        <w:t>разработанными</w:t>
      </w:r>
      <w:proofErr w:type="gramEnd"/>
      <w:r w:rsidRPr="006D4AAA">
        <w:rPr>
          <w:rFonts w:ascii="Times New Roman" w:hAnsi="Times New Roman" w:cs="Times New Roman"/>
          <w:bCs/>
          <w:shd w:val="clear" w:color="auto" w:fill="FFFFFF"/>
        </w:rPr>
        <w:t xml:space="preserve"> образовательным учреждением:</w:t>
      </w:r>
    </w:p>
    <w:p w:rsidR="006D4AAA" w:rsidRPr="006D4AAA" w:rsidRDefault="006D4AAA" w:rsidP="006D4AAA">
      <w:pPr>
        <w:spacing w:line="360" w:lineRule="auto"/>
        <w:ind w:left="20" w:right="20" w:firstLine="709"/>
        <w:jc w:val="both"/>
        <w:rPr>
          <w:rFonts w:ascii="Times New Roman" w:hAnsi="Times New Roman" w:cs="Times New Roman"/>
          <w:bCs/>
          <w:color w:val="auto"/>
        </w:rPr>
      </w:pPr>
      <w:r w:rsidRPr="006D4AAA">
        <w:rPr>
          <w:rFonts w:ascii="Times New Roman" w:hAnsi="Times New Roman" w:cs="Times New Roman"/>
          <w:bCs/>
          <w:shd w:val="clear" w:color="auto" w:fill="FFFFFF"/>
        </w:rPr>
        <w:t>а) программой формирования планируемых результатов освоения междисциплинарных программ;</w:t>
      </w:r>
    </w:p>
    <w:p w:rsidR="006D4AAA" w:rsidRPr="006D4AAA" w:rsidRDefault="006D4AAA" w:rsidP="006D4AAA">
      <w:pPr>
        <w:spacing w:line="360" w:lineRule="auto"/>
        <w:ind w:left="20" w:right="20" w:firstLine="709"/>
        <w:jc w:val="both"/>
        <w:rPr>
          <w:rFonts w:ascii="Times New Roman" w:hAnsi="Times New Roman" w:cs="Times New Roman"/>
          <w:bCs/>
          <w:color w:val="auto"/>
        </w:rPr>
      </w:pPr>
      <w:r w:rsidRPr="006D4AAA">
        <w:rPr>
          <w:rFonts w:ascii="Times New Roman" w:hAnsi="Times New Roman" w:cs="Times New Roman"/>
          <w:bCs/>
          <w:shd w:val="clear" w:color="auto" w:fill="FFFFFF"/>
        </w:rPr>
        <w:t>б) системой промежуточной аттестации (</w:t>
      </w:r>
      <w:proofErr w:type="spellStart"/>
      <w:r w:rsidRPr="006D4AAA">
        <w:rPr>
          <w:rFonts w:ascii="Times New Roman" w:hAnsi="Times New Roman" w:cs="Times New Roman"/>
          <w:bCs/>
          <w:shd w:val="clear" w:color="auto" w:fill="FFFFFF"/>
        </w:rPr>
        <w:t>внутришкольным</w:t>
      </w:r>
      <w:proofErr w:type="spellEnd"/>
      <w:r w:rsidRPr="006D4AAA">
        <w:rPr>
          <w:rFonts w:ascii="Times New Roman" w:hAnsi="Times New Roman" w:cs="Times New Roman"/>
          <w:bCs/>
          <w:shd w:val="clear" w:color="auto" w:fill="FFFFFF"/>
        </w:rPr>
        <w:t xml:space="preserve"> мониторингом образовательных достижений) обучающихся в рамках урочной и внеурочной деятельности;</w:t>
      </w:r>
    </w:p>
    <w:p w:rsidR="006D4AAA" w:rsidRPr="006D4AAA" w:rsidRDefault="006D4AAA" w:rsidP="006D4AAA">
      <w:pPr>
        <w:spacing w:line="360" w:lineRule="auto"/>
        <w:ind w:left="20" w:right="20" w:firstLine="709"/>
        <w:jc w:val="both"/>
        <w:rPr>
          <w:rFonts w:ascii="Times New Roman" w:hAnsi="Times New Roman" w:cs="Times New Roman"/>
          <w:bCs/>
          <w:color w:val="auto"/>
        </w:rPr>
      </w:pPr>
      <w:r w:rsidRPr="006D4AAA">
        <w:rPr>
          <w:rFonts w:ascii="Times New Roman" w:hAnsi="Times New Roman" w:cs="Times New Roman"/>
          <w:bCs/>
          <w:shd w:val="clear" w:color="auto" w:fill="FFFFFF"/>
        </w:rPr>
        <w:t xml:space="preserve">в) системой итоговой оценки по предметам, не выносимым на государственную (итоговую) аттестацию </w:t>
      </w:r>
      <w:proofErr w:type="gramStart"/>
      <w:r w:rsidRPr="006D4AAA">
        <w:rPr>
          <w:rFonts w:ascii="Times New Roman" w:hAnsi="Times New Roman" w:cs="Times New Roman"/>
          <w:bCs/>
          <w:shd w:val="clear" w:color="auto" w:fill="FFFFFF"/>
        </w:rPr>
        <w:t>обучающихся</w:t>
      </w:r>
      <w:proofErr w:type="gramEnd"/>
      <w:r w:rsidRPr="006D4AAA">
        <w:rPr>
          <w:rFonts w:ascii="Times New Roman" w:hAnsi="Times New Roman" w:cs="Times New Roman"/>
          <w:bCs/>
          <w:shd w:val="clear" w:color="auto" w:fill="FFFFFF"/>
        </w:rPr>
        <w:t>;</w:t>
      </w:r>
    </w:p>
    <w:p w:rsidR="006D4AAA" w:rsidRPr="006D4AAA" w:rsidRDefault="006D4AAA" w:rsidP="006D4AAA">
      <w:pPr>
        <w:spacing w:line="360" w:lineRule="auto"/>
        <w:ind w:left="20" w:right="20" w:firstLine="709"/>
        <w:jc w:val="both"/>
        <w:rPr>
          <w:rFonts w:ascii="Times New Roman" w:hAnsi="Times New Roman" w:cs="Times New Roman"/>
          <w:bCs/>
          <w:color w:val="auto"/>
        </w:rPr>
      </w:pPr>
      <w:r w:rsidRPr="006D4AAA">
        <w:rPr>
          <w:rFonts w:ascii="Times New Roman" w:hAnsi="Times New Roman" w:cs="Times New Roman"/>
          <w:bCs/>
          <w:shd w:val="clear" w:color="auto" w:fill="FFFFFF"/>
        </w:rPr>
        <w:t>г) инструментарием для оценки достижения планируемых результатов в рамках текущего и тематического контроля, промежуточной аттестации (</w:t>
      </w:r>
      <w:proofErr w:type="spellStart"/>
      <w:r w:rsidRPr="006D4AAA">
        <w:rPr>
          <w:rFonts w:ascii="Times New Roman" w:hAnsi="Times New Roman" w:cs="Times New Roman"/>
          <w:bCs/>
          <w:shd w:val="clear" w:color="auto" w:fill="FFFFFF"/>
        </w:rPr>
        <w:t>внутришкольного</w:t>
      </w:r>
      <w:proofErr w:type="spellEnd"/>
      <w:r w:rsidRPr="006D4AAA">
        <w:rPr>
          <w:rFonts w:ascii="Times New Roman" w:hAnsi="Times New Roman" w:cs="Times New Roman"/>
          <w:bCs/>
          <w:shd w:val="clear" w:color="auto" w:fill="FFFFFF"/>
        </w:rPr>
        <w:t xml:space="preserve"> мониторинга образовательных достижений), итоговой аттестации по предметам, не выносимым на государственную итоговую аттестацию.</w:t>
      </w:r>
    </w:p>
    <w:p w:rsidR="006D4AAA" w:rsidRPr="006D4AAA" w:rsidRDefault="006D4AAA" w:rsidP="006D4AAA">
      <w:pPr>
        <w:spacing w:line="360" w:lineRule="auto"/>
        <w:ind w:left="20" w:right="20" w:firstLine="709"/>
        <w:jc w:val="both"/>
        <w:rPr>
          <w:rFonts w:ascii="Times New Roman" w:hAnsi="Times New Roman" w:cs="Times New Roman"/>
          <w:bCs/>
          <w:color w:val="auto"/>
        </w:rPr>
      </w:pPr>
      <w:r w:rsidRPr="006D4AAA">
        <w:rPr>
          <w:rFonts w:ascii="Times New Roman" w:hAnsi="Times New Roman" w:cs="Times New Roman"/>
          <w:bCs/>
          <w:shd w:val="clear" w:color="auto" w:fill="FFFFFF"/>
        </w:rPr>
        <w:t xml:space="preserve">При этом обязательными составляющими системы </w:t>
      </w:r>
      <w:proofErr w:type="spellStart"/>
      <w:r w:rsidRPr="006D4AAA">
        <w:rPr>
          <w:rFonts w:ascii="Times New Roman" w:hAnsi="Times New Roman" w:cs="Times New Roman"/>
          <w:bCs/>
          <w:shd w:val="clear" w:color="auto" w:fill="FFFFFF"/>
        </w:rPr>
        <w:t>внутришкольного</w:t>
      </w:r>
      <w:proofErr w:type="spellEnd"/>
      <w:r w:rsidRPr="006D4AAA">
        <w:rPr>
          <w:rFonts w:ascii="Times New Roman" w:hAnsi="Times New Roman" w:cs="Times New Roman"/>
          <w:bCs/>
          <w:shd w:val="clear" w:color="auto" w:fill="FFFFFF"/>
        </w:rPr>
        <w:t xml:space="preserve"> мониторинга образовательных достижений являются материалы:</w:t>
      </w:r>
    </w:p>
    <w:p w:rsidR="006D4AAA" w:rsidRPr="00942DE8" w:rsidRDefault="006D4AAA" w:rsidP="00AE29BA">
      <w:pPr>
        <w:pStyle w:val="a7"/>
        <w:numPr>
          <w:ilvl w:val="0"/>
          <w:numId w:val="41"/>
        </w:numPr>
        <w:spacing w:line="360" w:lineRule="auto"/>
        <w:jc w:val="both"/>
        <w:rPr>
          <w:rFonts w:ascii="Times New Roman" w:eastAsiaTheme="minorHAnsi" w:hAnsi="Times New Roman" w:cs="Times New Roman"/>
          <w:bCs/>
          <w:i/>
          <w:iCs/>
          <w:color w:val="auto"/>
          <w:lang w:eastAsia="en-US"/>
        </w:rPr>
      </w:pPr>
      <w:r w:rsidRPr="00942DE8">
        <w:rPr>
          <w:rFonts w:ascii="Times New Roman" w:eastAsiaTheme="minorHAnsi" w:hAnsi="Times New Roman" w:cs="Times New Roman"/>
          <w:bCs/>
          <w:i/>
          <w:iCs/>
          <w:shd w:val="clear" w:color="auto" w:fill="FFFFFF"/>
          <w:lang w:eastAsia="en-US"/>
        </w:rPr>
        <w:t>стартовой диагностики</w:t>
      </w:r>
      <w:r w:rsidRPr="00942DE8">
        <w:rPr>
          <w:rFonts w:ascii="Times New Roman" w:eastAsiaTheme="minorHAnsi" w:hAnsi="Times New Roman" w:cs="Times New Roman"/>
          <w:bCs/>
          <w:shd w:val="clear" w:color="auto" w:fill="FFFFFF"/>
          <w:lang w:eastAsia="en-US"/>
        </w:rPr>
        <w:t>;</w:t>
      </w:r>
    </w:p>
    <w:p w:rsidR="006D4AAA" w:rsidRPr="00942DE8" w:rsidRDefault="006D4AAA" w:rsidP="00AE29BA">
      <w:pPr>
        <w:pStyle w:val="a7"/>
        <w:numPr>
          <w:ilvl w:val="0"/>
          <w:numId w:val="41"/>
        </w:numPr>
        <w:spacing w:line="360" w:lineRule="auto"/>
        <w:jc w:val="both"/>
        <w:rPr>
          <w:rFonts w:ascii="Times New Roman" w:eastAsiaTheme="minorHAnsi" w:hAnsi="Times New Roman" w:cs="Times New Roman"/>
          <w:bCs/>
          <w:i/>
          <w:iCs/>
          <w:color w:val="auto"/>
          <w:lang w:eastAsia="en-US"/>
        </w:rPr>
      </w:pPr>
      <w:r w:rsidRPr="00942DE8">
        <w:rPr>
          <w:rFonts w:ascii="Times New Roman" w:eastAsiaTheme="minorHAnsi" w:hAnsi="Times New Roman" w:cs="Times New Roman"/>
          <w:bCs/>
          <w:shd w:val="clear" w:color="auto" w:fill="FFFFFF"/>
          <w:lang w:eastAsia="en-US"/>
        </w:rPr>
        <w:t xml:space="preserve">текущего выполнения </w:t>
      </w:r>
      <w:r w:rsidRPr="00942DE8">
        <w:rPr>
          <w:rFonts w:ascii="Times New Roman" w:eastAsiaTheme="minorHAnsi" w:hAnsi="Times New Roman" w:cs="Times New Roman"/>
          <w:bCs/>
          <w:i/>
          <w:iCs/>
          <w:shd w:val="clear" w:color="auto" w:fill="FFFFFF"/>
          <w:lang w:eastAsia="en-US"/>
        </w:rPr>
        <w:t>учебных исследований и учебных проектов</w:t>
      </w:r>
      <w:r w:rsidRPr="00942DE8">
        <w:rPr>
          <w:rFonts w:ascii="Times New Roman" w:eastAsiaTheme="minorHAnsi" w:hAnsi="Times New Roman" w:cs="Times New Roman"/>
          <w:bCs/>
          <w:shd w:val="clear" w:color="auto" w:fill="FFFFFF"/>
          <w:lang w:eastAsia="en-US"/>
        </w:rPr>
        <w:t>;</w:t>
      </w:r>
    </w:p>
    <w:p w:rsidR="006D4AAA" w:rsidRPr="00942DE8" w:rsidRDefault="006D4AAA" w:rsidP="00AE29BA">
      <w:pPr>
        <w:pStyle w:val="a7"/>
        <w:numPr>
          <w:ilvl w:val="0"/>
          <w:numId w:val="41"/>
        </w:numPr>
        <w:spacing w:line="360" w:lineRule="auto"/>
        <w:ind w:right="20"/>
        <w:jc w:val="both"/>
        <w:rPr>
          <w:rFonts w:ascii="Times New Roman" w:hAnsi="Times New Roman" w:cs="Times New Roman"/>
          <w:bCs/>
          <w:color w:val="auto"/>
        </w:rPr>
      </w:pPr>
      <w:r w:rsidRPr="00942DE8">
        <w:rPr>
          <w:rFonts w:ascii="Times New Roman" w:hAnsi="Times New Roman" w:cs="Times New Roman"/>
          <w:bCs/>
          <w:i/>
          <w:iCs/>
          <w:shd w:val="clear" w:color="auto" w:fill="FFFFFF"/>
        </w:rPr>
        <w:t xml:space="preserve">промежуточных и итоговых комплексных работ на </w:t>
      </w:r>
      <w:proofErr w:type="spellStart"/>
      <w:r w:rsidRPr="00942DE8">
        <w:rPr>
          <w:rFonts w:ascii="Times New Roman" w:hAnsi="Times New Roman" w:cs="Times New Roman"/>
          <w:bCs/>
          <w:i/>
          <w:iCs/>
          <w:shd w:val="clear" w:color="auto" w:fill="FFFFFF"/>
        </w:rPr>
        <w:t>межпредметной</w:t>
      </w:r>
      <w:proofErr w:type="spellEnd"/>
      <w:r w:rsidRPr="00942DE8">
        <w:rPr>
          <w:rFonts w:ascii="Times New Roman" w:hAnsi="Times New Roman" w:cs="Times New Roman"/>
          <w:bCs/>
          <w:i/>
          <w:iCs/>
          <w:shd w:val="clear" w:color="auto" w:fill="FFFFFF"/>
        </w:rPr>
        <w:t xml:space="preserve"> основе, </w:t>
      </w:r>
      <w:r w:rsidRPr="00942DE8">
        <w:rPr>
          <w:rFonts w:ascii="Times New Roman" w:hAnsi="Times New Roman" w:cs="Times New Roman"/>
          <w:bCs/>
          <w:shd w:val="clear" w:color="auto" w:fill="FFFFFF"/>
        </w:rPr>
        <w:t xml:space="preserve">направленных на оценку </w:t>
      </w:r>
      <w:proofErr w:type="spellStart"/>
      <w:r w:rsidRPr="00942DE8">
        <w:rPr>
          <w:rFonts w:ascii="Times New Roman" w:hAnsi="Times New Roman" w:cs="Times New Roman"/>
          <w:bCs/>
          <w:shd w:val="clear" w:color="auto" w:fill="FFFFFF"/>
        </w:rPr>
        <w:t>сформированности</w:t>
      </w:r>
      <w:proofErr w:type="spellEnd"/>
      <w:r w:rsidRPr="00942DE8">
        <w:rPr>
          <w:rFonts w:ascii="Times New Roman" w:hAnsi="Times New Roman" w:cs="Times New Roman"/>
          <w:bCs/>
          <w:shd w:val="clear" w:color="auto" w:fill="FFFFFF"/>
        </w:rPr>
        <w:t xml:space="preserve"> познавательных, регулятивных и коммуникативных действий при решении учебно-познавательных и учебно-практических задач, основанных на работе с текстом;</w:t>
      </w:r>
    </w:p>
    <w:p w:rsidR="006D4AAA" w:rsidRPr="00942DE8" w:rsidRDefault="006D4AAA" w:rsidP="00AE29BA">
      <w:pPr>
        <w:pStyle w:val="a7"/>
        <w:numPr>
          <w:ilvl w:val="0"/>
          <w:numId w:val="41"/>
        </w:numPr>
        <w:spacing w:line="360" w:lineRule="auto"/>
        <w:ind w:right="20"/>
        <w:jc w:val="both"/>
        <w:rPr>
          <w:rFonts w:ascii="Times New Roman" w:hAnsi="Times New Roman" w:cs="Times New Roman"/>
          <w:bCs/>
          <w:color w:val="auto"/>
        </w:rPr>
      </w:pPr>
      <w:proofErr w:type="gramStart"/>
      <w:r w:rsidRPr="00942DE8">
        <w:rPr>
          <w:rFonts w:ascii="Times New Roman" w:hAnsi="Times New Roman" w:cs="Times New Roman"/>
          <w:bCs/>
          <w:shd w:val="clear" w:color="auto" w:fill="FFFFFF"/>
        </w:rPr>
        <w:t xml:space="preserve">текущего выполнения выборочных </w:t>
      </w:r>
      <w:r w:rsidRPr="00942DE8">
        <w:rPr>
          <w:rFonts w:ascii="Times New Roman" w:hAnsi="Times New Roman" w:cs="Times New Roman"/>
          <w:bCs/>
          <w:i/>
          <w:iCs/>
          <w:shd w:val="clear" w:color="auto" w:fill="FFFFFF"/>
        </w:rPr>
        <w:t>учебно-практических и учебно-познавательных заданий</w:t>
      </w:r>
      <w:r w:rsidRPr="00942DE8">
        <w:rPr>
          <w:rFonts w:ascii="Times New Roman" w:hAnsi="Times New Roman" w:cs="Times New Roman"/>
          <w:bCs/>
          <w:shd w:val="clear" w:color="auto" w:fill="FFFFFF"/>
        </w:rPr>
        <w:t xml:space="preserve"> на оценку способности и готовности учащихся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w:t>
      </w:r>
      <w:proofErr w:type="gramEnd"/>
      <w:r w:rsidRPr="00942DE8">
        <w:rPr>
          <w:rFonts w:ascii="Times New Roman" w:hAnsi="Times New Roman" w:cs="Times New Roman"/>
          <w:bCs/>
          <w:shd w:val="clear" w:color="auto" w:fill="FFFFFF"/>
        </w:rPr>
        <w:t xml:space="preserve"> способности к самоорганизации, </w:t>
      </w:r>
      <w:proofErr w:type="spellStart"/>
      <w:r w:rsidRPr="00942DE8">
        <w:rPr>
          <w:rFonts w:ascii="Times New Roman" w:hAnsi="Times New Roman" w:cs="Times New Roman"/>
          <w:bCs/>
          <w:shd w:val="clear" w:color="auto" w:fill="FFFFFF"/>
        </w:rPr>
        <w:t>саморегуляции</w:t>
      </w:r>
      <w:proofErr w:type="spellEnd"/>
      <w:r w:rsidRPr="00942DE8">
        <w:rPr>
          <w:rFonts w:ascii="Times New Roman" w:hAnsi="Times New Roman" w:cs="Times New Roman"/>
          <w:bCs/>
          <w:shd w:val="clear" w:color="auto" w:fill="FFFFFF"/>
        </w:rPr>
        <w:t xml:space="preserve"> и рефлексии;</w:t>
      </w:r>
    </w:p>
    <w:p w:rsidR="006D4AAA" w:rsidRPr="00942DE8" w:rsidRDefault="006D4AAA" w:rsidP="00AE29BA">
      <w:pPr>
        <w:pStyle w:val="a7"/>
        <w:numPr>
          <w:ilvl w:val="0"/>
          <w:numId w:val="41"/>
        </w:numPr>
        <w:spacing w:line="360" w:lineRule="auto"/>
        <w:jc w:val="both"/>
        <w:rPr>
          <w:rFonts w:ascii="Times New Roman" w:eastAsiaTheme="minorHAnsi" w:hAnsi="Times New Roman" w:cs="Times New Roman"/>
          <w:bCs/>
          <w:i/>
          <w:iCs/>
          <w:color w:val="auto"/>
          <w:lang w:eastAsia="en-US"/>
        </w:rPr>
      </w:pPr>
      <w:r w:rsidRPr="00942DE8">
        <w:rPr>
          <w:rFonts w:ascii="Times New Roman" w:eastAsiaTheme="minorHAnsi" w:hAnsi="Times New Roman" w:cs="Times New Roman"/>
          <w:bCs/>
          <w:i/>
          <w:iCs/>
          <w:shd w:val="clear" w:color="auto" w:fill="FFFFFF"/>
          <w:lang w:eastAsia="en-US"/>
        </w:rPr>
        <w:t xml:space="preserve">защиты итогового </w:t>
      </w:r>
      <w:proofErr w:type="gramStart"/>
      <w:r w:rsidRPr="00942DE8">
        <w:rPr>
          <w:rFonts w:ascii="Times New Roman" w:eastAsiaTheme="minorHAnsi" w:hAnsi="Times New Roman" w:cs="Times New Roman"/>
          <w:bCs/>
          <w:i/>
          <w:iCs/>
          <w:shd w:val="clear" w:color="auto" w:fill="FFFFFF"/>
          <w:lang w:eastAsia="en-US"/>
        </w:rPr>
        <w:t>индивидуального проекта</w:t>
      </w:r>
      <w:proofErr w:type="gramEnd"/>
      <w:r w:rsidRPr="00942DE8">
        <w:rPr>
          <w:rFonts w:ascii="Times New Roman" w:eastAsiaTheme="minorHAnsi" w:hAnsi="Times New Roman" w:cs="Times New Roman"/>
          <w:bCs/>
          <w:shd w:val="clear" w:color="auto" w:fill="FFFFFF"/>
          <w:lang w:eastAsia="en-US"/>
        </w:rPr>
        <w:t>.</w:t>
      </w:r>
    </w:p>
    <w:p w:rsidR="001A5ABC" w:rsidRPr="00BB3AD1" w:rsidRDefault="001A5ABC" w:rsidP="006D4AAA">
      <w:pPr>
        <w:spacing w:line="360" w:lineRule="auto"/>
        <w:ind w:left="20" w:firstLine="709"/>
        <w:jc w:val="both"/>
        <w:rPr>
          <w:rFonts w:ascii="Times New Roman" w:hAnsi="Times New Roman" w:cs="Times New Roman"/>
          <w:b/>
          <w:bCs/>
          <w:sz w:val="10"/>
          <w:szCs w:val="10"/>
          <w:shd w:val="clear" w:color="auto" w:fill="FFFFFF"/>
        </w:rPr>
      </w:pPr>
    </w:p>
    <w:p w:rsidR="006D4AAA" w:rsidRPr="00942DE8" w:rsidRDefault="006D4AAA" w:rsidP="006D4AAA">
      <w:pPr>
        <w:spacing w:line="360" w:lineRule="auto"/>
        <w:ind w:left="20" w:firstLine="709"/>
        <w:jc w:val="both"/>
        <w:rPr>
          <w:rFonts w:ascii="Times New Roman" w:hAnsi="Times New Roman" w:cs="Times New Roman"/>
          <w:b/>
          <w:bCs/>
          <w:color w:val="auto"/>
        </w:rPr>
      </w:pPr>
      <w:r w:rsidRPr="00942DE8">
        <w:rPr>
          <w:rFonts w:ascii="Times New Roman" w:hAnsi="Times New Roman" w:cs="Times New Roman"/>
          <w:b/>
          <w:bCs/>
          <w:shd w:val="clear" w:color="auto" w:fill="FFFFFF"/>
        </w:rPr>
        <w:t xml:space="preserve">Особенности оценки </w:t>
      </w:r>
      <w:proofErr w:type="gramStart"/>
      <w:r w:rsidRPr="00942DE8">
        <w:rPr>
          <w:rFonts w:ascii="Times New Roman" w:hAnsi="Times New Roman" w:cs="Times New Roman"/>
          <w:b/>
          <w:bCs/>
          <w:shd w:val="clear" w:color="auto" w:fill="FFFFFF"/>
        </w:rPr>
        <w:t>индивидуального проекта</w:t>
      </w:r>
      <w:proofErr w:type="gramEnd"/>
    </w:p>
    <w:p w:rsidR="006D4AAA" w:rsidRPr="006D4AAA" w:rsidRDefault="006D4AAA" w:rsidP="006D4AAA">
      <w:pPr>
        <w:spacing w:line="360" w:lineRule="auto"/>
        <w:ind w:left="20" w:right="20" w:firstLine="709"/>
        <w:jc w:val="both"/>
        <w:rPr>
          <w:rFonts w:ascii="Times New Roman" w:hAnsi="Times New Roman" w:cs="Times New Roman"/>
          <w:bCs/>
          <w:color w:val="auto"/>
        </w:rPr>
      </w:pPr>
      <w:proofErr w:type="gramStart"/>
      <w:r w:rsidRPr="006D4AAA">
        <w:rPr>
          <w:rFonts w:ascii="Times New Roman" w:hAnsi="Times New Roman" w:cs="Times New Roman"/>
          <w:bCs/>
          <w:shd w:val="clear" w:color="auto" w:fill="FFFFFF"/>
        </w:rPr>
        <w:t xml:space="preserve">Индивидуальный итоговой проект представляет собой учебный проект, выполняемый обучающимся в рамках одного или нескольких учебных предметов с целью </w:t>
      </w:r>
      <w:r w:rsidRPr="006D4AAA">
        <w:rPr>
          <w:rFonts w:ascii="Times New Roman" w:hAnsi="Times New Roman" w:cs="Times New Roman"/>
          <w:bCs/>
          <w:shd w:val="clear" w:color="auto" w:fill="FFFFFF"/>
        </w:rPr>
        <w:lastRenderedPageBreak/>
        <w:t>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roofErr w:type="gramEnd"/>
    </w:p>
    <w:p w:rsidR="006D4AAA" w:rsidRPr="006D4AAA" w:rsidRDefault="006D4AAA" w:rsidP="006D4AAA">
      <w:pPr>
        <w:spacing w:line="360" w:lineRule="auto"/>
        <w:ind w:left="20" w:right="20" w:firstLine="709"/>
        <w:jc w:val="both"/>
        <w:rPr>
          <w:rFonts w:ascii="Times New Roman" w:hAnsi="Times New Roman" w:cs="Times New Roman"/>
          <w:bCs/>
          <w:color w:val="auto"/>
        </w:rPr>
      </w:pPr>
      <w:r w:rsidRPr="006D4AAA">
        <w:rPr>
          <w:rFonts w:ascii="Times New Roman" w:hAnsi="Times New Roman" w:cs="Times New Roman"/>
          <w:bCs/>
          <w:shd w:val="clear" w:color="auto" w:fill="FFFFFF"/>
        </w:rPr>
        <w:t>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по любому учебному предмету.</w:t>
      </w:r>
    </w:p>
    <w:p w:rsidR="006D4AAA" w:rsidRPr="006D4AAA" w:rsidRDefault="006D4AAA" w:rsidP="006D4AAA">
      <w:pPr>
        <w:spacing w:line="360" w:lineRule="auto"/>
        <w:ind w:left="20" w:right="20" w:firstLine="709"/>
        <w:jc w:val="both"/>
        <w:rPr>
          <w:rFonts w:ascii="Times New Roman" w:hAnsi="Times New Roman" w:cs="Times New Roman"/>
          <w:bCs/>
          <w:color w:val="auto"/>
        </w:rPr>
      </w:pPr>
      <w:r w:rsidRPr="006D4AAA">
        <w:rPr>
          <w:rFonts w:ascii="Times New Roman" w:hAnsi="Times New Roman" w:cs="Times New Roman"/>
          <w:bCs/>
          <w:shd w:val="clear" w:color="auto" w:fill="FFFFFF"/>
        </w:rPr>
        <w:t>В соответствии с целями подготовки проекта образовательным учреждением для каждого обучающегося разрабатываются план, программа подготовки проекта, которые, как минимум, должны включать требования по следующим рубрикам:</w:t>
      </w:r>
    </w:p>
    <w:p w:rsidR="006D4AAA" w:rsidRPr="00942DE8" w:rsidRDefault="006D4AAA" w:rsidP="00AE29BA">
      <w:pPr>
        <w:pStyle w:val="a7"/>
        <w:numPr>
          <w:ilvl w:val="0"/>
          <w:numId w:val="42"/>
        </w:numPr>
        <w:spacing w:line="360" w:lineRule="auto"/>
        <w:jc w:val="both"/>
        <w:rPr>
          <w:rFonts w:ascii="Times New Roman" w:hAnsi="Times New Roman" w:cs="Times New Roman"/>
          <w:bCs/>
          <w:color w:val="auto"/>
        </w:rPr>
      </w:pPr>
      <w:r w:rsidRPr="00942DE8">
        <w:rPr>
          <w:rFonts w:ascii="Times New Roman" w:hAnsi="Times New Roman" w:cs="Times New Roman"/>
          <w:bCs/>
          <w:shd w:val="clear" w:color="auto" w:fill="FFFFFF"/>
        </w:rPr>
        <w:t>организация проектной деятельности;</w:t>
      </w:r>
    </w:p>
    <w:p w:rsidR="006D4AAA" w:rsidRPr="00942DE8" w:rsidRDefault="006D4AAA" w:rsidP="00AE29BA">
      <w:pPr>
        <w:pStyle w:val="a7"/>
        <w:numPr>
          <w:ilvl w:val="0"/>
          <w:numId w:val="42"/>
        </w:numPr>
        <w:spacing w:line="360" w:lineRule="auto"/>
        <w:jc w:val="both"/>
        <w:rPr>
          <w:rFonts w:ascii="Times New Roman" w:hAnsi="Times New Roman" w:cs="Times New Roman"/>
          <w:bCs/>
          <w:color w:val="auto"/>
        </w:rPr>
      </w:pPr>
      <w:r w:rsidRPr="00942DE8">
        <w:rPr>
          <w:rFonts w:ascii="Times New Roman" w:hAnsi="Times New Roman" w:cs="Times New Roman"/>
          <w:bCs/>
          <w:shd w:val="clear" w:color="auto" w:fill="FFFFFF"/>
        </w:rPr>
        <w:t>содержание и направленность проекта;</w:t>
      </w:r>
    </w:p>
    <w:p w:rsidR="006D4AAA" w:rsidRPr="00942DE8" w:rsidRDefault="006D4AAA" w:rsidP="00AE29BA">
      <w:pPr>
        <w:pStyle w:val="a7"/>
        <w:numPr>
          <w:ilvl w:val="0"/>
          <w:numId w:val="42"/>
        </w:numPr>
        <w:spacing w:line="360" w:lineRule="auto"/>
        <w:jc w:val="both"/>
        <w:rPr>
          <w:rFonts w:ascii="Times New Roman" w:hAnsi="Times New Roman" w:cs="Times New Roman"/>
          <w:bCs/>
          <w:color w:val="auto"/>
        </w:rPr>
      </w:pPr>
      <w:r w:rsidRPr="00942DE8">
        <w:rPr>
          <w:rFonts w:ascii="Times New Roman" w:hAnsi="Times New Roman" w:cs="Times New Roman"/>
          <w:bCs/>
          <w:shd w:val="clear" w:color="auto" w:fill="FFFFFF"/>
        </w:rPr>
        <w:t>защита проекта;</w:t>
      </w:r>
    </w:p>
    <w:p w:rsidR="006D4AAA" w:rsidRPr="00942DE8" w:rsidRDefault="006D4AAA" w:rsidP="00AE29BA">
      <w:pPr>
        <w:pStyle w:val="a7"/>
        <w:numPr>
          <w:ilvl w:val="0"/>
          <w:numId w:val="42"/>
        </w:numPr>
        <w:spacing w:line="360" w:lineRule="auto"/>
        <w:jc w:val="both"/>
        <w:rPr>
          <w:rFonts w:ascii="Times New Roman" w:hAnsi="Times New Roman" w:cs="Times New Roman"/>
          <w:bCs/>
          <w:color w:val="auto"/>
        </w:rPr>
      </w:pPr>
      <w:r w:rsidRPr="00942DE8">
        <w:rPr>
          <w:rFonts w:ascii="Times New Roman" w:hAnsi="Times New Roman" w:cs="Times New Roman"/>
          <w:bCs/>
          <w:shd w:val="clear" w:color="auto" w:fill="FFFFFF"/>
        </w:rPr>
        <w:t>критерии оценки проектной деятельности.</w:t>
      </w:r>
    </w:p>
    <w:p w:rsidR="006D4AAA" w:rsidRPr="006D4AAA" w:rsidRDefault="006D4AAA" w:rsidP="006D4AAA">
      <w:pPr>
        <w:spacing w:line="360" w:lineRule="auto"/>
        <w:ind w:left="20" w:right="20" w:firstLine="709"/>
        <w:jc w:val="both"/>
        <w:rPr>
          <w:rFonts w:ascii="Times New Roman" w:hAnsi="Times New Roman" w:cs="Times New Roman"/>
          <w:bCs/>
          <w:color w:val="auto"/>
        </w:rPr>
      </w:pPr>
      <w:r w:rsidRPr="00942DE8">
        <w:rPr>
          <w:rFonts w:ascii="Times New Roman" w:hAnsi="Times New Roman" w:cs="Times New Roman"/>
          <w:b/>
          <w:bCs/>
          <w:shd w:val="clear" w:color="auto" w:fill="FFFFFF"/>
        </w:rPr>
        <w:t>Требования к организации проектной деятельности</w:t>
      </w:r>
      <w:r w:rsidRPr="006D4AAA">
        <w:rPr>
          <w:rFonts w:ascii="Times New Roman" w:hAnsi="Times New Roman" w:cs="Times New Roman"/>
          <w:bCs/>
          <w:shd w:val="clear" w:color="auto" w:fill="FFFFFF"/>
        </w:rPr>
        <w:t xml:space="preserve"> должны включать положения о том, что обучающиеся сами выбирают как тему проекта, так и руководителя проекта; тема проекта должна быть утверждена (уровень утверждения определяет образовательное учреждение; план реализации проекта разрабатывается учащимся совместно с руководителем проекта). Образовательное учреждение может предъявить и иные требования к организации проектной деятельности.</w:t>
      </w:r>
    </w:p>
    <w:p w:rsidR="006D4AAA" w:rsidRPr="006D4AAA" w:rsidRDefault="006D4AAA" w:rsidP="006D4AAA">
      <w:pPr>
        <w:spacing w:line="360" w:lineRule="auto"/>
        <w:ind w:left="20" w:right="20" w:firstLine="709"/>
        <w:jc w:val="both"/>
        <w:rPr>
          <w:rFonts w:ascii="Times New Roman" w:hAnsi="Times New Roman" w:cs="Times New Roman"/>
          <w:bCs/>
          <w:color w:val="auto"/>
        </w:rPr>
      </w:pPr>
      <w:r w:rsidRPr="006D4AAA">
        <w:rPr>
          <w:rFonts w:ascii="Times New Roman" w:hAnsi="Times New Roman" w:cs="Times New Roman"/>
          <w:bCs/>
          <w:shd w:val="clear" w:color="auto" w:fill="FFFFFF"/>
        </w:rPr>
        <w:t xml:space="preserve">В разделе о </w:t>
      </w:r>
      <w:r w:rsidRPr="00942DE8">
        <w:rPr>
          <w:rFonts w:ascii="Times New Roman" w:hAnsi="Times New Roman" w:cs="Times New Roman"/>
          <w:b/>
          <w:bCs/>
          <w:shd w:val="clear" w:color="auto" w:fill="FFFFFF"/>
        </w:rPr>
        <w:t>требованиях к содержанию и направленности проекта</w:t>
      </w:r>
      <w:r w:rsidRPr="006D4AAA">
        <w:rPr>
          <w:rFonts w:ascii="Times New Roman" w:hAnsi="Times New Roman" w:cs="Times New Roman"/>
          <w:bCs/>
          <w:shd w:val="clear" w:color="auto" w:fill="FFFFFF"/>
        </w:rPr>
        <w:t xml:space="preserve"> обязательным является указание на то, что результат проектной деятельности должен иметь практическую направленность. В этом разделе описываются также. а) возможные </w:t>
      </w:r>
      <w:r w:rsidRPr="006D4AAA">
        <w:rPr>
          <w:rFonts w:ascii="Times New Roman" w:hAnsi="Times New Roman" w:cs="Times New Roman"/>
          <w:bCs/>
          <w:i/>
          <w:iCs/>
          <w:shd w:val="clear" w:color="auto" w:fill="FFFFFF"/>
        </w:rPr>
        <w:t>типы работ и формы их представления</w:t>
      </w:r>
      <w:r w:rsidRPr="006D4AAA">
        <w:rPr>
          <w:rFonts w:ascii="Times New Roman" w:hAnsi="Times New Roman" w:cs="Times New Roman"/>
          <w:bCs/>
          <w:shd w:val="clear" w:color="auto" w:fill="FFFFFF"/>
        </w:rPr>
        <w:t xml:space="preserve"> и б) </w:t>
      </w:r>
      <w:r w:rsidRPr="006D4AAA">
        <w:rPr>
          <w:rFonts w:ascii="Times New Roman" w:hAnsi="Times New Roman" w:cs="Times New Roman"/>
          <w:bCs/>
          <w:i/>
          <w:iCs/>
          <w:shd w:val="clear" w:color="auto" w:fill="FFFFFF"/>
        </w:rPr>
        <w:t>состав материалов</w:t>
      </w:r>
      <w:r w:rsidRPr="006D4AAA">
        <w:rPr>
          <w:rFonts w:ascii="Times New Roman" w:hAnsi="Times New Roman" w:cs="Times New Roman"/>
          <w:bCs/>
          <w:shd w:val="clear" w:color="auto" w:fill="FFFFFF"/>
        </w:rPr>
        <w:t>, которые должны быть подготовлены по завершении проекта для его защиты.</w:t>
      </w:r>
    </w:p>
    <w:p w:rsidR="006D4AAA" w:rsidRPr="006D4AAA" w:rsidRDefault="006D4AAA" w:rsidP="006D4AAA">
      <w:pPr>
        <w:spacing w:line="360" w:lineRule="auto"/>
        <w:ind w:left="20" w:right="20" w:firstLine="709"/>
        <w:jc w:val="both"/>
        <w:rPr>
          <w:rFonts w:ascii="Times New Roman" w:hAnsi="Times New Roman" w:cs="Times New Roman"/>
          <w:bCs/>
          <w:color w:val="auto"/>
        </w:rPr>
      </w:pPr>
      <w:r w:rsidRPr="006D4AAA">
        <w:rPr>
          <w:rFonts w:ascii="Times New Roman" w:hAnsi="Times New Roman" w:cs="Times New Roman"/>
          <w:bCs/>
          <w:shd w:val="clear" w:color="auto" w:fill="FFFFFF"/>
        </w:rPr>
        <w:t xml:space="preserve">Так, например, </w:t>
      </w:r>
      <w:r w:rsidRPr="006D4AAA">
        <w:rPr>
          <w:rFonts w:ascii="Times New Roman" w:hAnsi="Times New Roman" w:cs="Times New Roman"/>
          <w:bCs/>
          <w:i/>
          <w:iCs/>
          <w:shd w:val="clear" w:color="auto" w:fill="FFFFFF"/>
        </w:rPr>
        <w:t>результатом (продуктом) проектной деятельности</w:t>
      </w:r>
      <w:r w:rsidRPr="006D4AAA">
        <w:rPr>
          <w:rFonts w:ascii="Times New Roman" w:hAnsi="Times New Roman" w:cs="Times New Roman"/>
          <w:bCs/>
          <w:shd w:val="clear" w:color="auto" w:fill="FFFFFF"/>
        </w:rPr>
        <w:t xml:space="preserve"> может быть любая из следующих работ.</w:t>
      </w:r>
    </w:p>
    <w:p w:rsidR="006D4AAA" w:rsidRPr="006D4AAA" w:rsidRDefault="006D4AAA" w:rsidP="006D4AAA">
      <w:pPr>
        <w:spacing w:line="360" w:lineRule="auto"/>
        <w:ind w:left="20" w:right="20" w:firstLine="709"/>
        <w:jc w:val="both"/>
        <w:rPr>
          <w:rFonts w:ascii="Times New Roman" w:hAnsi="Times New Roman" w:cs="Times New Roman"/>
          <w:bCs/>
          <w:color w:val="auto"/>
        </w:rPr>
      </w:pPr>
      <w:r w:rsidRPr="006D4AAA">
        <w:rPr>
          <w:rFonts w:ascii="Times New Roman" w:hAnsi="Times New Roman" w:cs="Times New Roman"/>
          <w:bCs/>
          <w:shd w:val="clear" w:color="auto" w:fill="FFFFFF"/>
        </w:rPr>
        <w:t xml:space="preserve">а) </w:t>
      </w:r>
      <w:r w:rsidRPr="006D4AAA">
        <w:rPr>
          <w:rFonts w:ascii="Times New Roman" w:hAnsi="Times New Roman" w:cs="Times New Roman"/>
          <w:bCs/>
          <w:i/>
          <w:iCs/>
          <w:shd w:val="clear" w:color="auto" w:fill="FFFFFF"/>
        </w:rPr>
        <w:t>письменная работа</w:t>
      </w:r>
      <w:r w:rsidRPr="006D4AAA">
        <w:rPr>
          <w:rFonts w:ascii="Times New Roman" w:hAnsi="Times New Roman" w:cs="Times New Roman"/>
          <w:bCs/>
          <w:shd w:val="clear" w:color="auto" w:fill="FFFFFF"/>
        </w:rPr>
        <w:t xml:space="preserve"> (эссе, реферат, аналитические материалы, обзорные материалы, отчёты о проведённых исследованиях, стендовый доклад и др.);</w:t>
      </w:r>
    </w:p>
    <w:p w:rsidR="006D4AAA" w:rsidRPr="006D4AAA" w:rsidRDefault="006D4AAA" w:rsidP="006D4AAA">
      <w:pPr>
        <w:spacing w:line="360" w:lineRule="auto"/>
        <w:ind w:left="20" w:right="20" w:firstLine="709"/>
        <w:jc w:val="both"/>
        <w:rPr>
          <w:rFonts w:ascii="Times New Roman" w:hAnsi="Times New Roman" w:cs="Times New Roman"/>
          <w:bCs/>
          <w:color w:val="auto"/>
        </w:rPr>
      </w:pPr>
      <w:r w:rsidRPr="006D4AAA">
        <w:rPr>
          <w:rFonts w:ascii="Times New Roman" w:hAnsi="Times New Roman" w:cs="Times New Roman"/>
          <w:bCs/>
          <w:shd w:val="clear" w:color="auto" w:fill="FFFFFF"/>
        </w:rPr>
        <w:t xml:space="preserve">б) </w:t>
      </w:r>
      <w:r w:rsidRPr="006D4AAA">
        <w:rPr>
          <w:rFonts w:ascii="Times New Roman" w:hAnsi="Times New Roman" w:cs="Times New Roman"/>
          <w:bCs/>
          <w:i/>
          <w:iCs/>
          <w:shd w:val="clear" w:color="auto" w:fill="FFFFFF"/>
        </w:rPr>
        <w:t>художественная творческая работа</w:t>
      </w:r>
      <w:r w:rsidRPr="006D4AAA">
        <w:rPr>
          <w:rFonts w:ascii="Times New Roman" w:hAnsi="Times New Roman" w:cs="Times New Roman"/>
          <w:bCs/>
          <w:shd w:val="clear" w:color="auto" w:fill="FFFFFF"/>
        </w:rPr>
        <w:t xml:space="preserve">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6D4AAA" w:rsidRPr="006D4AAA" w:rsidRDefault="006D4AAA" w:rsidP="006D4AAA">
      <w:pPr>
        <w:spacing w:line="360" w:lineRule="auto"/>
        <w:ind w:left="20" w:firstLine="709"/>
        <w:jc w:val="both"/>
        <w:rPr>
          <w:rFonts w:ascii="Times New Roman" w:hAnsi="Times New Roman" w:cs="Times New Roman"/>
          <w:bCs/>
          <w:color w:val="auto"/>
        </w:rPr>
      </w:pPr>
      <w:r w:rsidRPr="006D4AAA">
        <w:rPr>
          <w:rFonts w:ascii="Times New Roman" w:hAnsi="Times New Roman" w:cs="Times New Roman"/>
          <w:bCs/>
          <w:shd w:val="clear" w:color="auto" w:fill="FFFFFF"/>
        </w:rPr>
        <w:t xml:space="preserve">в) </w:t>
      </w:r>
      <w:r w:rsidRPr="006D4AAA">
        <w:rPr>
          <w:rFonts w:ascii="Times New Roman" w:hAnsi="Times New Roman" w:cs="Times New Roman"/>
          <w:bCs/>
          <w:i/>
          <w:iCs/>
          <w:shd w:val="clear" w:color="auto" w:fill="FFFFFF"/>
        </w:rPr>
        <w:t>материальный объект, макет,</w:t>
      </w:r>
      <w:r w:rsidRPr="006D4AAA">
        <w:rPr>
          <w:rFonts w:ascii="Times New Roman" w:hAnsi="Times New Roman" w:cs="Times New Roman"/>
          <w:bCs/>
          <w:shd w:val="clear" w:color="auto" w:fill="FFFFFF"/>
        </w:rPr>
        <w:t xml:space="preserve"> иное конструкторское изделие;</w:t>
      </w:r>
    </w:p>
    <w:p w:rsidR="006D4AAA" w:rsidRPr="006D4AAA" w:rsidRDefault="006D4AAA" w:rsidP="006D4AAA">
      <w:pPr>
        <w:spacing w:line="360" w:lineRule="auto"/>
        <w:ind w:left="20" w:right="20" w:firstLine="709"/>
        <w:jc w:val="both"/>
        <w:rPr>
          <w:rFonts w:ascii="Times New Roman" w:hAnsi="Times New Roman" w:cs="Times New Roman"/>
          <w:bCs/>
          <w:color w:val="auto"/>
        </w:rPr>
      </w:pPr>
      <w:r w:rsidRPr="006D4AAA">
        <w:rPr>
          <w:rFonts w:ascii="Times New Roman" w:hAnsi="Times New Roman" w:cs="Times New Roman"/>
          <w:bCs/>
          <w:shd w:val="clear" w:color="auto" w:fill="FFFFFF"/>
        </w:rPr>
        <w:t xml:space="preserve">г) </w:t>
      </w:r>
      <w:r w:rsidRPr="006D4AAA">
        <w:rPr>
          <w:rFonts w:ascii="Times New Roman" w:hAnsi="Times New Roman" w:cs="Times New Roman"/>
          <w:bCs/>
          <w:i/>
          <w:iCs/>
          <w:shd w:val="clear" w:color="auto" w:fill="FFFFFF"/>
        </w:rPr>
        <w:t>отчётные материалы по социальному проекту,</w:t>
      </w:r>
      <w:r w:rsidRPr="006D4AAA">
        <w:rPr>
          <w:rFonts w:ascii="Times New Roman" w:hAnsi="Times New Roman" w:cs="Times New Roman"/>
          <w:bCs/>
          <w:shd w:val="clear" w:color="auto" w:fill="FFFFFF"/>
        </w:rPr>
        <w:t xml:space="preserve"> которые могут включать как </w:t>
      </w:r>
      <w:r w:rsidRPr="006D4AAA">
        <w:rPr>
          <w:rFonts w:ascii="Times New Roman" w:hAnsi="Times New Roman" w:cs="Times New Roman"/>
          <w:bCs/>
          <w:shd w:val="clear" w:color="auto" w:fill="FFFFFF"/>
        </w:rPr>
        <w:lastRenderedPageBreak/>
        <w:t>тексты, так и мультимедийные продукты.</w:t>
      </w:r>
    </w:p>
    <w:p w:rsidR="006D4AAA" w:rsidRPr="006D4AAA" w:rsidRDefault="006D4AAA" w:rsidP="006D4AAA">
      <w:pPr>
        <w:spacing w:line="360" w:lineRule="auto"/>
        <w:ind w:left="20" w:right="20" w:firstLine="709"/>
        <w:jc w:val="both"/>
        <w:rPr>
          <w:rFonts w:ascii="Times New Roman" w:hAnsi="Times New Roman" w:cs="Times New Roman"/>
          <w:bCs/>
          <w:color w:val="auto"/>
        </w:rPr>
      </w:pPr>
      <w:r w:rsidRPr="006D4AAA">
        <w:rPr>
          <w:rFonts w:ascii="Times New Roman" w:hAnsi="Times New Roman" w:cs="Times New Roman"/>
          <w:bCs/>
          <w:shd w:val="clear" w:color="auto" w:fill="FFFFFF"/>
        </w:rPr>
        <w:t xml:space="preserve">В </w:t>
      </w:r>
      <w:r w:rsidRPr="006D4AAA">
        <w:rPr>
          <w:rFonts w:ascii="Times New Roman" w:hAnsi="Times New Roman" w:cs="Times New Roman"/>
          <w:bCs/>
          <w:i/>
          <w:iCs/>
          <w:shd w:val="clear" w:color="auto" w:fill="FFFFFF"/>
        </w:rPr>
        <w:t>состав материалов,</w:t>
      </w:r>
      <w:r w:rsidRPr="006D4AAA">
        <w:rPr>
          <w:rFonts w:ascii="Times New Roman" w:hAnsi="Times New Roman" w:cs="Times New Roman"/>
          <w:bCs/>
          <w:shd w:val="clear" w:color="auto" w:fill="FFFFFF"/>
        </w:rPr>
        <w:t xml:space="preserve"> которые должны быть подготовлены по завершению проекта для его защиты, в обязательном порядке включаются.</w:t>
      </w:r>
    </w:p>
    <w:p w:rsidR="006D4AAA" w:rsidRPr="006D4AAA" w:rsidRDefault="006D4AAA" w:rsidP="00AE29BA">
      <w:pPr>
        <w:numPr>
          <w:ilvl w:val="0"/>
          <w:numId w:val="37"/>
        </w:numPr>
        <w:spacing w:line="360" w:lineRule="auto"/>
        <w:ind w:left="20" w:right="20" w:firstLine="709"/>
        <w:jc w:val="both"/>
        <w:rPr>
          <w:rFonts w:ascii="Times New Roman" w:hAnsi="Times New Roman" w:cs="Times New Roman"/>
          <w:bCs/>
          <w:color w:val="auto"/>
        </w:rPr>
      </w:pPr>
      <w:r w:rsidRPr="006D4AAA">
        <w:rPr>
          <w:rFonts w:ascii="Times New Roman" w:hAnsi="Times New Roman" w:cs="Times New Roman"/>
          <w:bCs/>
          <w:shd w:val="clear" w:color="auto" w:fill="FFFFFF"/>
        </w:rPr>
        <w:t xml:space="preserve"> выносимый на защиту </w:t>
      </w:r>
      <w:r w:rsidRPr="006D4AAA">
        <w:rPr>
          <w:rFonts w:ascii="Times New Roman" w:hAnsi="Times New Roman" w:cs="Times New Roman"/>
          <w:bCs/>
          <w:i/>
          <w:iCs/>
          <w:shd w:val="clear" w:color="auto" w:fill="FFFFFF"/>
        </w:rPr>
        <w:t>продукт проектной деятельности,</w:t>
      </w:r>
      <w:r w:rsidRPr="006D4AAA">
        <w:rPr>
          <w:rFonts w:ascii="Times New Roman" w:hAnsi="Times New Roman" w:cs="Times New Roman"/>
          <w:bCs/>
          <w:shd w:val="clear" w:color="auto" w:fill="FFFFFF"/>
        </w:rPr>
        <w:t xml:space="preserve"> представленный в одной из описанных выше форм;</w:t>
      </w:r>
    </w:p>
    <w:p w:rsidR="006D4AAA" w:rsidRPr="0097154A" w:rsidRDefault="006D4AAA" w:rsidP="00AE29BA">
      <w:pPr>
        <w:numPr>
          <w:ilvl w:val="0"/>
          <w:numId w:val="37"/>
        </w:numPr>
        <w:spacing w:line="360" w:lineRule="auto"/>
        <w:ind w:left="20" w:right="20" w:firstLine="709"/>
        <w:jc w:val="both"/>
        <w:rPr>
          <w:rFonts w:ascii="Times New Roman" w:hAnsi="Times New Roman" w:cs="Times New Roman"/>
          <w:bCs/>
          <w:color w:val="auto"/>
        </w:rPr>
      </w:pPr>
      <w:r w:rsidRPr="0097154A">
        <w:rPr>
          <w:rFonts w:ascii="Times New Roman" w:hAnsi="Times New Roman" w:cs="Times New Roman"/>
          <w:bCs/>
          <w:shd w:val="clear" w:color="auto" w:fill="FFFFFF"/>
        </w:rPr>
        <w:t xml:space="preserve"> подготовленная учащимся </w:t>
      </w:r>
      <w:r w:rsidRPr="0097154A">
        <w:rPr>
          <w:rFonts w:ascii="Times New Roman" w:hAnsi="Times New Roman" w:cs="Times New Roman"/>
          <w:bCs/>
          <w:i/>
          <w:iCs/>
          <w:shd w:val="clear" w:color="auto" w:fill="FFFFFF"/>
        </w:rPr>
        <w:t>краткая пояснительная записка к проекту</w:t>
      </w:r>
      <w:r w:rsidRPr="0097154A">
        <w:rPr>
          <w:rFonts w:ascii="Times New Roman" w:hAnsi="Times New Roman" w:cs="Times New Roman"/>
          <w:bCs/>
          <w:shd w:val="clear" w:color="auto" w:fill="FFFFFF"/>
        </w:rPr>
        <w:t xml:space="preserve"> (объёмом не более одной машинописной страницы) с указанием </w:t>
      </w:r>
      <w:r w:rsidRPr="0097154A">
        <w:rPr>
          <w:rFonts w:ascii="Times New Roman" w:hAnsi="Times New Roman" w:cs="Times New Roman"/>
          <w:bCs/>
          <w:u w:val="single"/>
        </w:rPr>
        <w:t>для всех проектов</w:t>
      </w:r>
      <w:r w:rsidR="0097154A" w:rsidRPr="0097154A">
        <w:rPr>
          <w:rFonts w:ascii="Times New Roman" w:hAnsi="Times New Roman" w:cs="Times New Roman"/>
          <w:bCs/>
          <w:u w:val="single"/>
        </w:rPr>
        <w:t>:</w:t>
      </w:r>
      <w:r w:rsidRPr="0097154A">
        <w:rPr>
          <w:rFonts w:ascii="Times New Roman" w:hAnsi="Times New Roman" w:cs="Times New Roman"/>
          <w:bCs/>
          <w:shd w:val="clear" w:color="auto" w:fill="FFFFFF"/>
        </w:rPr>
        <w:t xml:space="preserve"> а) исходного замысла, цели и назначения проекта; б) краткого описания хода выполнения проекта и полученных результатов;</w:t>
      </w:r>
      <w:r w:rsidR="0097154A" w:rsidRPr="0097154A">
        <w:rPr>
          <w:rFonts w:ascii="Times New Roman" w:hAnsi="Times New Roman" w:cs="Times New Roman"/>
          <w:bCs/>
          <w:shd w:val="clear" w:color="auto" w:fill="FFFFFF"/>
        </w:rPr>
        <w:t xml:space="preserve"> </w:t>
      </w:r>
      <w:r w:rsidRPr="0097154A">
        <w:rPr>
          <w:rFonts w:ascii="Times New Roman" w:hAnsi="Times New Roman" w:cs="Times New Roman"/>
          <w:bCs/>
          <w:shd w:val="clear" w:color="auto" w:fill="FFFFFF"/>
        </w:rPr>
        <w:t>в)</w:t>
      </w:r>
      <w:r w:rsidRPr="0097154A">
        <w:rPr>
          <w:rFonts w:ascii="Times New Roman" w:hAnsi="Times New Roman" w:cs="Times New Roman"/>
          <w:bCs/>
          <w:shd w:val="clear" w:color="auto" w:fill="FFFFFF"/>
        </w:rPr>
        <w:tab/>
        <w:t xml:space="preserve">списка использованных источников. Для </w:t>
      </w:r>
      <w:r w:rsidRPr="0097154A">
        <w:rPr>
          <w:rFonts w:ascii="Times New Roman" w:hAnsi="Times New Roman" w:cs="Times New Roman"/>
          <w:bCs/>
          <w:u w:val="single"/>
        </w:rPr>
        <w:t>конструкторских проектов</w:t>
      </w:r>
      <w:r w:rsidRPr="0097154A">
        <w:rPr>
          <w:rFonts w:ascii="Times New Roman" w:hAnsi="Times New Roman" w:cs="Times New Roman"/>
          <w:bCs/>
          <w:shd w:val="clear" w:color="auto" w:fill="FFFFFF"/>
        </w:rPr>
        <w:t xml:space="preserve"> в пояснительную записку, кроме того, включается описание особенностей конструкторских решений, для </w:t>
      </w:r>
      <w:r w:rsidRPr="0097154A">
        <w:rPr>
          <w:rFonts w:ascii="Times New Roman" w:hAnsi="Times New Roman" w:cs="Times New Roman"/>
          <w:bCs/>
          <w:u w:val="single"/>
        </w:rPr>
        <w:t>социальных проектов</w:t>
      </w:r>
      <w:r w:rsidRPr="0097154A">
        <w:rPr>
          <w:rFonts w:ascii="Times New Roman" w:hAnsi="Times New Roman" w:cs="Times New Roman"/>
          <w:bCs/>
          <w:shd w:val="clear" w:color="auto" w:fill="FFFFFF"/>
        </w:rPr>
        <w:t xml:space="preserve"> — описание эффектов/эффекта от реализации проекта;</w:t>
      </w:r>
    </w:p>
    <w:p w:rsidR="006D4AAA" w:rsidRPr="006D4AAA" w:rsidRDefault="006D4AAA" w:rsidP="00AE29BA">
      <w:pPr>
        <w:numPr>
          <w:ilvl w:val="0"/>
          <w:numId w:val="37"/>
        </w:numPr>
        <w:spacing w:line="360" w:lineRule="auto"/>
        <w:ind w:left="20" w:right="20" w:firstLine="709"/>
        <w:jc w:val="both"/>
        <w:rPr>
          <w:rFonts w:ascii="Times New Roman" w:hAnsi="Times New Roman" w:cs="Times New Roman"/>
          <w:bCs/>
          <w:color w:val="auto"/>
        </w:rPr>
      </w:pPr>
      <w:r w:rsidRPr="006D4AAA">
        <w:rPr>
          <w:rFonts w:ascii="Times New Roman" w:hAnsi="Times New Roman" w:cs="Times New Roman"/>
          <w:bCs/>
          <w:shd w:val="clear" w:color="auto" w:fill="FFFFFF"/>
        </w:rPr>
        <w:t xml:space="preserve"> </w:t>
      </w:r>
      <w:r w:rsidRPr="006D4AAA">
        <w:rPr>
          <w:rFonts w:ascii="Times New Roman" w:hAnsi="Times New Roman" w:cs="Times New Roman"/>
          <w:bCs/>
          <w:i/>
          <w:iCs/>
          <w:shd w:val="clear" w:color="auto" w:fill="FFFFFF"/>
        </w:rPr>
        <w:t>краткий отзыв руководителя,</w:t>
      </w:r>
      <w:r w:rsidRPr="006D4AAA">
        <w:rPr>
          <w:rFonts w:ascii="Times New Roman" w:hAnsi="Times New Roman" w:cs="Times New Roman"/>
          <w:bCs/>
          <w:shd w:val="clear" w:color="auto" w:fill="FFFFFF"/>
        </w:rPr>
        <w:t xml:space="preserve"> содержащий краткую характеристику работы учащегося в ходе выполнения проекта, в том числе. а) инициативности и самостоятельности;</w:t>
      </w:r>
    </w:p>
    <w:p w:rsidR="006D4AAA" w:rsidRPr="006D4AAA" w:rsidRDefault="006D4AAA" w:rsidP="0097154A">
      <w:pPr>
        <w:tabs>
          <w:tab w:val="left" w:pos="347"/>
        </w:tabs>
        <w:spacing w:line="360" w:lineRule="auto"/>
        <w:ind w:left="20" w:right="20"/>
        <w:jc w:val="both"/>
        <w:rPr>
          <w:rFonts w:ascii="Times New Roman" w:hAnsi="Times New Roman" w:cs="Times New Roman"/>
          <w:bCs/>
          <w:color w:val="auto"/>
        </w:rPr>
      </w:pPr>
      <w:r w:rsidRPr="006D4AAA">
        <w:rPr>
          <w:rFonts w:ascii="Times New Roman" w:hAnsi="Times New Roman" w:cs="Times New Roman"/>
          <w:bCs/>
          <w:shd w:val="clear" w:color="auto" w:fill="FFFFFF"/>
        </w:rPr>
        <w:t>б)</w:t>
      </w:r>
      <w:r w:rsidRPr="006D4AAA">
        <w:rPr>
          <w:rFonts w:ascii="Times New Roman" w:hAnsi="Times New Roman" w:cs="Times New Roman"/>
          <w:bCs/>
          <w:shd w:val="clear" w:color="auto" w:fill="FFFFFF"/>
        </w:rPr>
        <w:tab/>
        <w:t>ответственности (включая динамику отношения к выполняемой работе); в) исполнительской дисциплины. При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w:t>
      </w:r>
    </w:p>
    <w:p w:rsidR="006D4AAA" w:rsidRPr="0097154A" w:rsidRDefault="006D4AAA" w:rsidP="006D4AAA">
      <w:pPr>
        <w:spacing w:line="360" w:lineRule="auto"/>
        <w:ind w:left="20" w:right="20" w:firstLine="709"/>
        <w:jc w:val="both"/>
        <w:rPr>
          <w:rFonts w:ascii="Times New Roman" w:hAnsi="Times New Roman" w:cs="Times New Roman"/>
          <w:b/>
          <w:bCs/>
          <w:color w:val="auto"/>
        </w:rPr>
      </w:pPr>
      <w:r w:rsidRPr="006D4AAA">
        <w:rPr>
          <w:rFonts w:ascii="Times New Roman" w:hAnsi="Times New Roman" w:cs="Times New Roman"/>
          <w:bCs/>
          <w:shd w:val="clear" w:color="auto" w:fill="FFFFFF"/>
        </w:rPr>
        <w:t xml:space="preserve">Общим требованием ко всем работам является необходимость соблюдения норм и правил цитирования, ссылок на различные источники. </w:t>
      </w:r>
      <w:r w:rsidRPr="0097154A">
        <w:rPr>
          <w:rFonts w:ascii="Times New Roman" w:hAnsi="Times New Roman" w:cs="Times New Roman"/>
          <w:b/>
          <w:bCs/>
          <w:shd w:val="clear" w:color="auto" w:fill="FFFFFF"/>
        </w:rPr>
        <w:t>В случае заимствования текста работы (плагиата) без указания ссылок на источник проект к защите не допускается.</w:t>
      </w:r>
    </w:p>
    <w:p w:rsidR="006D4AAA" w:rsidRPr="006D4AAA" w:rsidRDefault="006D4AAA" w:rsidP="006D4AAA">
      <w:pPr>
        <w:spacing w:line="360" w:lineRule="auto"/>
        <w:ind w:left="20" w:right="20" w:firstLine="709"/>
        <w:jc w:val="both"/>
        <w:rPr>
          <w:rFonts w:ascii="Times New Roman" w:hAnsi="Times New Roman" w:cs="Times New Roman"/>
          <w:bCs/>
          <w:color w:val="auto"/>
        </w:rPr>
      </w:pPr>
      <w:r w:rsidRPr="006D4AAA">
        <w:rPr>
          <w:rFonts w:ascii="Times New Roman" w:hAnsi="Times New Roman" w:cs="Times New Roman"/>
          <w:bCs/>
          <w:shd w:val="clear" w:color="auto" w:fill="FFFFFF"/>
        </w:rPr>
        <w:t xml:space="preserve">В разделе </w:t>
      </w:r>
      <w:r w:rsidRPr="0097154A">
        <w:rPr>
          <w:rFonts w:ascii="Times New Roman" w:hAnsi="Times New Roman" w:cs="Times New Roman"/>
          <w:b/>
          <w:bCs/>
          <w:shd w:val="clear" w:color="auto" w:fill="FFFFFF"/>
        </w:rPr>
        <w:t>о требованиях к защите</w:t>
      </w:r>
      <w:r w:rsidRPr="006D4AAA">
        <w:rPr>
          <w:rFonts w:ascii="Times New Roman" w:hAnsi="Times New Roman" w:cs="Times New Roman"/>
          <w:bCs/>
          <w:shd w:val="clear" w:color="auto" w:fill="FFFFFF"/>
        </w:rPr>
        <w:t xml:space="preserve"> проекта указывается, что защита осуществляется в процессе специально организованной деятельности комиссии образовательного учреждения или на школьной конференции. Последняя форма предпочтительнее, так как имеется возможность публично представить результаты работы над проектами и продемонстрировать уровень овладения обучающимися отдельными элементами проектной деятельности.</w:t>
      </w:r>
    </w:p>
    <w:p w:rsidR="006D4AAA" w:rsidRPr="006D4AAA" w:rsidRDefault="006D4AAA" w:rsidP="006D4AAA">
      <w:pPr>
        <w:spacing w:line="360" w:lineRule="auto"/>
        <w:ind w:left="20" w:right="20" w:firstLine="709"/>
        <w:jc w:val="both"/>
        <w:rPr>
          <w:rFonts w:ascii="Times New Roman" w:hAnsi="Times New Roman" w:cs="Times New Roman"/>
          <w:bCs/>
          <w:color w:val="auto"/>
        </w:rPr>
      </w:pPr>
      <w:r w:rsidRPr="006D4AAA">
        <w:rPr>
          <w:rFonts w:ascii="Times New Roman" w:hAnsi="Times New Roman" w:cs="Times New Roman"/>
          <w:bCs/>
          <w:shd w:val="clear" w:color="auto" w:fill="FFFFFF"/>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6D4AAA" w:rsidRPr="006D4AAA" w:rsidRDefault="006D4AAA" w:rsidP="006D4AAA">
      <w:pPr>
        <w:spacing w:line="360" w:lineRule="auto"/>
        <w:ind w:left="20" w:right="20" w:firstLine="709"/>
        <w:jc w:val="both"/>
        <w:rPr>
          <w:rFonts w:ascii="Times New Roman" w:hAnsi="Times New Roman" w:cs="Times New Roman"/>
          <w:bCs/>
          <w:color w:val="auto"/>
        </w:rPr>
      </w:pPr>
      <w:r w:rsidRPr="0097154A">
        <w:rPr>
          <w:rFonts w:ascii="Times New Roman" w:hAnsi="Times New Roman" w:cs="Times New Roman"/>
          <w:b/>
          <w:bCs/>
          <w:shd w:val="clear" w:color="auto" w:fill="FFFFFF"/>
        </w:rPr>
        <w:t>Критерии оценки проектной работы</w:t>
      </w:r>
      <w:r w:rsidRPr="006D4AAA">
        <w:rPr>
          <w:rFonts w:ascii="Times New Roman" w:hAnsi="Times New Roman" w:cs="Times New Roman"/>
          <w:bCs/>
          <w:shd w:val="clear" w:color="auto" w:fill="FFFFFF"/>
        </w:rPr>
        <w:t xml:space="preserve"> разрабатываются с учётом целей и задач проектной деятельности на данном этапе образования. </w:t>
      </w:r>
      <w:proofErr w:type="gramStart"/>
      <w:r w:rsidRPr="006D4AAA">
        <w:rPr>
          <w:rFonts w:ascii="Times New Roman" w:hAnsi="Times New Roman" w:cs="Times New Roman"/>
          <w:bCs/>
          <w:shd w:val="clear" w:color="auto" w:fill="FFFFFF"/>
        </w:rPr>
        <w:t>Индивидуальный проект</w:t>
      </w:r>
      <w:proofErr w:type="gramEnd"/>
      <w:r w:rsidRPr="006D4AAA">
        <w:rPr>
          <w:rFonts w:ascii="Times New Roman" w:hAnsi="Times New Roman" w:cs="Times New Roman"/>
          <w:bCs/>
          <w:shd w:val="clear" w:color="auto" w:fill="FFFFFF"/>
        </w:rPr>
        <w:t xml:space="preserve"> целесообразно оценивать по следующим критериям.</w:t>
      </w:r>
    </w:p>
    <w:p w:rsidR="006D4AAA" w:rsidRPr="006D4AAA" w:rsidRDefault="006D4AAA" w:rsidP="00AE29BA">
      <w:pPr>
        <w:numPr>
          <w:ilvl w:val="0"/>
          <w:numId w:val="38"/>
        </w:numPr>
        <w:spacing w:line="360" w:lineRule="auto"/>
        <w:ind w:right="120" w:firstLine="426"/>
        <w:jc w:val="both"/>
        <w:rPr>
          <w:rFonts w:ascii="Times New Roman" w:hAnsi="Times New Roman" w:cs="Times New Roman"/>
          <w:bCs/>
          <w:color w:val="auto"/>
        </w:rPr>
      </w:pPr>
      <w:r w:rsidRPr="006D4AAA">
        <w:rPr>
          <w:rFonts w:ascii="Times New Roman" w:hAnsi="Times New Roman" w:cs="Times New Roman"/>
          <w:bCs/>
          <w:shd w:val="clear" w:color="auto" w:fill="FFFFFF"/>
        </w:rPr>
        <w:t xml:space="preserve"> </w:t>
      </w:r>
      <w:proofErr w:type="gramStart"/>
      <w:r w:rsidRPr="0097154A">
        <w:rPr>
          <w:rFonts w:ascii="Times New Roman" w:hAnsi="Times New Roman" w:cs="Times New Roman"/>
          <w:b/>
          <w:bCs/>
          <w:shd w:val="clear" w:color="auto" w:fill="FFFFFF"/>
        </w:rPr>
        <w:t>Способность к самостоятельному приобретению знаний и решению проблем</w:t>
      </w:r>
      <w:r w:rsidRPr="006D4AAA">
        <w:rPr>
          <w:rFonts w:ascii="Times New Roman" w:hAnsi="Times New Roman" w:cs="Times New Roman"/>
          <w:bCs/>
          <w:shd w:val="clear" w:color="auto" w:fill="FFFFFF"/>
        </w:rPr>
        <w:t xml:space="preserve">, проявляющаяся в умении поставить проблему и выбрать адекватные способы её решения, </w:t>
      </w:r>
      <w:r w:rsidRPr="006D4AAA">
        <w:rPr>
          <w:rFonts w:ascii="Times New Roman" w:hAnsi="Times New Roman" w:cs="Times New Roman"/>
          <w:bCs/>
          <w:shd w:val="clear" w:color="auto" w:fill="FFFFFF"/>
        </w:rPr>
        <w:lastRenderedPageBreak/>
        <w:t xml:space="preserve">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модели, макета, объекта, творческого решения и т. п. Данный критерий в целом включает оценку </w:t>
      </w:r>
      <w:proofErr w:type="spellStart"/>
      <w:r w:rsidRPr="006D4AAA">
        <w:rPr>
          <w:rFonts w:ascii="Times New Roman" w:hAnsi="Times New Roman" w:cs="Times New Roman"/>
          <w:bCs/>
          <w:shd w:val="clear" w:color="auto" w:fill="FFFFFF"/>
        </w:rPr>
        <w:t>сформированности</w:t>
      </w:r>
      <w:proofErr w:type="spellEnd"/>
      <w:r w:rsidRPr="006D4AAA">
        <w:rPr>
          <w:rFonts w:ascii="Times New Roman" w:hAnsi="Times New Roman" w:cs="Times New Roman"/>
          <w:bCs/>
          <w:shd w:val="clear" w:color="auto" w:fill="FFFFFF"/>
        </w:rPr>
        <w:t xml:space="preserve"> познавательных учебных действий.</w:t>
      </w:r>
      <w:proofErr w:type="gramEnd"/>
    </w:p>
    <w:p w:rsidR="006D4AAA" w:rsidRPr="006D4AAA" w:rsidRDefault="006D4AAA" w:rsidP="00AE29BA">
      <w:pPr>
        <w:numPr>
          <w:ilvl w:val="0"/>
          <w:numId w:val="38"/>
        </w:numPr>
        <w:spacing w:line="360" w:lineRule="auto"/>
        <w:ind w:right="120" w:firstLine="409"/>
        <w:jc w:val="both"/>
        <w:rPr>
          <w:rFonts w:ascii="Times New Roman" w:hAnsi="Times New Roman" w:cs="Times New Roman"/>
          <w:bCs/>
          <w:color w:val="auto"/>
        </w:rPr>
      </w:pPr>
      <w:r w:rsidRPr="006D4AAA">
        <w:rPr>
          <w:rFonts w:ascii="Times New Roman" w:hAnsi="Times New Roman" w:cs="Times New Roman"/>
          <w:bCs/>
          <w:shd w:val="clear" w:color="auto" w:fill="FFFFFF"/>
        </w:rPr>
        <w:t xml:space="preserve"> </w:t>
      </w:r>
      <w:proofErr w:type="spellStart"/>
      <w:r w:rsidRPr="0097154A">
        <w:rPr>
          <w:rFonts w:ascii="Times New Roman" w:hAnsi="Times New Roman" w:cs="Times New Roman"/>
          <w:b/>
          <w:bCs/>
          <w:shd w:val="clear" w:color="auto" w:fill="FFFFFF"/>
        </w:rPr>
        <w:t>Сформированность</w:t>
      </w:r>
      <w:proofErr w:type="spellEnd"/>
      <w:r w:rsidRPr="0097154A">
        <w:rPr>
          <w:rFonts w:ascii="Times New Roman" w:hAnsi="Times New Roman" w:cs="Times New Roman"/>
          <w:b/>
          <w:bCs/>
          <w:shd w:val="clear" w:color="auto" w:fill="FFFFFF"/>
        </w:rPr>
        <w:t xml:space="preserve"> предметных знаний и способов действий</w:t>
      </w:r>
      <w:r w:rsidRPr="006D4AAA">
        <w:rPr>
          <w:rFonts w:ascii="Times New Roman" w:hAnsi="Times New Roman" w:cs="Times New Roman"/>
          <w:bCs/>
          <w:shd w:val="clear" w:color="auto" w:fill="FFFFFF"/>
        </w:rPr>
        <w:t xml:space="preserve">, </w:t>
      </w:r>
      <w:proofErr w:type="gramStart"/>
      <w:r w:rsidRPr="006D4AAA">
        <w:rPr>
          <w:rFonts w:ascii="Times New Roman" w:hAnsi="Times New Roman" w:cs="Times New Roman"/>
          <w:bCs/>
          <w:shd w:val="clear" w:color="auto" w:fill="FFFFFF"/>
        </w:rPr>
        <w:t>проявляющаяся</w:t>
      </w:r>
      <w:proofErr w:type="gramEnd"/>
      <w:r w:rsidRPr="006D4AAA">
        <w:rPr>
          <w:rFonts w:ascii="Times New Roman" w:hAnsi="Times New Roman" w:cs="Times New Roman"/>
          <w:bCs/>
          <w:shd w:val="clear" w:color="auto" w:fill="FFFFFF"/>
        </w:rPr>
        <w:t xml:space="preserve">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6D4AAA" w:rsidRPr="006D4AAA" w:rsidRDefault="006D4AAA" w:rsidP="00AE29BA">
      <w:pPr>
        <w:numPr>
          <w:ilvl w:val="0"/>
          <w:numId w:val="38"/>
        </w:numPr>
        <w:spacing w:line="360" w:lineRule="auto"/>
        <w:ind w:right="120" w:firstLine="409"/>
        <w:jc w:val="both"/>
        <w:rPr>
          <w:rFonts w:ascii="Times New Roman" w:hAnsi="Times New Roman" w:cs="Times New Roman"/>
          <w:bCs/>
          <w:color w:val="auto"/>
        </w:rPr>
      </w:pPr>
      <w:r w:rsidRPr="006D4AAA">
        <w:rPr>
          <w:rFonts w:ascii="Times New Roman" w:hAnsi="Times New Roman" w:cs="Times New Roman"/>
          <w:bCs/>
          <w:shd w:val="clear" w:color="auto" w:fill="FFFFFF"/>
        </w:rPr>
        <w:t xml:space="preserve"> </w:t>
      </w:r>
      <w:proofErr w:type="spellStart"/>
      <w:r w:rsidRPr="0097154A">
        <w:rPr>
          <w:rFonts w:ascii="Times New Roman" w:hAnsi="Times New Roman" w:cs="Times New Roman"/>
          <w:b/>
          <w:bCs/>
          <w:shd w:val="clear" w:color="auto" w:fill="FFFFFF"/>
        </w:rPr>
        <w:t>Сформированность</w:t>
      </w:r>
      <w:proofErr w:type="spellEnd"/>
      <w:r w:rsidRPr="0097154A">
        <w:rPr>
          <w:rFonts w:ascii="Times New Roman" w:hAnsi="Times New Roman" w:cs="Times New Roman"/>
          <w:b/>
          <w:bCs/>
          <w:shd w:val="clear" w:color="auto" w:fill="FFFFFF"/>
        </w:rPr>
        <w:t xml:space="preserve"> регулятивных действий</w:t>
      </w:r>
      <w:r w:rsidRPr="006D4AAA">
        <w:rPr>
          <w:rFonts w:ascii="Times New Roman" w:hAnsi="Times New Roman" w:cs="Times New Roman"/>
          <w:bCs/>
          <w:shd w:val="clear" w:color="auto" w:fill="FFFFFF"/>
        </w:rPr>
        <w:t xml:space="preserve">, </w:t>
      </w:r>
      <w:proofErr w:type="gramStart"/>
      <w:r w:rsidRPr="006D4AAA">
        <w:rPr>
          <w:rFonts w:ascii="Times New Roman" w:hAnsi="Times New Roman" w:cs="Times New Roman"/>
          <w:bCs/>
          <w:shd w:val="clear" w:color="auto" w:fill="FFFFFF"/>
        </w:rPr>
        <w:t>проявляющаяся</w:t>
      </w:r>
      <w:proofErr w:type="gramEnd"/>
      <w:r w:rsidRPr="006D4AAA">
        <w:rPr>
          <w:rFonts w:ascii="Times New Roman" w:hAnsi="Times New Roman" w:cs="Times New Roman"/>
          <w:bCs/>
          <w:shd w:val="clear" w:color="auto" w:fill="FFFFFF"/>
        </w:rPr>
        <w:t xml:space="preserve">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6D4AAA" w:rsidRPr="006D4AAA" w:rsidRDefault="006D4AAA" w:rsidP="00AE29BA">
      <w:pPr>
        <w:numPr>
          <w:ilvl w:val="0"/>
          <w:numId w:val="38"/>
        </w:numPr>
        <w:spacing w:line="360" w:lineRule="auto"/>
        <w:ind w:right="120" w:firstLine="426"/>
        <w:jc w:val="both"/>
        <w:rPr>
          <w:rFonts w:ascii="Times New Roman" w:hAnsi="Times New Roman" w:cs="Times New Roman"/>
          <w:bCs/>
          <w:color w:val="auto"/>
        </w:rPr>
      </w:pPr>
      <w:r w:rsidRPr="006D4AAA">
        <w:rPr>
          <w:rFonts w:ascii="Times New Roman" w:hAnsi="Times New Roman" w:cs="Times New Roman"/>
          <w:bCs/>
          <w:shd w:val="clear" w:color="auto" w:fill="FFFFFF"/>
        </w:rPr>
        <w:t xml:space="preserve"> </w:t>
      </w:r>
      <w:proofErr w:type="spellStart"/>
      <w:r w:rsidRPr="006D4AAA">
        <w:rPr>
          <w:rFonts w:ascii="Times New Roman" w:hAnsi="Times New Roman" w:cs="Times New Roman"/>
          <w:bCs/>
          <w:shd w:val="clear" w:color="auto" w:fill="FFFFFF"/>
        </w:rPr>
        <w:t>Сформированность</w:t>
      </w:r>
      <w:proofErr w:type="spellEnd"/>
      <w:r w:rsidRPr="006D4AAA">
        <w:rPr>
          <w:rFonts w:ascii="Times New Roman" w:hAnsi="Times New Roman" w:cs="Times New Roman"/>
          <w:bCs/>
          <w:shd w:val="clear" w:color="auto" w:fill="FFFFFF"/>
        </w:rPr>
        <w:t xml:space="preserve"> коммуникативных действий, </w:t>
      </w:r>
      <w:proofErr w:type="gramStart"/>
      <w:r w:rsidRPr="006D4AAA">
        <w:rPr>
          <w:rFonts w:ascii="Times New Roman" w:hAnsi="Times New Roman" w:cs="Times New Roman"/>
          <w:bCs/>
          <w:shd w:val="clear" w:color="auto" w:fill="FFFFFF"/>
        </w:rPr>
        <w:t>проявляющаяся</w:t>
      </w:r>
      <w:proofErr w:type="gramEnd"/>
      <w:r w:rsidRPr="006D4AAA">
        <w:rPr>
          <w:rFonts w:ascii="Times New Roman" w:hAnsi="Times New Roman" w:cs="Times New Roman"/>
          <w:bCs/>
          <w:shd w:val="clear" w:color="auto" w:fill="FFFFFF"/>
        </w:rPr>
        <w:t xml:space="preserve"> в умении ясно изложить и оформить выполненную работу, представить её результаты, аргументированно ответить на вопросы.</w:t>
      </w:r>
    </w:p>
    <w:p w:rsidR="006D4AAA" w:rsidRPr="006D4AAA" w:rsidRDefault="006D4AAA" w:rsidP="0097154A">
      <w:pPr>
        <w:spacing w:line="360" w:lineRule="auto"/>
        <w:ind w:right="120" w:firstLine="709"/>
        <w:jc w:val="both"/>
        <w:rPr>
          <w:rFonts w:ascii="Times New Roman" w:hAnsi="Times New Roman" w:cs="Times New Roman"/>
          <w:bCs/>
          <w:color w:val="auto"/>
        </w:rPr>
      </w:pPr>
      <w:r w:rsidRPr="006D4AAA">
        <w:rPr>
          <w:rFonts w:ascii="Times New Roman" w:hAnsi="Times New Roman" w:cs="Times New Roman"/>
          <w:bCs/>
          <w:shd w:val="clear" w:color="auto" w:fill="FFFFFF"/>
        </w:rPr>
        <w:t>Результаты выполненного проекта могут быть описаны на основе интегрального (уровневого) подхода или на основе аналитического подхода.</w:t>
      </w:r>
    </w:p>
    <w:p w:rsidR="006D4AAA" w:rsidRPr="006D4AAA" w:rsidRDefault="006D4AAA" w:rsidP="0097154A">
      <w:pPr>
        <w:spacing w:line="360" w:lineRule="auto"/>
        <w:ind w:firstLine="709"/>
        <w:jc w:val="both"/>
        <w:rPr>
          <w:rFonts w:ascii="Times New Roman" w:hAnsi="Times New Roman" w:cs="Times New Roman"/>
          <w:bCs/>
          <w:color w:val="auto"/>
        </w:rPr>
      </w:pPr>
      <w:r w:rsidRPr="006D4AAA">
        <w:rPr>
          <w:rFonts w:ascii="Times New Roman" w:hAnsi="Times New Roman" w:cs="Times New Roman"/>
          <w:bCs/>
          <w:shd w:val="clear" w:color="auto" w:fill="FFFFFF"/>
        </w:rPr>
        <w:t xml:space="preserve">При </w:t>
      </w:r>
      <w:r w:rsidRPr="0097154A">
        <w:rPr>
          <w:rFonts w:ascii="Times New Roman" w:hAnsi="Times New Roman" w:cs="Times New Roman"/>
          <w:b/>
          <w:bCs/>
          <w:i/>
          <w:iCs/>
          <w:shd w:val="clear" w:color="auto" w:fill="FFFFFF"/>
        </w:rPr>
        <w:t>интегральном описании</w:t>
      </w:r>
      <w:r w:rsidRPr="006D4AAA">
        <w:rPr>
          <w:rFonts w:ascii="Times New Roman" w:hAnsi="Times New Roman" w:cs="Times New Roman"/>
          <w:bCs/>
          <w:shd w:val="clear" w:color="auto" w:fill="FFFFFF"/>
        </w:rPr>
        <w:t xml:space="preserve"> результатов выполнения проекта вывод об уровне </w:t>
      </w:r>
      <w:proofErr w:type="spellStart"/>
      <w:r w:rsidRPr="006D4AAA">
        <w:rPr>
          <w:rFonts w:ascii="Times New Roman" w:hAnsi="Times New Roman" w:cs="Times New Roman"/>
          <w:bCs/>
          <w:shd w:val="clear" w:color="auto" w:fill="FFFFFF"/>
        </w:rPr>
        <w:t>сформированности</w:t>
      </w:r>
      <w:proofErr w:type="spellEnd"/>
      <w:r w:rsidRPr="006D4AAA">
        <w:rPr>
          <w:rFonts w:ascii="Times New Roman" w:hAnsi="Times New Roman" w:cs="Times New Roman"/>
          <w:bCs/>
          <w:shd w:val="clear" w:color="auto" w:fill="FFFFFF"/>
        </w:rPr>
        <w:t xml:space="preserve">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четырёх названных выше критериев.</w:t>
      </w:r>
    </w:p>
    <w:p w:rsidR="006D4AAA" w:rsidRPr="006D4AAA" w:rsidRDefault="006D4AAA" w:rsidP="0097154A">
      <w:pPr>
        <w:spacing w:line="360" w:lineRule="auto"/>
        <w:ind w:right="120" w:firstLine="709"/>
        <w:jc w:val="both"/>
        <w:rPr>
          <w:rFonts w:ascii="Times New Roman" w:hAnsi="Times New Roman" w:cs="Times New Roman"/>
          <w:bCs/>
          <w:color w:val="auto"/>
        </w:rPr>
      </w:pPr>
      <w:r w:rsidRPr="006D4AAA">
        <w:rPr>
          <w:rFonts w:ascii="Times New Roman" w:hAnsi="Times New Roman" w:cs="Times New Roman"/>
          <w:bCs/>
          <w:shd w:val="clear" w:color="auto" w:fill="FFFFFF"/>
        </w:rPr>
        <w:t xml:space="preserve">При этом в соответствии с принятой системой оценки целесообразно выделять два уровня </w:t>
      </w:r>
      <w:proofErr w:type="spellStart"/>
      <w:r w:rsidRPr="006D4AAA">
        <w:rPr>
          <w:rFonts w:ascii="Times New Roman" w:hAnsi="Times New Roman" w:cs="Times New Roman"/>
          <w:bCs/>
          <w:shd w:val="clear" w:color="auto" w:fill="FFFFFF"/>
        </w:rPr>
        <w:t>сформированности</w:t>
      </w:r>
      <w:proofErr w:type="spellEnd"/>
      <w:r w:rsidRPr="006D4AAA">
        <w:rPr>
          <w:rFonts w:ascii="Times New Roman" w:hAnsi="Times New Roman" w:cs="Times New Roman"/>
          <w:bCs/>
          <w:shd w:val="clear" w:color="auto" w:fill="FFFFFF"/>
        </w:rPr>
        <w:t xml:space="preserve"> навыков проектной деятельности</w:t>
      </w:r>
      <w:proofErr w:type="gramStart"/>
      <w:r w:rsidRPr="006D4AAA">
        <w:rPr>
          <w:rFonts w:ascii="Times New Roman" w:hAnsi="Times New Roman" w:cs="Times New Roman"/>
          <w:bCs/>
          <w:shd w:val="clear" w:color="auto" w:fill="FFFFFF"/>
        </w:rPr>
        <w:t>.</w:t>
      </w:r>
      <w:proofErr w:type="gramEnd"/>
      <w:r w:rsidRPr="006D4AAA">
        <w:rPr>
          <w:rFonts w:ascii="Times New Roman" w:hAnsi="Times New Roman" w:cs="Times New Roman"/>
          <w:bCs/>
          <w:shd w:val="clear" w:color="auto" w:fill="FFFFFF"/>
        </w:rPr>
        <w:t xml:space="preserve"> </w:t>
      </w:r>
      <w:proofErr w:type="gramStart"/>
      <w:r w:rsidRPr="006D4AAA">
        <w:rPr>
          <w:rFonts w:ascii="Times New Roman" w:hAnsi="Times New Roman" w:cs="Times New Roman"/>
          <w:bCs/>
          <w:i/>
          <w:iCs/>
          <w:shd w:val="clear" w:color="auto" w:fill="FFFFFF"/>
        </w:rPr>
        <w:t>б</w:t>
      </w:r>
      <w:proofErr w:type="gramEnd"/>
      <w:r w:rsidRPr="006D4AAA">
        <w:rPr>
          <w:rFonts w:ascii="Times New Roman" w:hAnsi="Times New Roman" w:cs="Times New Roman"/>
          <w:bCs/>
          <w:i/>
          <w:iCs/>
          <w:shd w:val="clear" w:color="auto" w:fill="FFFFFF"/>
        </w:rPr>
        <w:t>азовый</w:t>
      </w:r>
      <w:r w:rsidRPr="006D4AAA">
        <w:rPr>
          <w:rFonts w:ascii="Times New Roman" w:hAnsi="Times New Roman" w:cs="Times New Roman"/>
          <w:bCs/>
          <w:shd w:val="clear" w:color="auto" w:fill="FFFFFF"/>
        </w:rPr>
        <w:t xml:space="preserve"> и </w:t>
      </w:r>
      <w:r w:rsidRPr="006D4AAA">
        <w:rPr>
          <w:rFonts w:ascii="Times New Roman" w:hAnsi="Times New Roman" w:cs="Times New Roman"/>
          <w:bCs/>
          <w:i/>
          <w:iCs/>
          <w:shd w:val="clear" w:color="auto" w:fill="FFFFFF"/>
        </w:rPr>
        <w:t>повышенный.</w:t>
      </w:r>
      <w:r w:rsidRPr="006D4AAA">
        <w:rPr>
          <w:rFonts w:ascii="Times New Roman" w:hAnsi="Times New Roman" w:cs="Times New Roman"/>
          <w:bCs/>
          <w:shd w:val="clear" w:color="auto" w:fill="FFFFFF"/>
        </w:rPr>
        <w:t xml:space="preserve"> Главное отличие выделенных уровней состоит в </w:t>
      </w:r>
      <w:r w:rsidRPr="006D4AAA">
        <w:rPr>
          <w:rFonts w:ascii="Times New Roman" w:hAnsi="Times New Roman" w:cs="Times New Roman"/>
          <w:bCs/>
          <w:u w:val="single"/>
        </w:rPr>
        <w:t>степени самостоятельности</w:t>
      </w:r>
      <w:r w:rsidRPr="006D4AAA">
        <w:rPr>
          <w:rFonts w:ascii="Times New Roman" w:hAnsi="Times New Roman" w:cs="Times New Roman"/>
          <w:bCs/>
          <w:shd w:val="clear" w:color="auto" w:fill="FFFFFF"/>
        </w:rPr>
        <w:t xml:space="preserve"> обучающегося в ходе выполнения проекта, поэтому выявление и фиксация в ходе защиты того, что </w:t>
      </w:r>
      <w:proofErr w:type="gramStart"/>
      <w:r w:rsidRPr="006D4AAA">
        <w:rPr>
          <w:rFonts w:ascii="Times New Roman" w:hAnsi="Times New Roman" w:cs="Times New Roman"/>
          <w:bCs/>
          <w:shd w:val="clear" w:color="auto" w:fill="FFFFFF"/>
        </w:rPr>
        <w:t>обучающийся</w:t>
      </w:r>
      <w:proofErr w:type="gramEnd"/>
      <w:r w:rsidRPr="006D4AAA">
        <w:rPr>
          <w:rFonts w:ascii="Times New Roman" w:hAnsi="Times New Roman" w:cs="Times New Roman"/>
          <w:bCs/>
          <w:shd w:val="clear" w:color="auto" w:fill="FFFFFF"/>
        </w:rPr>
        <w:t xml:space="preserve"> способен выполнять самостоятельно, а что — только с помощью руководителя проекта, являются основной задачей оценочной деятельности.</w:t>
      </w:r>
    </w:p>
    <w:p w:rsidR="006D4AAA" w:rsidRDefault="006D4AAA" w:rsidP="0097154A">
      <w:pPr>
        <w:spacing w:line="360" w:lineRule="auto"/>
        <w:ind w:right="120" w:firstLine="709"/>
        <w:jc w:val="both"/>
        <w:rPr>
          <w:rFonts w:ascii="Times New Roman" w:hAnsi="Times New Roman" w:cs="Times New Roman"/>
          <w:bCs/>
          <w:shd w:val="clear" w:color="auto" w:fill="FFFFFF"/>
        </w:rPr>
      </w:pPr>
      <w:r w:rsidRPr="006D4AAA">
        <w:rPr>
          <w:rFonts w:ascii="Times New Roman" w:hAnsi="Times New Roman" w:cs="Times New Roman"/>
          <w:bCs/>
          <w:shd w:val="clear" w:color="auto" w:fill="FFFFFF"/>
        </w:rPr>
        <w:t>Ниже приводится примерное содержательное описание каждого из вышеназванных критериев.</w:t>
      </w:r>
    </w:p>
    <w:p w:rsidR="00BB3AD1" w:rsidRDefault="00BB3AD1" w:rsidP="0097154A">
      <w:pPr>
        <w:spacing w:line="360" w:lineRule="auto"/>
        <w:ind w:right="120" w:firstLine="709"/>
        <w:jc w:val="both"/>
        <w:rPr>
          <w:rFonts w:ascii="Times New Roman" w:hAnsi="Times New Roman" w:cs="Times New Roman"/>
          <w:bCs/>
          <w:shd w:val="clear" w:color="auto" w:fill="FFFFFF"/>
        </w:rPr>
      </w:pPr>
    </w:p>
    <w:p w:rsidR="00BB3AD1" w:rsidRDefault="00BB3AD1" w:rsidP="0097154A">
      <w:pPr>
        <w:spacing w:line="360" w:lineRule="auto"/>
        <w:ind w:right="120" w:firstLine="709"/>
        <w:jc w:val="both"/>
        <w:rPr>
          <w:rFonts w:ascii="Times New Roman" w:hAnsi="Times New Roman" w:cs="Times New Roman"/>
          <w:bCs/>
          <w:shd w:val="clear" w:color="auto" w:fill="FFFFFF"/>
        </w:rPr>
      </w:pPr>
    </w:p>
    <w:p w:rsidR="00BB3AD1" w:rsidRDefault="00BB3AD1" w:rsidP="0097154A">
      <w:pPr>
        <w:spacing w:line="360" w:lineRule="auto"/>
        <w:ind w:right="120" w:firstLine="709"/>
        <w:jc w:val="both"/>
        <w:rPr>
          <w:rFonts w:ascii="Times New Roman" w:hAnsi="Times New Roman" w:cs="Times New Roman"/>
          <w:bCs/>
          <w:shd w:val="clear" w:color="auto" w:fill="FFFFFF"/>
        </w:rPr>
      </w:pPr>
    </w:p>
    <w:p w:rsidR="00BB3AD1" w:rsidRDefault="00BB3AD1" w:rsidP="0097154A">
      <w:pPr>
        <w:spacing w:line="360" w:lineRule="auto"/>
        <w:ind w:right="120" w:firstLine="709"/>
        <w:jc w:val="both"/>
        <w:rPr>
          <w:rFonts w:ascii="Times New Roman" w:hAnsi="Times New Roman" w:cs="Times New Roman"/>
          <w:bCs/>
          <w:shd w:val="clear" w:color="auto" w:fill="FFFFFF"/>
        </w:rPr>
      </w:pPr>
    </w:p>
    <w:p w:rsidR="00BB3AD1" w:rsidRDefault="00BB3AD1" w:rsidP="0097154A">
      <w:pPr>
        <w:spacing w:line="360" w:lineRule="auto"/>
        <w:ind w:right="120" w:firstLine="709"/>
        <w:jc w:val="both"/>
        <w:rPr>
          <w:rFonts w:ascii="Times New Roman" w:hAnsi="Times New Roman" w:cs="Times New Roman"/>
          <w:bCs/>
          <w:shd w:val="clear" w:color="auto" w:fill="FFFFFF"/>
        </w:rPr>
      </w:pPr>
    </w:p>
    <w:p w:rsidR="00BB3AD1" w:rsidRDefault="00BB3AD1" w:rsidP="0097154A">
      <w:pPr>
        <w:spacing w:line="360" w:lineRule="auto"/>
        <w:ind w:right="120" w:firstLine="709"/>
        <w:jc w:val="both"/>
        <w:rPr>
          <w:rFonts w:ascii="Times New Roman" w:hAnsi="Times New Roman" w:cs="Times New Roman"/>
          <w:bCs/>
          <w:shd w:val="clear" w:color="auto" w:fill="FFFFFF"/>
        </w:rPr>
      </w:pPr>
    </w:p>
    <w:p w:rsidR="00BB3AD1" w:rsidRDefault="00BB3AD1" w:rsidP="0097154A">
      <w:pPr>
        <w:spacing w:line="360" w:lineRule="auto"/>
        <w:ind w:right="120" w:firstLine="709"/>
        <w:jc w:val="both"/>
        <w:rPr>
          <w:rFonts w:ascii="Times New Roman" w:hAnsi="Times New Roman" w:cs="Times New Roman"/>
          <w:bCs/>
          <w:shd w:val="clear" w:color="auto" w:fill="FFFFFF"/>
        </w:rPr>
      </w:pPr>
    </w:p>
    <w:p w:rsidR="006D4AAA" w:rsidRDefault="0097154A" w:rsidP="0097154A">
      <w:pPr>
        <w:tabs>
          <w:tab w:val="left" w:pos="5625"/>
        </w:tabs>
        <w:spacing w:line="360" w:lineRule="auto"/>
        <w:jc w:val="center"/>
        <w:rPr>
          <w:rFonts w:ascii="Times New Roman" w:hAnsi="Times New Roman" w:cs="Times New Roman"/>
          <w:b/>
        </w:rPr>
      </w:pPr>
      <w:r w:rsidRPr="0097154A">
        <w:rPr>
          <w:rFonts w:ascii="Times New Roman" w:hAnsi="Times New Roman" w:cs="Times New Roman"/>
          <w:b/>
        </w:rPr>
        <w:lastRenderedPageBreak/>
        <w:t>Примерное содержательное описание каждого критерия</w:t>
      </w:r>
    </w:p>
    <w:tbl>
      <w:tblPr>
        <w:tblW w:w="9503" w:type="dxa"/>
        <w:tblLayout w:type="fixed"/>
        <w:tblCellMar>
          <w:left w:w="0" w:type="dxa"/>
          <w:right w:w="0" w:type="dxa"/>
        </w:tblCellMar>
        <w:tblLook w:val="04A0" w:firstRow="1" w:lastRow="0" w:firstColumn="1" w:lastColumn="0" w:noHBand="0" w:noVBand="1"/>
      </w:tblPr>
      <w:tblGrid>
        <w:gridCol w:w="2126"/>
        <w:gridCol w:w="3691"/>
        <w:gridCol w:w="3686"/>
      </w:tblGrid>
      <w:tr w:rsidR="00335558" w:rsidRPr="00BB3AD1" w:rsidTr="00831594">
        <w:trPr>
          <w:trHeight w:hRule="exact" w:val="350"/>
        </w:trPr>
        <w:tc>
          <w:tcPr>
            <w:tcW w:w="2126" w:type="dxa"/>
            <w:vMerge w:val="restart"/>
            <w:tcBorders>
              <w:top w:val="single" w:sz="4" w:space="0" w:color="auto"/>
              <w:left w:val="single" w:sz="4" w:space="0" w:color="auto"/>
              <w:bottom w:val="nil"/>
              <w:right w:val="nil"/>
            </w:tcBorders>
            <w:shd w:val="clear" w:color="auto" w:fill="FFFFFF"/>
            <w:vAlign w:val="center"/>
            <w:hideMark/>
          </w:tcPr>
          <w:p w:rsidR="00335558" w:rsidRPr="00BB3AD1" w:rsidRDefault="00335558" w:rsidP="00335558">
            <w:pPr>
              <w:spacing w:line="220" w:lineRule="exact"/>
              <w:ind w:left="120"/>
              <w:jc w:val="center"/>
              <w:rPr>
                <w:rFonts w:ascii="Times New Roman" w:hAnsi="Times New Roman" w:cs="Times New Roman"/>
                <w:b/>
                <w:bCs/>
                <w:color w:val="auto"/>
              </w:rPr>
            </w:pPr>
            <w:r w:rsidRPr="00BB3AD1">
              <w:rPr>
                <w:rFonts w:ascii="Times New Roman" w:hAnsi="Times New Roman" w:cs="Times New Roman"/>
                <w:b/>
                <w:bCs/>
              </w:rPr>
              <w:t>Критерий</w:t>
            </w:r>
          </w:p>
        </w:tc>
        <w:tc>
          <w:tcPr>
            <w:tcW w:w="7377" w:type="dxa"/>
            <w:gridSpan w:val="2"/>
            <w:tcBorders>
              <w:top w:val="single" w:sz="4" w:space="0" w:color="auto"/>
              <w:left w:val="single" w:sz="4" w:space="0" w:color="auto"/>
              <w:bottom w:val="nil"/>
              <w:right w:val="single" w:sz="4" w:space="0" w:color="auto"/>
            </w:tcBorders>
            <w:shd w:val="clear" w:color="auto" w:fill="FFFFFF"/>
            <w:vAlign w:val="bottom"/>
            <w:hideMark/>
          </w:tcPr>
          <w:p w:rsidR="00335558" w:rsidRPr="00BB3AD1" w:rsidRDefault="00335558" w:rsidP="00335558">
            <w:pPr>
              <w:spacing w:line="220" w:lineRule="exact"/>
              <w:ind w:left="120"/>
              <w:jc w:val="center"/>
              <w:rPr>
                <w:rFonts w:ascii="Times New Roman" w:hAnsi="Times New Roman" w:cs="Times New Roman"/>
                <w:b/>
                <w:bCs/>
                <w:color w:val="auto"/>
              </w:rPr>
            </w:pPr>
            <w:r w:rsidRPr="00BB3AD1">
              <w:rPr>
                <w:rFonts w:ascii="Times New Roman" w:hAnsi="Times New Roman" w:cs="Times New Roman"/>
                <w:b/>
                <w:bCs/>
              </w:rPr>
              <w:t xml:space="preserve">Уровни </w:t>
            </w:r>
            <w:proofErr w:type="spellStart"/>
            <w:r w:rsidRPr="00BB3AD1">
              <w:rPr>
                <w:rFonts w:ascii="Times New Roman" w:hAnsi="Times New Roman" w:cs="Times New Roman"/>
                <w:b/>
                <w:bCs/>
              </w:rPr>
              <w:t>сформированности</w:t>
            </w:r>
            <w:proofErr w:type="spellEnd"/>
            <w:r w:rsidRPr="00BB3AD1">
              <w:rPr>
                <w:rFonts w:ascii="Times New Roman" w:hAnsi="Times New Roman" w:cs="Times New Roman"/>
                <w:b/>
                <w:bCs/>
              </w:rPr>
              <w:t xml:space="preserve"> навыков проектной деятельности</w:t>
            </w:r>
          </w:p>
        </w:tc>
      </w:tr>
      <w:tr w:rsidR="00335558" w:rsidRPr="00BB3AD1" w:rsidTr="00831594">
        <w:trPr>
          <w:trHeight w:hRule="exact" w:val="293"/>
        </w:trPr>
        <w:tc>
          <w:tcPr>
            <w:tcW w:w="2126" w:type="dxa"/>
            <w:vMerge/>
            <w:tcBorders>
              <w:top w:val="single" w:sz="4" w:space="0" w:color="auto"/>
              <w:left w:val="single" w:sz="4" w:space="0" w:color="auto"/>
              <w:bottom w:val="single" w:sz="4" w:space="0" w:color="auto"/>
              <w:right w:val="nil"/>
            </w:tcBorders>
            <w:vAlign w:val="center"/>
            <w:hideMark/>
          </w:tcPr>
          <w:p w:rsidR="00335558" w:rsidRPr="00BB3AD1" w:rsidRDefault="00335558" w:rsidP="00335558">
            <w:pPr>
              <w:widowControl/>
              <w:jc w:val="center"/>
              <w:rPr>
                <w:rFonts w:ascii="Times New Roman" w:hAnsi="Times New Roman" w:cs="Times New Roman"/>
                <w:b/>
                <w:bCs/>
                <w:color w:val="auto"/>
              </w:rPr>
            </w:pPr>
          </w:p>
        </w:tc>
        <w:tc>
          <w:tcPr>
            <w:tcW w:w="3691" w:type="dxa"/>
            <w:tcBorders>
              <w:top w:val="single" w:sz="4" w:space="0" w:color="auto"/>
              <w:left w:val="single" w:sz="4" w:space="0" w:color="auto"/>
              <w:bottom w:val="single" w:sz="4" w:space="0" w:color="auto"/>
              <w:right w:val="nil"/>
            </w:tcBorders>
            <w:shd w:val="clear" w:color="auto" w:fill="FFFFFF"/>
            <w:vAlign w:val="bottom"/>
            <w:hideMark/>
          </w:tcPr>
          <w:p w:rsidR="00335558" w:rsidRPr="00BB3AD1" w:rsidRDefault="00335558" w:rsidP="00335558">
            <w:pPr>
              <w:spacing w:line="220" w:lineRule="exact"/>
              <w:jc w:val="center"/>
              <w:rPr>
                <w:rFonts w:ascii="Times New Roman" w:hAnsi="Times New Roman" w:cs="Times New Roman"/>
                <w:b/>
                <w:bCs/>
                <w:color w:val="auto"/>
              </w:rPr>
            </w:pPr>
            <w:r w:rsidRPr="00BB3AD1">
              <w:rPr>
                <w:rFonts w:ascii="Times New Roman" w:hAnsi="Times New Roman" w:cs="Times New Roman"/>
                <w:b/>
                <w:bCs/>
              </w:rPr>
              <w:t>Базовый</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35558" w:rsidRPr="00BB3AD1" w:rsidRDefault="00335558" w:rsidP="00335558">
            <w:pPr>
              <w:spacing w:line="220" w:lineRule="exact"/>
              <w:jc w:val="center"/>
              <w:rPr>
                <w:rFonts w:ascii="Times New Roman" w:hAnsi="Times New Roman" w:cs="Times New Roman"/>
                <w:b/>
                <w:bCs/>
                <w:color w:val="auto"/>
              </w:rPr>
            </w:pPr>
            <w:r w:rsidRPr="00BB3AD1">
              <w:rPr>
                <w:rFonts w:ascii="Times New Roman" w:hAnsi="Times New Roman" w:cs="Times New Roman"/>
                <w:b/>
                <w:bCs/>
              </w:rPr>
              <w:t>Повышенный</w:t>
            </w:r>
          </w:p>
        </w:tc>
      </w:tr>
      <w:tr w:rsidR="00335558" w:rsidRPr="00BB3AD1" w:rsidTr="00BB3AD1">
        <w:trPr>
          <w:trHeight w:hRule="exact" w:val="4620"/>
        </w:trPr>
        <w:tc>
          <w:tcPr>
            <w:tcW w:w="2126" w:type="dxa"/>
            <w:tcBorders>
              <w:top w:val="single" w:sz="4" w:space="0" w:color="auto"/>
              <w:left w:val="single" w:sz="4" w:space="0" w:color="auto"/>
              <w:bottom w:val="single" w:sz="4" w:space="0" w:color="auto"/>
              <w:right w:val="nil"/>
            </w:tcBorders>
            <w:vAlign w:val="center"/>
          </w:tcPr>
          <w:p w:rsidR="00335558" w:rsidRPr="00BB3AD1" w:rsidRDefault="00335558" w:rsidP="00AB2006">
            <w:pPr>
              <w:widowControl/>
              <w:spacing w:line="276" w:lineRule="auto"/>
              <w:jc w:val="center"/>
              <w:rPr>
                <w:rFonts w:ascii="Times New Roman" w:hAnsi="Times New Roman" w:cs="Times New Roman"/>
                <w:b/>
                <w:bCs/>
                <w:color w:val="auto"/>
              </w:rPr>
            </w:pPr>
            <w:r w:rsidRPr="00BB3AD1">
              <w:rPr>
                <w:rFonts w:ascii="Times New Roman" w:hAnsi="Times New Roman" w:cs="Times New Roman"/>
                <w:b/>
                <w:bCs/>
              </w:rPr>
              <w:t>Самостоятельное приобретение знаний и решение проблем</w:t>
            </w:r>
          </w:p>
        </w:tc>
        <w:tc>
          <w:tcPr>
            <w:tcW w:w="3691" w:type="dxa"/>
            <w:tcBorders>
              <w:top w:val="single" w:sz="4" w:space="0" w:color="auto"/>
              <w:left w:val="single" w:sz="4" w:space="0" w:color="auto"/>
              <w:bottom w:val="single" w:sz="4" w:space="0" w:color="auto"/>
              <w:right w:val="nil"/>
            </w:tcBorders>
            <w:shd w:val="clear" w:color="auto" w:fill="FFFFFF"/>
            <w:vAlign w:val="bottom"/>
          </w:tcPr>
          <w:p w:rsidR="00335558" w:rsidRPr="00BB3AD1" w:rsidRDefault="00335558" w:rsidP="00AB2006">
            <w:pPr>
              <w:spacing w:line="276" w:lineRule="auto"/>
              <w:jc w:val="both"/>
              <w:rPr>
                <w:rFonts w:ascii="Times New Roman" w:hAnsi="Times New Roman" w:cs="Times New Roman"/>
                <w:b/>
                <w:bCs/>
              </w:rPr>
            </w:pPr>
            <w:r w:rsidRPr="00BB3AD1">
              <w:rPr>
                <w:rFonts w:ascii="Times New Roman" w:hAnsi="Times New Roman" w:cs="Times New Roman"/>
                <w:bCs/>
              </w:rPr>
              <w:t xml:space="preserve">Работа в целом свидетельствует о способности самостоятельно с опорой на помощь руководителя ставить проблему и находить пути её решения; продемонстрирована способность </w:t>
            </w:r>
            <w:proofErr w:type="gramStart"/>
            <w:r w:rsidRPr="00BB3AD1">
              <w:rPr>
                <w:rFonts w:ascii="Times New Roman" w:hAnsi="Times New Roman" w:cs="Times New Roman"/>
                <w:bCs/>
              </w:rPr>
              <w:t>приобретать</w:t>
            </w:r>
            <w:proofErr w:type="gramEnd"/>
            <w:r w:rsidRPr="00BB3AD1">
              <w:rPr>
                <w:rFonts w:ascii="Times New Roman" w:hAnsi="Times New Roman" w:cs="Times New Roman"/>
                <w:bCs/>
              </w:rPr>
              <w:t xml:space="preserve"> новые знания и/или осваивать новые способы действий, достигать более глубокого понимания изученного</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bottom"/>
          </w:tcPr>
          <w:p w:rsidR="00335558" w:rsidRPr="00BB3AD1" w:rsidRDefault="00335558" w:rsidP="00AB2006">
            <w:pPr>
              <w:spacing w:line="276" w:lineRule="auto"/>
              <w:jc w:val="both"/>
              <w:rPr>
                <w:rFonts w:ascii="Times New Roman" w:hAnsi="Times New Roman" w:cs="Times New Roman"/>
                <w:b/>
                <w:bCs/>
              </w:rPr>
            </w:pPr>
            <w:r w:rsidRPr="00BB3AD1">
              <w:rPr>
                <w:rFonts w:ascii="Times New Roman" w:hAnsi="Times New Roman" w:cs="Times New Roman"/>
                <w:bCs/>
              </w:rPr>
              <w:t>Работа в целом свидетельствует о способности самостоятельно ставить проблему и находить пути её решения; продемонстрировано свободное владение логическими операциями, навыками критического мышления, умение самостоятельно мыслить; продемонстрирована способность на этой основе приобретать новые знания и/или осваивать новые способы действий,</w:t>
            </w:r>
            <w:r w:rsidR="00AB2006" w:rsidRPr="00BB3AD1">
              <w:rPr>
                <w:rFonts w:ascii="Times New Roman" w:hAnsi="Times New Roman" w:cs="Times New Roman"/>
                <w:bCs/>
              </w:rPr>
              <w:t xml:space="preserve"> достигать более глубокого понимания проблемы</w:t>
            </w:r>
          </w:p>
        </w:tc>
      </w:tr>
    </w:tbl>
    <w:p w:rsidR="00335558" w:rsidRPr="00BB3AD1" w:rsidRDefault="00335558" w:rsidP="00335558">
      <w:pPr>
        <w:rPr>
          <w:color w:val="auto"/>
        </w:rPr>
      </w:pPr>
    </w:p>
    <w:tbl>
      <w:tblPr>
        <w:tblW w:w="9503" w:type="dxa"/>
        <w:tblLayout w:type="fixed"/>
        <w:tblCellMar>
          <w:left w:w="0" w:type="dxa"/>
          <w:right w:w="0" w:type="dxa"/>
        </w:tblCellMar>
        <w:tblLook w:val="04A0" w:firstRow="1" w:lastRow="0" w:firstColumn="1" w:lastColumn="0" w:noHBand="0" w:noVBand="1"/>
      </w:tblPr>
      <w:tblGrid>
        <w:gridCol w:w="2126"/>
        <w:gridCol w:w="3691"/>
        <w:gridCol w:w="3686"/>
      </w:tblGrid>
      <w:tr w:rsidR="00335558" w:rsidRPr="00BB3AD1" w:rsidTr="00BB3AD1">
        <w:trPr>
          <w:trHeight w:hRule="exact" w:val="1712"/>
        </w:trPr>
        <w:tc>
          <w:tcPr>
            <w:tcW w:w="2126" w:type="dxa"/>
            <w:tcBorders>
              <w:top w:val="single" w:sz="4" w:space="0" w:color="auto"/>
              <w:left w:val="single" w:sz="4" w:space="0" w:color="auto"/>
              <w:bottom w:val="nil"/>
              <w:right w:val="nil"/>
            </w:tcBorders>
            <w:shd w:val="clear" w:color="auto" w:fill="FFFFFF"/>
            <w:hideMark/>
          </w:tcPr>
          <w:p w:rsidR="00335558" w:rsidRPr="00BB3AD1" w:rsidRDefault="00335558" w:rsidP="00335558">
            <w:pPr>
              <w:spacing w:line="220" w:lineRule="exact"/>
              <w:ind w:left="120"/>
              <w:rPr>
                <w:rFonts w:ascii="Times New Roman" w:hAnsi="Times New Roman" w:cs="Times New Roman"/>
                <w:bCs/>
                <w:color w:val="auto"/>
              </w:rPr>
            </w:pPr>
            <w:r w:rsidRPr="00BB3AD1">
              <w:rPr>
                <w:rFonts w:ascii="Times New Roman" w:hAnsi="Times New Roman" w:cs="Times New Roman"/>
                <w:bCs/>
              </w:rPr>
              <w:t>Знание предмета</w:t>
            </w:r>
          </w:p>
        </w:tc>
        <w:tc>
          <w:tcPr>
            <w:tcW w:w="3691" w:type="dxa"/>
            <w:tcBorders>
              <w:top w:val="single" w:sz="4" w:space="0" w:color="auto"/>
              <w:left w:val="single" w:sz="4" w:space="0" w:color="auto"/>
              <w:bottom w:val="nil"/>
              <w:right w:val="nil"/>
            </w:tcBorders>
            <w:shd w:val="clear" w:color="auto" w:fill="FFFFFF"/>
            <w:vAlign w:val="bottom"/>
            <w:hideMark/>
          </w:tcPr>
          <w:p w:rsidR="00335558" w:rsidRPr="00BB3AD1" w:rsidRDefault="00335558" w:rsidP="00335558">
            <w:pPr>
              <w:spacing w:line="274" w:lineRule="exact"/>
              <w:ind w:left="120"/>
              <w:rPr>
                <w:rFonts w:ascii="Times New Roman" w:hAnsi="Times New Roman" w:cs="Times New Roman"/>
                <w:bCs/>
                <w:color w:val="auto"/>
              </w:rPr>
            </w:pPr>
            <w:r w:rsidRPr="00BB3AD1">
              <w:rPr>
                <w:rFonts w:ascii="Times New Roman" w:hAnsi="Times New Roman" w:cs="Times New Roman"/>
                <w:bCs/>
              </w:rPr>
              <w:t>Продемонстрировано понимание содержания выполненной работы. В работе и в ответах на вопросы по содержанию работы отсутствуют грубые ошибки</w:t>
            </w:r>
          </w:p>
        </w:tc>
        <w:tc>
          <w:tcPr>
            <w:tcW w:w="3686" w:type="dxa"/>
            <w:tcBorders>
              <w:top w:val="single" w:sz="4" w:space="0" w:color="auto"/>
              <w:left w:val="single" w:sz="4" w:space="0" w:color="auto"/>
              <w:bottom w:val="nil"/>
              <w:right w:val="single" w:sz="4" w:space="0" w:color="auto"/>
            </w:tcBorders>
            <w:shd w:val="clear" w:color="auto" w:fill="FFFFFF"/>
            <w:hideMark/>
          </w:tcPr>
          <w:p w:rsidR="00335558" w:rsidRPr="00BB3AD1" w:rsidRDefault="00335558" w:rsidP="00335558">
            <w:pPr>
              <w:spacing w:line="274" w:lineRule="exact"/>
              <w:ind w:left="120"/>
              <w:rPr>
                <w:rFonts w:ascii="Times New Roman" w:hAnsi="Times New Roman" w:cs="Times New Roman"/>
                <w:bCs/>
                <w:color w:val="auto"/>
              </w:rPr>
            </w:pPr>
            <w:r w:rsidRPr="00BB3AD1">
              <w:rPr>
                <w:rFonts w:ascii="Times New Roman" w:hAnsi="Times New Roman" w:cs="Times New Roman"/>
                <w:bCs/>
              </w:rPr>
              <w:t>Продемонстрировано свободное владение предметом проектной деятельности. Ошибки отсутствуют</w:t>
            </w:r>
          </w:p>
        </w:tc>
      </w:tr>
      <w:tr w:rsidR="00335558" w:rsidRPr="00BB3AD1" w:rsidTr="00831594">
        <w:trPr>
          <w:trHeight w:hRule="exact" w:val="1608"/>
        </w:trPr>
        <w:tc>
          <w:tcPr>
            <w:tcW w:w="2126" w:type="dxa"/>
            <w:tcBorders>
              <w:top w:val="single" w:sz="4" w:space="0" w:color="auto"/>
              <w:left w:val="single" w:sz="4" w:space="0" w:color="auto"/>
              <w:bottom w:val="single" w:sz="4" w:space="0" w:color="auto"/>
              <w:right w:val="nil"/>
            </w:tcBorders>
            <w:shd w:val="clear" w:color="auto" w:fill="FFFFFF"/>
            <w:hideMark/>
          </w:tcPr>
          <w:p w:rsidR="00335558" w:rsidRPr="00BB3AD1" w:rsidRDefault="00335558" w:rsidP="00335558">
            <w:pPr>
              <w:spacing w:after="120" w:line="220" w:lineRule="exact"/>
              <w:ind w:left="120"/>
              <w:rPr>
                <w:rFonts w:ascii="Times New Roman" w:hAnsi="Times New Roman" w:cs="Times New Roman"/>
                <w:bCs/>
                <w:color w:val="auto"/>
              </w:rPr>
            </w:pPr>
            <w:r w:rsidRPr="00BB3AD1">
              <w:rPr>
                <w:rFonts w:ascii="Times New Roman" w:hAnsi="Times New Roman" w:cs="Times New Roman"/>
                <w:bCs/>
              </w:rPr>
              <w:t>Регулятивные</w:t>
            </w:r>
          </w:p>
          <w:p w:rsidR="00335558" w:rsidRPr="00BB3AD1" w:rsidRDefault="00335558" w:rsidP="00335558">
            <w:pPr>
              <w:spacing w:before="120" w:line="220" w:lineRule="exact"/>
              <w:ind w:left="120"/>
              <w:rPr>
                <w:rFonts w:ascii="Times New Roman" w:hAnsi="Times New Roman" w:cs="Times New Roman"/>
                <w:bCs/>
                <w:color w:val="auto"/>
              </w:rPr>
            </w:pPr>
            <w:r w:rsidRPr="00BB3AD1">
              <w:rPr>
                <w:rFonts w:ascii="Times New Roman" w:hAnsi="Times New Roman" w:cs="Times New Roman"/>
                <w:bCs/>
              </w:rPr>
              <w:t>действия</w:t>
            </w:r>
          </w:p>
        </w:tc>
        <w:tc>
          <w:tcPr>
            <w:tcW w:w="3691" w:type="dxa"/>
            <w:tcBorders>
              <w:top w:val="single" w:sz="4" w:space="0" w:color="auto"/>
              <w:left w:val="single" w:sz="4" w:space="0" w:color="auto"/>
              <w:bottom w:val="single" w:sz="4" w:space="0" w:color="auto"/>
              <w:right w:val="nil"/>
            </w:tcBorders>
            <w:shd w:val="clear" w:color="auto" w:fill="FFFFFF"/>
            <w:hideMark/>
          </w:tcPr>
          <w:p w:rsidR="00335558" w:rsidRPr="00BB3AD1" w:rsidRDefault="00335558" w:rsidP="00335558">
            <w:pPr>
              <w:spacing w:line="278" w:lineRule="exact"/>
              <w:ind w:left="120"/>
              <w:rPr>
                <w:rFonts w:ascii="Times New Roman" w:hAnsi="Times New Roman" w:cs="Times New Roman"/>
                <w:bCs/>
                <w:color w:val="auto"/>
              </w:rPr>
            </w:pPr>
            <w:r w:rsidRPr="00BB3AD1">
              <w:rPr>
                <w:rFonts w:ascii="Times New Roman" w:hAnsi="Times New Roman" w:cs="Times New Roman"/>
                <w:bCs/>
              </w:rPr>
              <w:t>Продемонстрированы навыки определения темы и планирования работы.</w:t>
            </w:r>
          </w:p>
          <w:p w:rsidR="00335558" w:rsidRPr="00BB3AD1" w:rsidRDefault="00335558" w:rsidP="00335558">
            <w:pPr>
              <w:spacing w:line="317" w:lineRule="exact"/>
              <w:ind w:left="120"/>
              <w:rPr>
                <w:rFonts w:ascii="Times New Roman" w:hAnsi="Times New Roman" w:cs="Times New Roman"/>
                <w:bCs/>
                <w:color w:val="auto"/>
              </w:rPr>
            </w:pPr>
            <w:r w:rsidRPr="00BB3AD1">
              <w:rPr>
                <w:rFonts w:ascii="Times New Roman" w:hAnsi="Times New Roman" w:cs="Times New Roman"/>
                <w:bCs/>
              </w:rPr>
              <w:t>Работа доведена до конца и представлена комиссии;</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35558" w:rsidRPr="00BB3AD1" w:rsidRDefault="00335558" w:rsidP="00335558">
            <w:pPr>
              <w:spacing w:line="312" w:lineRule="exact"/>
              <w:ind w:left="120"/>
              <w:rPr>
                <w:rFonts w:ascii="Times New Roman" w:hAnsi="Times New Roman" w:cs="Times New Roman"/>
                <w:bCs/>
                <w:color w:val="auto"/>
              </w:rPr>
            </w:pPr>
            <w:r w:rsidRPr="00BB3AD1">
              <w:rPr>
                <w:rFonts w:ascii="Times New Roman" w:hAnsi="Times New Roman" w:cs="Times New Roman"/>
                <w:bCs/>
              </w:rPr>
              <w:t>Работа тщательно спланирована и последовательно реализована, своевременно пройдены все необходимые этапы обсуждения и представления.</w:t>
            </w:r>
          </w:p>
        </w:tc>
      </w:tr>
    </w:tbl>
    <w:p w:rsidR="00335558" w:rsidRPr="00BB3AD1" w:rsidRDefault="00335558" w:rsidP="00335558">
      <w:pPr>
        <w:spacing w:line="300" w:lineRule="exact"/>
        <w:rPr>
          <w:color w:val="auto"/>
        </w:rPr>
      </w:pPr>
    </w:p>
    <w:tbl>
      <w:tblPr>
        <w:tblW w:w="9503" w:type="dxa"/>
        <w:tblLayout w:type="fixed"/>
        <w:tblCellMar>
          <w:left w:w="0" w:type="dxa"/>
          <w:right w:w="0" w:type="dxa"/>
        </w:tblCellMar>
        <w:tblLook w:val="04A0" w:firstRow="1" w:lastRow="0" w:firstColumn="1" w:lastColumn="0" w:noHBand="0" w:noVBand="1"/>
      </w:tblPr>
      <w:tblGrid>
        <w:gridCol w:w="2136"/>
        <w:gridCol w:w="3681"/>
        <w:gridCol w:w="3686"/>
      </w:tblGrid>
      <w:tr w:rsidR="00335558" w:rsidRPr="00BB3AD1" w:rsidTr="00831594">
        <w:trPr>
          <w:trHeight w:hRule="exact" w:val="1603"/>
        </w:trPr>
        <w:tc>
          <w:tcPr>
            <w:tcW w:w="2136" w:type="dxa"/>
            <w:tcBorders>
              <w:top w:val="single" w:sz="4" w:space="0" w:color="auto"/>
              <w:left w:val="single" w:sz="4" w:space="0" w:color="auto"/>
              <w:bottom w:val="nil"/>
              <w:right w:val="nil"/>
            </w:tcBorders>
            <w:shd w:val="clear" w:color="auto" w:fill="FFFFFF"/>
          </w:tcPr>
          <w:p w:rsidR="00335558" w:rsidRPr="00BB3AD1" w:rsidRDefault="00335558" w:rsidP="00335558">
            <w:pPr>
              <w:rPr>
                <w:color w:val="auto"/>
              </w:rPr>
            </w:pPr>
          </w:p>
        </w:tc>
        <w:tc>
          <w:tcPr>
            <w:tcW w:w="3681" w:type="dxa"/>
            <w:tcBorders>
              <w:top w:val="single" w:sz="4" w:space="0" w:color="auto"/>
              <w:left w:val="single" w:sz="4" w:space="0" w:color="auto"/>
              <w:bottom w:val="nil"/>
              <w:right w:val="nil"/>
            </w:tcBorders>
            <w:shd w:val="clear" w:color="auto" w:fill="FFFFFF"/>
            <w:vAlign w:val="bottom"/>
            <w:hideMark/>
          </w:tcPr>
          <w:p w:rsidR="00335558" w:rsidRPr="00BB3AD1" w:rsidRDefault="00AB2006" w:rsidP="00335558">
            <w:pPr>
              <w:spacing w:line="317" w:lineRule="exact"/>
              <w:ind w:left="120"/>
              <w:rPr>
                <w:rFonts w:ascii="Times New Roman" w:hAnsi="Times New Roman" w:cs="Times New Roman"/>
                <w:bCs/>
                <w:color w:val="auto"/>
              </w:rPr>
            </w:pPr>
            <w:r w:rsidRPr="00BB3AD1">
              <w:rPr>
                <w:rFonts w:ascii="Times New Roman" w:hAnsi="Times New Roman" w:cs="Times New Roman"/>
                <w:bCs/>
              </w:rPr>
              <w:t>Н</w:t>
            </w:r>
            <w:r w:rsidR="00335558" w:rsidRPr="00BB3AD1">
              <w:rPr>
                <w:rFonts w:ascii="Times New Roman" w:hAnsi="Times New Roman" w:cs="Times New Roman"/>
                <w:bCs/>
              </w:rPr>
              <w:t>екоторые этапы выполнялись под контролем и при поддержке руководителя. При этом проявляются отдельные элементы самооценки и самоконтроля обучающегося</w:t>
            </w:r>
          </w:p>
        </w:tc>
        <w:tc>
          <w:tcPr>
            <w:tcW w:w="3686" w:type="dxa"/>
            <w:tcBorders>
              <w:top w:val="single" w:sz="4" w:space="0" w:color="auto"/>
              <w:left w:val="single" w:sz="4" w:space="0" w:color="auto"/>
              <w:bottom w:val="nil"/>
              <w:right w:val="single" w:sz="4" w:space="0" w:color="auto"/>
            </w:tcBorders>
            <w:shd w:val="clear" w:color="auto" w:fill="FFFFFF"/>
            <w:hideMark/>
          </w:tcPr>
          <w:p w:rsidR="00335558" w:rsidRPr="00BB3AD1" w:rsidRDefault="00335558" w:rsidP="00335558">
            <w:pPr>
              <w:spacing w:line="322" w:lineRule="exact"/>
              <w:ind w:left="120"/>
              <w:rPr>
                <w:rFonts w:ascii="Times New Roman" w:hAnsi="Times New Roman" w:cs="Times New Roman"/>
                <w:bCs/>
                <w:color w:val="auto"/>
              </w:rPr>
            </w:pPr>
            <w:r w:rsidRPr="00BB3AD1">
              <w:rPr>
                <w:rFonts w:ascii="Times New Roman" w:hAnsi="Times New Roman" w:cs="Times New Roman"/>
                <w:bCs/>
              </w:rPr>
              <w:t>Контроль и коррекция осуществлялись самостоятельно</w:t>
            </w:r>
          </w:p>
        </w:tc>
      </w:tr>
      <w:tr w:rsidR="00335558" w:rsidRPr="00BB3AD1" w:rsidTr="00BB3AD1">
        <w:trPr>
          <w:trHeight w:hRule="exact" w:val="2567"/>
        </w:trPr>
        <w:tc>
          <w:tcPr>
            <w:tcW w:w="2136" w:type="dxa"/>
            <w:tcBorders>
              <w:top w:val="single" w:sz="4" w:space="0" w:color="auto"/>
              <w:left w:val="single" w:sz="4" w:space="0" w:color="auto"/>
              <w:bottom w:val="single" w:sz="4" w:space="0" w:color="auto"/>
              <w:right w:val="nil"/>
            </w:tcBorders>
            <w:shd w:val="clear" w:color="auto" w:fill="FFFFFF"/>
            <w:hideMark/>
          </w:tcPr>
          <w:p w:rsidR="00335558" w:rsidRPr="00BB3AD1" w:rsidRDefault="00335558" w:rsidP="00335558">
            <w:pPr>
              <w:spacing w:line="220" w:lineRule="exact"/>
              <w:ind w:left="120"/>
              <w:rPr>
                <w:rFonts w:ascii="Times New Roman" w:hAnsi="Times New Roman" w:cs="Times New Roman"/>
                <w:bCs/>
                <w:color w:val="auto"/>
              </w:rPr>
            </w:pPr>
            <w:r w:rsidRPr="00BB3AD1">
              <w:rPr>
                <w:rFonts w:ascii="Times New Roman" w:hAnsi="Times New Roman" w:cs="Times New Roman"/>
                <w:bCs/>
              </w:rPr>
              <w:t>Коммуникация</w:t>
            </w:r>
          </w:p>
        </w:tc>
        <w:tc>
          <w:tcPr>
            <w:tcW w:w="3681" w:type="dxa"/>
            <w:tcBorders>
              <w:top w:val="single" w:sz="4" w:space="0" w:color="auto"/>
              <w:left w:val="single" w:sz="4" w:space="0" w:color="auto"/>
              <w:bottom w:val="single" w:sz="4" w:space="0" w:color="auto"/>
              <w:right w:val="nil"/>
            </w:tcBorders>
            <w:shd w:val="clear" w:color="auto" w:fill="FFFFFF"/>
            <w:hideMark/>
          </w:tcPr>
          <w:p w:rsidR="00335558" w:rsidRPr="00BB3AD1" w:rsidRDefault="00335558" w:rsidP="00335558">
            <w:pPr>
              <w:spacing w:line="274" w:lineRule="exact"/>
              <w:ind w:left="120"/>
              <w:rPr>
                <w:rFonts w:ascii="Times New Roman" w:hAnsi="Times New Roman" w:cs="Times New Roman"/>
                <w:bCs/>
                <w:color w:val="auto"/>
              </w:rPr>
            </w:pPr>
            <w:r w:rsidRPr="00BB3AD1">
              <w:rPr>
                <w:rFonts w:ascii="Times New Roman" w:hAnsi="Times New Roman" w:cs="Times New Roman"/>
                <w:bCs/>
              </w:rPr>
              <w:t>Продемонстрированы навыки оформления проектной работы и пояснительной записки, а также подготовки простой презентации. Автор отвечает на вопросы</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35558" w:rsidRPr="00BB3AD1" w:rsidRDefault="00335558" w:rsidP="00335558">
            <w:pPr>
              <w:spacing w:line="274" w:lineRule="exact"/>
              <w:ind w:left="120"/>
              <w:rPr>
                <w:rFonts w:ascii="Times New Roman" w:hAnsi="Times New Roman" w:cs="Times New Roman"/>
                <w:bCs/>
                <w:color w:val="auto"/>
              </w:rPr>
            </w:pPr>
            <w:r w:rsidRPr="00BB3AD1">
              <w:rPr>
                <w:rFonts w:ascii="Times New Roman" w:hAnsi="Times New Roman" w:cs="Times New Roman"/>
                <w:bCs/>
              </w:rPr>
              <w:t xml:space="preserve">Тема ясно определена и пояснена. Текст/сообщение хорошо </w:t>
            </w:r>
            <w:proofErr w:type="gramStart"/>
            <w:r w:rsidRPr="00BB3AD1">
              <w:rPr>
                <w:rFonts w:ascii="Times New Roman" w:hAnsi="Times New Roman" w:cs="Times New Roman"/>
                <w:bCs/>
              </w:rPr>
              <w:t>структурированы</w:t>
            </w:r>
            <w:proofErr w:type="gramEnd"/>
            <w:r w:rsidRPr="00BB3AD1">
              <w:rPr>
                <w:rFonts w:ascii="Times New Roman" w:hAnsi="Times New Roman" w:cs="Times New Roman"/>
                <w:bCs/>
              </w:rPr>
              <w:t>. Все мысли выражены ясно, логично, последовательно,</w:t>
            </w:r>
          </w:p>
          <w:p w:rsidR="00335558" w:rsidRPr="00BB3AD1" w:rsidRDefault="00335558" w:rsidP="00335558">
            <w:pPr>
              <w:spacing w:line="274" w:lineRule="exact"/>
              <w:ind w:left="120"/>
              <w:rPr>
                <w:rFonts w:ascii="Times New Roman" w:hAnsi="Times New Roman" w:cs="Times New Roman"/>
                <w:bCs/>
                <w:color w:val="auto"/>
              </w:rPr>
            </w:pPr>
            <w:r w:rsidRPr="00BB3AD1">
              <w:rPr>
                <w:rFonts w:ascii="Times New Roman" w:hAnsi="Times New Roman" w:cs="Times New Roman"/>
                <w:bCs/>
              </w:rPr>
              <w:t>аргументированно.</w:t>
            </w:r>
            <w:r w:rsidR="00AB2006" w:rsidRPr="00BB3AD1">
              <w:rPr>
                <w:rFonts w:ascii="Times New Roman" w:hAnsi="Times New Roman" w:cs="Times New Roman"/>
                <w:bCs/>
              </w:rPr>
              <w:t xml:space="preserve"> </w:t>
            </w:r>
            <w:r w:rsidRPr="00BB3AD1">
              <w:rPr>
                <w:rFonts w:ascii="Times New Roman" w:hAnsi="Times New Roman" w:cs="Times New Roman"/>
                <w:bCs/>
              </w:rPr>
              <w:t>Работа/сообщение вызывает интерес. Автор свободно отвечает на вопросы</w:t>
            </w:r>
          </w:p>
        </w:tc>
      </w:tr>
    </w:tbl>
    <w:p w:rsidR="00335558" w:rsidRPr="00335558" w:rsidRDefault="00335558" w:rsidP="00335558">
      <w:pPr>
        <w:rPr>
          <w:color w:val="auto"/>
          <w:sz w:val="2"/>
          <w:szCs w:val="2"/>
        </w:rPr>
      </w:pPr>
    </w:p>
    <w:p w:rsidR="00AB2006" w:rsidRPr="00AB2006" w:rsidRDefault="00AB2006" w:rsidP="00AB2006">
      <w:pPr>
        <w:spacing w:line="360" w:lineRule="auto"/>
        <w:ind w:firstLine="709"/>
        <w:jc w:val="both"/>
        <w:rPr>
          <w:rFonts w:ascii="Times New Roman" w:hAnsi="Times New Roman" w:cs="Times New Roman"/>
          <w:bCs/>
          <w:color w:val="auto"/>
        </w:rPr>
      </w:pPr>
      <w:r w:rsidRPr="00AB2006">
        <w:rPr>
          <w:rFonts w:ascii="Times New Roman" w:hAnsi="Times New Roman" w:cs="Times New Roman"/>
          <w:bCs/>
          <w:shd w:val="clear" w:color="auto" w:fill="FFFFFF"/>
        </w:rPr>
        <w:t xml:space="preserve">Решение о том, что проект выполнен на повышенном уровне, принимается при условии, что. </w:t>
      </w:r>
      <w:proofErr w:type="gramStart"/>
      <w:r w:rsidRPr="00AB2006">
        <w:rPr>
          <w:rFonts w:ascii="Times New Roman" w:hAnsi="Times New Roman" w:cs="Times New Roman"/>
          <w:bCs/>
          <w:shd w:val="clear" w:color="auto" w:fill="FFFFFF"/>
        </w:rPr>
        <w:t xml:space="preserve">1) </w:t>
      </w:r>
      <w:proofErr w:type="gramEnd"/>
      <w:r w:rsidRPr="00AB2006">
        <w:rPr>
          <w:rFonts w:ascii="Times New Roman" w:hAnsi="Times New Roman" w:cs="Times New Roman"/>
          <w:bCs/>
          <w:shd w:val="clear" w:color="auto" w:fill="FFFFFF"/>
        </w:rPr>
        <w:t xml:space="preserve">такая оценка выставлена комиссией по каждому из трёх предъявляемых </w:t>
      </w:r>
      <w:r w:rsidRPr="00AB2006">
        <w:rPr>
          <w:rFonts w:ascii="Times New Roman" w:hAnsi="Times New Roman" w:cs="Times New Roman"/>
          <w:bCs/>
          <w:shd w:val="clear" w:color="auto" w:fill="FFFFFF"/>
        </w:rPr>
        <w:lastRenderedPageBreak/>
        <w:t xml:space="preserve">критериев, характеризующих </w:t>
      </w:r>
      <w:proofErr w:type="spellStart"/>
      <w:r w:rsidRPr="00AB2006">
        <w:rPr>
          <w:rFonts w:ascii="Times New Roman" w:hAnsi="Times New Roman" w:cs="Times New Roman"/>
          <w:bCs/>
          <w:shd w:val="clear" w:color="auto" w:fill="FFFFFF"/>
        </w:rPr>
        <w:t>сформированность</w:t>
      </w:r>
      <w:proofErr w:type="spellEnd"/>
      <w:r w:rsidRPr="00AB2006">
        <w:rPr>
          <w:rFonts w:ascii="Times New Roman" w:hAnsi="Times New Roman" w:cs="Times New Roman"/>
          <w:bCs/>
          <w:shd w:val="clear" w:color="auto" w:fill="FFFFFF"/>
        </w:rPr>
        <w:t xml:space="preserve"> </w:t>
      </w:r>
      <w:proofErr w:type="spellStart"/>
      <w:r w:rsidRPr="00AB2006">
        <w:rPr>
          <w:rFonts w:ascii="Times New Roman" w:hAnsi="Times New Roman" w:cs="Times New Roman"/>
          <w:bCs/>
          <w:shd w:val="clear" w:color="auto" w:fill="FFFFFF"/>
        </w:rPr>
        <w:t>метапредметных</w:t>
      </w:r>
      <w:proofErr w:type="spellEnd"/>
      <w:r w:rsidRPr="00AB2006">
        <w:rPr>
          <w:rFonts w:ascii="Times New Roman" w:hAnsi="Times New Roman" w:cs="Times New Roman"/>
          <w:bCs/>
          <w:shd w:val="clear" w:color="auto" w:fill="FFFFFF"/>
        </w:rPr>
        <w:t xml:space="preserve"> умений (способности к самостоятельному приобретению знаний и решению проблем, </w:t>
      </w:r>
      <w:proofErr w:type="spellStart"/>
      <w:r w:rsidRPr="00AB2006">
        <w:rPr>
          <w:rFonts w:ascii="Times New Roman" w:hAnsi="Times New Roman" w:cs="Times New Roman"/>
          <w:bCs/>
          <w:shd w:val="clear" w:color="auto" w:fill="FFFFFF"/>
        </w:rPr>
        <w:t>сформированности</w:t>
      </w:r>
      <w:proofErr w:type="spellEnd"/>
      <w:r w:rsidRPr="00AB2006">
        <w:rPr>
          <w:rFonts w:ascii="Times New Roman" w:hAnsi="Times New Roman" w:cs="Times New Roman"/>
          <w:bCs/>
          <w:shd w:val="clear" w:color="auto" w:fill="FFFFFF"/>
        </w:rPr>
        <w:t xml:space="preserve"> регулятивных действий и </w:t>
      </w:r>
      <w:proofErr w:type="spellStart"/>
      <w:r w:rsidRPr="00AB2006">
        <w:rPr>
          <w:rFonts w:ascii="Times New Roman" w:hAnsi="Times New Roman" w:cs="Times New Roman"/>
          <w:bCs/>
          <w:shd w:val="clear" w:color="auto" w:fill="FFFFFF"/>
        </w:rPr>
        <w:t>сформированности</w:t>
      </w:r>
      <w:proofErr w:type="spellEnd"/>
      <w:r w:rsidRPr="00AB2006">
        <w:rPr>
          <w:rFonts w:ascii="Times New Roman" w:hAnsi="Times New Roman" w:cs="Times New Roman"/>
          <w:bCs/>
          <w:shd w:val="clear" w:color="auto" w:fill="FFFFFF"/>
        </w:rPr>
        <w:t xml:space="preserve"> коммуникативных действий). </w:t>
      </w:r>
      <w:proofErr w:type="spellStart"/>
      <w:r w:rsidRPr="00AB2006">
        <w:rPr>
          <w:rFonts w:ascii="Times New Roman" w:hAnsi="Times New Roman" w:cs="Times New Roman"/>
          <w:bCs/>
          <w:shd w:val="clear" w:color="auto" w:fill="FFFFFF"/>
        </w:rPr>
        <w:t>Сформированность</w:t>
      </w:r>
      <w:proofErr w:type="spellEnd"/>
      <w:r w:rsidRPr="00AB2006">
        <w:rPr>
          <w:rFonts w:ascii="Times New Roman" w:hAnsi="Times New Roman" w:cs="Times New Roman"/>
          <w:bCs/>
          <w:shd w:val="clear" w:color="auto" w:fill="FFFFFF"/>
        </w:rPr>
        <w:t xml:space="preserve"> предметных знаний и способов действий может быть зафиксирована на базовом уровне; 2) ни один из обязательных элементов проекта (продукт, пояснительная записка, отзыв руководителя или презентация) не даёт оснований для иного решения.</w:t>
      </w:r>
    </w:p>
    <w:p w:rsidR="00AB2006" w:rsidRPr="00AB2006" w:rsidRDefault="00AB2006" w:rsidP="00AB2006">
      <w:pPr>
        <w:spacing w:line="360" w:lineRule="auto"/>
        <w:ind w:firstLine="709"/>
        <w:jc w:val="both"/>
        <w:rPr>
          <w:rFonts w:ascii="Times New Roman" w:hAnsi="Times New Roman" w:cs="Times New Roman"/>
          <w:bCs/>
          <w:color w:val="auto"/>
        </w:rPr>
      </w:pPr>
      <w:r w:rsidRPr="00AB2006">
        <w:rPr>
          <w:rFonts w:ascii="Times New Roman" w:hAnsi="Times New Roman" w:cs="Times New Roman"/>
          <w:bCs/>
          <w:shd w:val="clear" w:color="auto" w:fill="FFFFFF"/>
        </w:rPr>
        <w:t>Решение о том, что проект выполнен на базовом уровн</w:t>
      </w:r>
      <w:r>
        <w:rPr>
          <w:rFonts w:ascii="Times New Roman" w:hAnsi="Times New Roman" w:cs="Times New Roman"/>
          <w:bCs/>
          <w:shd w:val="clear" w:color="auto" w:fill="FFFFFF"/>
        </w:rPr>
        <w:t>е, принимается при условии, что:</w:t>
      </w:r>
    </w:p>
    <w:p w:rsidR="00AB2006" w:rsidRPr="00AB2006" w:rsidRDefault="00AB2006" w:rsidP="005749FF">
      <w:pPr>
        <w:pStyle w:val="a7"/>
        <w:numPr>
          <w:ilvl w:val="0"/>
          <w:numId w:val="45"/>
        </w:numPr>
        <w:spacing w:line="360" w:lineRule="auto"/>
        <w:ind w:left="0" w:firstLine="0"/>
        <w:jc w:val="both"/>
        <w:rPr>
          <w:rFonts w:ascii="Times New Roman" w:hAnsi="Times New Roman" w:cs="Times New Roman"/>
          <w:bCs/>
          <w:color w:val="auto"/>
        </w:rPr>
      </w:pPr>
      <w:r w:rsidRPr="00AB2006">
        <w:rPr>
          <w:rFonts w:ascii="Times New Roman" w:hAnsi="Times New Roman" w:cs="Times New Roman"/>
          <w:bCs/>
          <w:shd w:val="clear" w:color="auto" w:fill="FFFFFF"/>
        </w:rPr>
        <w:t>такая оценка выставлена комиссией по каждому из предъявляемых критериев;</w:t>
      </w:r>
    </w:p>
    <w:p w:rsidR="00AB2006" w:rsidRPr="00AB2006" w:rsidRDefault="00AB2006" w:rsidP="005749FF">
      <w:pPr>
        <w:pStyle w:val="a7"/>
        <w:numPr>
          <w:ilvl w:val="0"/>
          <w:numId w:val="45"/>
        </w:numPr>
        <w:tabs>
          <w:tab w:val="left" w:pos="0"/>
        </w:tabs>
        <w:spacing w:line="360" w:lineRule="auto"/>
        <w:ind w:left="0" w:firstLine="0"/>
        <w:jc w:val="both"/>
        <w:rPr>
          <w:rFonts w:ascii="Times New Roman" w:hAnsi="Times New Roman" w:cs="Times New Roman"/>
          <w:bCs/>
          <w:color w:val="auto"/>
        </w:rPr>
      </w:pPr>
      <w:r w:rsidRPr="00AB2006">
        <w:rPr>
          <w:rFonts w:ascii="Times New Roman" w:hAnsi="Times New Roman" w:cs="Times New Roman"/>
          <w:bCs/>
          <w:shd w:val="clear" w:color="auto" w:fill="FFFFFF"/>
        </w:rPr>
        <w:t xml:space="preserve">продемонстрированы </w:t>
      </w:r>
      <w:r w:rsidRPr="00AB2006">
        <w:rPr>
          <w:rFonts w:ascii="Times New Roman" w:hAnsi="Times New Roman" w:cs="Times New Roman"/>
          <w:bCs/>
          <w:u w:val="single"/>
        </w:rPr>
        <w:t>все</w:t>
      </w:r>
      <w:r w:rsidRPr="00AB2006">
        <w:rPr>
          <w:rFonts w:ascii="Times New Roman" w:hAnsi="Times New Roman" w:cs="Times New Roman"/>
          <w:bCs/>
          <w:shd w:val="clear" w:color="auto" w:fill="FFFFFF"/>
        </w:rPr>
        <w:t xml:space="preserve"> </w:t>
      </w:r>
      <w:r>
        <w:rPr>
          <w:rFonts w:ascii="Times New Roman" w:hAnsi="Times New Roman" w:cs="Times New Roman"/>
          <w:bCs/>
          <w:shd w:val="clear" w:color="auto" w:fill="FFFFFF"/>
        </w:rPr>
        <w:t>обязательные элементы проекта:</w:t>
      </w:r>
      <w:r w:rsidRPr="00AB2006">
        <w:rPr>
          <w:rFonts w:ascii="Times New Roman" w:hAnsi="Times New Roman" w:cs="Times New Roman"/>
          <w:bCs/>
          <w:shd w:val="clear" w:color="auto" w:fill="FFFFFF"/>
        </w:rPr>
        <w:t xml:space="preserve"> завершённый продукт, отвечающий исходному замыслу, список использованных источников, положительный отзыв руководителя, презентация проекта; 3) даны ответы на вопросы.</w:t>
      </w:r>
    </w:p>
    <w:p w:rsidR="00AB2006" w:rsidRPr="00AB2006" w:rsidRDefault="00AB2006" w:rsidP="00AB2006">
      <w:pPr>
        <w:spacing w:line="360" w:lineRule="auto"/>
        <w:ind w:firstLine="709"/>
        <w:jc w:val="both"/>
        <w:rPr>
          <w:rFonts w:ascii="Times New Roman" w:hAnsi="Times New Roman" w:cs="Times New Roman"/>
          <w:bCs/>
          <w:color w:val="auto"/>
        </w:rPr>
      </w:pPr>
      <w:r w:rsidRPr="00AB2006">
        <w:rPr>
          <w:rFonts w:ascii="Times New Roman" w:hAnsi="Times New Roman" w:cs="Times New Roman"/>
          <w:bCs/>
          <w:shd w:val="clear" w:color="auto" w:fill="FFFFFF"/>
        </w:rPr>
        <w:t>В случае выдающихся проектов комиссия может подготовить особое заключение о достоинствах проекта, которое может быть предъявлено при поступлении в профильные классы.</w:t>
      </w:r>
    </w:p>
    <w:p w:rsidR="00AB2006" w:rsidRPr="00AB2006" w:rsidRDefault="00AB2006" w:rsidP="00AB2006">
      <w:pPr>
        <w:spacing w:line="360" w:lineRule="auto"/>
        <w:ind w:firstLine="709"/>
        <w:jc w:val="both"/>
        <w:rPr>
          <w:rFonts w:ascii="Times New Roman" w:hAnsi="Times New Roman" w:cs="Times New Roman"/>
          <w:bCs/>
          <w:color w:val="auto"/>
        </w:rPr>
      </w:pPr>
      <w:r w:rsidRPr="00AB2006">
        <w:rPr>
          <w:rFonts w:ascii="Times New Roman" w:hAnsi="Times New Roman" w:cs="Times New Roman"/>
          <w:bCs/>
          <w:shd w:val="clear" w:color="auto" w:fill="FFFFFF"/>
        </w:rPr>
        <w:t>Таким образом, качество выполненного проекта и предлагаемый подход к описанию его результатов позволяют в целом оценить способность учащихся производить значимый для себя и/или для других людей продукт, наличие творческого потенциала, способность довести дело до конца, ответственность и другие качества, формируемые в школе.</w:t>
      </w:r>
    </w:p>
    <w:p w:rsidR="00AB2006" w:rsidRPr="00AB2006" w:rsidRDefault="00AB2006" w:rsidP="00AB2006">
      <w:pPr>
        <w:spacing w:line="360" w:lineRule="auto"/>
        <w:ind w:firstLine="709"/>
        <w:jc w:val="both"/>
        <w:rPr>
          <w:rFonts w:ascii="Times New Roman" w:hAnsi="Times New Roman" w:cs="Times New Roman"/>
          <w:bCs/>
          <w:color w:val="auto"/>
        </w:rPr>
      </w:pPr>
      <w:r w:rsidRPr="00AB2006">
        <w:rPr>
          <w:rFonts w:ascii="Times New Roman" w:hAnsi="Times New Roman" w:cs="Times New Roman"/>
          <w:bCs/>
          <w:shd w:val="clear" w:color="auto" w:fill="FFFFFF"/>
        </w:rPr>
        <w:t>Отметка за выполнение проекта выставляется в графу «Проектная деятельность» или «Экзамен» в классном журнале и личном деле. В документ государственного образца об уровне</w:t>
      </w:r>
    </w:p>
    <w:p w:rsidR="00AB2006" w:rsidRPr="00AB2006" w:rsidRDefault="00AB2006" w:rsidP="00AB2006">
      <w:pPr>
        <w:spacing w:line="360" w:lineRule="auto"/>
        <w:jc w:val="both"/>
        <w:rPr>
          <w:rFonts w:ascii="Times New Roman" w:hAnsi="Times New Roman" w:cs="Times New Roman"/>
          <w:bCs/>
          <w:color w:val="auto"/>
        </w:rPr>
      </w:pPr>
      <w:r w:rsidRPr="00AB2006">
        <w:rPr>
          <w:rFonts w:ascii="Times New Roman" w:hAnsi="Times New Roman" w:cs="Times New Roman"/>
          <w:bCs/>
          <w:shd w:val="clear" w:color="auto" w:fill="FFFFFF"/>
        </w:rPr>
        <w:t>образования — аттестат об основном общем образовании — отметка выставляется в свободную строку.</w:t>
      </w:r>
    </w:p>
    <w:p w:rsidR="00AB2006" w:rsidRPr="00AB2006" w:rsidRDefault="00AB2006" w:rsidP="00AB2006">
      <w:pPr>
        <w:spacing w:line="360" w:lineRule="auto"/>
        <w:ind w:firstLine="709"/>
        <w:jc w:val="both"/>
        <w:rPr>
          <w:rFonts w:ascii="Times New Roman" w:hAnsi="Times New Roman" w:cs="Times New Roman"/>
          <w:bCs/>
          <w:color w:val="auto"/>
        </w:rPr>
      </w:pPr>
      <w:r w:rsidRPr="00AB2006">
        <w:rPr>
          <w:rFonts w:ascii="Times New Roman" w:hAnsi="Times New Roman" w:cs="Times New Roman"/>
          <w:bCs/>
          <w:shd w:val="clear" w:color="auto" w:fill="FFFFFF"/>
        </w:rPr>
        <w:t xml:space="preserve">Результаты выполнения </w:t>
      </w:r>
      <w:proofErr w:type="gramStart"/>
      <w:r w:rsidRPr="00AB2006">
        <w:rPr>
          <w:rFonts w:ascii="Times New Roman" w:hAnsi="Times New Roman" w:cs="Times New Roman"/>
          <w:bCs/>
          <w:shd w:val="clear" w:color="auto" w:fill="FFFFFF"/>
        </w:rPr>
        <w:t>индивидуального проекта</w:t>
      </w:r>
      <w:proofErr w:type="gramEnd"/>
      <w:r w:rsidRPr="00AB2006">
        <w:rPr>
          <w:rFonts w:ascii="Times New Roman" w:hAnsi="Times New Roman" w:cs="Times New Roman"/>
          <w:bCs/>
          <w:shd w:val="clear" w:color="auto" w:fill="FFFFFF"/>
        </w:rPr>
        <w:t xml:space="preserve"> могут рассматриваться как дополнительное основание при зачислении выпускника общеобразовательного учреждения на избранное им направление профильного образования.</w:t>
      </w:r>
    </w:p>
    <w:p w:rsidR="00AB2006" w:rsidRPr="00AB2006" w:rsidRDefault="00AB2006" w:rsidP="00AB2006">
      <w:pPr>
        <w:spacing w:line="360" w:lineRule="auto"/>
        <w:ind w:firstLine="709"/>
        <w:jc w:val="both"/>
        <w:rPr>
          <w:rFonts w:ascii="Times New Roman" w:hAnsi="Times New Roman" w:cs="Times New Roman"/>
          <w:bCs/>
          <w:color w:val="auto"/>
        </w:rPr>
      </w:pPr>
      <w:r w:rsidRPr="00AB2006">
        <w:rPr>
          <w:rFonts w:ascii="Times New Roman" w:hAnsi="Times New Roman" w:cs="Times New Roman"/>
          <w:bCs/>
          <w:shd w:val="clear" w:color="auto" w:fill="FFFFFF"/>
        </w:rPr>
        <w:t xml:space="preserve">При необходимости осуществления отбора при поступлении в профильные классы может использоваться </w:t>
      </w:r>
      <w:r w:rsidRPr="00AB2006">
        <w:rPr>
          <w:rFonts w:ascii="Times New Roman" w:hAnsi="Times New Roman" w:cs="Times New Roman"/>
          <w:bCs/>
          <w:i/>
          <w:iCs/>
          <w:shd w:val="clear" w:color="auto" w:fill="FFFFFF"/>
        </w:rPr>
        <w:t>аналитический подход</w:t>
      </w:r>
      <w:r w:rsidRPr="00AB2006">
        <w:rPr>
          <w:rFonts w:ascii="Times New Roman" w:hAnsi="Times New Roman" w:cs="Times New Roman"/>
          <w:bCs/>
          <w:shd w:val="clear" w:color="auto" w:fill="FFFFFF"/>
        </w:rPr>
        <w:t xml:space="preserve"> к описанию результатов, согласно которому по каждому из предложенных критериев вводятся количественные показатели, характеризующие полноту проявления навыков проектной деятельности. При этом, как показывает теория и практика педагогических измерений, максимальная оценка по каждому критерию не должна превышать 3 баллов. При таком подходе достижение базового уровня (отметка «удовлетворительно») соответствует получению 4 первичных баллов (по одному баллу за каждый из четырёх критериев), а достижение повышенных уровней соответствует </w:t>
      </w:r>
      <w:r w:rsidRPr="00AB2006">
        <w:rPr>
          <w:rFonts w:ascii="Times New Roman" w:hAnsi="Times New Roman" w:cs="Times New Roman"/>
          <w:bCs/>
          <w:shd w:val="clear" w:color="auto" w:fill="FFFFFF"/>
        </w:rPr>
        <w:lastRenderedPageBreak/>
        <w:t>получению 7—9 первичных баллов (отметка «хорошо») или 10—12 первичных баллов (отметка «отлично»).</w:t>
      </w:r>
    </w:p>
    <w:p w:rsidR="00AB2006" w:rsidRDefault="00AB2006" w:rsidP="00AB2006">
      <w:pPr>
        <w:spacing w:line="360" w:lineRule="auto"/>
        <w:ind w:firstLine="709"/>
        <w:jc w:val="both"/>
        <w:rPr>
          <w:rFonts w:ascii="Times New Roman" w:hAnsi="Times New Roman" w:cs="Times New Roman"/>
          <w:bCs/>
          <w:shd w:val="clear" w:color="auto" w:fill="FFFFFF"/>
        </w:rPr>
      </w:pPr>
      <w:r w:rsidRPr="00AB2006">
        <w:rPr>
          <w:rFonts w:ascii="Times New Roman" w:hAnsi="Times New Roman" w:cs="Times New Roman"/>
          <w:bCs/>
          <w:shd w:val="clear" w:color="auto" w:fill="FFFFFF"/>
        </w:rPr>
        <w:t xml:space="preserve">Аналогичный подход, сопровождающийся более детальным описанием критериев или введением специальных критериев, отражающих отдельные аспекты проектной деятельности (например, </w:t>
      </w:r>
      <w:proofErr w:type="spellStart"/>
      <w:r w:rsidRPr="00AB2006">
        <w:rPr>
          <w:rFonts w:ascii="Times New Roman" w:hAnsi="Times New Roman" w:cs="Times New Roman"/>
          <w:bCs/>
          <w:shd w:val="clear" w:color="auto" w:fill="FFFFFF"/>
        </w:rPr>
        <w:t>сформированность</w:t>
      </w:r>
      <w:proofErr w:type="spellEnd"/>
      <w:r w:rsidRPr="00AB2006">
        <w:rPr>
          <w:rFonts w:ascii="Times New Roman" w:hAnsi="Times New Roman" w:cs="Times New Roman"/>
          <w:bCs/>
          <w:shd w:val="clear" w:color="auto" w:fill="FFFFFF"/>
        </w:rPr>
        <w:t xml:space="preserve"> умений решать проблемы, или умений работать с информацией, или отдельных коммуникативных компетенций), может использоваться в текущем учебном процессе при обучении навыкам осуществления проектной деятельности. При использовании детализированных или специальных критериев по каждому из выделенных критериев разрабатываются отдельные </w:t>
      </w:r>
      <w:proofErr w:type="gramStart"/>
      <w:r w:rsidRPr="00AB2006">
        <w:rPr>
          <w:rFonts w:ascii="Times New Roman" w:hAnsi="Times New Roman" w:cs="Times New Roman"/>
          <w:bCs/>
          <w:shd w:val="clear" w:color="auto" w:fill="FFFFFF"/>
        </w:rPr>
        <w:t>шкалы</w:t>
      </w:r>
      <w:proofErr w:type="gramEnd"/>
      <w:r w:rsidRPr="00AB2006">
        <w:rPr>
          <w:rFonts w:ascii="Times New Roman" w:hAnsi="Times New Roman" w:cs="Times New Roman"/>
          <w:bCs/>
          <w:shd w:val="clear" w:color="auto" w:fill="FFFFFF"/>
        </w:rPr>
        <w:t xml:space="preserve"> и приводится их </w:t>
      </w:r>
      <w:proofErr w:type="spellStart"/>
      <w:r w:rsidRPr="00AB2006">
        <w:rPr>
          <w:rFonts w:ascii="Times New Roman" w:hAnsi="Times New Roman" w:cs="Times New Roman"/>
          <w:bCs/>
          <w:shd w:val="clear" w:color="auto" w:fill="FFFFFF"/>
        </w:rPr>
        <w:t>критериальное</w:t>
      </w:r>
      <w:proofErr w:type="spellEnd"/>
      <w:r w:rsidRPr="00AB2006">
        <w:rPr>
          <w:rFonts w:ascii="Times New Roman" w:hAnsi="Times New Roman" w:cs="Times New Roman"/>
          <w:bCs/>
          <w:shd w:val="clear" w:color="auto" w:fill="FFFFFF"/>
        </w:rPr>
        <w:t xml:space="preserve"> описание.</w:t>
      </w:r>
    </w:p>
    <w:p w:rsidR="00AB2006" w:rsidRPr="00AB2006" w:rsidRDefault="00AB2006" w:rsidP="00AB2006">
      <w:pPr>
        <w:spacing w:line="360" w:lineRule="auto"/>
        <w:ind w:firstLine="709"/>
        <w:jc w:val="both"/>
        <w:rPr>
          <w:rFonts w:ascii="Times New Roman" w:hAnsi="Times New Roman" w:cs="Times New Roman"/>
          <w:bCs/>
          <w:color w:val="auto"/>
        </w:rPr>
      </w:pPr>
    </w:p>
    <w:p w:rsidR="00AB2006" w:rsidRPr="00831594" w:rsidRDefault="00AB2006" w:rsidP="00AE29BA">
      <w:pPr>
        <w:keepNext/>
        <w:keepLines/>
        <w:numPr>
          <w:ilvl w:val="0"/>
          <w:numId w:val="34"/>
        </w:numPr>
        <w:spacing w:line="360" w:lineRule="auto"/>
        <w:jc w:val="center"/>
        <w:outlineLvl w:val="8"/>
        <w:rPr>
          <w:rFonts w:ascii="Times New Roman" w:eastAsiaTheme="minorHAnsi" w:hAnsi="Times New Roman" w:cs="Times New Roman"/>
          <w:b/>
          <w:bCs/>
          <w:color w:val="auto"/>
          <w:lang w:eastAsia="en-US"/>
        </w:rPr>
      </w:pPr>
      <w:bookmarkStart w:id="16" w:name="bookmark21"/>
      <w:r w:rsidRPr="00831594">
        <w:rPr>
          <w:rFonts w:ascii="Times New Roman" w:eastAsiaTheme="minorHAnsi" w:hAnsi="Times New Roman" w:cs="Times New Roman"/>
          <w:b/>
          <w:bCs/>
          <w:shd w:val="clear" w:color="auto" w:fill="FFFFFF"/>
          <w:lang w:eastAsia="en-US"/>
        </w:rPr>
        <w:t>Особенности оценки предметных результатов</w:t>
      </w:r>
      <w:bookmarkEnd w:id="16"/>
    </w:p>
    <w:p w:rsidR="00AB2006" w:rsidRPr="00AB2006" w:rsidRDefault="00AB2006" w:rsidP="00AB2006">
      <w:pPr>
        <w:spacing w:line="360" w:lineRule="auto"/>
        <w:ind w:firstLine="709"/>
        <w:jc w:val="both"/>
        <w:rPr>
          <w:rFonts w:ascii="Times New Roman" w:hAnsi="Times New Roman" w:cs="Times New Roman"/>
          <w:bCs/>
          <w:color w:val="auto"/>
        </w:rPr>
      </w:pPr>
      <w:r w:rsidRPr="00AB2006">
        <w:rPr>
          <w:rFonts w:ascii="Times New Roman" w:hAnsi="Times New Roman" w:cs="Times New Roman"/>
          <w:bCs/>
          <w:shd w:val="clear" w:color="auto" w:fill="FFFFFF"/>
        </w:rPr>
        <w:t>Оценка предметных результатов представляет собой оценку достижения обучающимся планируемых результатов по отдельным предметам.</w:t>
      </w:r>
    </w:p>
    <w:p w:rsidR="00AB2006" w:rsidRPr="00AB2006" w:rsidRDefault="00AB2006" w:rsidP="00AB2006">
      <w:pPr>
        <w:spacing w:line="360" w:lineRule="auto"/>
        <w:ind w:firstLine="709"/>
        <w:jc w:val="both"/>
        <w:rPr>
          <w:rFonts w:ascii="Times New Roman" w:hAnsi="Times New Roman" w:cs="Times New Roman"/>
          <w:bCs/>
          <w:color w:val="auto"/>
        </w:rPr>
      </w:pPr>
      <w:r w:rsidRPr="00AB2006">
        <w:rPr>
          <w:rFonts w:ascii="Times New Roman" w:hAnsi="Times New Roman" w:cs="Times New Roman"/>
          <w:bCs/>
          <w:shd w:val="clear" w:color="auto" w:fill="FFFFFF"/>
        </w:rPr>
        <w:t>Формирование этих результатов обеспечивается за счёт основных компонентов образовательного процесса — учебных предметов.</w:t>
      </w:r>
    </w:p>
    <w:p w:rsidR="00AB2006" w:rsidRPr="00AB2006" w:rsidRDefault="00AB2006" w:rsidP="00AB2006">
      <w:pPr>
        <w:spacing w:line="360" w:lineRule="auto"/>
        <w:ind w:firstLine="709"/>
        <w:jc w:val="both"/>
        <w:rPr>
          <w:rFonts w:ascii="Times New Roman" w:hAnsi="Times New Roman" w:cs="Times New Roman"/>
          <w:bCs/>
          <w:color w:val="auto"/>
        </w:rPr>
      </w:pPr>
      <w:r w:rsidRPr="00AB2006">
        <w:rPr>
          <w:rFonts w:ascii="Times New Roman" w:hAnsi="Times New Roman" w:cs="Times New Roman"/>
          <w:bCs/>
          <w:shd w:val="clear" w:color="auto" w:fill="FFFFFF"/>
        </w:rPr>
        <w:t xml:space="preserve">Основным объектом оценки предметных результатов в соответствии с требованиями Стандарта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w:t>
      </w:r>
      <w:proofErr w:type="spellStart"/>
      <w:r w:rsidRPr="00AB2006">
        <w:rPr>
          <w:rFonts w:ascii="Times New Roman" w:hAnsi="Times New Roman" w:cs="Times New Roman"/>
          <w:bCs/>
          <w:shd w:val="clear" w:color="auto" w:fill="FFFFFF"/>
        </w:rPr>
        <w:t>метапредметных</w:t>
      </w:r>
      <w:proofErr w:type="spellEnd"/>
      <w:r w:rsidRPr="00AB2006">
        <w:rPr>
          <w:rFonts w:ascii="Times New Roman" w:hAnsi="Times New Roman" w:cs="Times New Roman"/>
          <w:bCs/>
          <w:shd w:val="clear" w:color="auto" w:fill="FFFFFF"/>
        </w:rPr>
        <w:t xml:space="preserve"> (познавательных, регулятивных, коммуникативных) действий.</w:t>
      </w:r>
    </w:p>
    <w:p w:rsidR="00AB2006" w:rsidRPr="00AB2006" w:rsidRDefault="00AB2006" w:rsidP="00AB2006">
      <w:pPr>
        <w:spacing w:line="360" w:lineRule="auto"/>
        <w:ind w:firstLine="709"/>
        <w:jc w:val="both"/>
        <w:rPr>
          <w:rFonts w:ascii="Times New Roman" w:hAnsi="Times New Roman" w:cs="Times New Roman"/>
          <w:bCs/>
          <w:color w:val="auto"/>
        </w:rPr>
      </w:pPr>
      <w:r w:rsidRPr="00AB2006">
        <w:rPr>
          <w:rFonts w:ascii="Times New Roman" w:hAnsi="Times New Roman" w:cs="Times New Roman"/>
          <w:bCs/>
          <w:shd w:val="clear" w:color="auto" w:fill="FFFFFF"/>
        </w:rPr>
        <w:t xml:space="preserve">Система оценки предметных результатов освоения учебных программ с учётом уровневого подхода, принятого в Стандарте, предполагает выделение базового уровня достижений как точки отсчёта при построении всей системы оценки и организации индивидуальной работы </w:t>
      </w:r>
      <w:proofErr w:type="gramStart"/>
      <w:r w:rsidRPr="00AB2006">
        <w:rPr>
          <w:rFonts w:ascii="Times New Roman" w:hAnsi="Times New Roman" w:cs="Times New Roman"/>
          <w:bCs/>
          <w:shd w:val="clear" w:color="auto" w:fill="FFFFFF"/>
        </w:rPr>
        <w:t>с</w:t>
      </w:r>
      <w:proofErr w:type="gramEnd"/>
      <w:r w:rsidRPr="00AB2006">
        <w:rPr>
          <w:rFonts w:ascii="Times New Roman" w:hAnsi="Times New Roman" w:cs="Times New Roman"/>
          <w:bCs/>
          <w:shd w:val="clear" w:color="auto" w:fill="FFFFFF"/>
        </w:rPr>
        <w:t xml:space="preserve"> обучающимися.</w:t>
      </w:r>
    </w:p>
    <w:p w:rsidR="00AB2006" w:rsidRPr="00AB2006" w:rsidRDefault="00AB2006" w:rsidP="00AB2006">
      <w:pPr>
        <w:spacing w:line="360" w:lineRule="auto"/>
        <w:ind w:firstLine="709"/>
        <w:jc w:val="both"/>
        <w:rPr>
          <w:rFonts w:ascii="Times New Roman" w:hAnsi="Times New Roman" w:cs="Times New Roman"/>
          <w:bCs/>
          <w:color w:val="auto"/>
        </w:rPr>
      </w:pPr>
      <w:r w:rsidRPr="00AB2006">
        <w:rPr>
          <w:rFonts w:ascii="Times New Roman" w:hAnsi="Times New Roman" w:cs="Times New Roman"/>
          <w:bCs/>
          <w:shd w:val="clear" w:color="auto" w:fill="FFFFFF"/>
        </w:rPr>
        <w:t xml:space="preserve">Реальные достижения </w:t>
      </w:r>
      <w:proofErr w:type="gramStart"/>
      <w:r w:rsidRPr="00AB2006">
        <w:rPr>
          <w:rFonts w:ascii="Times New Roman" w:hAnsi="Times New Roman" w:cs="Times New Roman"/>
          <w:bCs/>
          <w:shd w:val="clear" w:color="auto" w:fill="FFFFFF"/>
        </w:rPr>
        <w:t>обучающихся</w:t>
      </w:r>
      <w:proofErr w:type="gramEnd"/>
      <w:r w:rsidRPr="00AB2006">
        <w:rPr>
          <w:rFonts w:ascii="Times New Roman" w:hAnsi="Times New Roman" w:cs="Times New Roman"/>
          <w:bCs/>
          <w:shd w:val="clear" w:color="auto" w:fill="FFFFFF"/>
        </w:rPr>
        <w:t xml:space="preserve"> могут соответствовать базовому уровню, а могут отличаться от него как в сторону превышения, так и в сторону </w:t>
      </w:r>
      <w:proofErr w:type="spellStart"/>
      <w:r w:rsidRPr="00AB2006">
        <w:rPr>
          <w:rFonts w:ascii="Times New Roman" w:hAnsi="Times New Roman" w:cs="Times New Roman"/>
          <w:bCs/>
          <w:shd w:val="clear" w:color="auto" w:fill="FFFFFF"/>
        </w:rPr>
        <w:t>недостижения</w:t>
      </w:r>
      <w:proofErr w:type="spellEnd"/>
      <w:r w:rsidRPr="00AB2006">
        <w:rPr>
          <w:rFonts w:ascii="Times New Roman" w:hAnsi="Times New Roman" w:cs="Times New Roman"/>
          <w:bCs/>
          <w:shd w:val="clear" w:color="auto" w:fill="FFFFFF"/>
        </w:rPr>
        <w:t>.</w:t>
      </w:r>
    </w:p>
    <w:p w:rsidR="00AB2006" w:rsidRPr="00AB2006" w:rsidRDefault="00AB2006" w:rsidP="00AB2006">
      <w:pPr>
        <w:spacing w:line="360" w:lineRule="auto"/>
        <w:ind w:firstLine="709"/>
        <w:jc w:val="both"/>
        <w:rPr>
          <w:rFonts w:ascii="Times New Roman" w:hAnsi="Times New Roman" w:cs="Times New Roman"/>
          <w:bCs/>
          <w:color w:val="auto"/>
        </w:rPr>
      </w:pPr>
      <w:r w:rsidRPr="00AB2006">
        <w:rPr>
          <w:rFonts w:ascii="Times New Roman" w:hAnsi="Times New Roman" w:cs="Times New Roman"/>
          <w:bCs/>
          <w:shd w:val="clear" w:color="auto" w:fill="FFFFFF"/>
        </w:rPr>
        <w:t>Практика показывает, что для описания достижений обучающихся целесообразно установить следующие пять уровней.</w:t>
      </w:r>
    </w:p>
    <w:p w:rsidR="00AB2006" w:rsidRPr="00AB2006" w:rsidRDefault="00AB2006" w:rsidP="00AB2006">
      <w:pPr>
        <w:spacing w:line="360" w:lineRule="auto"/>
        <w:ind w:firstLine="709"/>
        <w:jc w:val="both"/>
        <w:rPr>
          <w:rFonts w:ascii="Times New Roman" w:hAnsi="Times New Roman" w:cs="Times New Roman"/>
          <w:bCs/>
          <w:color w:val="auto"/>
        </w:rPr>
      </w:pPr>
      <w:r w:rsidRPr="00AB2006">
        <w:rPr>
          <w:rFonts w:ascii="Times New Roman" w:hAnsi="Times New Roman" w:cs="Times New Roman"/>
          <w:bCs/>
          <w:shd w:val="clear" w:color="auto" w:fill="FFFFFF"/>
        </w:rPr>
        <w:t>Базовый уровень достижений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AB2006" w:rsidRPr="00AB2006" w:rsidRDefault="00AB2006" w:rsidP="00AB2006">
      <w:pPr>
        <w:spacing w:line="360" w:lineRule="auto"/>
        <w:ind w:firstLine="709"/>
        <w:jc w:val="both"/>
        <w:rPr>
          <w:rFonts w:ascii="Times New Roman" w:hAnsi="Times New Roman" w:cs="Times New Roman"/>
          <w:bCs/>
          <w:color w:val="auto"/>
        </w:rPr>
      </w:pPr>
      <w:r w:rsidRPr="00AB2006">
        <w:rPr>
          <w:rFonts w:ascii="Times New Roman" w:hAnsi="Times New Roman" w:cs="Times New Roman"/>
          <w:bCs/>
          <w:shd w:val="clear" w:color="auto" w:fill="FFFFFF"/>
        </w:rPr>
        <w:lastRenderedPageBreak/>
        <w:t xml:space="preserve">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 превышающие </w:t>
      </w:r>
      <w:proofErr w:type="gramStart"/>
      <w:r w:rsidRPr="00AB2006">
        <w:rPr>
          <w:rFonts w:ascii="Times New Roman" w:hAnsi="Times New Roman" w:cs="Times New Roman"/>
          <w:bCs/>
          <w:shd w:val="clear" w:color="auto" w:fill="FFFFFF"/>
        </w:rPr>
        <w:t>базовый</w:t>
      </w:r>
      <w:proofErr w:type="gramEnd"/>
      <w:r w:rsidRPr="00AB2006">
        <w:rPr>
          <w:rFonts w:ascii="Times New Roman" w:hAnsi="Times New Roman" w:cs="Times New Roman"/>
          <w:bCs/>
          <w:shd w:val="clear" w:color="auto" w:fill="FFFFFF"/>
        </w:rPr>
        <w:t>.</w:t>
      </w:r>
    </w:p>
    <w:p w:rsidR="00AB2006" w:rsidRPr="00AB2006" w:rsidRDefault="00AB2006" w:rsidP="005749FF">
      <w:pPr>
        <w:pStyle w:val="a7"/>
        <w:numPr>
          <w:ilvl w:val="0"/>
          <w:numId w:val="46"/>
        </w:numPr>
        <w:spacing w:line="360" w:lineRule="auto"/>
        <w:jc w:val="both"/>
        <w:rPr>
          <w:rFonts w:ascii="Times New Roman" w:hAnsi="Times New Roman" w:cs="Times New Roman"/>
          <w:bCs/>
          <w:color w:val="auto"/>
        </w:rPr>
      </w:pPr>
      <w:r w:rsidRPr="0064301D">
        <w:rPr>
          <w:rFonts w:ascii="Times New Roman" w:hAnsi="Times New Roman" w:cs="Times New Roman"/>
          <w:b/>
          <w:bCs/>
          <w:shd w:val="clear" w:color="auto" w:fill="FFFFFF"/>
        </w:rPr>
        <w:t>повышенный уровень</w:t>
      </w:r>
      <w:r w:rsidRPr="00AB2006">
        <w:rPr>
          <w:rFonts w:ascii="Times New Roman" w:hAnsi="Times New Roman" w:cs="Times New Roman"/>
          <w:bCs/>
          <w:shd w:val="clear" w:color="auto" w:fill="FFFFFF"/>
        </w:rPr>
        <w:t xml:space="preserve"> достижения планируемых результатов, оценка «хорошо» (отметка «4»);</w:t>
      </w:r>
    </w:p>
    <w:p w:rsidR="00AB2006" w:rsidRPr="00AB2006" w:rsidRDefault="00AB2006" w:rsidP="005749FF">
      <w:pPr>
        <w:pStyle w:val="a7"/>
        <w:numPr>
          <w:ilvl w:val="0"/>
          <w:numId w:val="46"/>
        </w:numPr>
        <w:spacing w:line="360" w:lineRule="auto"/>
        <w:jc w:val="both"/>
        <w:rPr>
          <w:rFonts w:ascii="Times New Roman" w:hAnsi="Times New Roman" w:cs="Times New Roman"/>
          <w:bCs/>
          <w:color w:val="auto"/>
        </w:rPr>
      </w:pPr>
      <w:r w:rsidRPr="0064301D">
        <w:rPr>
          <w:rFonts w:ascii="Times New Roman" w:hAnsi="Times New Roman" w:cs="Times New Roman"/>
          <w:b/>
          <w:bCs/>
          <w:shd w:val="clear" w:color="auto" w:fill="FFFFFF"/>
        </w:rPr>
        <w:t>высокий уровень</w:t>
      </w:r>
      <w:r w:rsidRPr="00AB2006">
        <w:rPr>
          <w:rFonts w:ascii="Times New Roman" w:hAnsi="Times New Roman" w:cs="Times New Roman"/>
          <w:bCs/>
          <w:shd w:val="clear" w:color="auto" w:fill="FFFFFF"/>
        </w:rPr>
        <w:t xml:space="preserve"> достижения планируемых результатов, оценка «отлично» (отметка «5»).</w:t>
      </w:r>
    </w:p>
    <w:p w:rsidR="00AB2006" w:rsidRPr="00AB2006" w:rsidRDefault="00AB2006" w:rsidP="00AB2006">
      <w:pPr>
        <w:spacing w:line="360" w:lineRule="auto"/>
        <w:ind w:firstLine="709"/>
        <w:jc w:val="both"/>
        <w:rPr>
          <w:rFonts w:ascii="Times New Roman" w:hAnsi="Times New Roman" w:cs="Times New Roman"/>
          <w:bCs/>
          <w:color w:val="auto"/>
        </w:rPr>
      </w:pPr>
      <w:r w:rsidRPr="00AB2006">
        <w:rPr>
          <w:rFonts w:ascii="Times New Roman" w:hAnsi="Times New Roman" w:cs="Times New Roman"/>
          <w:bCs/>
          <w:shd w:val="clear" w:color="auto" w:fill="FFFFFF"/>
        </w:rPr>
        <w:t xml:space="preserve">Повышенный и высокий уровни достижения отличаются по полноте освоения планируемых результатов, уровню овладения учебными действиями и </w:t>
      </w:r>
      <w:proofErr w:type="spellStart"/>
      <w:r w:rsidRPr="00AB2006">
        <w:rPr>
          <w:rFonts w:ascii="Times New Roman" w:hAnsi="Times New Roman" w:cs="Times New Roman"/>
          <w:bCs/>
          <w:shd w:val="clear" w:color="auto" w:fill="FFFFFF"/>
        </w:rPr>
        <w:t>сформированности</w:t>
      </w:r>
      <w:proofErr w:type="spellEnd"/>
      <w:r w:rsidRPr="00AB2006">
        <w:rPr>
          <w:rFonts w:ascii="Times New Roman" w:hAnsi="Times New Roman" w:cs="Times New Roman"/>
          <w:bCs/>
          <w:shd w:val="clear" w:color="auto" w:fill="FFFFFF"/>
        </w:rPr>
        <w:t xml:space="preserve"> интересов к данной предметной области.</w:t>
      </w:r>
    </w:p>
    <w:p w:rsidR="00AB2006" w:rsidRPr="00AB2006" w:rsidRDefault="00AB2006" w:rsidP="00AB2006">
      <w:pPr>
        <w:spacing w:line="360" w:lineRule="auto"/>
        <w:ind w:firstLine="709"/>
        <w:jc w:val="both"/>
        <w:rPr>
          <w:rFonts w:ascii="Times New Roman" w:hAnsi="Times New Roman" w:cs="Times New Roman"/>
          <w:bCs/>
          <w:color w:val="auto"/>
        </w:rPr>
      </w:pPr>
      <w:r w:rsidRPr="00AB2006">
        <w:rPr>
          <w:rFonts w:ascii="Times New Roman" w:hAnsi="Times New Roman" w:cs="Times New Roman"/>
          <w:bCs/>
          <w:shd w:val="clear" w:color="auto" w:fill="FFFFFF"/>
        </w:rPr>
        <w:t>Индивидуальные траектории обучения обучающихся, демонстрирующих повышенный и высокий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w:t>
      </w:r>
    </w:p>
    <w:p w:rsidR="00AB2006" w:rsidRPr="00AB2006" w:rsidRDefault="00AB2006" w:rsidP="00AB2006">
      <w:pPr>
        <w:spacing w:line="360" w:lineRule="auto"/>
        <w:ind w:firstLine="709"/>
        <w:jc w:val="both"/>
        <w:rPr>
          <w:rFonts w:ascii="Times New Roman" w:hAnsi="Times New Roman" w:cs="Times New Roman"/>
          <w:bCs/>
          <w:color w:val="auto"/>
        </w:rPr>
      </w:pPr>
      <w:r w:rsidRPr="00AB2006">
        <w:rPr>
          <w:rFonts w:ascii="Times New Roman" w:hAnsi="Times New Roman" w:cs="Times New Roman"/>
          <w:bCs/>
          <w:shd w:val="clear" w:color="auto" w:fill="FFFFFF"/>
        </w:rPr>
        <w:t>Для описания подготовки учащихся, уровень достижений которых ниже базового, целесообразно выделить также два уровня:</w:t>
      </w:r>
    </w:p>
    <w:p w:rsidR="00AB2006" w:rsidRPr="00AE29BA" w:rsidRDefault="00AB2006" w:rsidP="005749FF">
      <w:pPr>
        <w:pStyle w:val="a7"/>
        <w:numPr>
          <w:ilvl w:val="0"/>
          <w:numId w:val="47"/>
        </w:numPr>
        <w:spacing w:line="360" w:lineRule="auto"/>
        <w:jc w:val="both"/>
        <w:rPr>
          <w:rFonts w:ascii="Times New Roman" w:hAnsi="Times New Roman" w:cs="Times New Roman"/>
          <w:bCs/>
          <w:color w:val="auto"/>
        </w:rPr>
      </w:pPr>
      <w:r w:rsidRPr="0064301D">
        <w:rPr>
          <w:rFonts w:ascii="Times New Roman" w:hAnsi="Times New Roman" w:cs="Times New Roman"/>
          <w:b/>
          <w:bCs/>
          <w:shd w:val="clear" w:color="auto" w:fill="FFFFFF"/>
        </w:rPr>
        <w:t>пониженный уровень</w:t>
      </w:r>
      <w:r w:rsidRPr="00AE29BA">
        <w:rPr>
          <w:rFonts w:ascii="Times New Roman" w:hAnsi="Times New Roman" w:cs="Times New Roman"/>
          <w:bCs/>
          <w:shd w:val="clear" w:color="auto" w:fill="FFFFFF"/>
        </w:rPr>
        <w:t xml:space="preserve"> достижений, оценка «неудовлетворительно» (отметка «2»);</w:t>
      </w:r>
    </w:p>
    <w:p w:rsidR="00AB2006" w:rsidRPr="00AE29BA" w:rsidRDefault="00AB2006" w:rsidP="005749FF">
      <w:pPr>
        <w:pStyle w:val="a7"/>
        <w:numPr>
          <w:ilvl w:val="0"/>
          <w:numId w:val="47"/>
        </w:numPr>
        <w:spacing w:line="360" w:lineRule="auto"/>
        <w:jc w:val="both"/>
        <w:rPr>
          <w:rFonts w:ascii="Times New Roman" w:hAnsi="Times New Roman" w:cs="Times New Roman"/>
          <w:bCs/>
          <w:color w:val="auto"/>
        </w:rPr>
      </w:pPr>
      <w:r w:rsidRPr="0064301D">
        <w:rPr>
          <w:rFonts w:ascii="Times New Roman" w:hAnsi="Times New Roman" w:cs="Times New Roman"/>
          <w:b/>
          <w:bCs/>
          <w:shd w:val="clear" w:color="auto" w:fill="FFFFFF"/>
        </w:rPr>
        <w:t>низкий уровень</w:t>
      </w:r>
      <w:r w:rsidRPr="00AE29BA">
        <w:rPr>
          <w:rFonts w:ascii="Times New Roman" w:hAnsi="Times New Roman" w:cs="Times New Roman"/>
          <w:bCs/>
          <w:shd w:val="clear" w:color="auto" w:fill="FFFFFF"/>
        </w:rPr>
        <w:t xml:space="preserve"> достижений, оценка «плохо» (отметка «1»).</w:t>
      </w:r>
    </w:p>
    <w:p w:rsidR="00AB2006" w:rsidRPr="00AB2006" w:rsidRDefault="00AB2006" w:rsidP="00AB2006">
      <w:pPr>
        <w:spacing w:line="360" w:lineRule="auto"/>
        <w:ind w:firstLine="709"/>
        <w:jc w:val="both"/>
        <w:rPr>
          <w:rFonts w:ascii="Times New Roman" w:hAnsi="Times New Roman" w:cs="Times New Roman"/>
          <w:bCs/>
          <w:color w:val="auto"/>
        </w:rPr>
      </w:pPr>
      <w:proofErr w:type="spellStart"/>
      <w:r w:rsidRPr="00AB2006">
        <w:rPr>
          <w:rFonts w:ascii="Times New Roman" w:hAnsi="Times New Roman" w:cs="Times New Roman"/>
          <w:bCs/>
          <w:shd w:val="clear" w:color="auto" w:fill="FFFFFF"/>
        </w:rPr>
        <w:t>Недостижение</w:t>
      </w:r>
      <w:proofErr w:type="spellEnd"/>
      <w:r w:rsidRPr="00AB2006">
        <w:rPr>
          <w:rFonts w:ascii="Times New Roman" w:hAnsi="Times New Roman" w:cs="Times New Roman"/>
          <w:bCs/>
          <w:shd w:val="clear" w:color="auto" w:fill="FFFFFF"/>
        </w:rPr>
        <w:t xml:space="preserve"> базового уровня (пониженный и низкий уровни достижений) фиксируется в зависимости от объёма и уровня освоенного и неосвоенного содержания предмета.</w:t>
      </w:r>
    </w:p>
    <w:p w:rsidR="00AB2006" w:rsidRPr="00AB2006" w:rsidRDefault="00AB2006" w:rsidP="00AB2006">
      <w:pPr>
        <w:spacing w:line="360" w:lineRule="auto"/>
        <w:ind w:firstLine="709"/>
        <w:jc w:val="both"/>
        <w:rPr>
          <w:rFonts w:ascii="Times New Roman" w:hAnsi="Times New Roman" w:cs="Times New Roman"/>
          <w:bCs/>
          <w:color w:val="auto"/>
        </w:rPr>
      </w:pPr>
      <w:r w:rsidRPr="00AB2006">
        <w:rPr>
          <w:rFonts w:ascii="Times New Roman" w:hAnsi="Times New Roman" w:cs="Times New Roman"/>
          <w:bCs/>
          <w:shd w:val="clear" w:color="auto" w:fill="FFFFFF"/>
        </w:rPr>
        <w:t xml:space="preserve">Как правило, </w:t>
      </w:r>
      <w:r w:rsidRPr="0064301D">
        <w:rPr>
          <w:rFonts w:ascii="Times New Roman" w:hAnsi="Times New Roman" w:cs="Times New Roman"/>
          <w:b/>
          <w:bCs/>
          <w:shd w:val="clear" w:color="auto" w:fill="FFFFFF"/>
        </w:rPr>
        <w:t>пониженный уровень</w:t>
      </w:r>
      <w:r w:rsidRPr="00AB2006">
        <w:rPr>
          <w:rFonts w:ascii="Times New Roman" w:hAnsi="Times New Roman" w:cs="Times New Roman"/>
          <w:bCs/>
          <w:shd w:val="clear" w:color="auto" w:fill="FFFFFF"/>
        </w:rPr>
        <w:t xml:space="preserve"> достижений свидетельствует об отсутствии систематической базовой подготовки, о том, что </w:t>
      </w:r>
      <w:proofErr w:type="gramStart"/>
      <w:r w:rsidRPr="00AB2006">
        <w:rPr>
          <w:rFonts w:ascii="Times New Roman" w:hAnsi="Times New Roman" w:cs="Times New Roman"/>
          <w:bCs/>
          <w:shd w:val="clear" w:color="auto" w:fill="FFFFFF"/>
        </w:rPr>
        <w:t>обучающимся</w:t>
      </w:r>
      <w:proofErr w:type="gramEnd"/>
      <w:r w:rsidRPr="00AB2006">
        <w:rPr>
          <w:rFonts w:ascii="Times New Roman" w:hAnsi="Times New Roman" w:cs="Times New Roman"/>
          <w:bCs/>
          <w:shd w:val="clear" w:color="auto" w:fill="FFFFFF"/>
        </w:rPr>
        <w:t xml:space="preserve">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w:t>
      </w:r>
      <w:proofErr w:type="gramStart"/>
      <w:r w:rsidRPr="00AB2006">
        <w:rPr>
          <w:rFonts w:ascii="Times New Roman" w:hAnsi="Times New Roman" w:cs="Times New Roman"/>
          <w:bCs/>
          <w:shd w:val="clear" w:color="auto" w:fill="FFFFFF"/>
        </w:rPr>
        <w:t>обучающийся</w:t>
      </w:r>
      <w:proofErr w:type="gramEnd"/>
      <w:r w:rsidRPr="00AB2006">
        <w:rPr>
          <w:rFonts w:ascii="Times New Roman" w:hAnsi="Times New Roman" w:cs="Times New Roman"/>
          <w:bCs/>
          <w:shd w:val="clear" w:color="auto" w:fill="FFFFFF"/>
        </w:rPr>
        <w:t xml:space="preserve"> может выполнять отдельные задания повышенного уровня. Данная группа обучающихся (в среднем в ходе обучения составляющая около 10%) 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p w:rsidR="00AB2006" w:rsidRPr="00AB2006" w:rsidRDefault="00AB2006" w:rsidP="00AB2006">
      <w:pPr>
        <w:spacing w:line="360" w:lineRule="auto"/>
        <w:ind w:firstLine="709"/>
        <w:jc w:val="both"/>
        <w:rPr>
          <w:rFonts w:ascii="Times New Roman" w:hAnsi="Times New Roman" w:cs="Times New Roman"/>
          <w:bCs/>
          <w:color w:val="auto"/>
        </w:rPr>
      </w:pPr>
      <w:r w:rsidRPr="0064301D">
        <w:rPr>
          <w:rFonts w:ascii="Times New Roman" w:hAnsi="Times New Roman" w:cs="Times New Roman"/>
          <w:b/>
          <w:bCs/>
          <w:shd w:val="clear" w:color="auto" w:fill="FFFFFF"/>
        </w:rPr>
        <w:t>Низкий уровень</w:t>
      </w:r>
      <w:r w:rsidRPr="00AB2006">
        <w:rPr>
          <w:rFonts w:ascii="Times New Roman" w:hAnsi="Times New Roman" w:cs="Times New Roman"/>
          <w:bCs/>
          <w:shd w:val="clear" w:color="auto" w:fill="FFFFFF"/>
        </w:rPr>
        <w:t xml:space="preserve"> 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 Обучающимся, которые демонстрируют низкий уровень достижений, требуется </w:t>
      </w:r>
      <w:r w:rsidRPr="00AB2006">
        <w:rPr>
          <w:rFonts w:ascii="Times New Roman" w:hAnsi="Times New Roman" w:cs="Times New Roman"/>
          <w:bCs/>
          <w:shd w:val="clear" w:color="auto" w:fill="FFFFFF"/>
        </w:rPr>
        <w:lastRenderedPageBreak/>
        <w:t xml:space="preserve">специальная помощь не только по учебному предмету, но и по </w:t>
      </w:r>
      <w:r w:rsidRPr="00AB2006">
        <w:rPr>
          <w:rFonts w:ascii="Times New Roman" w:hAnsi="Times New Roman" w:cs="Times New Roman"/>
          <w:bCs/>
          <w:u w:val="single"/>
        </w:rPr>
        <w:t>формированию мотивации к</w:t>
      </w:r>
      <w:r w:rsidRPr="00AB2006">
        <w:rPr>
          <w:rFonts w:ascii="Times New Roman" w:hAnsi="Times New Roman" w:cs="Times New Roman"/>
          <w:bCs/>
          <w:shd w:val="clear" w:color="auto" w:fill="FFFFFF"/>
        </w:rPr>
        <w:t xml:space="preserve"> </w:t>
      </w:r>
      <w:r w:rsidRPr="00AB2006">
        <w:rPr>
          <w:rFonts w:ascii="Times New Roman" w:hAnsi="Times New Roman" w:cs="Times New Roman"/>
          <w:bCs/>
          <w:u w:val="single"/>
        </w:rPr>
        <w:t>обучению,</w:t>
      </w:r>
      <w:r w:rsidRPr="00AB2006">
        <w:rPr>
          <w:rFonts w:ascii="Times New Roman" w:hAnsi="Times New Roman" w:cs="Times New Roman"/>
          <w:bCs/>
          <w:shd w:val="clear" w:color="auto" w:fill="FFFFFF"/>
        </w:rPr>
        <w:t xml:space="preserve">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w:t>
      </w:r>
    </w:p>
    <w:p w:rsidR="00AB2006" w:rsidRPr="00AB2006" w:rsidRDefault="00AB2006" w:rsidP="00AB2006">
      <w:pPr>
        <w:spacing w:line="360" w:lineRule="auto"/>
        <w:ind w:firstLine="709"/>
        <w:jc w:val="both"/>
        <w:rPr>
          <w:rFonts w:ascii="Times New Roman" w:hAnsi="Times New Roman" w:cs="Times New Roman"/>
          <w:bCs/>
          <w:color w:val="auto"/>
        </w:rPr>
      </w:pPr>
      <w:r w:rsidRPr="00AB2006">
        <w:rPr>
          <w:rFonts w:ascii="Times New Roman" w:hAnsi="Times New Roman" w:cs="Times New Roman"/>
          <w:bCs/>
          <w:shd w:val="clear" w:color="auto" w:fill="FFFFFF"/>
        </w:rPr>
        <w:t>Описанный выше подход целесообразно применять в ходе различных процедур оценивания: текущего, промежуточного и итогового.</w:t>
      </w:r>
    </w:p>
    <w:p w:rsidR="00AB2006" w:rsidRPr="00AB2006" w:rsidRDefault="00AB2006" w:rsidP="00AB2006">
      <w:pPr>
        <w:spacing w:line="360" w:lineRule="auto"/>
        <w:ind w:firstLine="709"/>
        <w:jc w:val="both"/>
        <w:rPr>
          <w:rFonts w:ascii="Times New Roman" w:hAnsi="Times New Roman" w:cs="Times New Roman"/>
          <w:bCs/>
          <w:color w:val="auto"/>
        </w:rPr>
      </w:pPr>
      <w:r w:rsidRPr="00AB2006">
        <w:rPr>
          <w:rFonts w:ascii="Times New Roman" w:hAnsi="Times New Roman" w:cs="Times New Roman"/>
          <w:bCs/>
          <w:shd w:val="clear" w:color="auto" w:fill="FFFFFF"/>
        </w:rPr>
        <w:t xml:space="preserve">Для формирования норм оценки в соответствии с выделенными уровнями необходимо описать достижения обучающегося базового уровня (в терминах знаний и умений, которые он должен продемонстрировать), за которые обучающийся обоснованно получает оценку «удовлетворительно». После этого определяются и содержательно описываются более высокие или низкие уровни достижений. Важно акцентировать внимание не на ошибках, которые сделал </w:t>
      </w:r>
      <w:proofErr w:type="gramStart"/>
      <w:r w:rsidRPr="00AB2006">
        <w:rPr>
          <w:rFonts w:ascii="Times New Roman" w:hAnsi="Times New Roman" w:cs="Times New Roman"/>
          <w:bCs/>
          <w:shd w:val="clear" w:color="auto" w:fill="FFFFFF"/>
        </w:rPr>
        <w:t>обучающийся</w:t>
      </w:r>
      <w:proofErr w:type="gramEnd"/>
      <w:r w:rsidRPr="00AB2006">
        <w:rPr>
          <w:rFonts w:ascii="Times New Roman" w:hAnsi="Times New Roman" w:cs="Times New Roman"/>
          <w:bCs/>
          <w:shd w:val="clear" w:color="auto" w:fill="FFFFFF"/>
        </w:rPr>
        <w:t>, а на учебных достижениях, которые обеспечивают продвижение вперёд в освоении содержания образования.</w:t>
      </w:r>
    </w:p>
    <w:p w:rsidR="00AB2006" w:rsidRPr="00AB2006" w:rsidRDefault="00AB2006" w:rsidP="00AB2006">
      <w:pPr>
        <w:spacing w:line="360" w:lineRule="auto"/>
        <w:ind w:firstLine="709"/>
        <w:jc w:val="both"/>
        <w:rPr>
          <w:rFonts w:ascii="Times New Roman" w:hAnsi="Times New Roman" w:cs="Times New Roman"/>
          <w:bCs/>
          <w:color w:val="auto"/>
        </w:rPr>
      </w:pPr>
      <w:r w:rsidRPr="0064301D">
        <w:rPr>
          <w:rFonts w:ascii="Times New Roman" w:hAnsi="Times New Roman" w:cs="Times New Roman"/>
          <w:b/>
          <w:bCs/>
          <w:i/>
          <w:iCs/>
          <w:shd w:val="clear" w:color="auto" w:fill="FFFFFF"/>
        </w:rPr>
        <w:t>Для оценки динамики формирования предметных результатов</w:t>
      </w:r>
      <w:r w:rsidRPr="00AB2006">
        <w:rPr>
          <w:rFonts w:ascii="Times New Roman" w:hAnsi="Times New Roman" w:cs="Times New Roman"/>
          <w:bCs/>
          <w:shd w:val="clear" w:color="auto" w:fill="FFFFFF"/>
        </w:rPr>
        <w:t xml:space="preserve"> в системе </w:t>
      </w:r>
      <w:proofErr w:type="spellStart"/>
      <w:r w:rsidRPr="00AB2006">
        <w:rPr>
          <w:rFonts w:ascii="Times New Roman" w:hAnsi="Times New Roman" w:cs="Times New Roman"/>
          <w:bCs/>
          <w:shd w:val="clear" w:color="auto" w:fill="FFFFFF"/>
        </w:rPr>
        <w:t>внутришкольного</w:t>
      </w:r>
      <w:proofErr w:type="spellEnd"/>
      <w:r w:rsidRPr="00AB2006">
        <w:rPr>
          <w:rFonts w:ascii="Times New Roman" w:hAnsi="Times New Roman" w:cs="Times New Roman"/>
          <w:bCs/>
          <w:shd w:val="clear" w:color="auto" w:fill="FFFFFF"/>
        </w:rPr>
        <w:t xml:space="preserve"> мониторинга образовательных достижений целесообразно фиксировать и анализировать данные о </w:t>
      </w:r>
      <w:proofErr w:type="spellStart"/>
      <w:r w:rsidRPr="00AB2006">
        <w:rPr>
          <w:rFonts w:ascii="Times New Roman" w:hAnsi="Times New Roman" w:cs="Times New Roman"/>
          <w:bCs/>
          <w:shd w:val="clear" w:color="auto" w:fill="FFFFFF"/>
        </w:rPr>
        <w:t>сформированности</w:t>
      </w:r>
      <w:proofErr w:type="spellEnd"/>
      <w:r w:rsidRPr="00AB2006">
        <w:rPr>
          <w:rFonts w:ascii="Times New Roman" w:hAnsi="Times New Roman" w:cs="Times New Roman"/>
          <w:bCs/>
          <w:shd w:val="clear" w:color="auto" w:fill="FFFFFF"/>
        </w:rPr>
        <w:t xml:space="preserve"> умений и навыков, способствующих </w:t>
      </w:r>
      <w:r w:rsidRPr="0064301D">
        <w:rPr>
          <w:rFonts w:ascii="Times New Roman" w:hAnsi="Times New Roman" w:cs="Times New Roman"/>
          <w:b/>
          <w:bCs/>
          <w:shd w:val="clear" w:color="auto" w:fill="FFFFFF"/>
        </w:rPr>
        <w:t>освоению систематических знаний</w:t>
      </w:r>
      <w:r w:rsidRPr="00AB2006">
        <w:rPr>
          <w:rFonts w:ascii="Times New Roman" w:hAnsi="Times New Roman" w:cs="Times New Roman"/>
          <w:bCs/>
          <w:shd w:val="clear" w:color="auto" w:fill="FFFFFF"/>
        </w:rPr>
        <w:t>, в том числе:</w:t>
      </w:r>
    </w:p>
    <w:p w:rsidR="00AB2006" w:rsidRPr="00AE29BA" w:rsidRDefault="00AB2006" w:rsidP="005749FF">
      <w:pPr>
        <w:pStyle w:val="a7"/>
        <w:numPr>
          <w:ilvl w:val="0"/>
          <w:numId w:val="48"/>
        </w:numPr>
        <w:spacing w:line="360" w:lineRule="auto"/>
        <w:jc w:val="both"/>
        <w:rPr>
          <w:rFonts w:ascii="Times New Roman" w:eastAsiaTheme="minorHAnsi" w:hAnsi="Times New Roman" w:cs="Times New Roman"/>
          <w:bCs/>
          <w:i/>
          <w:iCs/>
          <w:color w:val="auto"/>
          <w:lang w:eastAsia="en-US"/>
        </w:rPr>
      </w:pPr>
      <w:r w:rsidRPr="00AE29BA">
        <w:rPr>
          <w:rFonts w:ascii="Times New Roman" w:eastAsiaTheme="minorHAnsi" w:hAnsi="Times New Roman" w:cs="Times New Roman"/>
          <w:bCs/>
          <w:i/>
          <w:iCs/>
          <w:shd w:val="clear" w:color="auto" w:fill="FFFFFF"/>
          <w:lang w:eastAsia="en-US"/>
        </w:rPr>
        <w:t>первичному ознакомлению, отработке и осознанию теоретических моделей и понятий</w:t>
      </w:r>
      <w:r w:rsidRPr="00AE29BA">
        <w:rPr>
          <w:rFonts w:ascii="Times New Roman" w:eastAsiaTheme="minorHAnsi" w:hAnsi="Times New Roman" w:cs="Times New Roman"/>
          <w:bCs/>
          <w:shd w:val="clear" w:color="auto" w:fill="FFFFFF"/>
          <w:lang w:eastAsia="en-US"/>
        </w:rPr>
        <w:t xml:space="preserve"> (общенаучных и базовых для данной области знания), </w:t>
      </w:r>
      <w:r w:rsidRPr="00AE29BA">
        <w:rPr>
          <w:rFonts w:ascii="Times New Roman" w:eastAsiaTheme="minorHAnsi" w:hAnsi="Times New Roman" w:cs="Times New Roman"/>
          <w:bCs/>
          <w:i/>
          <w:iCs/>
          <w:shd w:val="clear" w:color="auto" w:fill="FFFFFF"/>
          <w:lang w:eastAsia="en-US"/>
        </w:rPr>
        <w:t>стандартных алгоритмов и процедур</w:t>
      </w:r>
      <w:r w:rsidRPr="00AE29BA">
        <w:rPr>
          <w:rFonts w:ascii="Times New Roman" w:eastAsiaTheme="minorHAnsi" w:hAnsi="Times New Roman" w:cs="Times New Roman"/>
          <w:bCs/>
          <w:shd w:val="clear" w:color="auto" w:fill="FFFFFF"/>
          <w:lang w:eastAsia="en-US"/>
        </w:rPr>
        <w:t>;</w:t>
      </w:r>
    </w:p>
    <w:p w:rsidR="00AB2006" w:rsidRPr="00AE29BA" w:rsidRDefault="00AB2006" w:rsidP="005749FF">
      <w:pPr>
        <w:pStyle w:val="a7"/>
        <w:numPr>
          <w:ilvl w:val="0"/>
          <w:numId w:val="48"/>
        </w:numPr>
        <w:spacing w:line="360" w:lineRule="auto"/>
        <w:jc w:val="both"/>
        <w:rPr>
          <w:rFonts w:ascii="Times New Roman" w:hAnsi="Times New Roman" w:cs="Times New Roman"/>
          <w:bCs/>
          <w:color w:val="auto"/>
        </w:rPr>
      </w:pPr>
      <w:r w:rsidRPr="00AE29BA">
        <w:rPr>
          <w:rFonts w:ascii="Times New Roman" w:hAnsi="Times New Roman" w:cs="Times New Roman"/>
          <w:bCs/>
          <w:i/>
          <w:iCs/>
          <w:shd w:val="clear" w:color="auto" w:fill="FFFFFF"/>
        </w:rPr>
        <w:t>выявлению и осознанию сущности и особенностей</w:t>
      </w:r>
      <w:r w:rsidRPr="00AE29BA">
        <w:rPr>
          <w:rFonts w:ascii="Times New Roman" w:hAnsi="Times New Roman" w:cs="Times New Roman"/>
          <w:bCs/>
          <w:shd w:val="clear" w:color="auto" w:fill="FFFFFF"/>
        </w:rPr>
        <w:t xml:space="preserve">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sidRPr="00AE29BA">
        <w:rPr>
          <w:rFonts w:ascii="Times New Roman" w:hAnsi="Times New Roman" w:cs="Times New Roman"/>
          <w:bCs/>
          <w:i/>
          <w:iCs/>
          <w:shd w:val="clear" w:color="auto" w:fill="FFFFFF"/>
        </w:rPr>
        <w:t>созданию и использованию моделей</w:t>
      </w:r>
      <w:r w:rsidRPr="00AE29BA">
        <w:rPr>
          <w:rFonts w:ascii="Times New Roman" w:hAnsi="Times New Roman" w:cs="Times New Roman"/>
          <w:bCs/>
          <w:shd w:val="clear" w:color="auto" w:fill="FFFFFF"/>
        </w:rPr>
        <w:t xml:space="preserve"> изучаемых объектов и процессов, схем;</w:t>
      </w:r>
    </w:p>
    <w:p w:rsidR="00AB2006" w:rsidRPr="00AE29BA" w:rsidRDefault="00AB2006" w:rsidP="005749FF">
      <w:pPr>
        <w:pStyle w:val="a7"/>
        <w:numPr>
          <w:ilvl w:val="0"/>
          <w:numId w:val="48"/>
        </w:numPr>
        <w:spacing w:line="360" w:lineRule="auto"/>
        <w:jc w:val="both"/>
        <w:rPr>
          <w:rFonts w:ascii="Times New Roman" w:eastAsiaTheme="minorHAnsi" w:hAnsi="Times New Roman" w:cs="Times New Roman"/>
          <w:bCs/>
          <w:i/>
          <w:iCs/>
          <w:color w:val="auto"/>
          <w:lang w:eastAsia="en-US"/>
        </w:rPr>
      </w:pPr>
      <w:r w:rsidRPr="00AE29BA">
        <w:rPr>
          <w:rFonts w:ascii="Times New Roman" w:eastAsiaTheme="minorHAnsi" w:hAnsi="Times New Roman" w:cs="Times New Roman"/>
          <w:bCs/>
          <w:i/>
          <w:iCs/>
          <w:shd w:val="clear" w:color="auto" w:fill="FFFFFF"/>
          <w:lang w:eastAsia="en-US"/>
        </w:rPr>
        <w:t>выявлению и анализу существенных и устойчивых связей и отношений</w:t>
      </w:r>
      <w:r w:rsidRPr="00AE29BA">
        <w:rPr>
          <w:rFonts w:ascii="Times New Roman" w:eastAsiaTheme="minorHAnsi" w:hAnsi="Times New Roman" w:cs="Times New Roman"/>
          <w:bCs/>
          <w:shd w:val="clear" w:color="auto" w:fill="FFFFFF"/>
          <w:lang w:eastAsia="en-US"/>
        </w:rPr>
        <w:t xml:space="preserve"> между объектами и процессами.</w:t>
      </w:r>
    </w:p>
    <w:p w:rsidR="00AB2006" w:rsidRPr="00AB2006" w:rsidRDefault="00AB2006" w:rsidP="00AB2006">
      <w:pPr>
        <w:spacing w:line="360" w:lineRule="auto"/>
        <w:ind w:firstLine="709"/>
        <w:jc w:val="both"/>
        <w:rPr>
          <w:rFonts w:ascii="Times New Roman" w:hAnsi="Times New Roman" w:cs="Times New Roman"/>
          <w:bCs/>
          <w:color w:val="auto"/>
        </w:rPr>
      </w:pPr>
      <w:r w:rsidRPr="00AB2006">
        <w:rPr>
          <w:rFonts w:ascii="Times New Roman" w:hAnsi="Times New Roman" w:cs="Times New Roman"/>
          <w:bCs/>
          <w:shd w:val="clear" w:color="auto" w:fill="FFFFFF"/>
        </w:rPr>
        <w:t>При этом обязательными составляющими системы накопленной оценки являются материалы:</w:t>
      </w:r>
    </w:p>
    <w:p w:rsidR="00AB2006" w:rsidRPr="00AE29BA" w:rsidRDefault="00AB2006" w:rsidP="005749FF">
      <w:pPr>
        <w:pStyle w:val="a7"/>
        <w:numPr>
          <w:ilvl w:val="0"/>
          <w:numId w:val="49"/>
        </w:numPr>
        <w:spacing w:line="360" w:lineRule="auto"/>
        <w:jc w:val="both"/>
        <w:rPr>
          <w:rFonts w:ascii="Times New Roman" w:eastAsiaTheme="minorHAnsi" w:hAnsi="Times New Roman" w:cs="Times New Roman"/>
          <w:bCs/>
          <w:i/>
          <w:iCs/>
          <w:color w:val="auto"/>
          <w:lang w:eastAsia="en-US"/>
        </w:rPr>
      </w:pPr>
      <w:r w:rsidRPr="00AE29BA">
        <w:rPr>
          <w:rFonts w:ascii="Times New Roman" w:eastAsiaTheme="minorHAnsi" w:hAnsi="Times New Roman" w:cs="Times New Roman"/>
          <w:bCs/>
          <w:i/>
          <w:iCs/>
          <w:shd w:val="clear" w:color="auto" w:fill="FFFFFF"/>
          <w:lang w:eastAsia="en-US"/>
        </w:rPr>
        <w:t>стартовой диагностики</w:t>
      </w:r>
      <w:r w:rsidRPr="00AE29BA">
        <w:rPr>
          <w:rFonts w:ascii="Times New Roman" w:eastAsiaTheme="minorHAnsi" w:hAnsi="Times New Roman" w:cs="Times New Roman"/>
          <w:bCs/>
          <w:shd w:val="clear" w:color="auto" w:fill="FFFFFF"/>
          <w:lang w:eastAsia="en-US"/>
        </w:rPr>
        <w:t>;</w:t>
      </w:r>
    </w:p>
    <w:p w:rsidR="00AB2006" w:rsidRPr="00AE29BA" w:rsidRDefault="00AB2006" w:rsidP="005749FF">
      <w:pPr>
        <w:pStyle w:val="a7"/>
        <w:numPr>
          <w:ilvl w:val="0"/>
          <w:numId w:val="49"/>
        </w:numPr>
        <w:spacing w:line="360" w:lineRule="auto"/>
        <w:jc w:val="both"/>
        <w:rPr>
          <w:rFonts w:ascii="Times New Roman" w:eastAsiaTheme="minorHAnsi" w:hAnsi="Times New Roman" w:cs="Times New Roman"/>
          <w:bCs/>
          <w:i/>
          <w:iCs/>
          <w:color w:val="auto"/>
          <w:lang w:eastAsia="en-US"/>
        </w:rPr>
      </w:pPr>
      <w:r w:rsidRPr="00AE29BA">
        <w:rPr>
          <w:rFonts w:ascii="Times New Roman" w:eastAsiaTheme="minorHAnsi" w:hAnsi="Times New Roman" w:cs="Times New Roman"/>
          <w:bCs/>
          <w:i/>
          <w:iCs/>
          <w:shd w:val="clear" w:color="auto" w:fill="FFFFFF"/>
          <w:lang w:eastAsia="en-US"/>
        </w:rPr>
        <w:t>тематических и итоговых проверочных работ по всем учебным предметам</w:t>
      </w:r>
      <w:r w:rsidRPr="00AE29BA">
        <w:rPr>
          <w:rFonts w:ascii="Times New Roman" w:eastAsiaTheme="minorHAnsi" w:hAnsi="Times New Roman" w:cs="Times New Roman"/>
          <w:bCs/>
          <w:shd w:val="clear" w:color="auto" w:fill="FFFFFF"/>
          <w:lang w:eastAsia="en-US"/>
        </w:rPr>
        <w:t>;</w:t>
      </w:r>
    </w:p>
    <w:p w:rsidR="00AB2006" w:rsidRPr="00AE29BA" w:rsidRDefault="00AB2006" w:rsidP="005749FF">
      <w:pPr>
        <w:pStyle w:val="a7"/>
        <w:numPr>
          <w:ilvl w:val="0"/>
          <w:numId w:val="49"/>
        </w:numPr>
        <w:spacing w:line="360" w:lineRule="auto"/>
        <w:jc w:val="both"/>
        <w:rPr>
          <w:rFonts w:ascii="Times New Roman" w:hAnsi="Times New Roman" w:cs="Times New Roman"/>
          <w:bCs/>
          <w:color w:val="auto"/>
        </w:rPr>
      </w:pPr>
      <w:r w:rsidRPr="00AE29BA">
        <w:rPr>
          <w:rFonts w:ascii="Times New Roman" w:hAnsi="Times New Roman" w:cs="Times New Roman"/>
          <w:bCs/>
          <w:i/>
          <w:iCs/>
          <w:shd w:val="clear" w:color="auto" w:fill="FFFFFF"/>
        </w:rPr>
        <w:t>творческих работ</w:t>
      </w:r>
      <w:r w:rsidRPr="00AE29BA">
        <w:rPr>
          <w:rFonts w:ascii="Times New Roman" w:hAnsi="Times New Roman" w:cs="Times New Roman"/>
          <w:bCs/>
          <w:shd w:val="clear" w:color="auto" w:fill="FFFFFF"/>
        </w:rPr>
        <w:t>, включая учебные исследования и учебные проекты.</w:t>
      </w:r>
    </w:p>
    <w:p w:rsidR="00AB2006" w:rsidRDefault="00AB2006" w:rsidP="00AB2006">
      <w:pPr>
        <w:spacing w:line="360" w:lineRule="auto"/>
        <w:ind w:firstLine="709"/>
        <w:jc w:val="both"/>
        <w:rPr>
          <w:rFonts w:ascii="Times New Roman" w:hAnsi="Times New Roman" w:cs="Times New Roman"/>
          <w:bCs/>
          <w:shd w:val="clear" w:color="auto" w:fill="FFFFFF"/>
        </w:rPr>
      </w:pPr>
      <w:r w:rsidRPr="00AB2006">
        <w:rPr>
          <w:rFonts w:ascii="Times New Roman" w:hAnsi="Times New Roman" w:cs="Times New Roman"/>
          <w:bCs/>
          <w:shd w:val="clear" w:color="auto" w:fill="FFFFFF"/>
        </w:rPr>
        <w:t xml:space="preserve">Решение о достижении или </w:t>
      </w:r>
      <w:proofErr w:type="spellStart"/>
      <w:r w:rsidRPr="00AB2006">
        <w:rPr>
          <w:rFonts w:ascii="Times New Roman" w:hAnsi="Times New Roman" w:cs="Times New Roman"/>
          <w:bCs/>
          <w:shd w:val="clear" w:color="auto" w:fill="FFFFFF"/>
        </w:rPr>
        <w:t>недостижении</w:t>
      </w:r>
      <w:proofErr w:type="spellEnd"/>
      <w:r w:rsidRPr="00AB2006">
        <w:rPr>
          <w:rFonts w:ascii="Times New Roman" w:hAnsi="Times New Roman" w:cs="Times New Roman"/>
          <w:bCs/>
          <w:shd w:val="clear" w:color="auto" w:fill="FFFFFF"/>
        </w:rPr>
        <w:t xml:space="preserve"> планируемых результатов или об освоении или </w:t>
      </w:r>
      <w:proofErr w:type="spellStart"/>
      <w:r w:rsidRPr="00AB2006">
        <w:rPr>
          <w:rFonts w:ascii="Times New Roman" w:hAnsi="Times New Roman" w:cs="Times New Roman"/>
          <w:bCs/>
          <w:shd w:val="clear" w:color="auto" w:fill="FFFFFF"/>
        </w:rPr>
        <w:t>неосвоении</w:t>
      </w:r>
      <w:proofErr w:type="spellEnd"/>
      <w:r w:rsidRPr="00AB2006">
        <w:rPr>
          <w:rFonts w:ascii="Times New Roman" w:hAnsi="Times New Roman" w:cs="Times New Roman"/>
          <w:bCs/>
          <w:shd w:val="clear" w:color="auto" w:fill="FFFFFF"/>
        </w:rPr>
        <w:t xml:space="preserve"> учебного материала принимается на основе результатов выполнения заданий базового уровня. В период введения Стандарта критерий достижения/освоения учебного материала задаётся как выполнение не менее 50% заданий базового уровня или получение </w:t>
      </w:r>
      <w:r w:rsidRPr="00AB2006">
        <w:rPr>
          <w:rFonts w:ascii="Times New Roman" w:hAnsi="Times New Roman" w:cs="Times New Roman"/>
          <w:bCs/>
          <w:shd w:val="clear" w:color="auto" w:fill="FFFFFF"/>
        </w:rPr>
        <w:lastRenderedPageBreak/>
        <w:t>50% от максимального балла за выполнение заданий базового уровня.</w:t>
      </w:r>
    </w:p>
    <w:p w:rsidR="0064301D" w:rsidRPr="00AB2006" w:rsidRDefault="0064301D" w:rsidP="00AB2006">
      <w:pPr>
        <w:spacing w:line="360" w:lineRule="auto"/>
        <w:ind w:firstLine="709"/>
        <w:jc w:val="both"/>
        <w:rPr>
          <w:rFonts w:ascii="Times New Roman" w:hAnsi="Times New Roman" w:cs="Times New Roman"/>
          <w:bCs/>
          <w:color w:val="auto"/>
        </w:rPr>
      </w:pPr>
    </w:p>
    <w:p w:rsidR="00AB2006" w:rsidRPr="00AB2006" w:rsidRDefault="00AB2006" w:rsidP="00F32766">
      <w:pPr>
        <w:keepNext/>
        <w:keepLines/>
        <w:numPr>
          <w:ilvl w:val="0"/>
          <w:numId w:val="34"/>
        </w:numPr>
        <w:spacing w:line="360" w:lineRule="auto"/>
        <w:jc w:val="center"/>
        <w:outlineLvl w:val="8"/>
        <w:rPr>
          <w:rFonts w:ascii="Times New Roman" w:eastAsiaTheme="minorHAnsi" w:hAnsi="Times New Roman" w:cs="Times New Roman"/>
          <w:b/>
          <w:bCs/>
          <w:color w:val="auto"/>
          <w:lang w:eastAsia="en-US"/>
        </w:rPr>
      </w:pPr>
      <w:bookmarkStart w:id="17" w:name="bookmark22"/>
      <w:r w:rsidRPr="00F32766">
        <w:rPr>
          <w:rFonts w:ascii="Times New Roman" w:eastAsiaTheme="minorHAnsi" w:hAnsi="Times New Roman" w:cs="Times New Roman"/>
          <w:b/>
          <w:bCs/>
          <w:shd w:val="clear" w:color="auto" w:fill="FFFFFF"/>
          <w:lang w:eastAsia="en-US"/>
        </w:rPr>
        <w:t xml:space="preserve">Система </w:t>
      </w:r>
      <w:proofErr w:type="spellStart"/>
      <w:r w:rsidRPr="00F32766">
        <w:rPr>
          <w:rFonts w:ascii="Times New Roman" w:eastAsiaTheme="minorHAnsi" w:hAnsi="Times New Roman" w:cs="Times New Roman"/>
          <w:b/>
          <w:bCs/>
          <w:shd w:val="clear" w:color="auto" w:fill="FFFFFF"/>
          <w:lang w:eastAsia="en-US"/>
        </w:rPr>
        <w:t>внутришкольного</w:t>
      </w:r>
      <w:proofErr w:type="spellEnd"/>
      <w:r w:rsidRPr="00F32766">
        <w:rPr>
          <w:rFonts w:ascii="Times New Roman" w:eastAsiaTheme="minorHAnsi" w:hAnsi="Times New Roman" w:cs="Times New Roman"/>
          <w:b/>
          <w:bCs/>
          <w:shd w:val="clear" w:color="auto" w:fill="FFFFFF"/>
          <w:lang w:eastAsia="en-US"/>
        </w:rPr>
        <w:t xml:space="preserve"> мониторинга образовательных достижений и портфель достижений как инструменты динамики образовательных достижений</w:t>
      </w:r>
      <w:bookmarkEnd w:id="17"/>
    </w:p>
    <w:p w:rsidR="00AB2006" w:rsidRPr="00AB2006" w:rsidRDefault="00AB2006" w:rsidP="00AB2006">
      <w:pPr>
        <w:spacing w:line="360" w:lineRule="auto"/>
        <w:ind w:firstLine="709"/>
        <w:jc w:val="both"/>
        <w:rPr>
          <w:rFonts w:ascii="Times New Roman" w:hAnsi="Times New Roman" w:cs="Times New Roman"/>
          <w:bCs/>
          <w:color w:val="auto"/>
        </w:rPr>
      </w:pPr>
      <w:r w:rsidRPr="00AB2006">
        <w:rPr>
          <w:rFonts w:ascii="Times New Roman" w:hAnsi="Times New Roman" w:cs="Times New Roman"/>
          <w:bCs/>
          <w:shd w:val="clear" w:color="auto" w:fill="FFFFFF"/>
        </w:rPr>
        <w:t>Показатель динамики образовательных достижений — один из основных показателей в оценке образовательных достижений. Положительная динамика образовательных достижений — важнейшее основание для принятия решения об эффективности учебного процесса, работы учителя или образовательного учреждения, системы образования в целом.</w:t>
      </w:r>
    </w:p>
    <w:p w:rsidR="00AB2006" w:rsidRPr="00AB2006" w:rsidRDefault="00AB2006" w:rsidP="00AB2006">
      <w:pPr>
        <w:spacing w:line="360" w:lineRule="auto"/>
        <w:ind w:firstLine="709"/>
        <w:jc w:val="both"/>
        <w:rPr>
          <w:rFonts w:ascii="Times New Roman" w:hAnsi="Times New Roman" w:cs="Times New Roman"/>
          <w:bCs/>
          <w:color w:val="auto"/>
        </w:rPr>
      </w:pPr>
      <w:r w:rsidRPr="00AB2006">
        <w:rPr>
          <w:rFonts w:ascii="Times New Roman" w:hAnsi="Times New Roman" w:cs="Times New Roman"/>
          <w:bCs/>
          <w:shd w:val="clear" w:color="auto" w:fill="FFFFFF"/>
        </w:rPr>
        <w:t xml:space="preserve">Система </w:t>
      </w:r>
      <w:proofErr w:type="spellStart"/>
      <w:r w:rsidRPr="00AB2006">
        <w:rPr>
          <w:rFonts w:ascii="Times New Roman" w:hAnsi="Times New Roman" w:cs="Times New Roman"/>
          <w:bCs/>
          <w:shd w:val="clear" w:color="auto" w:fill="FFFFFF"/>
        </w:rPr>
        <w:t>внутришкольного</w:t>
      </w:r>
      <w:proofErr w:type="spellEnd"/>
      <w:r w:rsidRPr="00AB2006">
        <w:rPr>
          <w:rFonts w:ascii="Times New Roman" w:hAnsi="Times New Roman" w:cs="Times New Roman"/>
          <w:bCs/>
          <w:shd w:val="clear" w:color="auto" w:fill="FFFFFF"/>
        </w:rPr>
        <w:t xml:space="preserve"> мониторинга образовательных достижений (личностных, </w:t>
      </w:r>
      <w:proofErr w:type="spellStart"/>
      <w:r w:rsidRPr="00AB2006">
        <w:rPr>
          <w:rFonts w:ascii="Times New Roman" w:hAnsi="Times New Roman" w:cs="Times New Roman"/>
          <w:bCs/>
          <w:shd w:val="clear" w:color="auto" w:fill="FFFFFF"/>
        </w:rPr>
        <w:t>метапредметных</w:t>
      </w:r>
      <w:proofErr w:type="spellEnd"/>
      <w:r w:rsidRPr="00AB2006">
        <w:rPr>
          <w:rFonts w:ascii="Times New Roman" w:hAnsi="Times New Roman" w:cs="Times New Roman"/>
          <w:bCs/>
          <w:shd w:val="clear" w:color="auto" w:fill="FFFFFF"/>
        </w:rPr>
        <w:t xml:space="preserve">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w:t>
      </w:r>
      <w:proofErr w:type="spellStart"/>
      <w:r w:rsidRPr="00AB2006">
        <w:rPr>
          <w:rFonts w:ascii="Times New Roman" w:hAnsi="Times New Roman" w:cs="Times New Roman"/>
          <w:bCs/>
          <w:shd w:val="clear" w:color="auto" w:fill="FFFFFF"/>
        </w:rPr>
        <w:t>метапредметными</w:t>
      </w:r>
      <w:proofErr w:type="spellEnd"/>
      <w:r w:rsidRPr="00AB2006">
        <w:rPr>
          <w:rFonts w:ascii="Times New Roman" w:hAnsi="Times New Roman" w:cs="Times New Roman"/>
          <w:bCs/>
          <w:shd w:val="clear" w:color="auto" w:fill="FFFFFF"/>
        </w:rPr>
        <w:t xml:space="preserve"> действиями и предметным содержанием.</w:t>
      </w:r>
    </w:p>
    <w:p w:rsidR="00AB2006" w:rsidRPr="00AB2006" w:rsidRDefault="00AB2006" w:rsidP="00AB2006">
      <w:pPr>
        <w:spacing w:line="360" w:lineRule="auto"/>
        <w:ind w:firstLine="709"/>
        <w:jc w:val="both"/>
        <w:rPr>
          <w:rFonts w:ascii="Times New Roman" w:hAnsi="Times New Roman" w:cs="Times New Roman"/>
          <w:bCs/>
          <w:color w:val="auto"/>
        </w:rPr>
      </w:pPr>
      <w:proofErr w:type="spellStart"/>
      <w:r w:rsidRPr="00AB2006">
        <w:rPr>
          <w:rFonts w:ascii="Times New Roman" w:hAnsi="Times New Roman" w:cs="Times New Roman"/>
          <w:bCs/>
          <w:shd w:val="clear" w:color="auto" w:fill="FFFFFF"/>
        </w:rPr>
        <w:t>Внутришкольный</w:t>
      </w:r>
      <w:proofErr w:type="spellEnd"/>
      <w:r w:rsidRPr="00AB2006">
        <w:rPr>
          <w:rFonts w:ascii="Times New Roman" w:hAnsi="Times New Roman" w:cs="Times New Roman"/>
          <w:bCs/>
          <w:shd w:val="clear" w:color="auto" w:fill="FFFFFF"/>
        </w:rPr>
        <w:t xml:space="preserve"> мониторинг образовательных достижений ведётся каждым учителе</w:t>
      </w:r>
      <w:proofErr w:type="gramStart"/>
      <w:r w:rsidRPr="00AB2006">
        <w:rPr>
          <w:rFonts w:ascii="Times New Roman" w:hAnsi="Times New Roman" w:cs="Times New Roman"/>
          <w:bCs/>
          <w:shd w:val="clear" w:color="auto" w:fill="FFFFFF"/>
        </w:rPr>
        <w:t>м-</w:t>
      </w:r>
      <w:proofErr w:type="gramEnd"/>
      <w:r w:rsidRPr="00AB2006">
        <w:rPr>
          <w:rFonts w:ascii="Times New Roman" w:hAnsi="Times New Roman" w:cs="Times New Roman"/>
          <w:bCs/>
          <w:shd w:val="clear" w:color="auto" w:fill="FFFFFF"/>
        </w:rPr>
        <w:t xml:space="preserve"> предметником и фиксируется с помощью оценочных листов, классных журналов, дневников учащихся на бумажных или электронных носителях.</w:t>
      </w:r>
    </w:p>
    <w:p w:rsidR="00AB2006" w:rsidRPr="00AB2006" w:rsidRDefault="00AB2006" w:rsidP="00AB2006">
      <w:pPr>
        <w:spacing w:line="360" w:lineRule="auto"/>
        <w:ind w:firstLine="709"/>
        <w:jc w:val="both"/>
        <w:rPr>
          <w:rFonts w:ascii="Times New Roman" w:hAnsi="Times New Roman" w:cs="Times New Roman"/>
          <w:bCs/>
          <w:color w:val="auto"/>
        </w:rPr>
      </w:pPr>
      <w:r w:rsidRPr="00AB2006">
        <w:rPr>
          <w:rFonts w:ascii="Times New Roman" w:hAnsi="Times New Roman" w:cs="Times New Roman"/>
          <w:bCs/>
          <w:shd w:val="clear" w:color="auto" w:fill="FFFFFF"/>
        </w:rPr>
        <w:t xml:space="preserve">Отдельные элементы из системы </w:t>
      </w:r>
      <w:proofErr w:type="spellStart"/>
      <w:r w:rsidRPr="00AB2006">
        <w:rPr>
          <w:rFonts w:ascii="Times New Roman" w:hAnsi="Times New Roman" w:cs="Times New Roman"/>
          <w:bCs/>
          <w:shd w:val="clear" w:color="auto" w:fill="FFFFFF"/>
        </w:rPr>
        <w:t>внутришкольного</w:t>
      </w:r>
      <w:proofErr w:type="spellEnd"/>
      <w:r w:rsidRPr="00AB2006">
        <w:rPr>
          <w:rFonts w:ascii="Times New Roman" w:hAnsi="Times New Roman" w:cs="Times New Roman"/>
          <w:bCs/>
          <w:shd w:val="clear" w:color="auto" w:fill="FFFFFF"/>
        </w:rPr>
        <w:t xml:space="preserve"> мониторинга могут быть включены в портфель достижений ученика. Основными целями такого включения могут служить:</w:t>
      </w:r>
    </w:p>
    <w:p w:rsidR="00AB2006" w:rsidRPr="00AB2006" w:rsidRDefault="00AB2006" w:rsidP="00AE29BA">
      <w:pPr>
        <w:numPr>
          <w:ilvl w:val="0"/>
          <w:numId w:val="31"/>
        </w:numPr>
        <w:spacing w:line="360" w:lineRule="auto"/>
        <w:ind w:firstLine="709"/>
        <w:jc w:val="both"/>
        <w:rPr>
          <w:rFonts w:ascii="Times New Roman" w:hAnsi="Times New Roman" w:cs="Times New Roman"/>
          <w:bCs/>
          <w:color w:val="auto"/>
        </w:rPr>
      </w:pPr>
      <w:r w:rsidRPr="00AB2006">
        <w:rPr>
          <w:rFonts w:ascii="Times New Roman" w:hAnsi="Times New Roman" w:cs="Times New Roman"/>
          <w:bCs/>
          <w:shd w:val="clear" w:color="auto" w:fill="FFFFFF"/>
        </w:rPr>
        <w:t xml:space="preserve"> </w:t>
      </w:r>
      <w:r w:rsidRPr="00AB2006">
        <w:rPr>
          <w:rFonts w:ascii="Times New Roman" w:hAnsi="Times New Roman" w:cs="Times New Roman"/>
          <w:bCs/>
          <w:u w:val="single"/>
        </w:rPr>
        <w:t>педагогические показания,</w:t>
      </w:r>
      <w:r w:rsidRPr="00AB2006">
        <w:rPr>
          <w:rFonts w:ascii="Times New Roman" w:hAnsi="Times New Roman" w:cs="Times New Roman"/>
          <w:bCs/>
          <w:shd w:val="clear" w:color="auto" w:fill="FFFFFF"/>
        </w:rPr>
        <w:t xml:space="preserve"> связанные с необходимостью стимулировать и/или поддерживать учебную мотивацию обучающихся, поощрять их активность и самостоятельность, расширять возможности обучения и самообучения, развивать навыки рефлексивной и оценочной (в том числе </w:t>
      </w:r>
      <w:proofErr w:type="spellStart"/>
      <w:r w:rsidRPr="00AB2006">
        <w:rPr>
          <w:rFonts w:ascii="Times New Roman" w:hAnsi="Times New Roman" w:cs="Times New Roman"/>
          <w:bCs/>
          <w:shd w:val="clear" w:color="auto" w:fill="FFFFFF"/>
        </w:rPr>
        <w:t>самооценочной</w:t>
      </w:r>
      <w:proofErr w:type="spellEnd"/>
      <w:r w:rsidRPr="00AB2006">
        <w:rPr>
          <w:rFonts w:ascii="Times New Roman" w:hAnsi="Times New Roman" w:cs="Times New Roman"/>
          <w:bCs/>
          <w:shd w:val="clear" w:color="auto" w:fill="FFFFFF"/>
        </w:rPr>
        <w:t>) деятельности, способствовать становлению избирательности познавательных интересов, повышать статус ученика (например, в детском коллективе, в семье);</w:t>
      </w:r>
    </w:p>
    <w:p w:rsidR="00AB2006" w:rsidRPr="00AB2006" w:rsidRDefault="00AB2006" w:rsidP="00AE29BA">
      <w:pPr>
        <w:numPr>
          <w:ilvl w:val="0"/>
          <w:numId w:val="31"/>
        </w:numPr>
        <w:spacing w:line="360" w:lineRule="auto"/>
        <w:ind w:firstLine="709"/>
        <w:jc w:val="both"/>
        <w:rPr>
          <w:rFonts w:ascii="Times New Roman" w:hAnsi="Times New Roman" w:cs="Times New Roman"/>
          <w:bCs/>
          <w:color w:val="auto"/>
        </w:rPr>
      </w:pPr>
      <w:r w:rsidRPr="00AB2006">
        <w:rPr>
          <w:rFonts w:ascii="Times New Roman" w:hAnsi="Times New Roman" w:cs="Times New Roman"/>
          <w:bCs/>
          <w:shd w:val="clear" w:color="auto" w:fill="FFFFFF"/>
        </w:rPr>
        <w:t xml:space="preserve"> соображения, связанные с </w:t>
      </w:r>
      <w:r w:rsidRPr="00AB2006">
        <w:rPr>
          <w:rFonts w:ascii="Times New Roman" w:hAnsi="Times New Roman" w:cs="Times New Roman"/>
          <w:bCs/>
          <w:u w:val="single"/>
        </w:rPr>
        <w:t>возможным использованием</w:t>
      </w:r>
      <w:r w:rsidRPr="00AB2006">
        <w:rPr>
          <w:rFonts w:ascii="Times New Roman" w:hAnsi="Times New Roman" w:cs="Times New Roman"/>
          <w:bCs/>
          <w:shd w:val="clear" w:color="auto" w:fill="FFFFFF"/>
        </w:rPr>
        <w:t xml:space="preserve"> учащимися портфеля достижений при выборе направления профильного образования.</w:t>
      </w:r>
    </w:p>
    <w:p w:rsidR="00AB2006" w:rsidRPr="00AB2006" w:rsidRDefault="00AB2006" w:rsidP="00AB2006">
      <w:pPr>
        <w:spacing w:line="360" w:lineRule="auto"/>
        <w:ind w:firstLine="709"/>
        <w:jc w:val="both"/>
        <w:rPr>
          <w:rFonts w:ascii="Times New Roman" w:hAnsi="Times New Roman" w:cs="Times New Roman"/>
          <w:bCs/>
          <w:color w:val="auto"/>
        </w:rPr>
      </w:pPr>
      <w:r w:rsidRPr="00AB2006">
        <w:rPr>
          <w:rFonts w:ascii="Times New Roman" w:hAnsi="Times New Roman" w:cs="Times New Roman"/>
          <w:bCs/>
          <w:shd w:val="clear" w:color="auto" w:fill="FFFFFF"/>
        </w:rPr>
        <w:t>Портфель достижений допускает такое использование, поскольку, как показывает опыт, он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AB2006" w:rsidRPr="00AB2006" w:rsidRDefault="00AB2006" w:rsidP="00AB2006">
      <w:pPr>
        <w:spacing w:line="360" w:lineRule="auto"/>
        <w:ind w:firstLine="709"/>
        <w:jc w:val="both"/>
        <w:rPr>
          <w:rFonts w:ascii="Times New Roman" w:hAnsi="Times New Roman" w:cs="Times New Roman"/>
          <w:bCs/>
          <w:color w:val="auto"/>
        </w:rPr>
      </w:pPr>
      <w:r w:rsidRPr="00AB2006">
        <w:rPr>
          <w:rFonts w:ascii="Times New Roman" w:hAnsi="Times New Roman" w:cs="Times New Roman"/>
          <w:bCs/>
          <w:shd w:val="clear" w:color="auto" w:fill="FFFFFF"/>
        </w:rPr>
        <w:t xml:space="preserve">Портфель достижений представляет собой специально организованную подборку работ, которые демонстрируют усилия, прогресс и достижения обучающегося в </w:t>
      </w:r>
      <w:r w:rsidRPr="00AB2006">
        <w:rPr>
          <w:rFonts w:ascii="Times New Roman" w:hAnsi="Times New Roman" w:cs="Times New Roman"/>
          <w:bCs/>
          <w:shd w:val="clear" w:color="auto" w:fill="FFFFFF"/>
        </w:rPr>
        <w:lastRenderedPageBreak/>
        <w:t>интересующих его областях.</w:t>
      </w:r>
    </w:p>
    <w:p w:rsidR="00AB2006" w:rsidRPr="00AB2006" w:rsidRDefault="00AB2006" w:rsidP="00AB2006">
      <w:pPr>
        <w:spacing w:line="360" w:lineRule="auto"/>
        <w:ind w:firstLine="709"/>
        <w:jc w:val="both"/>
        <w:rPr>
          <w:rFonts w:ascii="Times New Roman" w:hAnsi="Times New Roman" w:cs="Times New Roman"/>
          <w:bCs/>
          <w:color w:val="auto"/>
        </w:rPr>
      </w:pPr>
      <w:proofErr w:type="gramStart"/>
      <w:r w:rsidRPr="00AB2006">
        <w:rPr>
          <w:rFonts w:ascii="Times New Roman" w:hAnsi="Times New Roman" w:cs="Times New Roman"/>
          <w:bCs/>
          <w:shd w:val="clear" w:color="auto" w:fill="FFFFFF"/>
        </w:rPr>
        <w:t>В состав портфеля достижений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w:t>
      </w:r>
      <w:proofErr w:type="gramEnd"/>
    </w:p>
    <w:p w:rsidR="00AB2006" w:rsidRPr="00AB2006" w:rsidRDefault="00AB2006" w:rsidP="00AB2006">
      <w:pPr>
        <w:spacing w:line="360" w:lineRule="auto"/>
        <w:ind w:firstLine="709"/>
        <w:jc w:val="both"/>
        <w:rPr>
          <w:rFonts w:ascii="Times New Roman" w:hAnsi="Times New Roman" w:cs="Times New Roman"/>
          <w:bCs/>
          <w:color w:val="auto"/>
        </w:rPr>
      </w:pPr>
      <w:r w:rsidRPr="00AB2006">
        <w:rPr>
          <w:rFonts w:ascii="Times New Roman" w:hAnsi="Times New Roman" w:cs="Times New Roman"/>
          <w:bCs/>
          <w:shd w:val="clear" w:color="auto" w:fill="FFFFFF"/>
        </w:rPr>
        <w:t>Учитывая основные педагогические задачи основного общего образования и основную область использования портфеля достижений подростков, в его состав целесообразно включать работы, демонстрирующие динамику:</w:t>
      </w:r>
    </w:p>
    <w:p w:rsidR="00AB2006" w:rsidRPr="00F32766" w:rsidRDefault="00AB2006" w:rsidP="005749FF">
      <w:pPr>
        <w:pStyle w:val="a7"/>
        <w:numPr>
          <w:ilvl w:val="0"/>
          <w:numId w:val="50"/>
        </w:numPr>
        <w:spacing w:line="360" w:lineRule="auto"/>
        <w:jc w:val="both"/>
        <w:rPr>
          <w:rFonts w:ascii="Times New Roman" w:hAnsi="Times New Roman" w:cs="Times New Roman"/>
          <w:bCs/>
          <w:color w:val="auto"/>
        </w:rPr>
      </w:pPr>
      <w:r w:rsidRPr="00F32766">
        <w:rPr>
          <w:rFonts w:ascii="Times New Roman" w:hAnsi="Times New Roman" w:cs="Times New Roman"/>
          <w:bCs/>
          <w:shd w:val="clear" w:color="auto" w:fill="FFFFFF"/>
        </w:rPr>
        <w:t>становления устойчивых познавательных интересов обучающихся, в том числе сопровождающего успехами в различных учебных предметах;</w:t>
      </w:r>
    </w:p>
    <w:p w:rsidR="00AB2006" w:rsidRPr="00F32766" w:rsidRDefault="00AB2006" w:rsidP="005749FF">
      <w:pPr>
        <w:pStyle w:val="a7"/>
        <w:numPr>
          <w:ilvl w:val="0"/>
          <w:numId w:val="50"/>
        </w:numPr>
        <w:spacing w:line="360" w:lineRule="auto"/>
        <w:jc w:val="both"/>
        <w:rPr>
          <w:rFonts w:ascii="Times New Roman" w:hAnsi="Times New Roman" w:cs="Times New Roman"/>
          <w:bCs/>
          <w:color w:val="auto"/>
        </w:rPr>
      </w:pPr>
      <w:r w:rsidRPr="00F32766">
        <w:rPr>
          <w:rFonts w:ascii="Times New Roman" w:hAnsi="Times New Roman" w:cs="Times New Roman"/>
          <w:bCs/>
          <w:shd w:val="clear" w:color="auto" w:fill="FFFFFF"/>
        </w:rPr>
        <w:t>формирования способности к целеполаганию, самостоятельной постановке новых учебных задач и проектированию собственной учебной деятельности.</w:t>
      </w:r>
    </w:p>
    <w:p w:rsidR="00AB2006" w:rsidRDefault="00AB2006" w:rsidP="00AB2006">
      <w:pPr>
        <w:spacing w:line="360" w:lineRule="auto"/>
        <w:ind w:firstLine="709"/>
        <w:jc w:val="both"/>
        <w:rPr>
          <w:rFonts w:ascii="Times New Roman" w:hAnsi="Times New Roman" w:cs="Times New Roman"/>
          <w:bCs/>
          <w:shd w:val="clear" w:color="auto" w:fill="FFFFFF"/>
        </w:rPr>
      </w:pPr>
      <w:r w:rsidRPr="00AB2006">
        <w:rPr>
          <w:rFonts w:ascii="Times New Roman" w:hAnsi="Times New Roman" w:cs="Times New Roman"/>
          <w:bCs/>
          <w:shd w:val="clear" w:color="auto" w:fill="FFFFFF"/>
        </w:rPr>
        <w:t xml:space="preserve">Решение об использовании портфеля достижений в рамках системы внутренней оценки принимает образовательное учреждение. Отбор работ для портфеля достижений ведётся самим обучающимся совместно с классным руководителем и при участии семьи. Включение каких- либо материалов в портфель достижений без </w:t>
      </w:r>
      <w:proofErr w:type="gramStart"/>
      <w:r w:rsidRPr="00AB2006">
        <w:rPr>
          <w:rFonts w:ascii="Times New Roman" w:hAnsi="Times New Roman" w:cs="Times New Roman"/>
          <w:bCs/>
          <w:shd w:val="clear" w:color="auto" w:fill="FFFFFF"/>
        </w:rPr>
        <w:t>согласия</w:t>
      </w:r>
      <w:proofErr w:type="gramEnd"/>
      <w:r w:rsidRPr="00AB2006">
        <w:rPr>
          <w:rFonts w:ascii="Times New Roman" w:hAnsi="Times New Roman" w:cs="Times New Roman"/>
          <w:bCs/>
          <w:shd w:val="clear" w:color="auto" w:fill="FFFFFF"/>
        </w:rPr>
        <w:t xml:space="preserve"> обучающегося не допускается.</w:t>
      </w:r>
    </w:p>
    <w:p w:rsidR="00F32766" w:rsidRPr="00AB2006" w:rsidRDefault="00F32766" w:rsidP="00AB2006">
      <w:pPr>
        <w:spacing w:line="360" w:lineRule="auto"/>
        <w:ind w:firstLine="709"/>
        <w:jc w:val="both"/>
        <w:rPr>
          <w:rFonts w:ascii="Times New Roman" w:hAnsi="Times New Roman" w:cs="Times New Roman"/>
          <w:bCs/>
          <w:color w:val="auto"/>
        </w:rPr>
      </w:pPr>
    </w:p>
    <w:p w:rsidR="00AB2006" w:rsidRPr="00AB2006" w:rsidRDefault="00AB2006" w:rsidP="00F32766">
      <w:pPr>
        <w:keepNext/>
        <w:keepLines/>
        <w:numPr>
          <w:ilvl w:val="0"/>
          <w:numId w:val="34"/>
        </w:numPr>
        <w:spacing w:line="360" w:lineRule="auto"/>
        <w:jc w:val="center"/>
        <w:outlineLvl w:val="8"/>
        <w:rPr>
          <w:rFonts w:ascii="Times New Roman" w:eastAsiaTheme="minorHAnsi" w:hAnsi="Times New Roman" w:cs="Times New Roman"/>
          <w:b/>
          <w:bCs/>
          <w:color w:val="auto"/>
          <w:lang w:eastAsia="en-US"/>
        </w:rPr>
      </w:pPr>
      <w:bookmarkStart w:id="18" w:name="bookmark23"/>
      <w:r w:rsidRPr="00F32766">
        <w:rPr>
          <w:rFonts w:ascii="Times New Roman" w:eastAsiaTheme="minorHAnsi" w:hAnsi="Times New Roman" w:cs="Times New Roman"/>
          <w:b/>
          <w:bCs/>
          <w:shd w:val="clear" w:color="auto" w:fill="FFFFFF"/>
          <w:lang w:eastAsia="en-US"/>
        </w:rPr>
        <w:t>Итоговая оценка выпускника и её использование при переходе от основного к среднему (полному) общему образованию</w:t>
      </w:r>
      <w:bookmarkEnd w:id="18"/>
    </w:p>
    <w:p w:rsidR="00AB2006" w:rsidRPr="00AB2006" w:rsidRDefault="00AB2006" w:rsidP="00AB2006">
      <w:pPr>
        <w:spacing w:line="360" w:lineRule="auto"/>
        <w:ind w:firstLine="709"/>
        <w:jc w:val="both"/>
        <w:rPr>
          <w:rFonts w:ascii="Times New Roman" w:hAnsi="Times New Roman" w:cs="Times New Roman"/>
          <w:bCs/>
          <w:color w:val="auto"/>
        </w:rPr>
      </w:pPr>
      <w:r w:rsidRPr="00AB2006">
        <w:rPr>
          <w:rFonts w:ascii="Times New Roman" w:hAnsi="Times New Roman" w:cs="Times New Roman"/>
          <w:bCs/>
          <w:shd w:val="clear" w:color="auto" w:fill="FFFFFF"/>
        </w:rPr>
        <w:t xml:space="preserve">На итоговую оценку на ступени основного общего образования выносятся </w:t>
      </w:r>
      <w:r w:rsidRPr="00AB2006">
        <w:rPr>
          <w:rFonts w:ascii="Times New Roman" w:hAnsi="Times New Roman" w:cs="Times New Roman"/>
          <w:bCs/>
          <w:i/>
          <w:iCs/>
          <w:shd w:val="clear" w:color="auto" w:fill="FFFFFF"/>
        </w:rPr>
        <w:t xml:space="preserve">только предметные и </w:t>
      </w:r>
      <w:proofErr w:type="spellStart"/>
      <w:r w:rsidRPr="00AB2006">
        <w:rPr>
          <w:rFonts w:ascii="Times New Roman" w:hAnsi="Times New Roman" w:cs="Times New Roman"/>
          <w:bCs/>
          <w:i/>
          <w:iCs/>
          <w:shd w:val="clear" w:color="auto" w:fill="FFFFFF"/>
        </w:rPr>
        <w:t>метапредметные</w:t>
      </w:r>
      <w:proofErr w:type="spellEnd"/>
      <w:r w:rsidRPr="00AB2006">
        <w:rPr>
          <w:rFonts w:ascii="Times New Roman" w:hAnsi="Times New Roman" w:cs="Times New Roman"/>
          <w:bCs/>
          <w:i/>
          <w:iCs/>
          <w:shd w:val="clear" w:color="auto" w:fill="FFFFFF"/>
        </w:rPr>
        <w:t xml:space="preserve"> результаты,</w:t>
      </w:r>
      <w:r w:rsidRPr="00AB2006">
        <w:rPr>
          <w:rFonts w:ascii="Times New Roman" w:hAnsi="Times New Roman" w:cs="Times New Roman"/>
          <w:bCs/>
          <w:shd w:val="clear" w:color="auto" w:fill="FFFFFF"/>
        </w:rPr>
        <w:t xml:space="preserve"> описанные в разделе «Выпускник научится» планируемых результатов основного общего образования.</w:t>
      </w:r>
    </w:p>
    <w:p w:rsidR="00AB2006" w:rsidRPr="00AB2006" w:rsidRDefault="00AB2006" w:rsidP="00AB2006">
      <w:pPr>
        <w:spacing w:line="360" w:lineRule="auto"/>
        <w:ind w:firstLine="709"/>
        <w:jc w:val="both"/>
        <w:rPr>
          <w:rFonts w:ascii="Times New Roman" w:hAnsi="Times New Roman" w:cs="Times New Roman"/>
          <w:bCs/>
          <w:color w:val="auto"/>
        </w:rPr>
      </w:pPr>
      <w:r w:rsidRPr="00AB2006">
        <w:rPr>
          <w:rFonts w:ascii="Times New Roman" w:hAnsi="Times New Roman" w:cs="Times New Roman"/>
          <w:bCs/>
          <w:shd w:val="clear" w:color="auto" w:fill="FFFFFF"/>
        </w:rPr>
        <w:t>Итоговая оценка выпускника формируется на основе:</w:t>
      </w:r>
    </w:p>
    <w:p w:rsidR="00AB2006" w:rsidRPr="00F32766" w:rsidRDefault="00AB2006" w:rsidP="005749FF">
      <w:pPr>
        <w:pStyle w:val="a7"/>
        <w:numPr>
          <w:ilvl w:val="0"/>
          <w:numId w:val="51"/>
        </w:numPr>
        <w:spacing w:line="360" w:lineRule="auto"/>
        <w:jc w:val="both"/>
        <w:rPr>
          <w:rFonts w:ascii="Times New Roman" w:hAnsi="Times New Roman" w:cs="Times New Roman"/>
          <w:bCs/>
          <w:color w:val="auto"/>
        </w:rPr>
      </w:pPr>
      <w:r w:rsidRPr="00F32766">
        <w:rPr>
          <w:rFonts w:ascii="Times New Roman" w:hAnsi="Times New Roman" w:cs="Times New Roman"/>
          <w:bCs/>
          <w:shd w:val="clear" w:color="auto" w:fill="FFFFFF"/>
        </w:rPr>
        <w:t xml:space="preserve">результатов </w:t>
      </w:r>
      <w:proofErr w:type="spellStart"/>
      <w:r w:rsidRPr="00F32766">
        <w:rPr>
          <w:rFonts w:ascii="Times New Roman" w:hAnsi="Times New Roman" w:cs="Times New Roman"/>
          <w:bCs/>
          <w:shd w:val="clear" w:color="auto" w:fill="FFFFFF"/>
        </w:rPr>
        <w:t>внутришкольного</w:t>
      </w:r>
      <w:proofErr w:type="spellEnd"/>
      <w:r w:rsidRPr="00F32766">
        <w:rPr>
          <w:rFonts w:ascii="Times New Roman" w:hAnsi="Times New Roman" w:cs="Times New Roman"/>
          <w:bCs/>
          <w:shd w:val="clear" w:color="auto" w:fill="FFFFFF"/>
        </w:rPr>
        <w:t xml:space="preserve"> мониторинга образовательных достижений по всем предметам, зафиксированных в оценочных листах, в том числе за промежуточные и итоговые комплексные работы на </w:t>
      </w:r>
      <w:proofErr w:type="spellStart"/>
      <w:r w:rsidRPr="00F32766">
        <w:rPr>
          <w:rFonts w:ascii="Times New Roman" w:hAnsi="Times New Roman" w:cs="Times New Roman"/>
          <w:bCs/>
          <w:shd w:val="clear" w:color="auto" w:fill="FFFFFF"/>
        </w:rPr>
        <w:t>межпредметной</w:t>
      </w:r>
      <w:proofErr w:type="spellEnd"/>
      <w:r w:rsidRPr="00F32766">
        <w:rPr>
          <w:rFonts w:ascii="Times New Roman" w:hAnsi="Times New Roman" w:cs="Times New Roman"/>
          <w:bCs/>
          <w:shd w:val="clear" w:color="auto" w:fill="FFFFFF"/>
        </w:rPr>
        <w:t xml:space="preserve"> основе;</w:t>
      </w:r>
    </w:p>
    <w:p w:rsidR="00AB2006" w:rsidRPr="00F32766" w:rsidRDefault="00AB2006" w:rsidP="005749FF">
      <w:pPr>
        <w:pStyle w:val="a7"/>
        <w:numPr>
          <w:ilvl w:val="0"/>
          <w:numId w:val="51"/>
        </w:numPr>
        <w:spacing w:line="360" w:lineRule="auto"/>
        <w:jc w:val="both"/>
        <w:rPr>
          <w:rFonts w:ascii="Times New Roman" w:hAnsi="Times New Roman" w:cs="Times New Roman"/>
          <w:bCs/>
          <w:color w:val="auto"/>
        </w:rPr>
      </w:pPr>
      <w:r w:rsidRPr="00F32766">
        <w:rPr>
          <w:rFonts w:ascii="Times New Roman" w:hAnsi="Times New Roman" w:cs="Times New Roman"/>
          <w:bCs/>
          <w:shd w:val="clear" w:color="auto" w:fill="FFFFFF"/>
        </w:rPr>
        <w:t>оценок за выполнение итоговых работ по всем учебным предметам;</w:t>
      </w:r>
    </w:p>
    <w:p w:rsidR="00AB2006" w:rsidRPr="00F32766" w:rsidRDefault="00AB2006" w:rsidP="005749FF">
      <w:pPr>
        <w:pStyle w:val="a7"/>
        <w:numPr>
          <w:ilvl w:val="0"/>
          <w:numId w:val="51"/>
        </w:numPr>
        <w:spacing w:line="360" w:lineRule="auto"/>
        <w:jc w:val="both"/>
        <w:rPr>
          <w:rFonts w:ascii="Times New Roman" w:hAnsi="Times New Roman" w:cs="Times New Roman"/>
          <w:bCs/>
          <w:color w:val="auto"/>
        </w:rPr>
      </w:pPr>
      <w:r w:rsidRPr="00F32766">
        <w:rPr>
          <w:rFonts w:ascii="Times New Roman" w:hAnsi="Times New Roman" w:cs="Times New Roman"/>
          <w:bCs/>
          <w:shd w:val="clear" w:color="auto" w:fill="FFFFFF"/>
        </w:rPr>
        <w:t xml:space="preserve">оценки за выполнение и защиту </w:t>
      </w:r>
      <w:proofErr w:type="gramStart"/>
      <w:r w:rsidRPr="00F32766">
        <w:rPr>
          <w:rFonts w:ascii="Times New Roman" w:hAnsi="Times New Roman" w:cs="Times New Roman"/>
          <w:bCs/>
          <w:shd w:val="clear" w:color="auto" w:fill="FFFFFF"/>
        </w:rPr>
        <w:t>индивидуального проекта</w:t>
      </w:r>
      <w:proofErr w:type="gramEnd"/>
      <w:r w:rsidRPr="00F32766">
        <w:rPr>
          <w:rFonts w:ascii="Times New Roman" w:hAnsi="Times New Roman" w:cs="Times New Roman"/>
          <w:bCs/>
          <w:shd w:val="clear" w:color="auto" w:fill="FFFFFF"/>
        </w:rPr>
        <w:t>;</w:t>
      </w:r>
    </w:p>
    <w:p w:rsidR="00AB2006" w:rsidRPr="00F32766" w:rsidRDefault="00AB2006" w:rsidP="005749FF">
      <w:pPr>
        <w:pStyle w:val="a7"/>
        <w:numPr>
          <w:ilvl w:val="0"/>
          <w:numId w:val="51"/>
        </w:numPr>
        <w:spacing w:line="360" w:lineRule="auto"/>
        <w:jc w:val="both"/>
        <w:rPr>
          <w:rFonts w:ascii="Times New Roman" w:hAnsi="Times New Roman" w:cs="Times New Roman"/>
          <w:bCs/>
          <w:color w:val="auto"/>
        </w:rPr>
      </w:pPr>
      <w:r w:rsidRPr="00F32766">
        <w:rPr>
          <w:rFonts w:ascii="Times New Roman" w:hAnsi="Times New Roman" w:cs="Times New Roman"/>
          <w:bCs/>
          <w:shd w:val="clear" w:color="auto" w:fill="FFFFFF"/>
        </w:rPr>
        <w:t>оценок за работы, выносимые на государственную итоговую аттестацию (далее — ГИА).</w:t>
      </w:r>
    </w:p>
    <w:p w:rsidR="00AB2006" w:rsidRPr="00AB2006" w:rsidRDefault="00AB2006" w:rsidP="00AB2006">
      <w:pPr>
        <w:spacing w:line="360" w:lineRule="auto"/>
        <w:ind w:firstLine="709"/>
        <w:jc w:val="both"/>
        <w:rPr>
          <w:rFonts w:ascii="Times New Roman" w:hAnsi="Times New Roman" w:cs="Times New Roman"/>
          <w:bCs/>
          <w:color w:val="auto"/>
        </w:rPr>
      </w:pPr>
      <w:r w:rsidRPr="00AB2006">
        <w:rPr>
          <w:rFonts w:ascii="Times New Roman" w:hAnsi="Times New Roman" w:cs="Times New Roman"/>
          <w:bCs/>
          <w:shd w:val="clear" w:color="auto" w:fill="FFFFFF"/>
        </w:rPr>
        <w:t xml:space="preserve">При этом результаты </w:t>
      </w:r>
      <w:proofErr w:type="spellStart"/>
      <w:r w:rsidRPr="00AB2006">
        <w:rPr>
          <w:rFonts w:ascii="Times New Roman" w:hAnsi="Times New Roman" w:cs="Times New Roman"/>
          <w:bCs/>
          <w:shd w:val="clear" w:color="auto" w:fill="FFFFFF"/>
        </w:rPr>
        <w:t>внутришкольного</w:t>
      </w:r>
      <w:proofErr w:type="spellEnd"/>
      <w:r w:rsidRPr="00AB2006">
        <w:rPr>
          <w:rFonts w:ascii="Times New Roman" w:hAnsi="Times New Roman" w:cs="Times New Roman"/>
          <w:bCs/>
          <w:shd w:val="clear" w:color="auto" w:fill="FFFFFF"/>
        </w:rPr>
        <w:t xml:space="preserve"> мониторинга характеризуют выполнение всей</w:t>
      </w:r>
    </w:p>
    <w:p w:rsidR="00AB2006" w:rsidRPr="00AB2006" w:rsidRDefault="00AB2006" w:rsidP="00F32766">
      <w:pPr>
        <w:spacing w:line="360" w:lineRule="auto"/>
        <w:jc w:val="both"/>
        <w:rPr>
          <w:rFonts w:ascii="Times New Roman" w:hAnsi="Times New Roman" w:cs="Times New Roman"/>
          <w:bCs/>
          <w:color w:val="auto"/>
        </w:rPr>
      </w:pPr>
      <w:r w:rsidRPr="00AB2006">
        <w:rPr>
          <w:rFonts w:ascii="Times New Roman" w:hAnsi="Times New Roman" w:cs="Times New Roman"/>
          <w:bCs/>
          <w:shd w:val="clear" w:color="auto" w:fill="FFFFFF"/>
        </w:rPr>
        <w:t xml:space="preserve">совокупности планируемых результатов, а также динамику образовательных достижений обучающихся за период обучения. А оценки за итоговые работы, </w:t>
      </w:r>
      <w:proofErr w:type="gramStart"/>
      <w:r w:rsidRPr="00AB2006">
        <w:rPr>
          <w:rFonts w:ascii="Times New Roman" w:hAnsi="Times New Roman" w:cs="Times New Roman"/>
          <w:bCs/>
          <w:shd w:val="clear" w:color="auto" w:fill="FFFFFF"/>
        </w:rPr>
        <w:t>индивидуальный проект</w:t>
      </w:r>
      <w:proofErr w:type="gramEnd"/>
      <w:r w:rsidRPr="00AB2006">
        <w:rPr>
          <w:rFonts w:ascii="Times New Roman" w:hAnsi="Times New Roman" w:cs="Times New Roman"/>
          <w:bCs/>
          <w:shd w:val="clear" w:color="auto" w:fill="FFFFFF"/>
        </w:rPr>
        <w:t xml:space="preserve"> и </w:t>
      </w:r>
      <w:r w:rsidRPr="00AB2006">
        <w:rPr>
          <w:rFonts w:ascii="Times New Roman" w:hAnsi="Times New Roman" w:cs="Times New Roman"/>
          <w:bCs/>
          <w:shd w:val="clear" w:color="auto" w:fill="FFFFFF"/>
        </w:rPr>
        <w:lastRenderedPageBreak/>
        <w:t xml:space="preserve">работы, выносимые на ГИА, характеризуют уровень усвоения обучающимися опорной системы знаний по изучаемым предметам, а также уровень овладения </w:t>
      </w:r>
      <w:proofErr w:type="spellStart"/>
      <w:r w:rsidRPr="00AB2006">
        <w:rPr>
          <w:rFonts w:ascii="Times New Roman" w:hAnsi="Times New Roman" w:cs="Times New Roman"/>
          <w:bCs/>
          <w:shd w:val="clear" w:color="auto" w:fill="FFFFFF"/>
        </w:rPr>
        <w:t>метапредметными</w:t>
      </w:r>
      <w:proofErr w:type="spellEnd"/>
      <w:r w:rsidRPr="00AB2006">
        <w:rPr>
          <w:rFonts w:ascii="Times New Roman" w:hAnsi="Times New Roman" w:cs="Times New Roman"/>
          <w:bCs/>
          <w:shd w:val="clear" w:color="auto" w:fill="FFFFFF"/>
        </w:rPr>
        <w:t xml:space="preserve"> действиями.</w:t>
      </w:r>
    </w:p>
    <w:p w:rsidR="00AB2006" w:rsidRPr="00AB2006" w:rsidRDefault="00AB2006" w:rsidP="00AB2006">
      <w:pPr>
        <w:spacing w:line="360" w:lineRule="auto"/>
        <w:ind w:firstLine="709"/>
        <w:jc w:val="both"/>
        <w:rPr>
          <w:rFonts w:ascii="Times New Roman" w:hAnsi="Times New Roman" w:cs="Times New Roman"/>
          <w:bCs/>
          <w:color w:val="auto"/>
        </w:rPr>
      </w:pPr>
      <w:r w:rsidRPr="00AB2006">
        <w:rPr>
          <w:rFonts w:ascii="Times New Roman" w:hAnsi="Times New Roman" w:cs="Times New Roman"/>
          <w:bCs/>
          <w:shd w:val="clear" w:color="auto" w:fill="FFFFFF"/>
        </w:rPr>
        <w:t>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w:t>
      </w:r>
    </w:p>
    <w:p w:rsidR="00AB2006" w:rsidRPr="00AB2006" w:rsidRDefault="00AB2006" w:rsidP="00AB2006">
      <w:pPr>
        <w:spacing w:line="360" w:lineRule="auto"/>
        <w:ind w:firstLine="709"/>
        <w:jc w:val="both"/>
        <w:rPr>
          <w:rFonts w:ascii="Times New Roman" w:hAnsi="Times New Roman" w:cs="Times New Roman"/>
          <w:bCs/>
          <w:color w:val="auto"/>
        </w:rPr>
      </w:pPr>
      <w:r w:rsidRPr="00AB2006">
        <w:rPr>
          <w:rFonts w:ascii="Times New Roman" w:hAnsi="Times New Roman" w:cs="Times New Roman"/>
          <w:bCs/>
          <w:shd w:val="clear" w:color="auto" w:fill="FFFFFF"/>
        </w:rPr>
        <w:t xml:space="preserve">Педагогический совет образовательного учреждения на основе выводов, сделанных классными руководителями и учителями отдельных предметов по каждому выпускнику, рассматривает вопрос об </w:t>
      </w:r>
      <w:r w:rsidRPr="00F32766">
        <w:rPr>
          <w:rFonts w:ascii="Times New Roman" w:hAnsi="Times New Roman" w:cs="Times New Roman"/>
          <w:b/>
          <w:bCs/>
          <w:shd w:val="clear" w:color="auto" w:fill="FFFFFF"/>
        </w:rPr>
        <w:t>успешном освоении данным обучающимся основной образовательной программы основного общего образования и выдачи документа государственного образца об уровне образования — аттестата об основном общем образовании</w:t>
      </w:r>
      <w:r w:rsidRPr="00AB2006">
        <w:rPr>
          <w:rFonts w:ascii="Times New Roman" w:hAnsi="Times New Roman" w:cs="Times New Roman"/>
          <w:bCs/>
          <w:shd w:val="clear" w:color="auto" w:fill="FFFFFF"/>
        </w:rPr>
        <w:t>.</w:t>
      </w:r>
    </w:p>
    <w:p w:rsidR="00AB2006" w:rsidRPr="00AB2006" w:rsidRDefault="00AB2006" w:rsidP="00AB2006">
      <w:pPr>
        <w:spacing w:line="360" w:lineRule="auto"/>
        <w:ind w:firstLine="709"/>
        <w:jc w:val="both"/>
        <w:rPr>
          <w:rFonts w:ascii="Times New Roman" w:hAnsi="Times New Roman" w:cs="Times New Roman"/>
          <w:bCs/>
          <w:color w:val="auto"/>
        </w:rPr>
      </w:pPr>
      <w:proofErr w:type="gramStart"/>
      <w:r w:rsidRPr="00AB2006">
        <w:rPr>
          <w:rFonts w:ascii="Times New Roman" w:hAnsi="Times New Roman" w:cs="Times New Roman"/>
          <w:bCs/>
          <w:shd w:val="clear" w:color="auto" w:fill="FFFFFF"/>
        </w:rPr>
        <w:t>В случае если полученные обучающимся итоговые оценки не позволяют сделать однозначного вывода о достижении планируемых результатов, решение о выдаче документа государственного образца об уровне образования - аттестата об основном общем образовании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roofErr w:type="gramEnd"/>
    </w:p>
    <w:p w:rsidR="00AB2006" w:rsidRPr="00AB2006" w:rsidRDefault="00AB2006" w:rsidP="00AB2006">
      <w:pPr>
        <w:spacing w:line="360" w:lineRule="auto"/>
        <w:ind w:firstLine="709"/>
        <w:jc w:val="both"/>
        <w:rPr>
          <w:rFonts w:ascii="Times New Roman" w:hAnsi="Times New Roman" w:cs="Times New Roman"/>
          <w:bCs/>
          <w:color w:val="auto"/>
        </w:rPr>
      </w:pPr>
      <w:r w:rsidRPr="00AB2006">
        <w:rPr>
          <w:rFonts w:ascii="Times New Roman" w:hAnsi="Times New Roman" w:cs="Times New Roman"/>
          <w:bCs/>
          <w:shd w:val="clear" w:color="auto" w:fill="FFFFFF"/>
        </w:rPr>
        <w:t xml:space="preserve">Решение </w:t>
      </w:r>
      <w:r w:rsidRPr="00F32766">
        <w:rPr>
          <w:rFonts w:ascii="Times New Roman" w:hAnsi="Times New Roman" w:cs="Times New Roman"/>
          <w:b/>
          <w:bCs/>
          <w:shd w:val="clear" w:color="auto" w:fill="FFFFFF"/>
        </w:rPr>
        <w:t>о выдаче документа государственного образца об уровне образования — аттестата об основном общем образовании</w:t>
      </w:r>
      <w:r w:rsidRPr="00AB2006">
        <w:rPr>
          <w:rFonts w:ascii="Times New Roman" w:hAnsi="Times New Roman" w:cs="Times New Roman"/>
          <w:bCs/>
          <w:shd w:val="clear" w:color="auto" w:fill="FFFFFF"/>
        </w:rPr>
        <w:t xml:space="preserve"> принимается одновременно с рассмотрением и утверждением </w:t>
      </w:r>
      <w:r w:rsidRPr="00F32766">
        <w:rPr>
          <w:rFonts w:ascii="Times New Roman" w:hAnsi="Times New Roman" w:cs="Times New Roman"/>
          <w:b/>
          <w:bCs/>
          <w:shd w:val="clear" w:color="auto" w:fill="FFFFFF"/>
        </w:rPr>
        <w:t>характеристики обучающегося</w:t>
      </w:r>
      <w:r w:rsidRPr="00AB2006">
        <w:rPr>
          <w:rFonts w:ascii="Times New Roman" w:hAnsi="Times New Roman" w:cs="Times New Roman"/>
          <w:bCs/>
          <w:shd w:val="clear" w:color="auto" w:fill="FFFFFF"/>
        </w:rPr>
        <w:t xml:space="preserve">, с учётом которой осуществляется приём в профильные классы старшей школы. В характеристике </w:t>
      </w:r>
      <w:proofErr w:type="gramStart"/>
      <w:r w:rsidRPr="00AB2006">
        <w:rPr>
          <w:rFonts w:ascii="Times New Roman" w:hAnsi="Times New Roman" w:cs="Times New Roman"/>
          <w:bCs/>
          <w:shd w:val="clear" w:color="auto" w:fill="FFFFFF"/>
        </w:rPr>
        <w:t>обучающегося</w:t>
      </w:r>
      <w:proofErr w:type="gramEnd"/>
      <w:r w:rsidRPr="00AB2006">
        <w:rPr>
          <w:rFonts w:ascii="Times New Roman" w:hAnsi="Times New Roman" w:cs="Times New Roman"/>
          <w:bCs/>
          <w:shd w:val="clear" w:color="auto" w:fill="FFFFFF"/>
        </w:rPr>
        <w:t>:</w:t>
      </w:r>
    </w:p>
    <w:p w:rsidR="00AB2006" w:rsidRPr="00F32766" w:rsidRDefault="00AB2006" w:rsidP="005749FF">
      <w:pPr>
        <w:pStyle w:val="a7"/>
        <w:numPr>
          <w:ilvl w:val="0"/>
          <w:numId w:val="52"/>
        </w:numPr>
        <w:spacing w:line="360" w:lineRule="auto"/>
        <w:jc w:val="both"/>
        <w:rPr>
          <w:rFonts w:ascii="Times New Roman" w:hAnsi="Times New Roman" w:cs="Times New Roman"/>
          <w:bCs/>
          <w:color w:val="auto"/>
        </w:rPr>
      </w:pPr>
      <w:r w:rsidRPr="00F32766">
        <w:rPr>
          <w:rFonts w:ascii="Times New Roman" w:hAnsi="Times New Roman" w:cs="Times New Roman"/>
          <w:bCs/>
          <w:shd w:val="clear" w:color="auto" w:fill="FFFFFF"/>
        </w:rPr>
        <w:t>отмечаются образовательные достижения и положительные качества обучающегося;</w:t>
      </w:r>
    </w:p>
    <w:p w:rsidR="00AB2006" w:rsidRPr="00F32766" w:rsidRDefault="00AB2006" w:rsidP="005749FF">
      <w:pPr>
        <w:pStyle w:val="a7"/>
        <w:numPr>
          <w:ilvl w:val="0"/>
          <w:numId w:val="52"/>
        </w:numPr>
        <w:spacing w:line="360" w:lineRule="auto"/>
        <w:jc w:val="both"/>
        <w:rPr>
          <w:rFonts w:ascii="Times New Roman" w:hAnsi="Times New Roman" w:cs="Times New Roman"/>
          <w:bCs/>
          <w:color w:val="auto"/>
        </w:rPr>
      </w:pPr>
      <w:r w:rsidRPr="00F32766">
        <w:rPr>
          <w:rFonts w:ascii="Times New Roman" w:hAnsi="Times New Roman" w:cs="Times New Roman"/>
          <w:bCs/>
          <w:shd w:val="clear" w:color="auto" w:fill="FFFFFF"/>
        </w:rPr>
        <w:t>даются педагогические рекомендации к выбору направлений профильного образования с учётом выбора, сделанного выпускником, а также с учётом успехов и проблем обучающегося.</w:t>
      </w:r>
    </w:p>
    <w:p w:rsidR="00AB2006" w:rsidRDefault="00AB2006" w:rsidP="00AB2006">
      <w:pPr>
        <w:spacing w:line="360" w:lineRule="auto"/>
        <w:ind w:firstLine="709"/>
        <w:jc w:val="both"/>
        <w:rPr>
          <w:rFonts w:ascii="Times New Roman" w:hAnsi="Times New Roman" w:cs="Times New Roman"/>
          <w:bCs/>
          <w:shd w:val="clear" w:color="auto" w:fill="FFFFFF"/>
        </w:rPr>
      </w:pPr>
      <w:r w:rsidRPr="00AB2006">
        <w:rPr>
          <w:rFonts w:ascii="Times New Roman" w:hAnsi="Times New Roman" w:cs="Times New Roman"/>
          <w:bCs/>
          <w:shd w:val="clear" w:color="auto" w:fill="FFFFFF"/>
        </w:rPr>
        <w:t>Все выводы и оценки, включаемые в характеристику, должны быть подтверждены материалами мониторинга образовательных достижений и другими объективными показателями.</w:t>
      </w:r>
    </w:p>
    <w:p w:rsidR="003361B2" w:rsidRPr="003361B2" w:rsidRDefault="003361B2" w:rsidP="00AB2006">
      <w:pPr>
        <w:spacing w:line="360" w:lineRule="auto"/>
        <w:ind w:firstLine="709"/>
        <w:jc w:val="both"/>
        <w:rPr>
          <w:rFonts w:ascii="Times New Roman" w:hAnsi="Times New Roman" w:cs="Times New Roman"/>
          <w:bCs/>
          <w:color w:val="auto"/>
          <w:sz w:val="10"/>
          <w:szCs w:val="10"/>
        </w:rPr>
      </w:pPr>
    </w:p>
    <w:p w:rsidR="00AB2006" w:rsidRPr="00AB2006" w:rsidRDefault="00AB2006" w:rsidP="00F32766">
      <w:pPr>
        <w:keepNext/>
        <w:keepLines/>
        <w:numPr>
          <w:ilvl w:val="0"/>
          <w:numId w:val="34"/>
        </w:numPr>
        <w:spacing w:line="360" w:lineRule="auto"/>
        <w:jc w:val="center"/>
        <w:outlineLvl w:val="8"/>
        <w:rPr>
          <w:rFonts w:ascii="Times New Roman" w:eastAsiaTheme="minorHAnsi" w:hAnsi="Times New Roman" w:cs="Times New Roman"/>
          <w:b/>
          <w:bCs/>
          <w:color w:val="auto"/>
          <w:lang w:eastAsia="en-US"/>
        </w:rPr>
      </w:pPr>
      <w:bookmarkStart w:id="19" w:name="bookmark24"/>
      <w:r w:rsidRPr="00F32766">
        <w:rPr>
          <w:rFonts w:ascii="Times New Roman" w:eastAsiaTheme="minorHAnsi" w:hAnsi="Times New Roman" w:cs="Times New Roman"/>
          <w:b/>
          <w:bCs/>
          <w:shd w:val="clear" w:color="auto" w:fill="FFFFFF"/>
          <w:lang w:eastAsia="en-US"/>
        </w:rPr>
        <w:t>Оценка результатов деятельности образовательного учреждения</w:t>
      </w:r>
      <w:bookmarkEnd w:id="19"/>
    </w:p>
    <w:p w:rsidR="00AB2006" w:rsidRPr="00AB2006" w:rsidRDefault="00AB2006" w:rsidP="00AB2006">
      <w:pPr>
        <w:spacing w:line="360" w:lineRule="auto"/>
        <w:ind w:firstLine="709"/>
        <w:jc w:val="both"/>
        <w:rPr>
          <w:rFonts w:ascii="Times New Roman" w:hAnsi="Times New Roman" w:cs="Times New Roman"/>
          <w:bCs/>
          <w:color w:val="auto"/>
        </w:rPr>
      </w:pPr>
      <w:r w:rsidRPr="00AB2006">
        <w:rPr>
          <w:rFonts w:ascii="Times New Roman" w:hAnsi="Times New Roman" w:cs="Times New Roman"/>
          <w:bCs/>
          <w:shd w:val="clear" w:color="auto" w:fill="FFFFFF"/>
        </w:rPr>
        <w:t xml:space="preserve">Оценка результатов деятельности образовательного учреждения осуществляется в ходе его аккредитации, а также в рамках аттестации педагогических кадров. Она проводится </w:t>
      </w:r>
      <w:r w:rsidRPr="00AB2006">
        <w:rPr>
          <w:rFonts w:ascii="Times New Roman" w:hAnsi="Times New Roman" w:cs="Times New Roman"/>
          <w:bCs/>
          <w:shd w:val="clear" w:color="auto" w:fill="FFFFFF"/>
        </w:rPr>
        <w:lastRenderedPageBreak/>
        <w:t xml:space="preserve">на основе </w:t>
      </w:r>
      <w:proofErr w:type="gramStart"/>
      <w:r w:rsidRPr="00AB2006">
        <w:rPr>
          <w:rFonts w:ascii="Times New Roman" w:hAnsi="Times New Roman" w:cs="Times New Roman"/>
          <w:bCs/>
          <w:shd w:val="clear" w:color="auto" w:fill="FFFFFF"/>
        </w:rPr>
        <w:t>результатов итоговой оценки достижения планируемых результатов освоения основной образовательной программы основного общего образования</w:t>
      </w:r>
      <w:proofErr w:type="gramEnd"/>
      <w:r w:rsidRPr="00AB2006">
        <w:rPr>
          <w:rFonts w:ascii="Times New Roman" w:hAnsi="Times New Roman" w:cs="Times New Roman"/>
          <w:bCs/>
          <w:shd w:val="clear" w:color="auto" w:fill="FFFFFF"/>
        </w:rPr>
        <w:t xml:space="preserve"> с учётом:</w:t>
      </w:r>
    </w:p>
    <w:p w:rsidR="00AB2006" w:rsidRPr="00F32766" w:rsidRDefault="00AB2006" w:rsidP="005749FF">
      <w:pPr>
        <w:pStyle w:val="a7"/>
        <w:numPr>
          <w:ilvl w:val="0"/>
          <w:numId w:val="53"/>
        </w:numPr>
        <w:spacing w:line="360" w:lineRule="auto"/>
        <w:jc w:val="both"/>
        <w:rPr>
          <w:rFonts w:ascii="Times New Roman" w:hAnsi="Times New Roman" w:cs="Times New Roman"/>
          <w:bCs/>
          <w:color w:val="auto"/>
        </w:rPr>
      </w:pPr>
      <w:r w:rsidRPr="00F32766">
        <w:rPr>
          <w:rFonts w:ascii="Times New Roman" w:hAnsi="Times New Roman" w:cs="Times New Roman"/>
          <w:bCs/>
          <w:shd w:val="clear" w:color="auto" w:fill="FFFFFF"/>
        </w:rPr>
        <w:t>результатов мониторинговых исследований разного уровня (федерального, регионального, муниципального);</w:t>
      </w:r>
    </w:p>
    <w:p w:rsidR="00AB2006" w:rsidRPr="00F32766" w:rsidRDefault="00AB2006" w:rsidP="005749FF">
      <w:pPr>
        <w:pStyle w:val="a7"/>
        <w:numPr>
          <w:ilvl w:val="0"/>
          <w:numId w:val="53"/>
        </w:numPr>
        <w:spacing w:line="360" w:lineRule="auto"/>
        <w:jc w:val="both"/>
        <w:rPr>
          <w:rFonts w:ascii="Times New Roman" w:hAnsi="Times New Roman" w:cs="Times New Roman"/>
          <w:bCs/>
          <w:color w:val="auto"/>
        </w:rPr>
      </w:pPr>
      <w:r w:rsidRPr="00F32766">
        <w:rPr>
          <w:rFonts w:ascii="Times New Roman" w:hAnsi="Times New Roman" w:cs="Times New Roman"/>
          <w:bCs/>
          <w:shd w:val="clear" w:color="auto" w:fill="FFFFFF"/>
        </w:rPr>
        <w:t>условий реализации основной образовательной программы основного общего образования;</w:t>
      </w:r>
    </w:p>
    <w:p w:rsidR="00AB2006" w:rsidRPr="00F32766" w:rsidRDefault="00AB2006" w:rsidP="005749FF">
      <w:pPr>
        <w:pStyle w:val="a7"/>
        <w:numPr>
          <w:ilvl w:val="0"/>
          <w:numId w:val="53"/>
        </w:numPr>
        <w:spacing w:line="360" w:lineRule="auto"/>
        <w:jc w:val="both"/>
        <w:rPr>
          <w:rFonts w:ascii="Times New Roman" w:hAnsi="Times New Roman" w:cs="Times New Roman"/>
          <w:bCs/>
          <w:color w:val="auto"/>
        </w:rPr>
      </w:pPr>
      <w:r w:rsidRPr="00F32766">
        <w:rPr>
          <w:rFonts w:ascii="Times New Roman" w:hAnsi="Times New Roman" w:cs="Times New Roman"/>
          <w:bCs/>
          <w:shd w:val="clear" w:color="auto" w:fill="FFFFFF"/>
        </w:rPr>
        <w:t>особенностей контингента обучающихся.</w:t>
      </w:r>
    </w:p>
    <w:p w:rsidR="00AB2006" w:rsidRDefault="00AB2006" w:rsidP="00AB2006">
      <w:pPr>
        <w:spacing w:line="360" w:lineRule="auto"/>
        <w:ind w:firstLine="709"/>
        <w:jc w:val="both"/>
        <w:rPr>
          <w:rFonts w:ascii="Times New Roman" w:hAnsi="Times New Roman" w:cs="Times New Roman"/>
          <w:bCs/>
          <w:shd w:val="clear" w:color="auto" w:fill="FFFFFF"/>
        </w:rPr>
      </w:pPr>
      <w:r w:rsidRPr="00AB2006">
        <w:rPr>
          <w:rFonts w:ascii="Times New Roman" w:hAnsi="Times New Roman" w:cs="Times New Roman"/>
          <w:bCs/>
          <w:shd w:val="clear" w:color="auto" w:fill="FFFFFF"/>
        </w:rPr>
        <w:t xml:space="preserve">Предметом оценки в ходе данных процедур является также </w:t>
      </w:r>
      <w:r w:rsidRPr="00AB2006">
        <w:rPr>
          <w:rFonts w:ascii="Times New Roman" w:hAnsi="Times New Roman" w:cs="Times New Roman"/>
          <w:bCs/>
          <w:i/>
          <w:iCs/>
          <w:shd w:val="clear" w:color="auto" w:fill="FFFFFF"/>
        </w:rPr>
        <w:t>текущая оценочная деятельность</w:t>
      </w:r>
      <w:r w:rsidRPr="00AB2006">
        <w:rPr>
          <w:rFonts w:ascii="Times New Roman" w:hAnsi="Times New Roman" w:cs="Times New Roman"/>
          <w:bCs/>
          <w:shd w:val="clear" w:color="auto" w:fill="FFFFFF"/>
        </w:rPr>
        <w:t xml:space="preserve"> образовательных учреждений и педагогов и, в частности, отслеживание динамики образовательных достижений выпускников основной школы данного образовательного учреждения.</w:t>
      </w:r>
    </w:p>
    <w:p w:rsidR="00BE1F50" w:rsidRDefault="00BE1F50" w:rsidP="00AB2006">
      <w:pPr>
        <w:spacing w:line="360" w:lineRule="auto"/>
        <w:ind w:firstLine="709"/>
        <w:jc w:val="both"/>
        <w:rPr>
          <w:rFonts w:ascii="Times New Roman" w:hAnsi="Times New Roman" w:cs="Times New Roman"/>
          <w:bCs/>
          <w:color w:val="auto"/>
        </w:rPr>
      </w:pPr>
    </w:p>
    <w:p w:rsidR="003361B2" w:rsidRPr="00AB2006" w:rsidRDefault="003361B2" w:rsidP="00AB2006">
      <w:pPr>
        <w:spacing w:line="360" w:lineRule="auto"/>
        <w:ind w:firstLine="709"/>
        <w:jc w:val="both"/>
        <w:rPr>
          <w:rFonts w:ascii="Times New Roman" w:hAnsi="Times New Roman" w:cs="Times New Roman"/>
          <w:bCs/>
          <w:color w:val="auto"/>
        </w:rPr>
      </w:pPr>
    </w:p>
    <w:p w:rsidR="001B234C" w:rsidRPr="00BE1F50" w:rsidRDefault="00AB2006" w:rsidP="00EA7C21">
      <w:pPr>
        <w:pStyle w:val="a7"/>
        <w:keepNext/>
        <w:keepLines/>
        <w:numPr>
          <w:ilvl w:val="0"/>
          <w:numId w:val="5"/>
        </w:numPr>
        <w:spacing w:line="360" w:lineRule="auto"/>
        <w:jc w:val="center"/>
        <w:outlineLvl w:val="8"/>
        <w:rPr>
          <w:rFonts w:ascii="Times New Roman" w:eastAsiaTheme="minorHAnsi" w:hAnsi="Times New Roman" w:cs="Times New Roman"/>
          <w:bCs/>
          <w:color w:val="auto"/>
          <w:lang w:eastAsia="en-US"/>
        </w:rPr>
      </w:pPr>
      <w:bookmarkStart w:id="20" w:name="bookmark25"/>
      <w:r w:rsidRPr="001B234C">
        <w:rPr>
          <w:rFonts w:ascii="Times New Roman" w:eastAsiaTheme="minorHAnsi" w:hAnsi="Times New Roman" w:cs="Times New Roman"/>
          <w:b/>
          <w:bCs/>
          <w:sz w:val="30"/>
          <w:szCs w:val="30"/>
          <w:shd w:val="clear" w:color="auto" w:fill="FFFFFF"/>
          <w:lang w:eastAsia="en-US"/>
        </w:rPr>
        <w:t>СОДЕРЖАТЕЛЬНЫЙ РАЗДЕЛ</w:t>
      </w:r>
    </w:p>
    <w:p w:rsidR="00BE1F50" w:rsidRPr="00BE1F50" w:rsidRDefault="00BE1F50" w:rsidP="00BE1F50">
      <w:pPr>
        <w:pStyle w:val="a7"/>
        <w:keepNext/>
        <w:keepLines/>
        <w:spacing w:line="360" w:lineRule="auto"/>
        <w:ind w:left="1080"/>
        <w:outlineLvl w:val="8"/>
        <w:rPr>
          <w:rFonts w:ascii="Times New Roman" w:eastAsiaTheme="minorHAnsi" w:hAnsi="Times New Roman" w:cs="Times New Roman"/>
          <w:bCs/>
          <w:color w:val="auto"/>
          <w:sz w:val="10"/>
          <w:szCs w:val="10"/>
          <w:lang w:eastAsia="en-US"/>
        </w:rPr>
      </w:pPr>
    </w:p>
    <w:p w:rsidR="00AB2006" w:rsidRPr="00EA7C21" w:rsidRDefault="00AB2006" w:rsidP="00EA7C21">
      <w:pPr>
        <w:keepNext/>
        <w:keepLines/>
        <w:tabs>
          <w:tab w:val="left" w:pos="3403"/>
        </w:tabs>
        <w:spacing w:line="360" w:lineRule="auto"/>
        <w:jc w:val="center"/>
        <w:outlineLvl w:val="8"/>
        <w:rPr>
          <w:rFonts w:ascii="Times New Roman" w:eastAsiaTheme="minorHAnsi" w:hAnsi="Times New Roman" w:cs="Times New Roman"/>
          <w:b/>
          <w:bCs/>
          <w:color w:val="auto"/>
          <w:lang w:eastAsia="en-US"/>
        </w:rPr>
      </w:pPr>
      <w:r w:rsidRPr="00EA7C21">
        <w:rPr>
          <w:rFonts w:ascii="Times New Roman" w:eastAsiaTheme="minorHAnsi" w:hAnsi="Times New Roman" w:cs="Times New Roman"/>
          <w:b/>
          <w:bCs/>
          <w:shd w:val="clear" w:color="auto" w:fill="FFFFFF"/>
          <w:lang w:eastAsia="en-US"/>
        </w:rPr>
        <w:t>2.1. Программа развития универсальных учебных действий на ступени основного общего образования</w:t>
      </w:r>
      <w:bookmarkEnd w:id="20"/>
    </w:p>
    <w:p w:rsidR="00AB2006" w:rsidRPr="00AB2006" w:rsidRDefault="00AB2006" w:rsidP="005749FF">
      <w:pPr>
        <w:keepNext/>
        <w:keepLines/>
        <w:numPr>
          <w:ilvl w:val="0"/>
          <w:numId w:val="43"/>
        </w:numPr>
        <w:tabs>
          <w:tab w:val="left" w:pos="1143"/>
        </w:tabs>
        <w:spacing w:line="360" w:lineRule="auto"/>
        <w:ind w:firstLine="709"/>
        <w:jc w:val="both"/>
        <w:outlineLvl w:val="8"/>
        <w:rPr>
          <w:rFonts w:ascii="Times New Roman" w:eastAsiaTheme="minorHAnsi" w:hAnsi="Times New Roman" w:cs="Times New Roman"/>
          <w:b/>
          <w:bCs/>
          <w:color w:val="auto"/>
          <w:lang w:eastAsia="en-US"/>
        </w:rPr>
      </w:pPr>
      <w:bookmarkStart w:id="21" w:name="bookmark26"/>
      <w:r w:rsidRPr="00EA7C21">
        <w:rPr>
          <w:rFonts w:ascii="Times New Roman" w:eastAsiaTheme="minorHAnsi" w:hAnsi="Times New Roman" w:cs="Times New Roman"/>
          <w:b/>
          <w:bCs/>
          <w:shd w:val="clear" w:color="auto" w:fill="FFFFFF"/>
          <w:lang w:eastAsia="en-US"/>
        </w:rPr>
        <w:t>Общие положения</w:t>
      </w:r>
      <w:bookmarkEnd w:id="21"/>
    </w:p>
    <w:p w:rsidR="00AB2006" w:rsidRPr="00AB2006" w:rsidRDefault="00AB2006" w:rsidP="00AB2006">
      <w:pPr>
        <w:spacing w:line="360" w:lineRule="auto"/>
        <w:ind w:firstLine="709"/>
        <w:jc w:val="both"/>
        <w:rPr>
          <w:rFonts w:ascii="Times New Roman" w:hAnsi="Times New Roman" w:cs="Times New Roman"/>
          <w:bCs/>
          <w:color w:val="auto"/>
        </w:rPr>
      </w:pPr>
      <w:r w:rsidRPr="00AB2006">
        <w:rPr>
          <w:rFonts w:ascii="Times New Roman" w:hAnsi="Times New Roman" w:cs="Times New Roman"/>
          <w:bCs/>
          <w:shd w:val="clear" w:color="auto" w:fill="FFFFFF"/>
        </w:rPr>
        <w:t xml:space="preserve">Программа развития универсальных учебных действий на ступени основного образования (далее — программа развития универсальных учебных действий) конкретизирует требования Стандарта к личностным и </w:t>
      </w:r>
      <w:proofErr w:type="spellStart"/>
      <w:r w:rsidRPr="00AB2006">
        <w:rPr>
          <w:rFonts w:ascii="Times New Roman" w:hAnsi="Times New Roman" w:cs="Times New Roman"/>
          <w:bCs/>
          <w:shd w:val="clear" w:color="auto" w:fill="FFFFFF"/>
        </w:rPr>
        <w:t>метапредметным</w:t>
      </w:r>
      <w:proofErr w:type="spellEnd"/>
      <w:r w:rsidRPr="00AB2006">
        <w:rPr>
          <w:rFonts w:ascii="Times New Roman" w:hAnsi="Times New Roman" w:cs="Times New Roman"/>
          <w:bCs/>
          <w:shd w:val="clear" w:color="auto" w:fill="FFFFFF"/>
        </w:rPr>
        <w:t xml:space="preserve"> результатам освоения основной образовательной программы основного общего образования.</w:t>
      </w:r>
    </w:p>
    <w:p w:rsidR="00AB2006" w:rsidRPr="00AB2006" w:rsidRDefault="00AB2006" w:rsidP="00AB2006">
      <w:pPr>
        <w:spacing w:line="360" w:lineRule="auto"/>
        <w:ind w:firstLine="709"/>
        <w:jc w:val="both"/>
        <w:rPr>
          <w:rFonts w:ascii="Times New Roman" w:hAnsi="Times New Roman" w:cs="Times New Roman"/>
          <w:bCs/>
          <w:color w:val="auto"/>
        </w:rPr>
      </w:pPr>
      <w:r w:rsidRPr="00AB2006">
        <w:rPr>
          <w:rFonts w:ascii="Times New Roman" w:hAnsi="Times New Roman" w:cs="Times New Roman"/>
          <w:bCs/>
          <w:shd w:val="clear" w:color="auto" w:fill="FFFFFF"/>
        </w:rPr>
        <w:t>Программа развития универсальных учебных действий (УУД) в основной школе определяет:</w:t>
      </w:r>
    </w:p>
    <w:p w:rsidR="00AB2006" w:rsidRPr="00AB2006" w:rsidRDefault="00AB2006" w:rsidP="005749FF">
      <w:pPr>
        <w:numPr>
          <w:ilvl w:val="0"/>
          <w:numId w:val="44"/>
        </w:numPr>
        <w:spacing w:line="360" w:lineRule="auto"/>
        <w:ind w:firstLine="709"/>
        <w:jc w:val="both"/>
        <w:rPr>
          <w:rFonts w:ascii="Times New Roman" w:hAnsi="Times New Roman" w:cs="Times New Roman"/>
          <w:bCs/>
          <w:color w:val="auto"/>
        </w:rPr>
      </w:pPr>
      <w:r w:rsidRPr="00AB2006">
        <w:rPr>
          <w:rFonts w:ascii="Times New Roman" w:hAnsi="Times New Roman" w:cs="Times New Roman"/>
          <w:bCs/>
          <w:shd w:val="clear" w:color="auto" w:fill="FFFFFF"/>
        </w:rPr>
        <w:t xml:space="preserve"> цели и задачи взаимодействия педагогов и обучающихся по развитию универсальных учебных действий в основной школе, описание основных подходов, обеспечивающих эффективное их усвоение </w:t>
      </w:r>
      <w:proofErr w:type="gramStart"/>
      <w:r w:rsidRPr="00AB2006">
        <w:rPr>
          <w:rFonts w:ascii="Times New Roman" w:hAnsi="Times New Roman" w:cs="Times New Roman"/>
          <w:bCs/>
          <w:shd w:val="clear" w:color="auto" w:fill="FFFFFF"/>
        </w:rPr>
        <w:t>обучающимися</w:t>
      </w:r>
      <w:proofErr w:type="gramEnd"/>
      <w:r w:rsidRPr="00AB2006">
        <w:rPr>
          <w:rFonts w:ascii="Times New Roman" w:hAnsi="Times New Roman" w:cs="Times New Roman"/>
          <w:bCs/>
          <w:shd w:val="clear" w:color="auto" w:fill="FFFFFF"/>
        </w:rPr>
        <w:t>, взаимосвязи содержания урочной и внеурочной деятельности обучающихся по развитию УУД;</w:t>
      </w:r>
    </w:p>
    <w:p w:rsidR="00AB2006" w:rsidRPr="00AB2006" w:rsidRDefault="00AB2006" w:rsidP="005749FF">
      <w:pPr>
        <w:numPr>
          <w:ilvl w:val="0"/>
          <w:numId w:val="44"/>
        </w:numPr>
        <w:spacing w:line="360" w:lineRule="auto"/>
        <w:ind w:firstLine="709"/>
        <w:jc w:val="both"/>
        <w:rPr>
          <w:rFonts w:ascii="Times New Roman" w:hAnsi="Times New Roman" w:cs="Times New Roman"/>
          <w:bCs/>
          <w:color w:val="auto"/>
        </w:rPr>
      </w:pPr>
      <w:r w:rsidRPr="00AB2006">
        <w:rPr>
          <w:rFonts w:ascii="Times New Roman" w:hAnsi="Times New Roman" w:cs="Times New Roman"/>
          <w:bCs/>
          <w:shd w:val="clear" w:color="auto" w:fill="FFFFFF"/>
        </w:rPr>
        <w:t xml:space="preserve"> планируемые результаты усвоения обучающимися познавательных, регулятивных и коммуникативных универсальных учебных действий, показатели уровней и степени владения ими, их взаимосвязь с другими результатами освоения основной образовательной программы основного общего образования;</w:t>
      </w:r>
    </w:p>
    <w:p w:rsidR="00AB2006" w:rsidRPr="00AB2006" w:rsidRDefault="00AB2006" w:rsidP="005749FF">
      <w:pPr>
        <w:numPr>
          <w:ilvl w:val="0"/>
          <w:numId w:val="44"/>
        </w:numPr>
        <w:spacing w:line="360" w:lineRule="auto"/>
        <w:ind w:firstLine="709"/>
        <w:jc w:val="both"/>
        <w:rPr>
          <w:rFonts w:ascii="Times New Roman" w:hAnsi="Times New Roman" w:cs="Times New Roman"/>
          <w:bCs/>
          <w:color w:val="auto"/>
        </w:rPr>
      </w:pPr>
      <w:r w:rsidRPr="00AB2006">
        <w:rPr>
          <w:rFonts w:ascii="Times New Roman" w:hAnsi="Times New Roman" w:cs="Times New Roman"/>
          <w:bCs/>
          <w:shd w:val="clear" w:color="auto" w:fill="FFFFFF"/>
        </w:rPr>
        <w:t xml:space="preserve"> ценностные ориентиры развития универсальных учебных действий, место и формы развития УУД. образовательные области, учебные предметы, внеурочные занятия и т. п. Связь универсальных учебных действий с содержанием учебных предметов;</w:t>
      </w:r>
    </w:p>
    <w:p w:rsidR="00AB2006" w:rsidRPr="00AB2006" w:rsidRDefault="00AB2006" w:rsidP="005749FF">
      <w:pPr>
        <w:numPr>
          <w:ilvl w:val="0"/>
          <w:numId w:val="44"/>
        </w:numPr>
        <w:spacing w:line="360" w:lineRule="auto"/>
        <w:ind w:firstLine="709"/>
        <w:jc w:val="both"/>
        <w:rPr>
          <w:rFonts w:ascii="Times New Roman" w:hAnsi="Times New Roman" w:cs="Times New Roman"/>
          <w:bCs/>
          <w:color w:val="auto"/>
        </w:rPr>
      </w:pPr>
      <w:r w:rsidRPr="00AB2006">
        <w:rPr>
          <w:rFonts w:ascii="Times New Roman" w:hAnsi="Times New Roman" w:cs="Times New Roman"/>
          <w:bCs/>
          <w:shd w:val="clear" w:color="auto" w:fill="FFFFFF"/>
        </w:rPr>
        <w:t xml:space="preserve"> основные направления деятельности по развитию УУД в основной школе </w:t>
      </w:r>
      <w:r w:rsidRPr="00AB2006">
        <w:rPr>
          <w:rFonts w:ascii="Times New Roman" w:hAnsi="Times New Roman" w:cs="Times New Roman"/>
          <w:bCs/>
          <w:shd w:val="clear" w:color="auto" w:fill="FFFFFF"/>
        </w:rPr>
        <w:lastRenderedPageBreak/>
        <w:t xml:space="preserve">описание технологии включения развивающих </w:t>
      </w:r>
      <w:proofErr w:type="gramStart"/>
      <w:r w:rsidRPr="00AB2006">
        <w:rPr>
          <w:rFonts w:ascii="Times New Roman" w:hAnsi="Times New Roman" w:cs="Times New Roman"/>
          <w:bCs/>
          <w:shd w:val="clear" w:color="auto" w:fill="FFFFFF"/>
        </w:rPr>
        <w:t>задач</w:t>
      </w:r>
      <w:proofErr w:type="gramEnd"/>
      <w:r w:rsidRPr="00AB2006">
        <w:rPr>
          <w:rFonts w:ascii="Times New Roman" w:hAnsi="Times New Roman" w:cs="Times New Roman"/>
          <w:bCs/>
          <w:shd w:val="clear" w:color="auto" w:fill="FFFFFF"/>
        </w:rPr>
        <w:t xml:space="preserve"> как в урочную, так и внеурочную деятельность обучающихся;</w:t>
      </w:r>
    </w:p>
    <w:p w:rsidR="00AB2006" w:rsidRPr="00AB2006" w:rsidRDefault="00AB2006" w:rsidP="005749FF">
      <w:pPr>
        <w:numPr>
          <w:ilvl w:val="0"/>
          <w:numId w:val="44"/>
        </w:numPr>
        <w:spacing w:line="360" w:lineRule="auto"/>
        <w:ind w:firstLine="709"/>
        <w:jc w:val="both"/>
        <w:rPr>
          <w:rFonts w:ascii="Times New Roman" w:hAnsi="Times New Roman" w:cs="Times New Roman"/>
          <w:bCs/>
          <w:color w:val="auto"/>
        </w:rPr>
      </w:pPr>
      <w:r w:rsidRPr="00AB2006">
        <w:rPr>
          <w:rFonts w:ascii="Times New Roman" w:hAnsi="Times New Roman" w:cs="Times New Roman"/>
          <w:bCs/>
          <w:shd w:val="clear" w:color="auto" w:fill="FFFFFF"/>
        </w:rPr>
        <w:t xml:space="preserve"> условия развития УУД;</w:t>
      </w:r>
    </w:p>
    <w:p w:rsidR="00AB2006" w:rsidRPr="00AB2006" w:rsidRDefault="00AB2006" w:rsidP="005749FF">
      <w:pPr>
        <w:numPr>
          <w:ilvl w:val="0"/>
          <w:numId w:val="44"/>
        </w:numPr>
        <w:spacing w:line="360" w:lineRule="auto"/>
        <w:ind w:firstLine="709"/>
        <w:jc w:val="both"/>
        <w:rPr>
          <w:rFonts w:ascii="Times New Roman" w:hAnsi="Times New Roman" w:cs="Times New Roman"/>
          <w:bCs/>
          <w:color w:val="auto"/>
        </w:rPr>
      </w:pPr>
      <w:r w:rsidRPr="00AB2006">
        <w:rPr>
          <w:rFonts w:ascii="Times New Roman" w:hAnsi="Times New Roman" w:cs="Times New Roman"/>
          <w:bCs/>
          <w:shd w:val="clear" w:color="auto" w:fill="FFFFFF"/>
        </w:rPr>
        <w:t xml:space="preserve"> преемственность программы развития универсальных учебных действий при переходе </w:t>
      </w:r>
      <w:proofErr w:type="gramStart"/>
      <w:r w:rsidRPr="00AB2006">
        <w:rPr>
          <w:rFonts w:ascii="Times New Roman" w:hAnsi="Times New Roman" w:cs="Times New Roman"/>
          <w:bCs/>
          <w:shd w:val="clear" w:color="auto" w:fill="FFFFFF"/>
        </w:rPr>
        <w:t>от</w:t>
      </w:r>
      <w:proofErr w:type="gramEnd"/>
      <w:r w:rsidRPr="00AB2006">
        <w:rPr>
          <w:rFonts w:ascii="Times New Roman" w:hAnsi="Times New Roman" w:cs="Times New Roman"/>
          <w:bCs/>
          <w:shd w:val="clear" w:color="auto" w:fill="FFFFFF"/>
        </w:rPr>
        <w:t xml:space="preserve"> начального к основному общему образованию.</w:t>
      </w:r>
    </w:p>
    <w:p w:rsidR="00AB2006" w:rsidRPr="00AB2006" w:rsidRDefault="00AB2006" w:rsidP="00AB2006">
      <w:pPr>
        <w:spacing w:line="360" w:lineRule="auto"/>
        <w:ind w:firstLine="709"/>
        <w:jc w:val="both"/>
        <w:rPr>
          <w:rFonts w:ascii="Times New Roman" w:hAnsi="Times New Roman" w:cs="Times New Roman"/>
          <w:bCs/>
          <w:color w:val="auto"/>
        </w:rPr>
      </w:pPr>
      <w:r w:rsidRPr="00EA7C21">
        <w:rPr>
          <w:rFonts w:ascii="Times New Roman" w:hAnsi="Times New Roman" w:cs="Times New Roman"/>
          <w:b/>
          <w:bCs/>
          <w:shd w:val="clear" w:color="auto" w:fill="FFFFFF"/>
        </w:rPr>
        <w:t>Цель программы</w:t>
      </w:r>
      <w:r w:rsidRPr="00AB2006">
        <w:rPr>
          <w:rFonts w:ascii="Times New Roman" w:hAnsi="Times New Roman" w:cs="Times New Roman"/>
          <w:bCs/>
          <w:shd w:val="clear" w:color="auto" w:fill="FFFFFF"/>
        </w:rPr>
        <w:t xml:space="preserve"> развития универсальных учебных действий.</w:t>
      </w:r>
    </w:p>
    <w:p w:rsidR="00AB2006" w:rsidRPr="00EA7C21" w:rsidRDefault="00AB2006" w:rsidP="005749FF">
      <w:pPr>
        <w:pStyle w:val="a7"/>
        <w:numPr>
          <w:ilvl w:val="0"/>
          <w:numId w:val="54"/>
        </w:numPr>
        <w:spacing w:line="360" w:lineRule="auto"/>
        <w:jc w:val="both"/>
        <w:rPr>
          <w:rFonts w:ascii="Times New Roman" w:hAnsi="Times New Roman" w:cs="Times New Roman"/>
          <w:bCs/>
          <w:color w:val="auto"/>
        </w:rPr>
      </w:pPr>
      <w:r w:rsidRPr="00EA7C21">
        <w:rPr>
          <w:rFonts w:ascii="Times New Roman" w:hAnsi="Times New Roman" w:cs="Times New Roman"/>
          <w:bCs/>
          <w:shd w:val="clear" w:color="auto" w:fill="FFFFFF"/>
        </w:rPr>
        <w:t>обеспечение умения школьников учиться,</w:t>
      </w:r>
    </w:p>
    <w:p w:rsidR="00EA7C21" w:rsidRPr="00EA7C21" w:rsidRDefault="00AB2006" w:rsidP="005749FF">
      <w:pPr>
        <w:pStyle w:val="a7"/>
        <w:numPr>
          <w:ilvl w:val="0"/>
          <w:numId w:val="54"/>
        </w:numPr>
        <w:spacing w:line="360" w:lineRule="auto"/>
        <w:jc w:val="both"/>
        <w:rPr>
          <w:rFonts w:ascii="Times New Roman" w:hAnsi="Times New Roman" w:cs="Times New Roman"/>
          <w:bCs/>
          <w:color w:val="auto"/>
        </w:rPr>
      </w:pPr>
      <w:r w:rsidRPr="00EA7C21">
        <w:rPr>
          <w:rFonts w:ascii="Times New Roman" w:hAnsi="Times New Roman" w:cs="Times New Roman"/>
          <w:bCs/>
          <w:shd w:val="clear" w:color="auto" w:fill="FFFFFF"/>
        </w:rPr>
        <w:t>дальнейшее развитие способности к самосовершенствованию и саморазвитию,</w:t>
      </w:r>
    </w:p>
    <w:p w:rsidR="00AB2006" w:rsidRPr="00EA7C21" w:rsidRDefault="00AB2006" w:rsidP="005749FF">
      <w:pPr>
        <w:pStyle w:val="a7"/>
        <w:numPr>
          <w:ilvl w:val="0"/>
          <w:numId w:val="54"/>
        </w:numPr>
        <w:spacing w:line="360" w:lineRule="auto"/>
        <w:jc w:val="both"/>
        <w:rPr>
          <w:rFonts w:ascii="Times New Roman" w:hAnsi="Times New Roman" w:cs="Times New Roman"/>
          <w:bCs/>
          <w:color w:val="auto"/>
        </w:rPr>
      </w:pPr>
      <w:r w:rsidRPr="00EA7C21">
        <w:rPr>
          <w:rFonts w:ascii="Times New Roman" w:hAnsi="Times New Roman" w:cs="Times New Roman"/>
          <w:bCs/>
          <w:shd w:val="clear" w:color="auto" w:fill="FFFFFF"/>
        </w:rPr>
        <w:t>реализация системно-</w:t>
      </w:r>
      <w:proofErr w:type="spellStart"/>
      <w:r w:rsidRPr="00EA7C21">
        <w:rPr>
          <w:rFonts w:ascii="Times New Roman" w:hAnsi="Times New Roman" w:cs="Times New Roman"/>
          <w:bCs/>
          <w:shd w:val="clear" w:color="auto" w:fill="FFFFFF"/>
        </w:rPr>
        <w:t>деятельностного</w:t>
      </w:r>
      <w:proofErr w:type="spellEnd"/>
      <w:r w:rsidRPr="00EA7C21">
        <w:rPr>
          <w:rFonts w:ascii="Times New Roman" w:hAnsi="Times New Roman" w:cs="Times New Roman"/>
          <w:bCs/>
          <w:shd w:val="clear" w:color="auto" w:fill="FFFFFF"/>
        </w:rPr>
        <w:t xml:space="preserve"> подхода, положенного в основу Стандарта,</w:t>
      </w:r>
      <w:r w:rsidR="00EA7C21" w:rsidRPr="00EA7C21">
        <w:rPr>
          <w:rFonts w:ascii="Times New Roman" w:hAnsi="Times New Roman" w:cs="Times New Roman"/>
          <w:bCs/>
          <w:shd w:val="clear" w:color="auto" w:fill="FFFFFF"/>
        </w:rPr>
        <w:t xml:space="preserve"> </w:t>
      </w:r>
      <w:r w:rsidRPr="00EA7C21">
        <w:rPr>
          <w:rFonts w:ascii="Times New Roman" w:hAnsi="Times New Roman" w:cs="Times New Roman"/>
          <w:bCs/>
          <w:shd w:val="clear" w:color="auto" w:fill="FFFFFF"/>
        </w:rPr>
        <w:t>и развивающего потенциала общего среднего образования.</w:t>
      </w:r>
    </w:p>
    <w:p w:rsidR="00AB2006" w:rsidRPr="00AB2006" w:rsidRDefault="00AB2006" w:rsidP="00AB2006">
      <w:pPr>
        <w:spacing w:line="360" w:lineRule="auto"/>
        <w:ind w:firstLine="709"/>
        <w:jc w:val="both"/>
        <w:rPr>
          <w:rFonts w:ascii="Times New Roman" w:hAnsi="Times New Roman" w:cs="Times New Roman"/>
          <w:bCs/>
          <w:color w:val="auto"/>
        </w:rPr>
      </w:pPr>
      <w:r w:rsidRPr="00AB2006">
        <w:rPr>
          <w:rFonts w:ascii="Times New Roman" w:hAnsi="Times New Roman" w:cs="Times New Roman"/>
          <w:bCs/>
          <w:shd w:val="clear" w:color="auto" w:fill="FFFFFF"/>
        </w:rPr>
        <w:t xml:space="preserve">Развитие системы УУД в составе </w:t>
      </w:r>
      <w:r w:rsidRPr="00AB2006">
        <w:rPr>
          <w:rFonts w:ascii="Times New Roman" w:hAnsi="Times New Roman" w:cs="Times New Roman"/>
          <w:bCs/>
          <w:i/>
          <w:iCs/>
          <w:shd w:val="clear" w:color="auto" w:fill="FFFFFF"/>
        </w:rPr>
        <w:t>личностных, регулятивных, познавательных и коммуникативных</w:t>
      </w:r>
      <w:r w:rsidRPr="00AB2006">
        <w:rPr>
          <w:rFonts w:ascii="Times New Roman" w:hAnsi="Times New Roman" w:cs="Times New Roman"/>
          <w:bCs/>
          <w:shd w:val="clear" w:color="auto" w:fill="FFFFFF"/>
        </w:rPr>
        <w:t xml:space="preserve"> действий, определяющих развитие психологических способностей личности, осуществляется с учётом возрастных особенностей развития личностной и познавательной сфер подростка. УУД - целостная система,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w:t>
      </w:r>
    </w:p>
    <w:p w:rsidR="00AB2006" w:rsidRPr="00AB2006" w:rsidRDefault="00AB2006" w:rsidP="00AB2006">
      <w:pPr>
        <w:spacing w:line="360" w:lineRule="auto"/>
        <w:ind w:firstLine="709"/>
        <w:jc w:val="both"/>
        <w:rPr>
          <w:rFonts w:ascii="Times New Roman" w:hAnsi="Times New Roman" w:cs="Times New Roman"/>
          <w:b/>
          <w:bCs/>
          <w:color w:val="auto"/>
        </w:rPr>
      </w:pPr>
      <w:r w:rsidRPr="00AB2006">
        <w:rPr>
          <w:rFonts w:ascii="Times New Roman" w:hAnsi="Times New Roman" w:cs="Times New Roman"/>
          <w:bCs/>
          <w:shd w:val="clear" w:color="auto" w:fill="FFFFFF"/>
        </w:rPr>
        <w:t xml:space="preserve">Содержание и способы общения и коммуникации обусловливают развитие способности обучающегося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w:t>
      </w:r>
      <w:r w:rsidRPr="00EA7C21">
        <w:rPr>
          <w:rFonts w:ascii="Times New Roman" w:hAnsi="Times New Roman" w:cs="Times New Roman"/>
          <w:b/>
          <w:bCs/>
          <w:shd w:val="clear" w:color="auto" w:fill="FFFFFF"/>
        </w:rPr>
        <w:t>коммуникативных универсальных учебных действий.</w:t>
      </w:r>
    </w:p>
    <w:p w:rsidR="00AB2006" w:rsidRPr="00AB2006" w:rsidRDefault="00AB2006" w:rsidP="00AB2006">
      <w:pPr>
        <w:spacing w:line="360" w:lineRule="auto"/>
        <w:ind w:firstLine="709"/>
        <w:jc w:val="both"/>
        <w:rPr>
          <w:rFonts w:ascii="Times New Roman" w:hAnsi="Times New Roman" w:cs="Times New Roman"/>
          <w:bCs/>
          <w:color w:val="auto"/>
        </w:rPr>
      </w:pPr>
      <w:r w:rsidRPr="00AB2006">
        <w:rPr>
          <w:rFonts w:ascii="Times New Roman" w:hAnsi="Times New Roman" w:cs="Times New Roman"/>
          <w:bCs/>
          <w:shd w:val="clear" w:color="auto" w:fill="FFFFFF"/>
        </w:rPr>
        <w:t>По мере формирования в начальных классах личностных действий ученика (</w:t>
      </w:r>
      <w:proofErr w:type="spellStart"/>
      <w:r w:rsidRPr="00AB2006">
        <w:rPr>
          <w:rFonts w:ascii="Times New Roman" w:hAnsi="Times New Roman" w:cs="Times New Roman"/>
          <w:bCs/>
          <w:shd w:val="clear" w:color="auto" w:fill="FFFFFF"/>
        </w:rPr>
        <w:t>смыслообразование</w:t>
      </w:r>
      <w:proofErr w:type="spellEnd"/>
      <w:r w:rsidRPr="00AB2006">
        <w:rPr>
          <w:rFonts w:ascii="Times New Roman" w:hAnsi="Times New Roman" w:cs="Times New Roman"/>
          <w:bCs/>
          <w:shd w:val="clear" w:color="auto" w:fill="FFFFFF"/>
        </w:rPr>
        <w:t xml:space="preserve"> и самоопределение, нравственно-этическая ориентация) функционирование и развитие УУД (коммуникативных, познавательных и регулятивных) в основной школе претерпевают значительные изменения. Регуляция общения, кооперации и сотрудничества проектирует определённые достижения и результаты подростка, что вторично приводит к изменению характера его общения и </w:t>
      </w:r>
      <w:proofErr w:type="gramStart"/>
      <w:r w:rsidRPr="00AB2006">
        <w:rPr>
          <w:rFonts w:ascii="Times New Roman" w:hAnsi="Times New Roman" w:cs="Times New Roman"/>
          <w:bCs/>
          <w:shd w:val="clear" w:color="auto" w:fill="FFFFFF"/>
        </w:rPr>
        <w:t>Я-концепции</w:t>
      </w:r>
      <w:proofErr w:type="gramEnd"/>
      <w:r w:rsidRPr="00AB2006">
        <w:rPr>
          <w:rFonts w:ascii="Times New Roman" w:hAnsi="Times New Roman" w:cs="Times New Roman"/>
          <w:bCs/>
          <w:shd w:val="clear" w:color="auto" w:fill="FFFFFF"/>
        </w:rPr>
        <w:t>.</w:t>
      </w:r>
    </w:p>
    <w:p w:rsidR="00AB2006" w:rsidRPr="00AB2006" w:rsidRDefault="00AB2006" w:rsidP="00AB2006">
      <w:pPr>
        <w:spacing w:line="360" w:lineRule="auto"/>
        <w:ind w:firstLine="709"/>
        <w:jc w:val="both"/>
        <w:rPr>
          <w:rFonts w:ascii="Times New Roman" w:hAnsi="Times New Roman" w:cs="Times New Roman"/>
          <w:bCs/>
          <w:color w:val="auto"/>
        </w:rPr>
      </w:pPr>
      <w:r w:rsidRPr="00AB2006">
        <w:rPr>
          <w:rFonts w:ascii="Times New Roman" w:hAnsi="Times New Roman" w:cs="Times New Roman"/>
          <w:bCs/>
          <w:shd w:val="clear" w:color="auto" w:fill="FFFFFF"/>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w:t>
      </w:r>
    </w:p>
    <w:p w:rsidR="00BE1F50" w:rsidRDefault="00AB2006" w:rsidP="00AB2006">
      <w:pPr>
        <w:tabs>
          <w:tab w:val="left" w:pos="5625"/>
        </w:tabs>
        <w:spacing w:line="360" w:lineRule="auto"/>
        <w:ind w:firstLine="709"/>
        <w:jc w:val="both"/>
        <w:rPr>
          <w:noProof/>
          <w:color w:val="auto"/>
          <w:sz w:val="2"/>
          <w:szCs w:val="2"/>
        </w:rPr>
      </w:pPr>
      <w:r w:rsidRPr="00AB2006">
        <w:rPr>
          <w:rFonts w:ascii="Times New Roman" w:hAnsi="Times New Roman" w:cs="Times New Roman"/>
          <w:shd w:val="clear" w:color="auto" w:fill="FFFFFF"/>
        </w:rPr>
        <w:t>Задача начальной школы «учить ученика учиться» должна</w:t>
      </w:r>
      <w:r w:rsidRPr="00AB2006">
        <w:rPr>
          <w:rFonts w:ascii="Times New Roman" w:hAnsi="Times New Roman" w:cs="Times New Roman"/>
          <w:sz w:val="22"/>
          <w:szCs w:val="22"/>
          <w:shd w:val="clear" w:color="auto" w:fill="FFFFFF"/>
        </w:rPr>
        <w:t xml:space="preserve"> быть трансформирована в новую</w:t>
      </w:r>
      <w:r w:rsidR="00EA7C21">
        <w:rPr>
          <w:rFonts w:ascii="Times New Roman" w:hAnsi="Times New Roman" w:cs="Times New Roman"/>
          <w:sz w:val="22"/>
          <w:szCs w:val="22"/>
          <w:shd w:val="clear" w:color="auto" w:fill="FFFFFF"/>
        </w:rPr>
        <w:t xml:space="preserve"> задачу для основной школы – «учить ученика учиться в общении».</w:t>
      </w:r>
      <w:r w:rsidR="00BE1F50" w:rsidRPr="00BE1F50">
        <w:rPr>
          <w:noProof/>
          <w:color w:val="auto"/>
          <w:sz w:val="2"/>
          <w:szCs w:val="2"/>
        </w:rPr>
        <w:t xml:space="preserve"> </w:t>
      </w:r>
    </w:p>
    <w:p w:rsidR="00335558" w:rsidRDefault="00BE1F50" w:rsidP="00BE1F50">
      <w:pPr>
        <w:tabs>
          <w:tab w:val="left" w:pos="5625"/>
        </w:tabs>
        <w:spacing w:line="360" w:lineRule="auto"/>
        <w:jc w:val="center"/>
        <w:rPr>
          <w:rFonts w:ascii="Times New Roman" w:hAnsi="Times New Roman" w:cs="Times New Roman"/>
          <w:sz w:val="22"/>
          <w:szCs w:val="22"/>
          <w:shd w:val="clear" w:color="auto" w:fill="FFFFFF"/>
        </w:rPr>
      </w:pPr>
      <w:r w:rsidRPr="00BE1F50">
        <w:rPr>
          <w:noProof/>
          <w:color w:val="auto"/>
          <w:sz w:val="2"/>
          <w:szCs w:val="2"/>
        </w:rPr>
        <w:drawing>
          <wp:inline distT="0" distB="0" distL="0" distR="0" wp14:anchorId="532374E4" wp14:editId="12482E71">
            <wp:extent cx="5745192" cy="810883"/>
            <wp:effectExtent l="0" t="0" r="0" b="889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44888" cy="810840"/>
                    </a:xfrm>
                    <a:prstGeom prst="rect">
                      <a:avLst/>
                    </a:prstGeom>
                    <a:noFill/>
                    <a:ln>
                      <a:noFill/>
                    </a:ln>
                  </pic:spPr>
                </pic:pic>
              </a:graphicData>
            </a:graphic>
          </wp:inline>
        </w:drawing>
      </w:r>
    </w:p>
    <w:p w:rsidR="00BE1F50" w:rsidRPr="00BE1F50" w:rsidRDefault="00BE1F50" w:rsidP="005749FF">
      <w:pPr>
        <w:keepNext/>
        <w:keepLines/>
        <w:numPr>
          <w:ilvl w:val="0"/>
          <w:numId w:val="55"/>
        </w:numPr>
        <w:spacing w:after="255" w:line="220" w:lineRule="exact"/>
        <w:jc w:val="center"/>
        <w:outlineLvl w:val="8"/>
        <w:rPr>
          <w:rFonts w:ascii="Times New Roman" w:eastAsiaTheme="minorHAnsi" w:hAnsi="Times New Roman" w:cs="Times New Roman"/>
          <w:b/>
          <w:bCs/>
          <w:color w:val="auto"/>
          <w:sz w:val="22"/>
          <w:szCs w:val="22"/>
          <w:lang w:eastAsia="en-US"/>
        </w:rPr>
      </w:pPr>
      <w:bookmarkStart w:id="22" w:name="bookmark27"/>
      <w:r w:rsidRPr="00BE1F50">
        <w:rPr>
          <w:rFonts w:ascii="Times New Roman" w:eastAsiaTheme="minorHAnsi" w:hAnsi="Times New Roman" w:cs="Times New Roman"/>
          <w:b/>
          <w:bCs/>
          <w:sz w:val="22"/>
          <w:szCs w:val="22"/>
          <w:shd w:val="clear" w:color="auto" w:fill="FFFFFF"/>
          <w:lang w:eastAsia="en-US"/>
        </w:rPr>
        <w:lastRenderedPageBreak/>
        <w:t>Технологии, методы и способы развития универсальных учебных действий</w:t>
      </w:r>
      <w:bookmarkEnd w:id="22"/>
    </w:p>
    <w:p w:rsidR="00BE1F50" w:rsidRDefault="00BE1F50" w:rsidP="00BE1F50">
      <w:pPr>
        <w:tabs>
          <w:tab w:val="left" w:pos="5625"/>
        </w:tabs>
        <w:spacing w:line="360" w:lineRule="auto"/>
        <w:ind w:firstLine="709"/>
        <w:jc w:val="both"/>
        <w:rPr>
          <w:rFonts w:ascii="Times New Roman" w:hAnsi="Times New Roman" w:cs="Times New Roman"/>
          <w:sz w:val="22"/>
          <w:szCs w:val="22"/>
          <w:shd w:val="clear" w:color="auto" w:fill="FFFFFF"/>
        </w:rPr>
      </w:pPr>
      <w:r w:rsidRPr="00BE1F50">
        <w:rPr>
          <w:rFonts w:ascii="Times New Roman" w:hAnsi="Times New Roman" w:cs="Times New Roman"/>
          <w:sz w:val="22"/>
          <w:szCs w:val="22"/>
          <w:shd w:val="clear" w:color="auto" w:fill="FFFFFF"/>
        </w:rPr>
        <w:t>Так же, как и в начальной школе, в основе развития УУД в основной школе лежит системно-</w:t>
      </w:r>
      <w:proofErr w:type="spellStart"/>
      <w:r w:rsidRPr="00BE1F50">
        <w:rPr>
          <w:rFonts w:ascii="Times New Roman" w:hAnsi="Times New Roman" w:cs="Times New Roman"/>
          <w:sz w:val="22"/>
          <w:szCs w:val="22"/>
          <w:shd w:val="clear" w:color="auto" w:fill="FFFFFF"/>
        </w:rPr>
        <w:t>деятельностный</w:t>
      </w:r>
      <w:proofErr w:type="spellEnd"/>
      <w:r w:rsidRPr="00BE1F50">
        <w:rPr>
          <w:rFonts w:ascii="Times New Roman" w:hAnsi="Times New Roman" w:cs="Times New Roman"/>
          <w:sz w:val="22"/>
          <w:szCs w:val="22"/>
          <w:shd w:val="clear" w:color="auto" w:fill="FFFFFF"/>
        </w:rPr>
        <w:t xml:space="preserve"> подход. В соответствии с ним именно активность обучающегося признаётся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В образовательной практике отмечается переход от обучения как презентации системы знаний к активной работе обучающихся над заданиями, непосредственно связанными с проблемами реальной жизни. 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 Оно принимает характер сотрудничества. Единоличное руководство учителя в этом сотрудничестве замещается активным участием обучающихся в выборе методов обучения. Всё это придаёт особую</w:t>
      </w:r>
      <w:r>
        <w:rPr>
          <w:rFonts w:ascii="Times New Roman" w:hAnsi="Times New Roman" w:cs="Times New Roman"/>
          <w:sz w:val="22"/>
          <w:szCs w:val="22"/>
          <w:shd w:val="clear" w:color="auto" w:fill="FFFFFF"/>
        </w:rPr>
        <w:t xml:space="preserve"> актуальность задаче развития в основной школе универсальных учебных действий.</w:t>
      </w:r>
    </w:p>
    <w:p w:rsidR="00074870" w:rsidRPr="00074870" w:rsidRDefault="00074870" w:rsidP="00074870">
      <w:pPr>
        <w:framePr w:h="4838" w:wrap="notBeside" w:vAnchor="text" w:hAnchor="text" w:xAlign="center" w:y="1"/>
        <w:jc w:val="center"/>
        <w:rPr>
          <w:color w:val="auto"/>
          <w:sz w:val="2"/>
          <w:szCs w:val="2"/>
        </w:rPr>
      </w:pPr>
      <w:r w:rsidRPr="00074870">
        <w:rPr>
          <w:noProof/>
          <w:color w:val="auto"/>
          <w:sz w:val="2"/>
          <w:szCs w:val="2"/>
        </w:rPr>
        <w:drawing>
          <wp:inline distT="0" distB="0" distL="0" distR="0" wp14:anchorId="762A4FD5" wp14:editId="504593B7">
            <wp:extent cx="6826469" cy="2837793"/>
            <wp:effectExtent l="0" t="0" r="0" b="127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23710" cy="2836646"/>
                    </a:xfrm>
                    <a:prstGeom prst="rect">
                      <a:avLst/>
                    </a:prstGeom>
                    <a:noFill/>
                    <a:ln>
                      <a:noFill/>
                    </a:ln>
                  </pic:spPr>
                </pic:pic>
              </a:graphicData>
            </a:graphic>
          </wp:inline>
        </w:drawing>
      </w:r>
    </w:p>
    <w:p w:rsidR="00074870" w:rsidRPr="00074870" w:rsidRDefault="00074870" w:rsidP="002974A1">
      <w:pPr>
        <w:tabs>
          <w:tab w:val="left" w:pos="5625"/>
        </w:tabs>
        <w:spacing w:line="360" w:lineRule="auto"/>
        <w:ind w:firstLine="709"/>
        <w:jc w:val="both"/>
        <w:rPr>
          <w:rFonts w:ascii="Times New Roman" w:hAnsi="Times New Roman" w:cs="Times New Roman"/>
        </w:rPr>
      </w:pPr>
      <w:r w:rsidRPr="00074870">
        <w:rPr>
          <w:rFonts w:ascii="Times New Roman" w:hAnsi="Times New Roman" w:cs="Times New Roman"/>
        </w:rPr>
        <w:t>Развитие УУД в основной школе происходит в рамках использования возможностей современной информационной образовательной среды (ИОС) как:</w:t>
      </w:r>
    </w:p>
    <w:p w:rsidR="00074870" w:rsidRPr="002974A1" w:rsidRDefault="00074870" w:rsidP="005749FF">
      <w:pPr>
        <w:pStyle w:val="a7"/>
        <w:numPr>
          <w:ilvl w:val="0"/>
          <w:numId w:val="56"/>
        </w:numPr>
        <w:tabs>
          <w:tab w:val="left" w:pos="5625"/>
        </w:tabs>
        <w:spacing w:line="360" w:lineRule="auto"/>
        <w:jc w:val="both"/>
        <w:rPr>
          <w:rFonts w:ascii="Times New Roman" w:hAnsi="Times New Roman" w:cs="Times New Roman"/>
        </w:rPr>
      </w:pPr>
      <w:r w:rsidRPr="002974A1">
        <w:rPr>
          <w:rFonts w:ascii="Times New Roman" w:hAnsi="Times New Roman" w:cs="Times New Roman"/>
        </w:rPr>
        <w:t>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 ОУ;</w:t>
      </w:r>
    </w:p>
    <w:p w:rsidR="00074870" w:rsidRPr="002974A1" w:rsidRDefault="00074870" w:rsidP="005749FF">
      <w:pPr>
        <w:pStyle w:val="a7"/>
        <w:numPr>
          <w:ilvl w:val="0"/>
          <w:numId w:val="56"/>
        </w:numPr>
        <w:tabs>
          <w:tab w:val="left" w:pos="5625"/>
        </w:tabs>
        <w:spacing w:line="360" w:lineRule="auto"/>
        <w:jc w:val="both"/>
        <w:rPr>
          <w:rFonts w:ascii="Times New Roman" w:hAnsi="Times New Roman" w:cs="Times New Roman"/>
        </w:rPr>
      </w:pPr>
      <w:r w:rsidRPr="002974A1">
        <w:rPr>
          <w:rFonts w:ascii="Times New Roman" w:hAnsi="Times New Roman" w:cs="Times New Roman"/>
        </w:rPr>
        <w:t>инструмента познания за счёт формирования навыков исследовательской деятельности путём моделирования работы научных лабораторий,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w:t>
      </w:r>
    </w:p>
    <w:p w:rsidR="00074870" w:rsidRPr="002974A1" w:rsidRDefault="00074870" w:rsidP="005749FF">
      <w:pPr>
        <w:pStyle w:val="a7"/>
        <w:numPr>
          <w:ilvl w:val="0"/>
          <w:numId w:val="56"/>
        </w:numPr>
        <w:tabs>
          <w:tab w:val="left" w:pos="5625"/>
        </w:tabs>
        <w:spacing w:line="360" w:lineRule="auto"/>
        <w:jc w:val="both"/>
        <w:rPr>
          <w:rFonts w:ascii="Times New Roman" w:hAnsi="Times New Roman" w:cs="Times New Roman"/>
        </w:rPr>
      </w:pPr>
      <w:r w:rsidRPr="002974A1">
        <w:rPr>
          <w:rFonts w:ascii="Times New Roman" w:hAnsi="Times New Roman" w:cs="Times New Roman"/>
        </w:rPr>
        <w:t>средства телекоммуникации, формирующего умения и навыки получения необходимой информации из разнообразных источников;</w:t>
      </w:r>
    </w:p>
    <w:p w:rsidR="00074870" w:rsidRPr="002974A1" w:rsidRDefault="00074870" w:rsidP="005749FF">
      <w:pPr>
        <w:pStyle w:val="a7"/>
        <w:numPr>
          <w:ilvl w:val="0"/>
          <w:numId w:val="56"/>
        </w:numPr>
        <w:tabs>
          <w:tab w:val="left" w:pos="5625"/>
        </w:tabs>
        <w:spacing w:line="360" w:lineRule="auto"/>
        <w:jc w:val="both"/>
        <w:rPr>
          <w:rFonts w:ascii="Times New Roman" w:hAnsi="Times New Roman" w:cs="Times New Roman"/>
        </w:rPr>
      </w:pPr>
      <w:r w:rsidRPr="002974A1">
        <w:rPr>
          <w:rFonts w:ascii="Times New Roman" w:hAnsi="Times New Roman" w:cs="Times New Roman"/>
        </w:rPr>
        <w:t>средства развития личности за счёт формирования навыков культуры общения;</w:t>
      </w:r>
    </w:p>
    <w:p w:rsidR="00074870" w:rsidRPr="002974A1" w:rsidRDefault="00074870" w:rsidP="005749FF">
      <w:pPr>
        <w:pStyle w:val="a7"/>
        <w:numPr>
          <w:ilvl w:val="0"/>
          <w:numId w:val="56"/>
        </w:numPr>
        <w:tabs>
          <w:tab w:val="left" w:pos="5625"/>
        </w:tabs>
        <w:spacing w:line="360" w:lineRule="auto"/>
        <w:jc w:val="both"/>
        <w:rPr>
          <w:rFonts w:ascii="Times New Roman" w:hAnsi="Times New Roman" w:cs="Times New Roman"/>
        </w:rPr>
      </w:pPr>
      <w:r w:rsidRPr="002974A1">
        <w:rPr>
          <w:rFonts w:ascii="Times New Roman" w:hAnsi="Times New Roman" w:cs="Times New Roman"/>
        </w:rPr>
        <w:t>эффективного инструмента контроля и коррекции результатов учебной деятельности.</w:t>
      </w:r>
    </w:p>
    <w:p w:rsidR="00074870" w:rsidRPr="00074870" w:rsidRDefault="00074870" w:rsidP="002974A1">
      <w:pPr>
        <w:tabs>
          <w:tab w:val="left" w:pos="5625"/>
        </w:tabs>
        <w:spacing w:line="360" w:lineRule="auto"/>
        <w:ind w:firstLine="709"/>
        <w:jc w:val="both"/>
        <w:rPr>
          <w:rFonts w:ascii="Times New Roman" w:hAnsi="Times New Roman" w:cs="Times New Roman"/>
        </w:rPr>
      </w:pPr>
      <w:r w:rsidRPr="00074870">
        <w:rPr>
          <w:rFonts w:ascii="Times New Roman" w:hAnsi="Times New Roman" w:cs="Times New Roman"/>
        </w:rPr>
        <w:lastRenderedPageBreak/>
        <w:t>Решение задачи развития универсальных учебных действий в основной школе</w:t>
      </w:r>
    </w:p>
    <w:p w:rsidR="00074870" w:rsidRPr="00074870" w:rsidRDefault="00074870" w:rsidP="00074870">
      <w:pPr>
        <w:tabs>
          <w:tab w:val="left" w:pos="5625"/>
        </w:tabs>
        <w:spacing w:line="360" w:lineRule="auto"/>
        <w:jc w:val="both"/>
        <w:rPr>
          <w:rFonts w:ascii="Times New Roman" w:hAnsi="Times New Roman" w:cs="Times New Roman"/>
        </w:rPr>
      </w:pPr>
      <w:r w:rsidRPr="00074870">
        <w:rPr>
          <w:rFonts w:ascii="Times New Roman" w:hAnsi="Times New Roman" w:cs="Times New Roman"/>
        </w:rPr>
        <w:t>происходит не только на занятиях по отдельным учебным предметам, но и в ходе внеурочной </w:t>
      </w:r>
    </w:p>
    <w:p w:rsidR="00831594" w:rsidRPr="003361B2" w:rsidRDefault="00074870" w:rsidP="003361B2">
      <w:pPr>
        <w:tabs>
          <w:tab w:val="left" w:pos="5625"/>
        </w:tabs>
        <w:spacing w:line="360" w:lineRule="auto"/>
        <w:jc w:val="both"/>
        <w:rPr>
          <w:rFonts w:ascii="Times New Roman" w:hAnsi="Times New Roman" w:cs="Times New Roman"/>
          <w:b/>
          <w:sz w:val="10"/>
          <w:szCs w:val="10"/>
        </w:rPr>
      </w:pPr>
      <w:r w:rsidRPr="00074870">
        <w:rPr>
          <w:rFonts w:ascii="Times New Roman" w:hAnsi="Times New Roman" w:cs="Times New Roman"/>
        </w:rPr>
        <w:t xml:space="preserve">деятельности, а также в рамках </w:t>
      </w:r>
      <w:proofErr w:type="spellStart"/>
      <w:r w:rsidRPr="00074870">
        <w:rPr>
          <w:rFonts w:ascii="Times New Roman" w:hAnsi="Times New Roman" w:cs="Times New Roman"/>
        </w:rPr>
        <w:t>надпредметных</w:t>
      </w:r>
      <w:proofErr w:type="spellEnd"/>
      <w:r w:rsidRPr="00074870">
        <w:rPr>
          <w:rFonts w:ascii="Times New Roman" w:hAnsi="Times New Roman" w:cs="Times New Roman"/>
        </w:rPr>
        <w:t xml:space="preserve"> программ курсов и дисциплин (кружков, элективных курсов).</w:t>
      </w:r>
    </w:p>
    <w:p w:rsidR="00074870" w:rsidRPr="002974A1" w:rsidRDefault="00074870" w:rsidP="002974A1">
      <w:pPr>
        <w:tabs>
          <w:tab w:val="left" w:pos="5625"/>
        </w:tabs>
        <w:spacing w:line="360" w:lineRule="auto"/>
        <w:jc w:val="center"/>
        <w:rPr>
          <w:rFonts w:ascii="Times New Roman" w:hAnsi="Times New Roman" w:cs="Times New Roman"/>
          <w:b/>
        </w:rPr>
      </w:pPr>
      <w:r w:rsidRPr="002974A1">
        <w:rPr>
          <w:rFonts w:ascii="Times New Roman" w:hAnsi="Times New Roman" w:cs="Times New Roman"/>
          <w:b/>
        </w:rPr>
        <w:t>Логика программы формирования универсальных учебных действий</w:t>
      </w:r>
    </w:p>
    <w:p w:rsidR="00F95C73" w:rsidRDefault="00074870" w:rsidP="003361B2">
      <w:pPr>
        <w:tabs>
          <w:tab w:val="left" w:pos="5625"/>
        </w:tabs>
        <w:spacing w:line="360" w:lineRule="auto"/>
        <w:jc w:val="center"/>
        <w:rPr>
          <w:rFonts w:ascii="Times New Roman" w:hAnsi="Times New Roman" w:cs="Times New Roman"/>
        </w:rPr>
      </w:pPr>
      <w:r w:rsidRPr="002974A1">
        <w:rPr>
          <w:rFonts w:ascii="Times New Roman" w:hAnsi="Times New Roman" w:cs="Times New Roman"/>
          <w:b/>
        </w:rPr>
        <w:t>(УУД)</w:t>
      </w:r>
      <w:r w:rsidR="00C77579">
        <w:rPr>
          <w:rFonts w:ascii="Times New Roman" w:hAnsi="Times New Roman" w:cs="Times New Roman"/>
          <w:noProof/>
        </w:rPr>
        <mc:AlternateContent>
          <mc:Choice Requires="wps">
            <w:drawing>
              <wp:anchor distT="0" distB="0" distL="114300" distR="114300" simplePos="0" relativeHeight="251711488" behindDoc="0" locked="0" layoutInCell="1" allowOverlap="1" wp14:anchorId="4EF3F85B" wp14:editId="008B87B7">
                <wp:simplePos x="0" y="0"/>
                <wp:positionH relativeFrom="column">
                  <wp:posOffset>-230876</wp:posOffset>
                </wp:positionH>
                <wp:positionV relativeFrom="paragraph">
                  <wp:posOffset>205740</wp:posOffset>
                </wp:positionV>
                <wp:extent cx="1802765" cy="327660"/>
                <wp:effectExtent l="76200" t="38100" r="102235" b="110490"/>
                <wp:wrapNone/>
                <wp:docPr id="46" name="Блок-схема: альтернативный процесс 46"/>
                <wp:cNvGraphicFramePr/>
                <a:graphic xmlns:a="http://schemas.openxmlformats.org/drawingml/2006/main">
                  <a:graphicData uri="http://schemas.microsoft.com/office/word/2010/wordprocessingShape">
                    <wps:wsp>
                      <wps:cNvSpPr/>
                      <wps:spPr>
                        <a:xfrm>
                          <a:off x="0" y="0"/>
                          <a:ext cx="1802765" cy="327660"/>
                        </a:xfrm>
                        <a:prstGeom prst="flowChartAlternateProcess">
                          <a:avLst/>
                        </a:prstGeom>
                      </wps:spPr>
                      <wps:style>
                        <a:lnRef idx="0">
                          <a:schemeClr val="accent5"/>
                        </a:lnRef>
                        <a:fillRef idx="3">
                          <a:schemeClr val="accent5"/>
                        </a:fillRef>
                        <a:effectRef idx="3">
                          <a:schemeClr val="accent5"/>
                        </a:effectRef>
                        <a:fontRef idx="minor">
                          <a:schemeClr val="lt1"/>
                        </a:fontRef>
                      </wps:style>
                      <wps:txbx>
                        <w:txbxContent>
                          <w:p w:rsidR="00524B93" w:rsidRPr="0008021A" w:rsidRDefault="00524B93" w:rsidP="0008021A">
                            <w:pPr>
                              <w:jc w:val="center"/>
                              <w:rPr>
                                <w:rFonts w:ascii="Times New Roman" w:hAnsi="Times New Roman" w:cs="Times New Roman"/>
                                <w:b/>
                              </w:rPr>
                            </w:pPr>
                            <w:r w:rsidRPr="0008021A">
                              <w:rPr>
                                <w:rFonts w:ascii="Times New Roman" w:hAnsi="Times New Roman" w:cs="Times New Roman"/>
                                <w:b/>
                              </w:rPr>
                              <w:t>Родители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Блок-схема: альтернативный процесс 46" o:spid="_x0000_s1064" type="#_x0000_t176" style="position:absolute;left:0;text-align:left;margin-left:-18.2pt;margin-top:16.2pt;width:141.95pt;height:25.8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" fillcolor="#215a69 [1640]" stroked="f">
                <v:fill color2="#3da5c1 [3016]" rotate="t" angle="180" colors="0 #2787a0;52429f #36b1d2;1 #34b3d6" focus="100%" type="gradient">
                  <o:fill v:ext="view" type="gradientUnscaled"/>
                </v:fill>
                <v:shadow on="t" color="black" opacity="22937f" origin=",.5" offset="0,.63889mm"/>
                <v:textbox>
                  <w:txbxContent>
                    <w:p w:rsidR="00524B93" w:rsidRPr="0008021A" w:rsidRDefault="00524B93" w:rsidP="0008021A">
                      <w:pPr>
                        <w:jc w:val="center"/>
                        <w:rPr>
                          <w:rFonts w:ascii="Times New Roman" w:hAnsi="Times New Roman" w:cs="Times New Roman"/>
                          <w:b/>
                        </w:rPr>
                      </w:pPr>
                      <w:r w:rsidRPr="0008021A">
                        <w:rPr>
                          <w:rFonts w:ascii="Times New Roman" w:hAnsi="Times New Roman" w:cs="Times New Roman"/>
                          <w:b/>
                        </w:rPr>
                        <w:t>Родители</w:t>
                      </w:r>
                    </w:p>
                  </w:txbxContent>
                </v:textbox>
              </v:shape>
            </w:pict>
          </mc:Fallback>
        </mc:AlternateContent>
      </w:r>
      <w:r w:rsidR="00C77579">
        <w:rPr>
          <w:rFonts w:ascii="Times New Roman" w:hAnsi="Times New Roman" w:cs="Times New Roman"/>
          <w:noProof/>
        </w:rPr>
        <mc:AlternateContent>
          <mc:Choice Requires="wps">
            <w:drawing>
              <wp:anchor distT="0" distB="0" distL="114300" distR="114300" simplePos="0" relativeHeight="251713536" behindDoc="0" locked="0" layoutInCell="1" allowOverlap="1" wp14:anchorId="03E223FE" wp14:editId="158B76B5">
                <wp:simplePos x="0" y="0"/>
                <wp:positionH relativeFrom="column">
                  <wp:posOffset>4595231</wp:posOffset>
                </wp:positionH>
                <wp:positionV relativeFrom="paragraph">
                  <wp:posOffset>207010</wp:posOffset>
                </wp:positionV>
                <wp:extent cx="1802765" cy="327660"/>
                <wp:effectExtent l="76200" t="38100" r="102235" b="110490"/>
                <wp:wrapNone/>
                <wp:docPr id="47" name="Блок-схема: альтернативный процесс 47"/>
                <wp:cNvGraphicFramePr/>
                <a:graphic xmlns:a="http://schemas.openxmlformats.org/drawingml/2006/main">
                  <a:graphicData uri="http://schemas.microsoft.com/office/word/2010/wordprocessingShape">
                    <wps:wsp>
                      <wps:cNvSpPr/>
                      <wps:spPr>
                        <a:xfrm>
                          <a:off x="0" y="0"/>
                          <a:ext cx="1802765" cy="327660"/>
                        </a:xfrm>
                        <a:prstGeom prst="flowChartAlternateProcess">
                          <a:avLst/>
                        </a:prstGeom>
                        <a:ln/>
                      </wps:spPr>
                      <wps:style>
                        <a:lnRef idx="0">
                          <a:schemeClr val="accent5"/>
                        </a:lnRef>
                        <a:fillRef idx="3">
                          <a:schemeClr val="accent5"/>
                        </a:fillRef>
                        <a:effectRef idx="3">
                          <a:schemeClr val="accent5"/>
                        </a:effectRef>
                        <a:fontRef idx="minor">
                          <a:schemeClr val="lt1"/>
                        </a:fontRef>
                      </wps:style>
                      <wps:txbx>
                        <w:txbxContent>
                          <w:p w:rsidR="00524B93" w:rsidRPr="0008021A" w:rsidRDefault="00524B93" w:rsidP="0008021A">
                            <w:pPr>
                              <w:jc w:val="center"/>
                              <w:rPr>
                                <w:rFonts w:ascii="Times New Roman" w:hAnsi="Times New Roman" w:cs="Times New Roman"/>
                              </w:rPr>
                            </w:pPr>
                            <w:r>
                              <w:rPr>
                                <w:rFonts w:ascii="Times New Roman" w:hAnsi="Times New Roman" w:cs="Times New Roman"/>
                              </w:rPr>
                              <w:t>Школа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Блок-схема: альтернативный процесс 47" o:spid="_x0000_s1065" type="#_x0000_t176" style="position:absolute;left:0;text-align:left;margin-left:361.85pt;margin-top:16.3pt;width:141.95pt;height:25.8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" fillcolor="#215a69 [1640]" stroked="f">
                <v:fill color2="#3da5c1 [3016]" rotate="t" angle="180" colors="0 #2787a0;52429f #36b1d2;1 #34b3d6" focus="100%" type="gradient">
                  <o:fill v:ext="view" type="gradientUnscaled"/>
                </v:fill>
                <v:shadow on="t" color="black" opacity="22937f" origin=",.5" offset="0,.63889mm"/>
                <v:textbox>
                  <w:txbxContent>
                    <w:p w:rsidR="00524B93" w:rsidRPr="0008021A" w:rsidRDefault="00524B93" w:rsidP="0008021A">
                      <w:pPr>
                        <w:jc w:val="center"/>
                        <w:rPr>
                          <w:rFonts w:ascii="Times New Roman" w:hAnsi="Times New Roman" w:cs="Times New Roman"/>
                        </w:rPr>
                      </w:pPr>
                      <w:r>
                        <w:rPr>
                          <w:rFonts w:ascii="Times New Roman" w:hAnsi="Times New Roman" w:cs="Times New Roman"/>
                        </w:rPr>
                        <w:t>Школа</w:t>
                      </w:r>
                    </w:p>
                  </w:txbxContent>
                </v:textbox>
              </v:shape>
            </w:pict>
          </mc:Fallback>
        </mc:AlternateContent>
      </w:r>
      <w:r w:rsidR="00C77579">
        <w:rPr>
          <w:rFonts w:ascii="Times New Roman" w:hAnsi="Times New Roman" w:cs="Times New Roman"/>
          <w:noProof/>
        </w:rPr>
        <mc:AlternateContent>
          <mc:Choice Requires="wps">
            <w:drawing>
              <wp:anchor distT="0" distB="0" distL="114300" distR="114300" simplePos="0" relativeHeight="251741184" behindDoc="0" locked="0" layoutInCell="1" allowOverlap="1" wp14:anchorId="2255BBE9" wp14:editId="4E1693AD">
                <wp:simplePos x="0" y="0"/>
                <wp:positionH relativeFrom="column">
                  <wp:posOffset>3155123</wp:posOffset>
                </wp:positionH>
                <wp:positionV relativeFrom="paragraph">
                  <wp:posOffset>1676831</wp:posOffset>
                </wp:positionV>
                <wp:extent cx="45719" cy="285031"/>
                <wp:effectExtent l="19050" t="19050" r="31115" b="20320"/>
                <wp:wrapNone/>
                <wp:docPr id="66" name="Стрелка вверх 66"/>
                <wp:cNvGraphicFramePr/>
                <a:graphic xmlns:a="http://schemas.openxmlformats.org/drawingml/2006/main">
                  <a:graphicData uri="http://schemas.microsoft.com/office/word/2010/wordprocessingShape">
                    <wps:wsp>
                      <wps:cNvSpPr/>
                      <wps:spPr>
                        <a:xfrm>
                          <a:off x="0" y="0"/>
                          <a:ext cx="45719" cy="285031"/>
                        </a:xfrm>
                        <a:prstGeom prst="up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Стрелка вверх 66" o:spid="_x0000_s1026" type="#_x0000_t68" style="position:absolute;margin-left:248.45pt;margin-top:132.05pt;width:3.6pt;height:22.45pt;z-index:251741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" adj="1732" fillcolor="#f79646 [3209]" strokecolor="#974706 [1609]" strokeweight="2pt"/>
            </w:pict>
          </mc:Fallback>
        </mc:AlternateContent>
      </w:r>
      <w:r w:rsidR="00C77579">
        <w:rPr>
          <w:rFonts w:ascii="Times New Roman" w:hAnsi="Times New Roman" w:cs="Times New Roman"/>
          <w:noProof/>
        </w:rPr>
        <mc:AlternateContent>
          <mc:Choice Requires="wps">
            <w:drawing>
              <wp:anchor distT="0" distB="0" distL="114300" distR="114300" simplePos="0" relativeHeight="251740160" behindDoc="0" locked="0" layoutInCell="1" allowOverlap="1" wp14:anchorId="532C349E" wp14:editId="61EB6EAF">
                <wp:simplePos x="0" y="0"/>
                <wp:positionH relativeFrom="column">
                  <wp:posOffset>4214219</wp:posOffset>
                </wp:positionH>
                <wp:positionV relativeFrom="paragraph">
                  <wp:posOffset>2324172</wp:posOffset>
                </wp:positionV>
                <wp:extent cx="60385" cy="1500996"/>
                <wp:effectExtent l="19050" t="19050" r="34925" b="23495"/>
                <wp:wrapNone/>
                <wp:docPr id="65" name="Стрелка вверх 65"/>
                <wp:cNvGraphicFramePr/>
                <a:graphic xmlns:a="http://schemas.openxmlformats.org/drawingml/2006/main">
                  <a:graphicData uri="http://schemas.microsoft.com/office/word/2010/wordprocessingShape">
                    <wps:wsp>
                      <wps:cNvSpPr/>
                      <wps:spPr>
                        <a:xfrm>
                          <a:off x="0" y="0"/>
                          <a:ext cx="60385" cy="1500996"/>
                        </a:xfrm>
                        <a:prstGeom prst="up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Стрелка вверх 65" o:spid="_x0000_s1026" type="#_x0000_t68" style="position:absolute;margin-left:331.85pt;margin-top:183pt;width:4.75pt;height:118.2pt;z-index:251740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" adj="434" fillcolor="#f79646 [3209]" strokecolor="#974706 [1609]" strokeweight="2pt"/>
            </w:pict>
          </mc:Fallback>
        </mc:AlternateContent>
      </w:r>
      <w:r w:rsidR="00C77579">
        <w:rPr>
          <w:rFonts w:ascii="Times New Roman" w:hAnsi="Times New Roman" w:cs="Times New Roman"/>
          <w:noProof/>
        </w:rPr>
        <mc:AlternateContent>
          <mc:Choice Requires="wps">
            <w:drawing>
              <wp:anchor distT="0" distB="0" distL="114300" distR="114300" simplePos="0" relativeHeight="251739136" behindDoc="0" locked="0" layoutInCell="1" allowOverlap="1" wp14:anchorId="20020EE3" wp14:editId="0A01CFBE">
                <wp:simplePos x="0" y="0"/>
                <wp:positionH relativeFrom="column">
                  <wp:posOffset>1919593</wp:posOffset>
                </wp:positionH>
                <wp:positionV relativeFrom="paragraph">
                  <wp:posOffset>2324172</wp:posOffset>
                </wp:positionV>
                <wp:extent cx="45719" cy="1500996"/>
                <wp:effectExtent l="19050" t="19050" r="31115" b="23495"/>
                <wp:wrapNone/>
                <wp:docPr id="64" name="Стрелка вверх 64"/>
                <wp:cNvGraphicFramePr/>
                <a:graphic xmlns:a="http://schemas.openxmlformats.org/drawingml/2006/main">
                  <a:graphicData uri="http://schemas.microsoft.com/office/word/2010/wordprocessingShape">
                    <wps:wsp>
                      <wps:cNvSpPr/>
                      <wps:spPr>
                        <a:xfrm>
                          <a:off x="0" y="0"/>
                          <a:ext cx="45719" cy="1500996"/>
                        </a:xfrm>
                        <a:prstGeom prst="up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Стрелка вверх 64" o:spid="_x0000_s1026" type="#_x0000_t68" style="position:absolute;margin-left:151.15pt;margin-top:183pt;width:3.6pt;height:118.2pt;z-index:251739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" adj="329" fillcolor="#f79646 [3209]" strokecolor="#974706 [1609]" strokeweight="2pt"/>
            </w:pict>
          </mc:Fallback>
        </mc:AlternateContent>
      </w:r>
      <w:r w:rsidR="00C77579">
        <w:rPr>
          <w:rFonts w:ascii="Times New Roman" w:hAnsi="Times New Roman" w:cs="Times New Roman"/>
          <w:noProof/>
        </w:rPr>
        <mc:AlternateContent>
          <mc:Choice Requires="wps">
            <w:drawing>
              <wp:anchor distT="0" distB="0" distL="114300" distR="114300" simplePos="0" relativeHeight="251738112" behindDoc="0" locked="0" layoutInCell="1" allowOverlap="1" wp14:anchorId="028B651F" wp14:editId="38B31979">
                <wp:simplePos x="0" y="0"/>
                <wp:positionH relativeFrom="column">
                  <wp:posOffset>4806855</wp:posOffset>
                </wp:positionH>
                <wp:positionV relativeFrom="paragraph">
                  <wp:posOffset>2324172</wp:posOffset>
                </wp:positionV>
                <wp:extent cx="45719" cy="431321"/>
                <wp:effectExtent l="19050" t="19050" r="31115" b="26035"/>
                <wp:wrapNone/>
                <wp:docPr id="63" name="Стрелка вверх 63"/>
                <wp:cNvGraphicFramePr/>
                <a:graphic xmlns:a="http://schemas.openxmlformats.org/drawingml/2006/main">
                  <a:graphicData uri="http://schemas.microsoft.com/office/word/2010/wordprocessingShape">
                    <wps:wsp>
                      <wps:cNvSpPr/>
                      <wps:spPr>
                        <a:xfrm>
                          <a:off x="0" y="0"/>
                          <a:ext cx="45719" cy="431321"/>
                        </a:xfrm>
                        <a:prstGeom prst="up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Стрелка вверх 63" o:spid="_x0000_s1026" type="#_x0000_t68" style="position:absolute;margin-left:378.5pt;margin-top:183pt;width:3.6pt;height:33.95pt;z-index:251738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" adj="1145" fillcolor="#f79646 [3209]" strokecolor="#974706 [1609]" strokeweight="2pt"/>
            </w:pict>
          </mc:Fallback>
        </mc:AlternateContent>
      </w:r>
      <w:r w:rsidR="00C77579">
        <w:rPr>
          <w:rFonts w:ascii="Times New Roman" w:hAnsi="Times New Roman" w:cs="Times New Roman"/>
          <w:noProof/>
        </w:rPr>
        <mc:AlternateContent>
          <mc:Choice Requires="wps">
            <w:drawing>
              <wp:anchor distT="0" distB="0" distL="114300" distR="114300" simplePos="0" relativeHeight="251737088" behindDoc="0" locked="0" layoutInCell="1" allowOverlap="1" wp14:anchorId="49E50E2D" wp14:editId="735DAF4F">
                <wp:simplePos x="0" y="0"/>
                <wp:positionH relativeFrom="column">
                  <wp:posOffset>3110038</wp:posOffset>
                </wp:positionH>
                <wp:positionV relativeFrom="paragraph">
                  <wp:posOffset>2324172</wp:posOffset>
                </wp:positionV>
                <wp:extent cx="45719" cy="431321"/>
                <wp:effectExtent l="19050" t="19050" r="31115" b="26035"/>
                <wp:wrapNone/>
                <wp:docPr id="62" name="Стрелка вверх 62"/>
                <wp:cNvGraphicFramePr/>
                <a:graphic xmlns:a="http://schemas.openxmlformats.org/drawingml/2006/main">
                  <a:graphicData uri="http://schemas.microsoft.com/office/word/2010/wordprocessingShape">
                    <wps:wsp>
                      <wps:cNvSpPr/>
                      <wps:spPr>
                        <a:xfrm>
                          <a:off x="0" y="0"/>
                          <a:ext cx="45719" cy="431321"/>
                        </a:xfrm>
                        <a:prstGeom prst="up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Стрелка вверх 62" o:spid="_x0000_s1026" type="#_x0000_t68" style="position:absolute;margin-left:244.9pt;margin-top:183pt;width:3.6pt;height:33.95pt;z-index:251737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" adj="1145" fillcolor="#f79646 [3209]" strokecolor="#974706 [1609]" strokeweight="2pt"/>
            </w:pict>
          </mc:Fallback>
        </mc:AlternateContent>
      </w:r>
      <w:r w:rsidR="00C77579">
        <w:rPr>
          <w:rFonts w:ascii="Times New Roman" w:hAnsi="Times New Roman" w:cs="Times New Roman"/>
          <w:noProof/>
        </w:rPr>
        <mc:AlternateContent>
          <mc:Choice Requires="wps">
            <w:drawing>
              <wp:anchor distT="0" distB="0" distL="114300" distR="114300" simplePos="0" relativeHeight="251736064" behindDoc="0" locked="0" layoutInCell="1" allowOverlap="1" wp14:anchorId="6C1B572B" wp14:editId="6FEBF4FE">
                <wp:simplePos x="0" y="0"/>
                <wp:positionH relativeFrom="column">
                  <wp:posOffset>1212227</wp:posOffset>
                </wp:positionH>
                <wp:positionV relativeFrom="paragraph">
                  <wp:posOffset>2323812</wp:posOffset>
                </wp:positionV>
                <wp:extent cx="45719" cy="431681"/>
                <wp:effectExtent l="19050" t="19050" r="31115" b="26035"/>
                <wp:wrapNone/>
                <wp:docPr id="61" name="Стрелка вверх 61"/>
                <wp:cNvGraphicFramePr/>
                <a:graphic xmlns:a="http://schemas.openxmlformats.org/drawingml/2006/main">
                  <a:graphicData uri="http://schemas.microsoft.com/office/word/2010/wordprocessingShape">
                    <wps:wsp>
                      <wps:cNvSpPr/>
                      <wps:spPr>
                        <a:xfrm>
                          <a:off x="0" y="0"/>
                          <a:ext cx="45719" cy="431681"/>
                        </a:xfrm>
                        <a:prstGeom prst="up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Стрелка вверх 61" o:spid="_x0000_s1026" type="#_x0000_t68" style="position:absolute;margin-left:95.45pt;margin-top:183pt;width:3.6pt;height:34pt;z-index:251736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" adj="1144" fillcolor="#f79646 [3209]" strokecolor="#974706 [1609]" strokeweight="2pt"/>
            </w:pict>
          </mc:Fallback>
        </mc:AlternateContent>
      </w:r>
      <w:r w:rsidR="00C77579">
        <w:rPr>
          <w:rFonts w:ascii="Times New Roman" w:hAnsi="Times New Roman" w:cs="Times New Roman"/>
          <w:noProof/>
        </w:rPr>
        <mc:AlternateContent>
          <mc:Choice Requires="wps">
            <w:drawing>
              <wp:anchor distT="0" distB="0" distL="114300" distR="114300" simplePos="0" relativeHeight="251735040" behindDoc="0" locked="0" layoutInCell="1" allowOverlap="1" wp14:anchorId="4A22B586" wp14:editId="309ABC42">
                <wp:simplePos x="0" y="0"/>
                <wp:positionH relativeFrom="column">
                  <wp:posOffset>5240655</wp:posOffset>
                </wp:positionH>
                <wp:positionV relativeFrom="paragraph">
                  <wp:posOffset>633095</wp:posOffset>
                </wp:positionV>
                <wp:extent cx="1155700" cy="1612265"/>
                <wp:effectExtent l="0" t="0" r="25400" b="26035"/>
                <wp:wrapNone/>
                <wp:docPr id="57" name="Выгнутая влево стрелка 57"/>
                <wp:cNvGraphicFramePr/>
                <a:graphic xmlns:a="http://schemas.openxmlformats.org/drawingml/2006/main">
                  <a:graphicData uri="http://schemas.microsoft.com/office/word/2010/wordprocessingShape">
                    <wps:wsp>
                      <wps:cNvSpPr/>
                      <wps:spPr>
                        <a:xfrm rot="10800000">
                          <a:off x="0" y="0"/>
                          <a:ext cx="1155700" cy="1612265"/>
                        </a:xfrm>
                        <a:prstGeom prst="curvedRightArrow">
                          <a:avLst>
                            <a:gd name="adj1" fmla="val 25000"/>
                            <a:gd name="adj2" fmla="val 50000"/>
                            <a:gd name="adj3" fmla="val 26852"/>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Выгнутая влево стрелка 57" o:spid="_x0000_s1026" type="#_x0000_t102" style="position:absolute;margin-left:412.65pt;margin-top:49.85pt;width:91pt;height:126.95pt;rotation:180;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" adj="13858,19664,15800" fillcolor="#4f81bd [3204]" strokecolor="#243f60 [1604]" strokeweight="2pt"/>
            </w:pict>
          </mc:Fallback>
        </mc:AlternateContent>
      </w:r>
      <w:r w:rsidR="00C77579">
        <w:rPr>
          <w:rFonts w:ascii="Times New Roman" w:hAnsi="Times New Roman" w:cs="Times New Roman"/>
          <w:noProof/>
        </w:rPr>
        <mc:AlternateContent>
          <mc:Choice Requires="wps">
            <w:drawing>
              <wp:anchor distT="0" distB="0" distL="114300" distR="114300" simplePos="0" relativeHeight="251734016" behindDoc="0" locked="0" layoutInCell="1" allowOverlap="1" wp14:anchorId="3B34FD01" wp14:editId="7ADADEB6">
                <wp:simplePos x="0" y="0"/>
                <wp:positionH relativeFrom="column">
                  <wp:posOffset>-228600</wp:posOffset>
                </wp:positionH>
                <wp:positionV relativeFrom="paragraph">
                  <wp:posOffset>624205</wp:posOffset>
                </wp:positionV>
                <wp:extent cx="1128395" cy="1638300"/>
                <wp:effectExtent l="0" t="0" r="14605" b="19050"/>
                <wp:wrapNone/>
                <wp:docPr id="58" name="Выгнутая вправо стрелка 58"/>
                <wp:cNvGraphicFramePr/>
                <a:graphic xmlns:a="http://schemas.openxmlformats.org/drawingml/2006/main">
                  <a:graphicData uri="http://schemas.microsoft.com/office/word/2010/wordprocessingShape">
                    <wps:wsp>
                      <wps:cNvSpPr/>
                      <wps:spPr>
                        <a:xfrm rot="10800000">
                          <a:off x="0" y="0"/>
                          <a:ext cx="1128395" cy="1638300"/>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Выгнутая вправо стрелка 58" o:spid="_x0000_s1026" type="#_x0000_t103" style="position:absolute;margin-left:-18pt;margin-top:49.15pt;width:88.85pt;height:129pt;rotation:180;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" adj="14161,19740,5400" fillcolor="#4f81bd [3204]" strokecolor="#243f60 [1604]" strokeweight="2pt"/>
            </w:pict>
          </mc:Fallback>
        </mc:AlternateContent>
      </w:r>
      <w:r w:rsidR="00C77579">
        <w:rPr>
          <w:rFonts w:ascii="Times New Roman" w:hAnsi="Times New Roman" w:cs="Times New Roman"/>
          <w:noProof/>
        </w:rPr>
        <mc:AlternateContent>
          <mc:Choice Requires="wps">
            <w:drawing>
              <wp:anchor distT="0" distB="0" distL="114300" distR="114300" simplePos="0" relativeHeight="251730944" behindDoc="0" locked="0" layoutInCell="1" allowOverlap="1" wp14:anchorId="399ED3AB" wp14:editId="1D2B2203">
                <wp:simplePos x="0" y="0"/>
                <wp:positionH relativeFrom="column">
                  <wp:posOffset>-176530</wp:posOffset>
                </wp:positionH>
                <wp:positionV relativeFrom="paragraph">
                  <wp:posOffset>291836</wp:posOffset>
                </wp:positionV>
                <wp:extent cx="215265" cy="4070985"/>
                <wp:effectExtent l="57150" t="38100" r="32385" b="120015"/>
                <wp:wrapNone/>
                <wp:docPr id="59" name="Двойная стрелка вверх/вниз 59"/>
                <wp:cNvGraphicFramePr/>
                <a:graphic xmlns:a="http://schemas.openxmlformats.org/drawingml/2006/main">
                  <a:graphicData uri="http://schemas.microsoft.com/office/word/2010/wordprocessingShape">
                    <wps:wsp>
                      <wps:cNvSpPr/>
                      <wps:spPr>
                        <a:xfrm>
                          <a:off x="0" y="0"/>
                          <a:ext cx="215265" cy="4070985"/>
                        </a:xfrm>
                        <a:prstGeom prst="upDownArrow">
                          <a:avLst/>
                        </a:prstGeom>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Двойная стрелка вверх/вниз 59" o:spid="_x0000_s1026" type="#_x0000_t70" style="position:absolute;margin-left:-13.9pt;margin-top:23pt;width:16.95pt;height:320.55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" adj=",571" fillcolor="#652523 [1637]" stroked="f">
                <v:fill color2="#ba4442 [3013]" rotate="t" angle="180" colors="0 #9b2d2a;52429f #cb3d3a;1 #ce3b37" focus="100%" type="gradient">
                  <o:fill v:ext="view" type="gradientUnscaled"/>
                </v:fill>
                <v:shadow on="t" color="black" opacity="22937f" origin=",.5" offset="0,.63889mm"/>
              </v:shape>
            </w:pict>
          </mc:Fallback>
        </mc:AlternateContent>
      </w:r>
      <w:r w:rsidR="00C77579">
        <w:rPr>
          <w:rFonts w:ascii="Times New Roman" w:hAnsi="Times New Roman" w:cs="Times New Roman"/>
          <w:noProof/>
        </w:rPr>
        <mc:AlternateContent>
          <mc:Choice Requires="wps">
            <w:drawing>
              <wp:anchor distT="0" distB="0" distL="114300" distR="114300" simplePos="0" relativeHeight="251732992" behindDoc="0" locked="0" layoutInCell="1" allowOverlap="1" wp14:anchorId="1AC48D3B" wp14:editId="016AD67F">
                <wp:simplePos x="0" y="0"/>
                <wp:positionH relativeFrom="column">
                  <wp:posOffset>6169025</wp:posOffset>
                </wp:positionH>
                <wp:positionV relativeFrom="paragraph">
                  <wp:posOffset>285486</wp:posOffset>
                </wp:positionV>
                <wp:extent cx="215265" cy="4070985"/>
                <wp:effectExtent l="57150" t="38100" r="32385" b="120015"/>
                <wp:wrapNone/>
                <wp:docPr id="60" name="Двойная стрелка вверх/вниз 60"/>
                <wp:cNvGraphicFramePr/>
                <a:graphic xmlns:a="http://schemas.openxmlformats.org/drawingml/2006/main">
                  <a:graphicData uri="http://schemas.microsoft.com/office/word/2010/wordprocessingShape">
                    <wps:wsp>
                      <wps:cNvSpPr/>
                      <wps:spPr>
                        <a:xfrm>
                          <a:off x="0" y="0"/>
                          <a:ext cx="215265" cy="4070985"/>
                        </a:xfrm>
                        <a:prstGeom prst="upDownArrow">
                          <a:avLst/>
                        </a:prstGeom>
                        <a:gradFill rotWithShape="1">
                          <a:gsLst>
                            <a:gs pos="0">
                              <a:srgbClr val="C0504D">
                                <a:shade val="51000"/>
                                <a:satMod val="130000"/>
                              </a:srgbClr>
                            </a:gs>
                            <a:gs pos="80000">
                              <a:srgbClr val="C0504D">
                                <a:shade val="93000"/>
                                <a:satMod val="130000"/>
                              </a:srgbClr>
                            </a:gs>
                            <a:gs pos="100000">
                              <a:srgbClr val="C0504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Двойная стрелка вверх/вниз 60" o:spid="_x0000_s1026" type="#_x0000_t70" style="position:absolute;margin-left:485.75pt;margin-top:22.5pt;width:16.95pt;height:320.55pt;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" adj=",571" fillcolor="#9b2d2a" stroked="f">
                <v:fill color2="#ce3b37" rotate="t" angle="180" colors="0 #9b2d2a;52429f #cb3d3a;1 #ce3b37" focus="100%" type="gradient">
                  <o:fill v:ext="view" type="gradientUnscaled"/>
                </v:fill>
                <v:shadow on="t" color="black" opacity="22937f" origin=",.5" offset="0,.63889mm"/>
              </v:shape>
            </w:pict>
          </mc:Fallback>
        </mc:AlternateContent>
      </w:r>
      <w:r w:rsidR="00C77579">
        <w:rPr>
          <w:rFonts w:ascii="Times New Roman" w:hAnsi="Times New Roman" w:cs="Times New Roman"/>
          <w:noProof/>
        </w:rPr>
        <mc:AlternateContent>
          <mc:Choice Requires="wps">
            <w:drawing>
              <wp:anchor distT="0" distB="0" distL="114300" distR="114300" simplePos="0" relativeHeight="251727872" behindDoc="0" locked="0" layoutInCell="1" allowOverlap="1" wp14:anchorId="7AB3733E" wp14:editId="5158F8B3">
                <wp:simplePos x="0" y="0"/>
                <wp:positionH relativeFrom="column">
                  <wp:posOffset>4541784</wp:posOffset>
                </wp:positionH>
                <wp:positionV relativeFrom="paragraph">
                  <wp:posOffset>2760345</wp:posOffset>
                </wp:positionV>
                <wp:extent cx="1509395" cy="629285"/>
                <wp:effectExtent l="76200" t="38100" r="90805" b="113665"/>
                <wp:wrapNone/>
                <wp:docPr id="56" name="Блок-схема: альтернативный процесс 56"/>
                <wp:cNvGraphicFramePr/>
                <a:graphic xmlns:a="http://schemas.openxmlformats.org/drawingml/2006/main">
                  <a:graphicData uri="http://schemas.microsoft.com/office/word/2010/wordprocessingShape">
                    <wps:wsp>
                      <wps:cNvSpPr/>
                      <wps:spPr>
                        <a:xfrm>
                          <a:off x="0" y="0"/>
                          <a:ext cx="1509395" cy="629285"/>
                        </a:xfrm>
                        <a:prstGeom prst="flowChartAlternateProcess">
                          <a:avLst/>
                        </a:prstGeom>
                        <a:ln/>
                      </wps:spPr>
                      <wps:style>
                        <a:lnRef idx="0">
                          <a:schemeClr val="accent4"/>
                        </a:lnRef>
                        <a:fillRef idx="3">
                          <a:schemeClr val="accent4"/>
                        </a:fillRef>
                        <a:effectRef idx="3">
                          <a:schemeClr val="accent4"/>
                        </a:effectRef>
                        <a:fontRef idx="minor">
                          <a:schemeClr val="lt1"/>
                        </a:fontRef>
                      </wps:style>
                      <wps:txbx>
                        <w:txbxContent>
                          <w:p w:rsidR="00524B93" w:rsidRPr="00587FBB" w:rsidRDefault="00524B93" w:rsidP="0008021A">
                            <w:pPr>
                              <w:jc w:val="center"/>
                              <w:rPr>
                                <w:rFonts w:ascii="Times New Roman" w:hAnsi="Times New Roman" w:cs="Times New Roman"/>
                                <w:b/>
                              </w:rPr>
                            </w:pPr>
                            <w:r w:rsidRPr="00587FBB">
                              <w:rPr>
                                <w:rFonts w:ascii="Times New Roman" w:hAnsi="Times New Roman" w:cs="Times New Roman"/>
                                <w:b/>
                              </w:rPr>
                              <w:t>Факультативы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Блок-схема: альтернативный процесс 56" o:spid="_x0000_s1066" type="#_x0000_t176" style="position:absolute;left:0;text-align:left;margin-left:357.6pt;margin-top:217.35pt;width:118.85pt;height:49.55pt;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" fillcolor="#413253 [1639]" stroked="f">
                <v:fill color2="#775c99 [3015]" rotate="t" angle="180" colors="0 #5d417e;52429f #7b58a6;1 #7b57a8" focus="100%" type="gradient">
                  <o:fill v:ext="view" type="gradientUnscaled"/>
                </v:fill>
                <v:shadow on="t" color="black" opacity="22937f" origin=",.5" offset="0,.63889mm"/>
                <v:textbox>
                  <w:txbxContent>
                    <w:p w:rsidR="00524B93" w:rsidRPr="00587FBB" w:rsidRDefault="00524B93" w:rsidP="0008021A">
                      <w:pPr>
                        <w:jc w:val="center"/>
                        <w:rPr>
                          <w:rFonts w:ascii="Times New Roman" w:hAnsi="Times New Roman" w:cs="Times New Roman"/>
                          <w:b/>
                        </w:rPr>
                      </w:pPr>
                      <w:r w:rsidRPr="00587FBB">
                        <w:rPr>
                          <w:rFonts w:ascii="Times New Roman" w:hAnsi="Times New Roman" w:cs="Times New Roman"/>
                          <w:b/>
                        </w:rPr>
                        <w:t>Факультативы</w:t>
                      </w:r>
                    </w:p>
                  </w:txbxContent>
                </v:textbox>
              </v:shape>
            </w:pict>
          </mc:Fallback>
        </mc:AlternateContent>
      </w:r>
      <w:r w:rsidR="0008021A">
        <w:rPr>
          <w:rFonts w:ascii="Times New Roman" w:hAnsi="Times New Roman" w:cs="Times New Roman"/>
          <w:noProof/>
        </w:rPr>
        <mc:AlternateContent>
          <mc:Choice Requires="wps">
            <w:drawing>
              <wp:anchor distT="0" distB="0" distL="114300" distR="114300" simplePos="0" relativeHeight="251721728" behindDoc="0" locked="0" layoutInCell="1" allowOverlap="1" wp14:anchorId="5D49D4E6" wp14:editId="74796EA4">
                <wp:simplePos x="0" y="0"/>
                <wp:positionH relativeFrom="column">
                  <wp:posOffset>1061720</wp:posOffset>
                </wp:positionH>
                <wp:positionV relativeFrom="paragraph">
                  <wp:posOffset>3821430</wp:posOffset>
                </wp:positionV>
                <wp:extent cx="1509395" cy="629285"/>
                <wp:effectExtent l="76200" t="38100" r="90805" b="113665"/>
                <wp:wrapNone/>
                <wp:docPr id="53" name="Блок-схема: альтернативный процесс 53"/>
                <wp:cNvGraphicFramePr/>
                <a:graphic xmlns:a="http://schemas.openxmlformats.org/drawingml/2006/main">
                  <a:graphicData uri="http://schemas.microsoft.com/office/word/2010/wordprocessingShape">
                    <wps:wsp>
                      <wps:cNvSpPr/>
                      <wps:spPr>
                        <a:xfrm>
                          <a:off x="0" y="0"/>
                          <a:ext cx="1509395" cy="629285"/>
                        </a:xfrm>
                        <a:prstGeom prst="flowChartAlternateProcess">
                          <a:avLst/>
                        </a:prstGeom>
                        <a:ln/>
                      </wps:spPr>
                      <wps:style>
                        <a:lnRef idx="0">
                          <a:schemeClr val="accent6"/>
                        </a:lnRef>
                        <a:fillRef idx="3">
                          <a:schemeClr val="accent6"/>
                        </a:fillRef>
                        <a:effectRef idx="3">
                          <a:schemeClr val="accent6"/>
                        </a:effectRef>
                        <a:fontRef idx="minor">
                          <a:schemeClr val="lt1"/>
                        </a:fontRef>
                      </wps:style>
                      <wps:txbx>
                        <w:txbxContent>
                          <w:p w:rsidR="00524B93" w:rsidRPr="00587FBB" w:rsidRDefault="00524B93" w:rsidP="00587FBB">
                            <w:pPr>
                              <w:jc w:val="center"/>
                              <w:rPr>
                                <w:rFonts w:ascii="Times New Roman" w:hAnsi="Times New Roman" w:cs="Times New Roman"/>
                                <w:b/>
                              </w:rPr>
                            </w:pPr>
                            <w:r w:rsidRPr="00587FBB">
                              <w:rPr>
                                <w:rFonts w:ascii="Times New Roman" w:hAnsi="Times New Roman" w:cs="Times New Roman"/>
                                <w:b/>
                              </w:rPr>
                              <w:t>Кружки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Блок-схема: альтернативный процесс 53" o:spid="_x0000_s1067" type="#_x0000_t176" style="position:absolute;left:0;text-align:left;margin-left:83.6pt;margin-top:300.9pt;width:118.85pt;height:49.55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" fillcolor="#9a4906 [1641]" stroked="f">
                <v:fill color2="#f68a32 [3017]" rotate="t" angle="180" colors="0 #cb6c1d;52429f #ff8f2a;1 #ff8f26" focus="100%" type="gradient">
                  <o:fill v:ext="view" type="gradientUnscaled"/>
                </v:fill>
                <v:shadow on="t" color="black" opacity="22937f" origin=",.5" offset="0,.63889mm"/>
                <v:textbox>
                  <w:txbxContent>
                    <w:p w:rsidR="00524B93" w:rsidRPr="00587FBB" w:rsidRDefault="00524B93" w:rsidP="00587FBB">
                      <w:pPr>
                        <w:jc w:val="center"/>
                        <w:rPr>
                          <w:rFonts w:ascii="Times New Roman" w:hAnsi="Times New Roman" w:cs="Times New Roman"/>
                          <w:b/>
                        </w:rPr>
                      </w:pPr>
                      <w:r w:rsidRPr="00587FBB">
                        <w:rPr>
                          <w:rFonts w:ascii="Times New Roman" w:hAnsi="Times New Roman" w:cs="Times New Roman"/>
                          <w:b/>
                        </w:rPr>
                        <w:t>Кружки</w:t>
                      </w:r>
                    </w:p>
                  </w:txbxContent>
                </v:textbox>
              </v:shape>
            </w:pict>
          </mc:Fallback>
        </mc:AlternateContent>
      </w:r>
      <w:r w:rsidR="0008021A">
        <w:rPr>
          <w:rFonts w:ascii="Times New Roman" w:hAnsi="Times New Roman" w:cs="Times New Roman"/>
          <w:noProof/>
        </w:rPr>
        <mc:AlternateContent>
          <mc:Choice Requires="wps">
            <w:drawing>
              <wp:anchor distT="0" distB="0" distL="114300" distR="114300" simplePos="0" relativeHeight="251723776" behindDoc="0" locked="0" layoutInCell="1" allowOverlap="1" wp14:anchorId="719689C7" wp14:editId="37308F67">
                <wp:simplePos x="0" y="0"/>
                <wp:positionH relativeFrom="column">
                  <wp:posOffset>3569335</wp:posOffset>
                </wp:positionH>
                <wp:positionV relativeFrom="paragraph">
                  <wp:posOffset>3827145</wp:posOffset>
                </wp:positionV>
                <wp:extent cx="1509395" cy="629285"/>
                <wp:effectExtent l="76200" t="38100" r="90805" b="113665"/>
                <wp:wrapNone/>
                <wp:docPr id="54" name="Блок-схема: альтернативный процесс 54"/>
                <wp:cNvGraphicFramePr/>
                <a:graphic xmlns:a="http://schemas.openxmlformats.org/drawingml/2006/main">
                  <a:graphicData uri="http://schemas.microsoft.com/office/word/2010/wordprocessingShape">
                    <wps:wsp>
                      <wps:cNvSpPr/>
                      <wps:spPr>
                        <a:xfrm>
                          <a:off x="0" y="0"/>
                          <a:ext cx="1509395" cy="629285"/>
                        </a:xfrm>
                        <a:prstGeom prst="flowChartAlternateProcess">
                          <a:avLst/>
                        </a:prstGeom>
                        <a:ln/>
                      </wps:spPr>
                      <wps:style>
                        <a:lnRef idx="0">
                          <a:schemeClr val="accent6"/>
                        </a:lnRef>
                        <a:fillRef idx="3">
                          <a:schemeClr val="accent6"/>
                        </a:fillRef>
                        <a:effectRef idx="3">
                          <a:schemeClr val="accent6"/>
                        </a:effectRef>
                        <a:fontRef idx="minor">
                          <a:schemeClr val="lt1"/>
                        </a:fontRef>
                      </wps:style>
                      <wps:txbx>
                        <w:txbxContent>
                          <w:p w:rsidR="00524B93" w:rsidRPr="00587FBB" w:rsidRDefault="00524B93" w:rsidP="00587FBB">
                            <w:pPr>
                              <w:jc w:val="center"/>
                              <w:rPr>
                                <w:rFonts w:ascii="Times New Roman" w:hAnsi="Times New Roman" w:cs="Times New Roman"/>
                                <w:b/>
                              </w:rPr>
                            </w:pPr>
                            <w:r w:rsidRPr="00587FBB">
                              <w:rPr>
                                <w:rFonts w:ascii="Times New Roman" w:hAnsi="Times New Roman" w:cs="Times New Roman"/>
                                <w:b/>
                              </w:rPr>
                              <w:t>Элективные курсы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Блок-схема: альтернативный процесс 54" o:spid="_x0000_s1068" type="#_x0000_t176" style="position:absolute;left:0;text-align:left;margin-left:281.05pt;margin-top:301.35pt;width:118.85pt;height:49.55pt;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" fillcolor="#9a4906 [1641]" stroked="f">
                <v:fill color2="#f68a32 [3017]" rotate="t" angle="180" colors="0 #cb6c1d;52429f #ff8f2a;1 #ff8f26" focus="100%" type="gradient">
                  <o:fill v:ext="view" type="gradientUnscaled"/>
                </v:fill>
                <v:shadow on="t" color="black" opacity="22937f" origin=",.5" offset="0,.63889mm"/>
                <v:textbox>
                  <w:txbxContent>
                    <w:p w:rsidR="00524B93" w:rsidRPr="00587FBB" w:rsidRDefault="00524B93" w:rsidP="00587FBB">
                      <w:pPr>
                        <w:jc w:val="center"/>
                        <w:rPr>
                          <w:rFonts w:ascii="Times New Roman" w:hAnsi="Times New Roman" w:cs="Times New Roman"/>
                          <w:b/>
                        </w:rPr>
                      </w:pPr>
                      <w:r w:rsidRPr="00587FBB">
                        <w:rPr>
                          <w:rFonts w:ascii="Times New Roman" w:hAnsi="Times New Roman" w:cs="Times New Roman"/>
                          <w:b/>
                        </w:rPr>
                        <w:t>Элективные курсы</w:t>
                      </w:r>
                    </w:p>
                  </w:txbxContent>
                </v:textbox>
              </v:shape>
            </w:pict>
          </mc:Fallback>
        </mc:AlternateContent>
      </w:r>
      <w:r w:rsidR="0008021A">
        <w:rPr>
          <w:rFonts w:ascii="Times New Roman" w:hAnsi="Times New Roman" w:cs="Times New Roman"/>
          <w:noProof/>
        </w:rPr>
        <mc:AlternateContent>
          <mc:Choice Requires="wps">
            <w:drawing>
              <wp:anchor distT="0" distB="0" distL="114300" distR="114300" simplePos="0" relativeHeight="251725824" behindDoc="0" locked="0" layoutInCell="1" allowOverlap="1" wp14:anchorId="5CFA42D9" wp14:editId="07E37645">
                <wp:simplePos x="0" y="0"/>
                <wp:positionH relativeFrom="column">
                  <wp:posOffset>2298700</wp:posOffset>
                </wp:positionH>
                <wp:positionV relativeFrom="paragraph">
                  <wp:posOffset>2762885</wp:posOffset>
                </wp:positionV>
                <wp:extent cx="1509395" cy="629285"/>
                <wp:effectExtent l="76200" t="38100" r="90805" b="113665"/>
                <wp:wrapNone/>
                <wp:docPr id="55" name="Блок-схема: альтернативный процесс 55"/>
                <wp:cNvGraphicFramePr/>
                <a:graphic xmlns:a="http://schemas.openxmlformats.org/drawingml/2006/main">
                  <a:graphicData uri="http://schemas.microsoft.com/office/word/2010/wordprocessingShape">
                    <wps:wsp>
                      <wps:cNvSpPr/>
                      <wps:spPr>
                        <a:xfrm>
                          <a:off x="0" y="0"/>
                          <a:ext cx="1509395" cy="629285"/>
                        </a:xfrm>
                        <a:prstGeom prst="flowChartAlternateProcess">
                          <a:avLst/>
                        </a:prstGeom>
                        <a:ln/>
                      </wps:spPr>
                      <wps:style>
                        <a:lnRef idx="0">
                          <a:schemeClr val="accent4"/>
                        </a:lnRef>
                        <a:fillRef idx="3">
                          <a:schemeClr val="accent4"/>
                        </a:fillRef>
                        <a:effectRef idx="3">
                          <a:schemeClr val="accent4"/>
                        </a:effectRef>
                        <a:fontRef idx="minor">
                          <a:schemeClr val="lt1"/>
                        </a:fontRef>
                      </wps:style>
                      <wps:txbx>
                        <w:txbxContent>
                          <w:p w:rsidR="00524B93" w:rsidRPr="0008021A" w:rsidRDefault="00524B93" w:rsidP="0008021A">
                            <w:pPr>
                              <w:jc w:val="center"/>
                              <w:rPr>
                                <w:rFonts w:ascii="Times New Roman" w:hAnsi="Times New Roman" w:cs="Times New Roman"/>
                                <w:b/>
                              </w:rPr>
                            </w:pPr>
                            <w:proofErr w:type="spellStart"/>
                            <w:r w:rsidRPr="0008021A">
                              <w:rPr>
                                <w:rFonts w:ascii="Times New Roman" w:hAnsi="Times New Roman" w:cs="Times New Roman"/>
                                <w:b/>
                              </w:rPr>
                              <w:t>Надпредметные</w:t>
                            </w:r>
                            <w:proofErr w:type="spellEnd"/>
                            <w:r>
                              <w:rPr>
                                <w:rFonts w:ascii="Times New Roman" w:hAnsi="Times New Roman" w:cs="Times New Roman"/>
                                <w:b/>
                              </w:rPr>
                              <w:t xml:space="preserve"> </w:t>
                            </w:r>
                            <w:r w:rsidRPr="0008021A">
                              <w:rPr>
                                <w:rFonts w:ascii="Times New Roman" w:hAnsi="Times New Roman" w:cs="Times New Roman"/>
                                <w:b/>
                              </w:rPr>
                              <w:t>курсы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Блок-схема: альтернативный процесс 55" o:spid="_x0000_s1069" type="#_x0000_t176" style="position:absolute;left:0;text-align:left;margin-left:181pt;margin-top:217.55pt;width:118.85pt;height:49.55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" fillcolor="#413253 [1639]" stroked="f">
                <v:fill color2="#775c99 [3015]" rotate="t" angle="180" colors="0 #5d417e;52429f #7b58a6;1 #7b57a8" focus="100%" type="gradient">
                  <o:fill v:ext="view" type="gradientUnscaled"/>
                </v:fill>
                <v:shadow on="t" color="black" opacity="22937f" origin=",.5" offset="0,.63889mm"/>
                <v:textbox>
                  <w:txbxContent>
                    <w:p w:rsidR="00524B93" w:rsidRPr="0008021A" w:rsidRDefault="00524B93" w:rsidP="0008021A">
                      <w:pPr>
                        <w:jc w:val="center"/>
                        <w:rPr>
                          <w:rFonts w:ascii="Times New Roman" w:hAnsi="Times New Roman" w:cs="Times New Roman"/>
                          <w:b/>
                        </w:rPr>
                      </w:pPr>
                      <w:proofErr w:type="spellStart"/>
                      <w:r w:rsidRPr="0008021A">
                        <w:rPr>
                          <w:rFonts w:ascii="Times New Roman" w:hAnsi="Times New Roman" w:cs="Times New Roman"/>
                          <w:b/>
                        </w:rPr>
                        <w:t>Надпредметные</w:t>
                      </w:r>
                      <w:proofErr w:type="spellEnd"/>
                      <w:r>
                        <w:rPr>
                          <w:rFonts w:ascii="Times New Roman" w:hAnsi="Times New Roman" w:cs="Times New Roman"/>
                          <w:b/>
                        </w:rPr>
                        <w:t xml:space="preserve"> </w:t>
                      </w:r>
                      <w:r w:rsidRPr="0008021A">
                        <w:rPr>
                          <w:rFonts w:ascii="Times New Roman" w:hAnsi="Times New Roman" w:cs="Times New Roman"/>
                          <w:b/>
                        </w:rPr>
                        <w:t>курсы</w:t>
                      </w:r>
                    </w:p>
                  </w:txbxContent>
                </v:textbox>
              </v:shape>
            </w:pict>
          </mc:Fallback>
        </mc:AlternateContent>
      </w:r>
      <w:r w:rsidR="0008021A">
        <w:rPr>
          <w:rFonts w:ascii="Times New Roman" w:hAnsi="Times New Roman" w:cs="Times New Roman"/>
          <w:noProof/>
        </w:rPr>
        <mc:AlternateContent>
          <mc:Choice Requires="wps">
            <w:drawing>
              <wp:anchor distT="0" distB="0" distL="114300" distR="114300" simplePos="0" relativeHeight="251719680" behindDoc="0" locked="0" layoutInCell="1" allowOverlap="1" wp14:anchorId="3C3CFD13" wp14:editId="0AC58ABC">
                <wp:simplePos x="0" y="0"/>
                <wp:positionH relativeFrom="column">
                  <wp:posOffset>99419</wp:posOffset>
                </wp:positionH>
                <wp:positionV relativeFrom="paragraph">
                  <wp:posOffset>2764119</wp:posOffset>
                </wp:positionV>
                <wp:extent cx="1509623" cy="629728"/>
                <wp:effectExtent l="76200" t="38100" r="90805" b="113665"/>
                <wp:wrapNone/>
                <wp:docPr id="52" name="Блок-схема: альтернативный процесс 52"/>
                <wp:cNvGraphicFramePr/>
                <a:graphic xmlns:a="http://schemas.openxmlformats.org/drawingml/2006/main">
                  <a:graphicData uri="http://schemas.microsoft.com/office/word/2010/wordprocessingShape">
                    <wps:wsp>
                      <wps:cNvSpPr/>
                      <wps:spPr>
                        <a:xfrm>
                          <a:off x="0" y="0"/>
                          <a:ext cx="1509623" cy="629728"/>
                        </a:xfrm>
                        <a:prstGeom prst="flowChartAlternateProcess">
                          <a:avLst/>
                        </a:prstGeom>
                      </wps:spPr>
                      <wps:style>
                        <a:lnRef idx="0">
                          <a:schemeClr val="accent4"/>
                        </a:lnRef>
                        <a:fillRef idx="3">
                          <a:schemeClr val="accent4"/>
                        </a:fillRef>
                        <a:effectRef idx="3">
                          <a:schemeClr val="accent4"/>
                        </a:effectRef>
                        <a:fontRef idx="minor">
                          <a:schemeClr val="lt1"/>
                        </a:fontRef>
                      </wps:style>
                      <wps:txbx>
                        <w:txbxContent>
                          <w:p w:rsidR="00524B93" w:rsidRPr="0008021A" w:rsidRDefault="00524B93" w:rsidP="0008021A">
                            <w:pPr>
                              <w:jc w:val="center"/>
                              <w:rPr>
                                <w:rFonts w:ascii="Times New Roman" w:hAnsi="Times New Roman" w:cs="Times New Roman"/>
                                <w:b/>
                              </w:rPr>
                            </w:pPr>
                            <w:r w:rsidRPr="0008021A">
                              <w:rPr>
                                <w:rFonts w:ascii="Times New Roman" w:hAnsi="Times New Roman" w:cs="Times New Roman"/>
                                <w:b/>
                              </w:rPr>
                              <w:t>Учебные предметы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Блок-схема: альтернативный процесс 52" o:spid="_x0000_s1070" type="#_x0000_t176" style="position:absolute;left:0;text-align:left;margin-left:7.85pt;margin-top:217.65pt;width:118.85pt;height:49.6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" fillcolor="#413253 [1639]" stroked="f">
                <v:fill color2="#775c99 [3015]" rotate="t" angle="180" colors="0 #5d417e;52429f #7b58a6;1 #7b57a8" focus="100%" type="gradient">
                  <o:fill v:ext="view" type="gradientUnscaled"/>
                </v:fill>
                <v:shadow on="t" color="black" opacity="22937f" origin=",.5" offset="0,.63889mm"/>
                <v:textbox>
                  <w:txbxContent>
                    <w:p w:rsidR="00524B93" w:rsidRPr="0008021A" w:rsidRDefault="00524B93" w:rsidP="0008021A">
                      <w:pPr>
                        <w:jc w:val="center"/>
                        <w:rPr>
                          <w:rFonts w:ascii="Times New Roman" w:hAnsi="Times New Roman" w:cs="Times New Roman"/>
                          <w:b/>
                        </w:rPr>
                      </w:pPr>
                      <w:r w:rsidRPr="0008021A">
                        <w:rPr>
                          <w:rFonts w:ascii="Times New Roman" w:hAnsi="Times New Roman" w:cs="Times New Roman"/>
                          <w:b/>
                        </w:rPr>
                        <w:t>Учебные предметы</w:t>
                      </w:r>
                    </w:p>
                  </w:txbxContent>
                </v:textbox>
              </v:shape>
            </w:pict>
          </mc:Fallback>
        </mc:AlternateContent>
      </w:r>
      <w:r w:rsidR="0008021A">
        <w:rPr>
          <w:rFonts w:ascii="Times New Roman" w:hAnsi="Times New Roman" w:cs="Times New Roman"/>
          <w:noProof/>
        </w:rPr>
        <mc:AlternateContent>
          <mc:Choice Requires="wps">
            <w:drawing>
              <wp:anchor distT="0" distB="0" distL="114300" distR="114300" simplePos="0" relativeHeight="251718656" behindDoc="0" locked="0" layoutInCell="1" allowOverlap="1" wp14:anchorId="5768170D" wp14:editId="4F4935DF">
                <wp:simplePos x="0" y="0"/>
                <wp:positionH relativeFrom="column">
                  <wp:posOffset>900430</wp:posOffset>
                </wp:positionH>
                <wp:positionV relativeFrom="paragraph">
                  <wp:posOffset>1966331</wp:posOffset>
                </wp:positionV>
                <wp:extent cx="4339087" cy="362309"/>
                <wp:effectExtent l="76200" t="38100" r="99695" b="114300"/>
                <wp:wrapNone/>
                <wp:docPr id="51" name="Блок-схема: альтернативный процесс 51"/>
                <wp:cNvGraphicFramePr/>
                <a:graphic xmlns:a="http://schemas.openxmlformats.org/drawingml/2006/main">
                  <a:graphicData uri="http://schemas.microsoft.com/office/word/2010/wordprocessingShape">
                    <wps:wsp>
                      <wps:cNvSpPr/>
                      <wps:spPr>
                        <a:xfrm>
                          <a:off x="0" y="0"/>
                          <a:ext cx="4339087" cy="362309"/>
                        </a:xfrm>
                        <a:prstGeom prst="flowChartAlternateProcess">
                          <a:avLst/>
                        </a:prstGeom>
                        <a:ln/>
                      </wps:spPr>
                      <wps:style>
                        <a:lnRef idx="0">
                          <a:schemeClr val="accent3"/>
                        </a:lnRef>
                        <a:fillRef idx="3">
                          <a:schemeClr val="accent3"/>
                        </a:fillRef>
                        <a:effectRef idx="3">
                          <a:schemeClr val="accent3"/>
                        </a:effectRef>
                        <a:fontRef idx="minor">
                          <a:schemeClr val="lt1"/>
                        </a:fontRef>
                      </wps:style>
                      <wps:txbx>
                        <w:txbxContent>
                          <w:p w:rsidR="00524B93" w:rsidRPr="0008021A" w:rsidRDefault="00524B93" w:rsidP="0008021A">
                            <w:pPr>
                              <w:jc w:val="center"/>
                              <w:rPr>
                                <w:rFonts w:ascii="Times New Roman" w:hAnsi="Times New Roman" w:cs="Times New Roman"/>
                                <w:b/>
                              </w:rPr>
                            </w:pPr>
                            <w:r w:rsidRPr="0008021A">
                              <w:rPr>
                                <w:rFonts w:ascii="Times New Roman" w:hAnsi="Times New Roman" w:cs="Times New Roman"/>
                                <w:b/>
                              </w:rPr>
                              <w:t xml:space="preserve">Универсальные действия – </w:t>
                            </w:r>
                            <w:r w:rsidRPr="0008021A">
                              <w:rPr>
                                <w:rFonts w:ascii="Times New Roman" w:hAnsi="Times New Roman" w:cs="Times New Roman"/>
                                <w:b/>
                                <w:lang w:val="en-US"/>
                              </w:rPr>
                              <w:t>I</w:t>
                            </w:r>
                            <w:r w:rsidRPr="0008021A">
                              <w:rPr>
                                <w:rFonts w:ascii="Times New Roman" w:hAnsi="Times New Roman" w:cs="Times New Roman"/>
                                <w:b/>
                              </w:rPr>
                              <w:t xml:space="preserve"> шаг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Блок-схема: альтернативный процесс 51" o:spid="_x0000_s1071" type="#_x0000_t176" style="position:absolute;left:0;text-align:left;margin-left:70.9pt;margin-top:154.85pt;width:341.65pt;height:28.55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" fillcolor="#506329 [1638]" stroked="f">
                <v:fill color2="#93b64c [3014]" rotate="t" angle="180" colors="0 #769535;52429f #9bc348;1 #9cc746" focus="100%" type="gradient">
                  <o:fill v:ext="view" type="gradientUnscaled"/>
                </v:fill>
                <v:shadow on="t" color="black" opacity="22937f" origin=",.5" offset="0,.63889mm"/>
                <v:textbox>
                  <w:txbxContent>
                    <w:p w:rsidR="00524B93" w:rsidRPr="0008021A" w:rsidRDefault="00524B93" w:rsidP="0008021A">
                      <w:pPr>
                        <w:jc w:val="center"/>
                        <w:rPr>
                          <w:rFonts w:ascii="Times New Roman" w:hAnsi="Times New Roman" w:cs="Times New Roman"/>
                          <w:b/>
                        </w:rPr>
                      </w:pPr>
                      <w:r w:rsidRPr="0008021A">
                        <w:rPr>
                          <w:rFonts w:ascii="Times New Roman" w:hAnsi="Times New Roman" w:cs="Times New Roman"/>
                          <w:b/>
                        </w:rPr>
                        <w:t xml:space="preserve">Универсальные действия – </w:t>
                      </w:r>
                      <w:r w:rsidRPr="0008021A">
                        <w:rPr>
                          <w:rFonts w:ascii="Times New Roman" w:hAnsi="Times New Roman" w:cs="Times New Roman"/>
                          <w:b/>
                          <w:lang w:val="en-US"/>
                        </w:rPr>
                        <w:t>I</w:t>
                      </w:r>
                      <w:r w:rsidRPr="0008021A">
                        <w:rPr>
                          <w:rFonts w:ascii="Times New Roman" w:hAnsi="Times New Roman" w:cs="Times New Roman"/>
                          <w:b/>
                        </w:rPr>
                        <w:t xml:space="preserve"> шаг</w:t>
                      </w:r>
                    </w:p>
                  </w:txbxContent>
                </v:textbox>
              </v:shape>
            </w:pict>
          </mc:Fallback>
        </mc:AlternateContent>
      </w:r>
      <w:r w:rsidR="0008021A">
        <w:rPr>
          <w:rFonts w:ascii="Times New Roman" w:hAnsi="Times New Roman" w:cs="Times New Roman"/>
          <w:noProof/>
        </w:rPr>
        <mc:AlternateContent>
          <mc:Choice Requires="wps">
            <w:drawing>
              <wp:anchor distT="0" distB="0" distL="114300" distR="114300" simplePos="0" relativeHeight="251716608" behindDoc="0" locked="0" layoutInCell="1" allowOverlap="1" wp14:anchorId="46A49848" wp14:editId="3372EE0E">
                <wp:simplePos x="0" y="0"/>
                <wp:positionH relativeFrom="column">
                  <wp:posOffset>902335</wp:posOffset>
                </wp:positionH>
                <wp:positionV relativeFrom="paragraph">
                  <wp:posOffset>1322441</wp:posOffset>
                </wp:positionV>
                <wp:extent cx="4339087" cy="362309"/>
                <wp:effectExtent l="76200" t="38100" r="99695" b="114300"/>
                <wp:wrapNone/>
                <wp:docPr id="50" name="Блок-схема: альтернативный процесс 50"/>
                <wp:cNvGraphicFramePr/>
                <a:graphic xmlns:a="http://schemas.openxmlformats.org/drawingml/2006/main">
                  <a:graphicData uri="http://schemas.microsoft.com/office/word/2010/wordprocessingShape">
                    <wps:wsp>
                      <wps:cNvSpPr/>
                      <wps:spPr>
                        <a:xfrm>
                          <a:off x="0" y="0"/>
                          <a:ext cx="4339087" cy="362309"/>
                        </a:xfrm>
                        <a:prstGeom prst="flowChartAlternateProcess">
                          <a:avLst/>
                        </a:prstGeom>
                        <a:ln/>
                      </wps:spPr>
                      <wps:style>
                        <a:lnRef idx="0">
                          <a:schemeClr val="accent2"/>
                        </a:lnRef>
                        <a:fillRef idx="3">
                          <a:schemeClr val="accent2"/>
                        </a:fillRef>
                        <a:effectRef idx="3">
                          <a:schemeClr val="accent2"/>
                        </a:effectRef>
                        <a:fontRef idx="minor">
                          <a:schemeClr val="lt1"/>
                        </a:fontRef>
                      </wps:style>
                      <wps:txbx>
                        <w:txbxContent>
                          <w:p w:rsidR="00524B93" w:rsidRPr="0008021A" w:rsidRDefault="00524B93" w:rsidP="0008021A">
                            <w:pPr>
                              <w:jc w:val="center"/>
                              <w:rPr>
                                <w:rFonts w:ascii="Times New Roman" w:hAnsi="Times New Roman" w:cs="Times New Roman"/>
                                <w:b/>
                              </w:rPr>
                            </w:pPr>
                            <w:r w:rsidRPr="0008021A">
                              <w:rPr>
                                <w:rFonts w:ascii="Times New Roman" w:hAnsi="Times New Roman" w:cs="Times New Roman"/>
                                <w:b/>
                              </w:rPr>
                              <w:t xml:space="preserve">Внеурочная деятельность – </w:t>
                            </w:r>
                            <w:r w:rsidRPr="0008021A">
                              <w:rPr>
                                <w:rFonts w:ascii="Times New Roman" w:hAnsi="Times New Roman" w:cs="Times New Roman"/>
                                <w:b/>
                                <w:lang w:val="en-US"/>
                              </w:rPr>
                              <w:t>II</w:t>
                            </w:r>
                            <w:r w:rsidRPr="0008021A">
                              <w:rPr>
                                <w:rFonts w:ascii="Times New Roman" w:hAnsi="Times New Roman" w:cs="Times New Roman"/>
                                <w:b/>
                              </w:rPr>
                              <w:t xml:space="preserve"> шаг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Блок-схема: альтернативный процесс 50" o:spid="_x0000_s1072" type="#_x0000_t176" style="position:absolute;left:0;text-align:left;margin-left:71.05pt;margin-top:104.15pt;width:341.65pt;height:28.55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" fillcolor="#652523 [1637]" stroked="f">
                <v:fill color2="#ba4442 [3013]" rotate="t" angle="180" colors="0 #9b2d2a;52429f #cb3d3a;1 #ce3b37" focus="100%" type="gradient">
                  <o:fill v:ext="view" type="gradientUnscaled"/>
                </v:fill>
                <v:shadow on="t" color="black" opacity="22937f" origin=",.5" offset="0,.63889mm"/>
                <v:textbox>
                  <w:txbxContent>
                    <w:p w:rsidR="00524B93" w:rsidRPr="0008021A" w:rsidRDefault="00524B93" w:rsidP="0008021A">
                      <w:pPr>
                        <w:jc w:val="center"/>
                        <w:rPr>
                          <w:rFonts w:ascii="Times New Roman" w:hAnsi="Times New Roman" w:cs="Times New Roman"/>
                          <w:b/>
                        </w:rPr>
                      </w:pPr>
                      <w:r w:rsidRPr="0008021A">
                        <w:rPr>
                          <w:rFonts w:ascii="Times New Roman" w:hAnsi="Times New Roman" w:cs="Times New Roman"/>
                          <w:b/>
                        </w:rPr>
                        <w:t xml:space="preserve">Внеурочная деятельность – </w:t>
                      </w:r>
                      <w:r w:rsidRPr="0008021A">
                        <w:rPr>
                          <w:rFonts w:ascii="Times New Roman" w:hAnsi="Times New Roman" w:cs="Times New Roman"/>
                          <w:b/>
                          <w:lang w:val="en-US"/>
                        </w:rPr>
                        <w:t>II</w:t>
                      </w:r>
                      <w:r w:rsidRPr="0008021A">
                        <w:rPr>
                          <w:rFonts w:ascii="Times New Roman" w:hAnsi="Times New Roman" w:cs="Times New Roman"/>
                          <w:b/>
                        </w:rPr>
                        <w:t xml:space="preserve"> шаг</w:t>
                      </w:r>
                    </w:p>
                  </w:txbxContent>
                </v:textbox>
              </v:shape>
            </w:pict>
          </mc:Fallback>
        </mc:AlternateContent>
      </w:r>
      <w:r w:rsidR="0008021A">
        <w:rPr>
          <w:rFonts w:ascii="Times New Roman" w:hAnsi="Times New Roman" w:cs="Times New Roman"/>
          <w:noProof/>
        </w:rPr>
        <mc:AlternateContent>
          <mc:Choice Requires="wps">
            <w:drawing>
              <wp:anchor distT="0" distB="0" distL="114300" distR="114300" simplePos="0" relativeHeight="251714560" behindDoc="0" locked="0" layoutInCell="1" allowOverlap="1" wp14:anchorId="5B235824" wp14:editId="75F93ABC">
                <wp:simplePos x="0" y="0"/>
                <wp:positionH relativeFrom="column">
                  <wp:posOffset>901676</wp:posOffset>
                </wp:positionH>
                <wp:positionV relativeFrom="paragraph">
                  <wp:posOffset>633395</wp:posOffset>
                </wp:positionV>
                <wp:extent cx="4339087" cy="362309"/>
                <wp:effectExtent l="57150" t="19050" r="80645" b="95250"/>
                <wp:wrapNone/>
                <wp:docPr id="49" name="Блок-схема: альтернативный процесс 49"/>
                <wp:cNvGraphicFramePr/>
                <a:graphic xmlns:a="http://schemas.openxmlformats.org/drawingml/2006/main">
                  <a:graphicData uri="http://schemas.microsoft.com/office/word/2010/wordprocessingShape">
                    <wps:wsp>
                      <wps:cNvSpPr/>
                      <wps:spPr>
                        <a:xfrm>
                          <a:off x="0" y="0"/>
                          <a:ext cx="4339087" cy="362309"/>
                        </a:xfrm>
                        <a:prstGeom prst="flowChartAlternateProcess">
                          <a:avLst/>
                        </a:prstGeom>
                      </wps:spPr>
                      <wps:style>
                        <a:lnRef idx="1">
                          <a:schemeClr val="accent6"/>
                        </a:lnRef>
                        <a:fillRef idx="3">
                          <a:schemeClr val="accent6"/>
                        </a:fillRef>
                        <a:effectRef idx="2">
                          <a:schemeClr val="accent6"/>
                        </a:effectRef>
                        <a:fontRef idx="minor">
                          <a:schemeClr val="lt1"/>
                        </a:fontRef>
                      </wps:style>
                      <wps:txbx>
                        <w:txbxContent>
                          <w:p w:rsidR="00524B93" w:rsidRPr="0008021A" w:rsidRDefault="00524B93" w:rsidP="0008021A">
                            <w:pPr>
                              <w:jc w:val="center"/>
                              <w:rPr>
                                <w:rFonts w:ascii="Times New Roman" w:hAnsi="Times New Roman" w:cs="Times New Roman"/>
                                <w:b/>
                              </w:rPr>
                            </w:pPr>
                            <w:r w:rsidRPr="0008021A">
                              <w:rPr>
                                <w:rFonts w:ascii="Times New Roman" w:hAnsi="Times New Roman" w:cs="Times New Roman"/>
                                <w:b/>
                              </w:rPr>
                              <w:t xml:space="preserve">Личный опыт учащихся – </w:t>
                            </w:r>
                            <w:r w:rsidRPr="0008021A">
                              <w:rPr>
                                <w:rFonts w:ascii="Times New Roman" w:hAnsi="Times New Roman" w:cs="Times New Roman"/>
                                <w:b/>
                                <w:lang w:val="en-US"/>
                              </w:rPr>
                              <w:t>III</w:t>
                            </w:r>
                            <w:r w:rsidRPr="0008021A">
                              <w:rPr>
                                <w:rFonts w:ascii="Times New Roman" w:hAnsi="Times New Roman" w:cs="Times New Roman"/>
                                <w:b/>
                              </w:rPr>
                              <w:t xml:space="preserve"> шаг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Блок-схема: альтернативный процесс 49" o:spid="_x0000_s1073" type="#_x0000_t176" style="position:absolute;left:0;text-align:left;margin-left:71pt;margin-top:49.85pt;width:341.65pt;height:28.55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" fillcolor="#9a4906 [1641]" strokecolor="#f68c36 [3049]">
                <v:fill color2="#f68a32 [3017]" rotate="t" angle="180" colors="0 #cb6c1d;52429f #ff8f2a;1 #ff8f26" focus="100%" type="gradient">
                  <o:fill v:ext="view" type="gradientUnscaled"/>
                </v:fill>
                <v:shadow on="t" color="black" opacity="22937f" origin=",.5" offset="0,.63889mm"/>
                <v:textbox>
                  <w:txbxContent>
                    <w:p w:rsidR="00524B93" w:rsidRPr="0008021A" w:rsidRDefault="00524B93" w:rsidP="0008021A">
                      <w:pPr>
                        <w:jc w:val="center"/>
                        <w:rPr>
                          <w:rFonts w:ascii="Times New Roman" w:hAnsi="Times New Roman" w:cs="Times New Roman"/>
                          <w:b/>
                        </w:rPr>
                      </w:pPr>
                      <w:r w:rsidRPr="0008021A">
                        <w:rPr>
                          <w:rFonts w:ascii="Times New Roman" w:hAnsi="Times New Roman" w:cs="Times New Roman"/>
                          <w:b/>
                        </w:rPr>
                        <w:t xml:space="preserve">Личный опыт учащихся – </w:t>
                      </w:r>
                      <w:r w:rsidRPr="0008021A">
                        <w:rPr>
                          <w:rFonts w:ascii="Times New Roman" w:hAnsi="Times New Roman" w:cs="Times New Roman"/>
                          <w:b/>
                          <w:lang w:val="en-US"/>
                        </w:rPr>
                        <w:t>III</w:t>
                      </w:r>
                      <w:r w:rsidRPr="0008021A">
                        <w:rPr>
                          <w:rFonts w:ascii="Times New Roman" w:hAnsi="Times New Roman" w:cs="Times New Roman"/>
                          <w:b/>
                        </w:rPr>
                        <w:t xml:space="preserve"> шаг</w:t>
                      </w:r>
                    </w:p>
                  </w:txbxContent>
                </v:textbox>
              </v:shape>
            </w:pict>
          </mc:Fallback>
        </mc:AlternateContent>
      </w:r>
    </w:p>
    <w:p w:rsidR="00F95C73" w:rsidRPr="00F95C73" w:rsidRDefault="00F95C73" w:rsidP="00F95C73">
      <w:pPr>
        <w:rPr>
          <w:rFonts w:ascii="Times New Roman" w:hAnsi="Times New Roman" w:cs="Times New Roman"/>
        </w:rPr>
      </w:pPr>
    </w:p>
    <w:p w:rsidR="00F95C73" w:rsidRPr="00F95C73" w:rsidRDefault="00F95C73" w:rsidP="00F95C73">
      <w:pPr>
        <w:rPr>
          <w:rFonts w:ascii="Times New Roman" w:hAnsi="Times New Roman" w:cs="Times New Roman"/>
        </w:rPr>
      </w:pPr>
    </w:p>
    <w:p w:rsidR="00F95C73" w:rsidRPr="00F95C73" w:rsidRDefault="00F95C73" w:rsidP="00F95C73">
      <w:pPr>
        <w:rPr>
          <w:rFonts w:ascii="Times New Roman" w:hAnsi="Times New Roman" w:cs="Times New Roman"/>
        </w:rPr>
      </w:pPr>
    </w:p>
    <w:p w:rsidR="00F95C73" w:rsidRPr="00F95C73" w:rsidRDefault="00F95C73" w:rsidP="00F95C73">
      <w:pPr>
        <w:rPr>
          <w:rFonts w:ascii="Times New Roman" w:hAnsi="Times New Roman" w:cs="Times New Roman"/>
        </w:rPr>
      </w:pPr>
    </w:p>
    <w:p w:rsidR="00F95C73" w:rsidRPr="00F95C73" w:rsidRDefault="00F95C73" w:rsidP="00F95C73">
      <w:pPr>
        <w:rPr>
          <w:rFonts w:ascii="Times New Roman" w:hAnsi="Times New Roman" w:cs="Times New Roman"/>
        </w:rPr>
      </w:pPr>
    </w:p>
    <w:p w:rsidR="00F95C73" w:rsidRPr="00F95C73" w:rsidRDefault="00F95C73" w:rsidP="00F95C73">
      <w:pPr>
        <w:rPr>
          <w:rFonts w:ascii="Times New Roman" w:hAnsi="Times New Roman" w:cs="Times New Roman"/>
        </w:rPr>
      </w:pPr>
    </w:p>
    <w:p w:rsidR="00F95C73" w:rsidRPr="00F95C73" w:rsidRDefault="00F95C73" w:rsidP="00F95C73">
      <w:pPr>
        <w:rPr>
          <w:rFonts w:ascii="Times New Roman" w:hAnsi="Times New Roman" w:cs="Times New Roman"/>
        </w:rPr>
      </w:pPr>
    </w:p>
    <w:p w:rsidR="00F95C73" w:rsidRPr="00F95C73" w:rsidRDefault="00F95C73" w:rsidP="00F95C73">
      <w:pPr>
        <w:rPr>
          <w:rFonts w:ascii="Times New Roman" w:hAnsi="Times New Roman" w:cs="Times New Roman"/>
        </w:rPr>
      </w:pPr>
    </w:p>
    <w:p w:rsidR="00F95C73" w:rsidRPr="00F95C73" w:rsidRDefault="00F95C73" w:rsidP="00F95C73">
      <w:pPr>
        <w:rPr>
          <w:rFonts w:ascii="Times New Roman" w:hAnsi="Times New Roman" w:cs="Times New Roman"/>
        </w:rPr>
      </w:pPr>
    </w:p>
    <w:p w:rsidR="00F95C73" w:rsidRPr="00F95C73" w:rsidRDefault="00F95C73" w:rsidP="00F95C73">
      <w:pPr>
        <w:rPr>
          <w:rFonts w:ascii="Times New Roman" w:hAnsi="Times New Roman" w:cs="Times New Roman"/>
        </w:rPr>
      </w:pPr>
    </w:p>
    <w:p w:rsidR="00F95C73" w:rsidRPr="00F95C73" w:rsidRDefault="00F95C73" w:rsidP="00F95C73">
      <w:pPr>
        <w:rPr>
          <w:rFonts w:ascii="Times New Roman" w:hAnsi="Times New Roman" w:cs="Times New Roman"/>
        </w:rPr>
      </w:pPr>
    </w:p>
    <w:p w:rsidR="00F95C73" w:rsidRPr="00F95C73" w:rsidRDefault="00F95C73" w:rsidP="00F95C73">
      <w:pPr>
        <w:rPr>
          <w:rFonts w:ascii="Times New Roman" w:hAnsi="Times New Roman" w:cs="Times New Roman"/>
        </w:rPr>
      </w:pPr>
    </w:p>
    <w:p w:rsidR="00F95C73" w:rsidRPr="00F95C73" w:rsidRDefault="00F95C73" w:rsidP="00F95C73">
      <w:pPr>
        <w:rPr>
          <w:rFonts w:ascii="Times New Roman" w:hAnsi="Times New Roman" w:cs="Times New Roman"/>
        </w:rPr>
      </w:pPr>
    </w:p>
    <w:p w:rsidR="00F95C73" w:rsidRPr="00F95C73" w:rsidRDefault="00F95C73" w:rsidP="00F95C73">
      <w:pPr>
        <w:rPr>
          <w:rFonts w:ascii="Times New Roman" w:hAnsi="Times New Roman" w:cs="Times New Roman"/>
        </w:rPr>
      </w:pPr>
    </w:p>
    <w:p w:rsidR="00F95C73" w:rsidRPr="00F95C73" w:rsidRDefault="00F95C73" w:rsidP="00F95C73">
      <w:pPr>
        <w:rPr>
          <w:rFonts w:ascii="Times New Roman" w:hAnsi="Times New Roman" w:cs="Times New Roman"/>
        </w:rPr>
      </w:pPr>
    </w:p>
    <w:p w:rsidR="00F95C73" w:rsidRPr="00F95C73" w:rsidRDefault="00F95C73" w:rsidP="00F95C73">
      <w:pPr>
        <w:rPr>
          <w:rFonts w:ascii="Times New Roman" w:hAnsi="Times New Roman" w:cs="Times New Roman"/>
        </w:rPr>
      </w:pPr>
    </w:p>
    <w:p w:rsidR="00F95C73" w:rsidRPr="00F95C73" w:rsidRDefault="00F95C73" w:rsidP="00F95C73">
      <w:pPr>
        <w:rPr>
          <w:rFonts w:ascii="Times New Roman" w:hAnsi="Times New Roman" w:cs="Times New Roman"/>
        </w:rPr>
      </w:pPr>
    </w:p>
    <w:p w:rsidR="00F95C73" w:rsidRPr="00F95C73" w:rsidRDefault="00F95C73" w:rsidP="00F95C73">
      <w:pPr>
        <w:rPr>
          <w:rFonts w:ascii="Times New Roman" w:hAnsi="Times New Roman" w:cs="Times New Roman"/>
        </w:rPr>
      </w:pPr>
    </w:p>
    <w:p w:rsidR="00F95C73" w:rsidRPr="00F95C73" w:rsidRDefault="00F95C73" w:rsidP="00F95C73">
      <w:pPr>
        <w:rPr>
          <w:rFonts w:ascii="Times New Roman" w:hAnsi="Times New Roman" w:cs="Times New Roman"/>
        </w:rPr>
      </w:pPr>
    </w:p>
    <w:p w:rsidR="00F95C73" w:rsidRPr="00F95C73" w:rsidRDefault="00F95C73" w:rsidP="00F95C73">
      <w:pPr>
        <w:rPr>
          <w:rFonts w:ascii="Times New Roman" w:hAnsi="Times New Roman" w:cs="Times New Roman"/>
        </w:rPr>
      </w:pPr>
    </w:p>
    <w:p w:rsidR="00F95C73" w:rsidRPr="00F95C73" w:rsidRDefault="00F95C73" w:rsidP="00F95C73">
      <w:pPr>
        <w:rPr>
          <w:rFonts w:ascii="Times New Roman" w:hAnsi="Times New Roman" w:cs="Times New Roman"/>
        </w:rPr>
      </w:pPr>
    </w:p>
    <w:p w:rsidR="00F95C73" w:rsidRDefault="00F95C73" w:rsidP="00F95C73">
      <w:pPr>
        <w:rPr>
          <w:rFonts w:ascii="Times New Roman" w:hAnsi="Times New Roman" w:cs="Times New Roman"/>
        </w:rPr>
      </w:pPr>
    </w:p>
    <w:p w:rsidR="00074870" w:rsidRDefault="00F95C73" w:rsidP="00F95C73">
      <w:pPr>
        <w:tabs>
          <w:tab w:val="left" w:pos="4184"/>
        </w:tabs>
        <w:rPr>
          <w:rFonts w:ascii="Times New Roman" w:hAnsi="Times New Roman" w:cs="Times New Roman"/>
        </w:rPr>
      </w:pPr>
      <w:r>
        <w:rPr>
          <w:rFonts w:ascii="Times New Roman" w:hAnsi="Times New Roman" w:cs="Times New Roman"/>
        </w:rPr>
        <w:tab/>
      </w:r>
    </w:p>
    <w:p w:rsidR="00F95C73" w:rsidRDefault="00F95C73" w:rsidP="00F95C73">
      <w:pPr>
        <w:tabs>
          <w:tab w:val="left" w:pos="4184"/>
        </w:tabs>
        <w:rPr>
          <w:rFonts w:ascii="Times New Roman" w:hAnsi="Times New Roman" w:cs="Times New Roman"/>
        </w:rPr>
      </w:pPr>
    </w:p>
    <w:p w:rsidR="00F95C73" w:rsidRDefault="00F95C73" w:rsidP="00F95C73">
      <w:pPr>
        <w:tabs>
          <w:tab w:val="left" w:pos="4184"/>
        </w:tabs>
        <w:rPr>
          <w:rFonts w:ascii="Times New Roman" w:hAnsi="Times New Roman" w:cs="Times New Roman"/>
        </w:rPr>
      </w:pPr>
    </w:p>
    <w:p w:rsidR="00F95C73" w:rsidRDefault="00F95C73" w:rsidP="00F95C73">
      <w:pPr>
        <w:tabs>
          <w:tab w:val="left" w:pos="4184"/>
        </w:tabs>
        <w:rPr>
          <w:rFonts w:ascii="Times New Roman" w:hAnsi="Times New Roman" w:cs="Times New Roman"/>
        </w:rPr>
      </w:pPr>
    </w:p>
    <w:p w:rsidR="005749FF" w:rsidRPr="005749FF" w:rsidRDefault="003361B2" w:rsidP="005749FF">
      <w:pPr>
        <w:tabs>
          <w:tab w:val="left" w:pos="4184"/>
        </w:tabs>
        <w:spacing w:line="360" w:lineRule="auto"/>
        <w:ind w:firstLine="709"/>
        <w:jc w:val="both"/>
        <w:rPr>
          <w:rFonts w:ascii="Times New Roman" w:hAnsi="Times New Roman" w:cs="Times New Roman"/>
        </w:rPr>
      </w:pPr>
      <w:r>
        <w:rPr>
          <w:rFonts w:ascii="Times New Roman" w:hAnsi="Times New Roman" w:cs="Times New Roman"/>
        </w:rPr>
        <w:t>С</w:t>
      </w:r>
      <w:r w:rsidR="005749FF" w:rsidRPr="005749FF">
        <w:rPr>
          <w:rFonts w:ascii="Times New Roman" w:hAnsi="Times New Roman" w:cs="Times New Roman"/>
        </w:rPr>
        <w:t xml:space="preserve">реди технологий, методов и приёмов развития УУД в основной школе особое место занимают учебные ситуации, которые специализированы для развития определённых УУД. Они могут быть построены на предметном содержании и носить </w:t>
      </w:r>
      <w:proofErr w:type="spellStart"/>
      <w:r w:rsidR="005749FF" w:rsidRPr="005749FF">
        <w:rPr>
          <w:rFonts w:ascii="Times New Roman" w:hAnsi="Times New Roman" w:cs="Times New Roman"/>
        </w:rPr>
        <w:t>надпредметный</w:t>
      </w:r>
      <w:proofErr w:type="spellEnd"/>
      <w:r w:rsidR="005749FF" w:rsidRPr="005749FF">
        <w:rPr>
          <w:rFonts w:ascii="Times New Roman" w:hAnsi="Times New Roman" w:cs="Times New Roman"/>
        </w:rPr>
        <w:t xml:space="preserve"> характер. Типология учебных ситуаций в основной школе представлена такими ситуациями, как.</w:t>
      </w:r>
    </w:p>
    <w:p w:rsidR="005749FF" w:rsidRPr="005749FF" w:rsidRDefault="005749FF" w:rsidP="005749FF">
      <w:pPr>
        <w:tabs>
          <w:tab w:val="left" w:pos="4184"/>
        </w:tabs>
        <w:spacing w:line="360" w:lineRule="auto"/>
        <w:ind w:firstLine="709"/>
        <w:jc w:val="both"/>
        <w:rPr>
          <w:rFonts w:ascii="Times New Roman" w:hAnsi="Times New Roman" w:cs="Times New Roman"/>
          <w:b/>
        </w:rPr>
      </w:pPr>
      <w:r w:rsidRPr="005749FF">
        <w:rPr>
          <w:rFonts w:ascii="Times New Roman" w:hAnsi="Times New Roman" w:cs="Times New Roman"/>
          <w:b/>
        </w:rPr>
        <w:t>Учебные ситуации:</w:t>
      </w:r>
    </w:p>
    <w:p w:rsidR="005749FF" w:rsidRPr="005749FF" w:rsidRDefault="005749FF" w:rsidP="005749FF">
      <w:pPr>
        <w:pStyle w:val="a7"/>
        <w:numPr>
          <w:ilvl w:val="0"/>
          <w:numId w:val="57"/>
        </w:numPr>
        <w:tabs>
          <w:tab w:val="left" w:pos="4184"/>
        </w:tabs>
        <w:spacing w:line="360" w:lineRule="auto"/>
        <w:jc w:val="both"/>
        <w:rPr>
          <w:rFonts w:ascii="Times New Roman" w:hAnsi="Times New Roman" w:cs="Times New Roman"/>
        </w:rPr>
      </w:pPr>
      <w:r w:rsidRPr="005749FF">
        <w:rPr>
          <w:rFonts w:ascii="Times New Roman" w:hAnsi="Times New Roman" w:cs="Times New Roman"/>
          <w:b/>
        </w:rPr>
        <w:t>ситуация-проблема</w:t>
      </w:r>
      <w:r w:rsidRPr="005749FF">
        <w:rPr>
          <w:rFonts w:ascii="Times New Roman" w:hAnsi="Times New Roman" w:cs="Times New Roman"/>
        </w:rPr>
        <w:t xml:space="preserve"> —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w:t>
      </w:r>
    </w:p>
    <w:p w:rsidR="005749FF" w:rsidRPr="005749FF" w:rsidRDefault="005749FF" w:rsidP="005749FF">
      <w:pPr>
        <w:pStyle w:val="a7"/>
        <w:numPr>
          <w:ilvl w:val="0"/>
          <w:numId w:val="57"/>
        </w:numPr>
        <w:tabs>
          <w:tab w:val="left" w:pos="4184"/>
        </w:tabs>
        <w:spacing w:line="360" w:lineRule="auto"/>
        <w:jc w:val="both"/>
        <w:rPr>
          <w:rFonts w:ascii="Times New Roman" w:hAnsi="Times New Roman" w:cs="Times New Roman"/>
        </w:rPr>
      </w:pPr>
      <w:r w:rsidRPr="005749FF">
        <w:rPr>
          <w:rFonts w:ascii="Times New Roman" w:hAnsi="Times New Roman" w:cs="Times New Roman"/>
          <w:b/>
        </w:rPr>
        <w:t>ситуация-иллюстрация</w:t>
      </w:r>
      <w:r w:rsidRPr="005749FF">
        <w:rPr>
          <w:rFonts w:ascii="Times New Roman" w:hAnsi="Times New Roman" w:cs="Times New Roman"/>
        </w:rPr>
        <w:t xml:space="preserve"> —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w:t>
      </w:r>
      <w:r w:rsidRPr="005749FF">
        <w:rPr>
          <w:rFonts w:ascii="Times New Roman" w:hAnsi="Times New Roman" w:cs="Times New Roman"/>
        </w:rPr>
        <w:lastRenderedPageBreak/>
        <w:t>для нахождения более простого способа её решения);</w:t>
      </w:r>
    </w:p>
    <w:p w:rsidR="005749FF" w:rsidRPr="005749FF" w:rsidRDefault="005749FF" w:rsidP="005749FF">
      <w:pPr>
        <w:pStyle w:val="a7"/>
        <w:numPr>
          <w:ilvl w:val="0"/>
          <w:numId w:val="57"/>
        </w:numPr>
        <w:tabs>
          <w:tab w:val="left" w:pos="4184"/>
        </w:tabs>
        <w:spacing w:line="360" w:lineRule="auto"/>
        <w:jc w:val="both"/>
        <w:rPr>
          <w:rFonts w:ascii="Times New Roman" w:hAnsi="Times New Roman" w:cs="Times New Roman"/>
        </w:rPr>
      </w:pPr>
      <w:r w:rsidRPr="005749FF">
        <w:rPr>
          <w:rFonts w:ascii="Times New Roman" w:hAnsi="Times New Roman" w:cs="Times New Roman"/>
          <w:b/>
        </w:rPr>
        <w:t>ситуация-оценка</w:t>
      </w:r>
      <w:r w:rsidRPr="005749FF">
        <w:rPr>
          <w:rFonts w:ascii="Times New Roman" w:hAnsi="Times New Roman" w:cs="Times New Roman"/>
        </w:rPr>
        <w:t xml:space="preserve"> — прототип реальной ситуации с готовым предполагаемым решением, которое следует оценить, и предложить своё адекватное решение;</w:t>
      </w:r>
    </w:p>
    <w:p w:rsidR="005749FF" w:rsidRPr="005749FF" w:rsidRDefault="005749FF" w:rsidP="005749FF">
      <w:pPr>
        <w:pStyle w:val="a7"/>
        <w:numPr>
          <w:ilvl w:val="0"/>
          <w:numId w:val="57"/>
        </w:numPr>
        <w:tabs>
          <w:tab w:val="left" w:pos="4184"/>
        </w:tabs>
        <w:spacing w:line="360" w:lineRule="auto"/>
        <w:jc w:val="both"/>
        <w:rPr>
          <w:rFonts w:ascii="Times New Roman" w:hAnsi="Times New Roman" w:cs="Times New Roman"/>
        </w:rPr>
      </w:pPr>
      <w:r w:rsidRPr="005749FF">
        <w:rPr>
          <w:rFonts w:ascii="Times New Roman" w:hAnsi="Times New Roman" w:cs="Times New Roman"/>
          <w:b/>
        </w:rPr>
        <w:t>ситуация-тренинг</w:t>
      </w:r>
      <w:r w:rsidRPr="005749FF">
        <w:rPr>
          <w:rFonts w:ascii="Times New Roman" w:hAnsi="Times New Roman" w:cs="Times New Roman"/>
        </w:rPr>
        <w:t xml:space="preserve"> — прототип стандартной или другой ситуации (</w:t>
      </w:r>
      <w:proofErr w:type="gramStart"/>
      <w:r w:rsidRPr="005749FF">
        <w:rPr>
          <w:rFonts w:ascii="Times New Roman" w:hAnsi="Times New Roman" w:cs="Times New Roman"/>
        </w:rPr>
        <w:t>тренинг</w:t>
      </w:r>
      <w:proofErr w:type="gramEnd"/>
      <w:r w:rsidRPr="005749FF">
        <w:rPr>
          <w:rFonts w:ascii="Times New Roman" w:hAnsi="Times New Roman" w:cs="Times New Roman"/>
        </w:rPr>
        <w:t xml:space="preserve"> возможно проводить как по описанию ситуации, так и по её решению.</w:t>
      </w:r>
    </w:p>
    <w:p w:rsidR="005749FF" w:rsidRPr="005749FF" w:rsidRDefault="005749FF" w:rsidP="005749FF">
      <w:pPr>
        <w:tabs>
          <w:tab w:val="left" w:pos="4184"/>
        </w:tabs>
        <w:spacing w:line="360" w:lineRule="auto"/>
        <w:ind w:firstLine="709"/>
        <w:jc w:val="both"/>
        <w:rPr>
          <w:rFonts w:ascii="Times New Roman" w:hAnsi="Times New Roman" w:cs="Times New Roman"/>
        </w:rPr>
      </w:pPr>
      <w:r w:rsidRPr="005749FF">
        <w:rPr>
          <w:rFonts w:ascii="Times New Roman" w:hAnsi="Times New Roman" w:cs="Times New Roman"/>
        </w:rPr>
        <w:t>Наряду с учебными ситуациями для развития УУД в основной школе используются следующие типы задач.</w:t>
      </w:r>
    </w:p>
    <w:p w:rsidR="005749FF" w:rsidRPr="005749FF" w:rsidRDefault="005749FF" w:rsidP="005749FF">
      <w:pPr>
        <w:tabs>
          <w:tab w:val="left" w:pos="4184"/>
        </w:tabs>
        <w:spacing w:line="360" w:lineRule="auto"/>
        <w:ind w:firstLine="709"/>
        <w:jc w:val="both"/>
        <w:rPr>
          <w:rFonts w:ascii="Times New Roman" w:hAnsi="Times New Roman" w:cs="Times New Roman"/>
          <w:i/>
        </w:rPr>
      </w:pPr>
      <w:r w:rsidRPr="005749FF">
        <w:rPr>
          <w:rFonts w:ascii="Times New Roman" w:hAnsi="Times New Roman" w:cs="Times New Roman"/>
          <w:i/>
        </w:rPr>
        <w:t>Личностные универсальные учебные действия:</w:t>
      </w:r>
    </w:p>
    <w:p w:rsidR="005749FF" w:rsidRPr="005749FF" w:rsidRDefault="005749FF" w:rsidP="005749FF">
      <w:pPr>
        <w:pStyle w:val="a7"/>
        <w:numPr>
          <w:ilvl w:val="0"/>
          <w:numId w:val="58"/>
        </w:numPr>
        <w:tabs>
          <w:tab w:val="left" w:pos="4184"/>
        </w:tabs>
        <w:spacing w:line="360" w:lineRule="auto"/>
        <w:jc w:val="both"/>
        <w:rPr>
          <w:rFonts w:ascii="Times New Roman" w:hAnsi="Times New Roman" w:cs="Times New Roman"/>
        </w:rPr>
      </w:pPr>
      <w:r w:rsidRPr="005749FF">
        <w:rPr>
          <w:rFonts w:ascii="Times New Roman" w:hAnsi="Times New Roman" w:cs="Times New Roman"/>
        </w:rPr>
        <w:t>на личностное самоопределение;</w:t>
      </w:r>
    </w:p>
    <w:p w:rsidR="005749FF" w:rsidRPr="005749FF" w:rsidRDefault="005749FF" w:rsidP="005749FF">
      <w:pPr>
        <w:pStyle w:val="a7"/>
        <w:numPr>
          <w:ilvl w:val="0"/>
          <w:numId w:val="58"/>
        </w:numPr>
        <w:tabs>
          <w:tab w:val="left" w:pos="4184"/>
        </w:tabs>
        <w:spacing w:line="360" w:lineRule="auto"/>
        <w:jc w:val="both"/>
        <w:rPr>
          <w:rFonts w:ascii="Times New Roman" w:hAnsi="Times New Roman" w:cs="Times New Roman"/>
        </w:rPr>
      </w:pPr>
      <w:r w:rsidRPr="005749FF">
        <w:rPr>
          <w:rFonts w:ascii="Times New Roman" w:hAnsi="Times New Roman" w:cs="Times New Roman"/>
        </w:rPr>
        <w:t xml:space="preserve">на развитие </w:t>
      </w:r>
      <w:proofErr w:type="gramStart"/>
      <w:r w:rsidRPr="005749FF">
        <w:rPr>
          <w:rFonts w:ascii="Times New Roman" w:hAnsi="Times New Roman" w:cs="Times New Roman"/>
        </w:rPr>
        <w:t>Я-концепции</w:t>
      </w:r>
      <w:proofErr w:type="gramEnd"/>
      <w:r w:rsidRPr="005749FF">
        <w:rPr>
          <w:rFonts w:ascii="Times New Roman" w:hAnsi="Times New Roman" w:cs="Times New Roman"/>
        </w:rPr>
        <w:t>;</w:t>
      </w:r>
    </w:p>
    <w:p w:rsidR="005749FF" w:rsidRPr="005749FF" w:rsidRDefault="005749FF" w:rsidP="005749FF">
      <w:pPr>
        <w:pStyle w:val="a7"/>
        <w:numPr>
          <w:ilvl w:val="0"/>
          <w:numId w:val="58"/>
        </w:numPr>
        <w:tabs>
          <w:tab w:val="left" w:pos="4184"/>
        </w:tabs>
        <w:spacing w:line="360" w:lineRule="auto"/>
        <w:jc w:val="both"/>
        <w:rPr>
          <w:rFonts w:ascii="Times New Roman" w:hAnsi="Times New Roman" w:cs="Times New Roman"/>
        </w:rPr>
      </w:pPr>
      <w:r w:rsidRPr="005749FF">
        <w:rPr>
          <w:rFonts w:ascii="Times New Roman" w:hAnsi="Times New Roman" w:cs="Times New Roman"/>
        </w:rPr>
        <w:t xml:space="preserve">на </w:t>
      </w:r>
      <w:proofErr w:type="spellStart"/>
      <w:r w:rsidRPr="005749FF">
        <w:rPr>
          <w:rFonts w:ascii="Times New Roman" w:hAnsi="Times New Roman" w:cs="Times New Roman"/>
        </w:rPr>
        <w:t>смыслообразование</w:t>
      </w:r>
      <w:proofErr w:type="spellEnd"/>
      <w:r w:rsidRPr="005749FF">
        <w:rPr>
          <w:rFonts w:ascii="Times New Roman" w:hAnsi="Times New Roman" w:cs="Times New Roman"/>
        </w:rPr>
        <w:t>;</w:t>
      </w:r>
    </w:p>
    <w:p w:rsidR="005749FF" w:rsidRPr="005749FF" w:rsidRDefault="005749FF" w:rsidP="005749FF">
      <w:pPr>
        <w:pStyle w:val="a7"/>
        <w:numPr>
          <w:ilvl w:val="0"/>
          <w:numId w:val="58"/>
        </w:numPr>
        <w:tabs>
          <w:tab w:val="left" w:pos="4184"/>
        </w:tabs>
        <w:spacing w:line="360" w:lineRule="auto"/>
        <w:jc w:val="both"/>
        <w:rPr>
          <w:rFonts w:ascii="Times New Roman" w:hAnsi="Times New Roman" w:cs="Times New Roman"/>
        </w:rPr>
      </w:pPr>
      <w:r w:rsidRPr="005749FF">
        <w:rPr>
          <w:rFonts w:ascii="Times New Roman" w:hAnsi="Times New Roman" w:cs="Times New Roman"/>
        </w:rPr>
        <w:t>на мотивацию;</w:t>
      </w:r>
    </w:p>
    <w:p w:rsidR="005749FF" w:rsidRPr="005749FF" w:rsidRDefault="005749FF" w:rsidP="005749FF">
      <w:pPr>
        <w:pStyle w:val="a7"/>
        <w:numPr>
          <w:ilvl w:val="0"/>
          <w:numId w:val="58"/>
        </w:numPr>
        <w:tabs>
          <w:tab w:val="left" w:pos="4184"/>
        </w:tabs>
        <w:spacing w:line="360" w:lineRule="auto"/>
        <w:jc w:val="both"/>
        <w:rPr>
          <w:rFonts w:ascii="Times New Roman" w:hAnsi="Times New Roman" w:cs="Times New Roman"/>
        </w:rPr>
      </w:pPr>
      <w:r w:rsidRPr="005749FF">
        <w:rPr>
          <w:rFonts w:ascii="Times New Roman" w:hAnsi="Times New Roman" w:cs="Times New Roman"/>
        </w:rPr>
        <w:t>на нравственно-этическое оценивание.</w:t>
      </w:r>
    </w:p>
    <w:p w:rsidR="005749FF" w:rsidRPr="005749FF" w:rsidRDefault="005749FF" w:rsidP="005749FF">
      <w:pPr>
        <w:tabs>
          <w:tab w:val="left" w:pos="4184"/>
        </w:tabs>
        <w:spacing w:line="360" w:lineRule="auto"/>
        <w:ind w:firstLine="709"/>
        <w:jc w:val="both"/>
        <w:rPr>
          <w:rFonts w:ascii="Times New Roman" w:hAnsi="Times New Roman" w:cs="Times New Roman"/>
          <w:i/>
        </w:rPr>
      </w:pPr>
      <w:r w:rsidRPr="005749FF">
        <w:rPr>
          <w:rFonts w:ascii="Times New Roman" w:hAnsi="Times New Roman" w:cs="Times New Roman"/>
          <w:i/>
        </w:rPr>
        <w:t>Коммуникативные универсальные учебные действия:</w:t>
      </w:r>
    </w:p>
    <w:p w:rsidR="005749FF" w:rsidRPr="005749FF" w:rsidRDefault="005749FF" w:rsidP="005749FF">
      <w:pPr>
        <w:pStyle w:val="a7"/>
        <w:numPr>
          <w:ilvl w:val="0"/>
          <w:numId w:val="59"/>
        </w:numPr>
        <w:tabs>
          <w:tab w:val="left" w:pos="4184"/>
        </w:tabs>
        <w:spacing w:line="360" w:lineRule="auto"/>
        <w:jc w:val="both"/>
        <w:rPr>
          <w:rFonts w:ascii="Times New Roman" w:hAnsi="Times New Roman" w:cs="Times New Roman"/>
        </w:rPr>
      </w:pPr>
      <w:r w:rsidRPr="005749FF">
        <w:rPr>
          <w:rFonts w:ascii="Times New Roman" w:hAnsi="Times New Roman" w:cs="Times New Roman"/>
        </w:rPr>
        <w:t>на учёт позиции партнёра;</w:t>
      </w:r>
    </w:p>
    <w:p w:rsidR="005749FF" w:rsidRPr="005749FF" w:rsidRDefault="005749FF" w:rsidP="005749FF">
      <w:pPr>
        <w:pStyle w:val="a7"/>
        <w:numPr>
          <w:ilvl w:val="0"/>
          <w:numId w:val="59"/>
        </w:numPr>
        <w:tabs>
          <w:tab w:val="left" w:pos="4184"/>
        </w:tabs>
        <w:spacing w:line="360" w:lineRule="auto"/>
        <w:jc w:val="both"/>
        <w:rPr>
          <w:rFonts w:ascii="Times New Roman" w:hAnsi="Times New Roman" w:cs="Times New Roman"/>
        </w:rPr>
      </w:pPr>
      <w:r w:rsidRPr="005749FF">
        <w:rPr>
          <w:rFonts w:ascii="Times New Roman" w:hAnsi="Times New Roman" w:cs="Times New Roman"/>
        </w:rPr>
        <w:t>на организацию и осуществление сотрудничества;</w:t>
      </w:r>
    </w:p>
    <w:p w:rsidR="005749FF" w:rsidRPr="005749FF" w:rsidRDefault="005749FF" w:rsidP="005749FF">
      <w:pPr>
        <w:pStyle w:val="a7"/>
        <w:numPr>
          <w:ilvl w:val="0"/>
          <w:numId w:val="59"/>
        </w:numPr>
        <w:tabs>
          <w:tab w:val="left" w:pos="4184"/>
        </w:tabs>
        <w:spacing w:line="360" w:lineRule="auto"/>
        <w:jc w:val="both"/>
        <w:rPr>
          <w:rFonts w:ascii="Times New Roman" w:hAnsi="Times New Roman" w:cs="Times New Roman"/>
        </w:rPr>
      </w:pPr>
      <w:r w:rsidRPr="005749FF">
        <w:rPr>
          <w:rFonts w:ascii="Times New Roman" w:hAnsi="Times New Roman" w:cs="Times New Roman"/>
        </w:rPr>
        <w:t>тренинги коммуникативных навыков;</w:t>
      </w:r>
    </w:p>
    <w:p w:rsidR="005749FF" w:rsidRPr="005749FF" w:rsidRDefault="005749FF" w:rsidP="005749FF">
      <w:pPr>
        <w:pStyle w:val="a7"/>
        <w:numPr>
          <w:ilvl w:val="0"/>
          <w:numId w:val="59"/>
        </w:numPr>
        <w:tabs>
          <w:tab w:val="left" w:pos="4184"/>
        </w:tabs>
        <w:spacing w:line="360" w:lineRule="auto"/>
        <w:jc w:val="both"/>
        <w:rPr>
          <w:rFonts w:ascii="Times New Roman" w:hAnsi="Times New Roman" w:cs="Times New Roman"/>
        </w:rPr>
      </w:pPr>
      <w:r w:rsidRPr="005749FF">
        <w:rPr>
          <w:rFonts w:ascii="Times New Roman" w:hAnsi="Times New Roman" w:cs="Times New Roman"/>
        </w:rPr>
        <w:t>ролевые игры;</w:t>
      </w:r>
    </w:p>
    <w:p w:rsidR="005749FF" w:rsidRPr="005749FF" w:rsidRDefault="005749FF" w:rsidP="005749FF">
      <w:pPr>
        <w:pStyle w:val="a7"/>
        <w:numPr>
          <w:ilvl w:val="0"/>
          <w:numId w:val="59"/>
        </w:numPr>
        <w:tabs>
          <w:tab w:val="left" w:pos="4184"/>
        </w:tabs>
        <w:spacing w:line="360" w:lineRule="auto"/>
        <w:jc w:val="both"/>
        <w:rPr>
          <w:rFonts w:ascii="Times New Roman" w:hAnsi="Times New Roman" w:cs="Times New Roman"/>
        </w:rPr>
      </w:pPr>
      <w:r w:rsidRPr="005749FF">
        <w:rPr>
          <w:rFonts w:ascii="Times New Roman" w:hAnsi="Times New Roman" w:cs="Times New Roman"/>
        </w:rPr>
        <w:t>групповые игры.</w:t>
      </w:r>
    </w:p>
    <w:p w:rsidR="005749FF" w:rsidRPr="005749FF" w:rsidRDefault="005749FF" w:rsidP="005749FF">
      <w:pPr>
        <w:tabs>
          <w:tab w:val="left" w:pos="4184"/>
        </w:tabs>
        <w:spacing w:line="360" w:lineRule="auto"/>
        <w:ind w:firstLine="709"/>
        <w:jc w:val="both"/>
        <w:rPr>
          <w:rFonts w:ascii="Times New Roman" w:hAnsi="Times New Roman" w:cs="Times New Roman"/>
          <w:i/>
        </w:rPr>
      </w:pPr>
      <w:r w:rsidRPr="005749FF">
        <w:rPr>
          <w:rFonts w:ascii="Times New Roman" w:hAnsi="Times New Roman" w:cs="Times New Roman"/>
          <w:i/>
        </w:rPr>
        <w:t>Познавательные универсальные учебные действия:</w:t>
      </w:r>
    </w:p>
    <w:p w:rsidR="005749FF" w:rsidRPr="005749FF" w:rsidRDefault="005749FF" w:rsidP="005749FF">
      <w:pPr>
        <w:pStyle w:val="a7"/>
        <w:numPr>
          <w:ilvl w:val="0"/>
          <w:numId w:val="60"/>
        </w:numPr>
        <w:tabs>
          <w:tab w:val="left" w:pos="4184"/>
        </w:tabs>
        <w:spacing w:line="360" w:lineRule="auto"/>
        <w:jc w:val="both"/>
        <w:rPr>
          <w:rFonts w:ascii="Times New Roman" w:hAnsi="Times New Roman" w:cs="Times New Roman"/>
        </w:rPr>
      </w:pPr>
      <w:r w:rsidRPr="005749FF">
        <w:rPr>
          <w:rFonts w:ascii="Times New Roman" w:hAnsi="Times New Roman" w:cs="Times New Roman"/>
        </w:rPr>
        <w:t>задачи и проекты на выстраивание стратегии поиска решения задач;</w:t>
      </w:r>
    </w:p>
    <w:p w:rsidR="005749FF" w:rsidRPr="005749FF" w:rsidRDefault="005749FF" w:rsidP="005749FF">
      <w:pPr>
        <w:pStyle w:val="a7"/>
        <w:numPr>
          <w:ilvl w:val="0"/>
          <w:numId w:val="60"/>
        </w:numPr>
        <w:tabs>
          <w:tab w:val="left" w:pos="4184"/>
        </w:tabs>
        <w:spacing w:line="360" w:lineRule="auto"/>
        <w:jc w:val="both"/>
        <w:rPr>
          <w:rFonts w:ascii="Times New Roman" w:hAnsi="Times New Roman" w:cs="Times New Roman"/>
        </w:rPr>
      </w:pPr>
      <w:r w:rsidRPr="005749FF">
        <w:rPr>
          <w:rFonts w:ascii="Times New Roman" w:hAnsi="Times New Roman" w:cs="Times New Roman"/>
        </w:rPr>
        <w:t>задачи и проекты на проведение эмпирического исследования;</w:t>
      </w:r>
    </w:p>
    <w:p w:rsidR="005749FF" w:rsidRPr="005749FF" w:rsidRDefault="005749FF" w:rsidP="005749FF">
      <w:pPr>
        <w:pStyle w:val="a7"/>
        <w:numPr>
          <w:ilvl w:val="0"/>
          <w:numId w:val="60"/>
        </w:numPr>
        <w:tabs>
          <w:tab w:val="left" w:pos="4184"/>
        </w:tabs>
        <w:spacing w:line="360" w:lineRule="auto"/>
        <w:jc w:val="both"/>
        <w:rPr>
          <w:rFonts w:ascii="Times New Roman" w:hAnsi="Times New Roman" w:cs="Times New Roman"/>
        </w:rPr>
      </w:pPr>
      <w:r w:rsidRPr="005749FF">
        <w:rPr>
          <w:rFonts w:ascii="Times New Roman" w:hAnsi="Times New Roman" w:cs="Times New Roman"/>
        </w:rPr>
        <w:t>задачи и проекты на проведение теоретического исследования;</w:t>
      </w:r>
    </w:p>
    <w:p w:rsidR="005749FF" w:rsidRPr="005749FF" w:rsidRDefault="005749FF" w:rsidP="005749FF">
      <w:pPr>
        <w:pStyle w:val="a7"/>
        <w:numPr>
          <w:ilvl w:val="0"/>
          <w:numId w:val="60"/>
        </w:numPr>
        <w:tabs>
          <w:tab w:val="left" w:pos="4184"/>
        </w:tabs>
        <w:spacing w:line="360" w:lineRule="auto"/>
        <w:jc w:val="both"/>
        <w:rPr>
          <w:rFonts w:ascii="Times New Roman" w:hAnsi="Times New Roman" w:cs="Times New Roman"/>
        </w:rPr>
      </w:pPr>
      <w:r w:rsidRPr="005749FF">
        <w:rPr>
          <w:rFonts w:ascii="Times New Roman" w:hAnsi="Times New Roman" w:cs="Times New Roman"/>
        </w:rPr>
        <w:t>задачи на смысловое чтение.</w:t>
      </w:r>
    </w:p>
    <w:p w:rsidR="005749FF" w:rsidRPr="005749FF" w:rsidRDefault="005749FF" w:rsidP="005749FF">
      <w:pPr>
        <w:tabs>
          <w:tab w:val="left" w:pos="4184"/>
        </w:tabs>
        <w:spacing w:line="360" w:lineRule="auto"/>
        <w:ind w:firstLine="709"/>
        <w:jc w:val="both"/>
        <w:rPr>
          <w:rFonts w:ascii="Times New Roman" w:hAnsi="Times New Roman" w:cs="Times New Roman"/>
          <w:i/>
        </w:rPr>
      </w:pPr>
      <w:r w:rsidRPr="005749FF">
        <w:rPr>
          <w:rFonts w:ascii="Times New Roman" w:hAnsi="Times New Roman" w:cs="Times New Roman"/>
          <w:i/>
        </w:rPr>
        <w:t>Регулятивные универсальные учебные действия:</w:t>
      </w:r>
    </w:p>
    <w:p w:rsidR="005749FF" w:rsidRPr="005749FF" w:rsidRDefault="005749FF" w:rsidP="005749FF">
      <w:pPr>
        <w:pStyle w:val="a7"/>
        <w:numPr>
          <w:ilvl w:val="0"/>
          <w:numId w:val="61"/>
        </w:numPr>
        <w:tabs>
          <w:tab w:val="left" w:pos="4184"/>
        </w:tabs>
        <w:spacing w:line="360" w:lineRule="auto"/>
        <w:jc w:val="both"/>
        <w:rPr>
          <w:rFonts w:ascii="Times New Roman" w:hAnsi="Times New Roman" w:cs="Times New Roman"/>
        </w:rPr>
      </w:pPr>
      <w:r w:rsidRPr="005749FF">
        <w:rPr>
          <w:rFonts w:ascii="Times New Roman" w:hAnsi="Times New Roman" w:cs="Times New Roman"/>
        </w:rPr>
        <w:t>на планирование;</w:t>
      </w:r>
    </w:p>
    <w:p w:rsidR="005749FF" w:rsidRPr="005749FF" w:rsidRDefault="005749FF" w:rsidP="005749FF">
      <w:pPr>
        <w:pStyle w:val="a7"/>
        <w:numPr>
          <w:ilvl w:val="0"/>
          <w:numId w:val="61"/>
        </w:numPr>
        <w:tabs>
          <w:tab w:val="left" w:pos="4184"/>
        </w:tabs>
        <w:spacing w:line="360" w:lineRule="auto"/>
        <w:jc w:val="both"/>
        <w:rPr>
          <w:rFonts w:ascii="Times New Roman" w:hAnsi="Times New Roman" w:cs="Times New Roman"/>
        </w:rPr>
      </w:pPr>
      <w:r w:rsidRPr="005749FF">
        <w:rPr>
          <w:rFonts w:ascii="Times New Roman" w:hAnsi="Times New Roman" w:cs="Times New Roman"/>
        </w:rPr>
        <w:t>на рефлексию;</w:t>
      </w:r>
    </w:p>
    <w:p w:rsidR="005749FF" w:rsidRPr="005749FF" w:rsidRDefault="005749FF" w:rsidP="005749FF">
      <w:pPr>
        <w:pStyle w:val="a7"/>
        <w:numPr>
          <w:ilvl w:val="0"/>
          <w:numId w:val="61"/>
        </w:numPr>
        <w:tabs>
          <w:tab w:val="left" w:pos="4184"/>
        </w:tabs>
        <w:spacing w:line="360" w:lineRule="auto"/>
        <w:jc w:val="both"/>
        <w:rPr>
          <w:rFonts w:ascii="Times New Roman" w:hAnsi="Times New Roman" w:cs="Times New Roman"/>
        </w:rPr>
      </w:pPr>
      <w:r w:rsidRPr="005749FF">
        <w:rPr>
          <w:rFonts w:ascii="Times New Roman" w:hAnsi="Times New Roman" w:cs="Times New Roman"/>
        </w:rPr>
        <w:t>на прогнозирование;</w:t>
      </w:r>
    </w:p>
    <w:p w:rsidR="005749FF" w:rsidRPr="005749FF" w:rsidRDefault="005749FF" w:rsidP="005749FF">
      <w:pPr>
        <w:pStyle w:val="a7"/>
        <w:numPr>
          <w:ilvl w:val="0"/>
          <w:numId w:val="61"/>
        </w:numPr>
        <w:tabs>
          <w:tab w:val="left" w:pos="4184"/>
        </w:tabs>
        <w:spacing w:line="360" w:lineRule="auto"/>
        <w:jc w:val="both"/>
        <w:rPr>
          <w:rFonts w:ascii="Times New Roman" w:hAnsi="Times New Roman" w:cs="Times New Roman"/>
        </w:rPr>
      </w:pPr>
      <w:r w:rsidRPr="005749FF">
        <w:rPr>
          <w:rFonts w:ascii="Times New Roman" w:hAnsi="Times New Roman" w:cs="Times New Roman"/>
        </w:rPr>
        <w:t>на оценивание;</w:t>
      </w:r>
    </w:p>
    <w:p w:rsidR="005749FF" w:rsidRPr="005749FF" w:rsidRDefault="005749FF" w:rsidP="005749FF">
      <w:pPr>
        <w:pStyle w:val="a7"/>
        <w:numPr>
          <w:ilvl w:val="0"/>
          <w:numId w:val="61"/>
        </w:numPr>
        <w:tabs>
          <w:tab w:val="left" w:pos="4184"/>
        </w:tabs>
        <w:spacing w:line="360" w:lineRule="auto"/>
        <w:jc w:val="both"/>
        <w:rPr>
          <w:rFonts w:ascii="Times New Roman" w:hAnsi="Times New Roman" w:cs="Times New Roman"/>
        </w:rPr>
      </w:pPr>
      <w:r w:rsidRPr="005749FF">
        <w:rPr>
          <w:rFonts w:ascii="Times New Roman" w:hAnsi="Times New Roman" w:cs="Times New Roman"/>
        </w:rPr>
        <w:t>на принятие решения;</w:t>
      </w:r>
    </w:p>
    <w:p w:rsidR="005749FF" w:rsidRPr="005749FF" w:rsidRDefault="005749FF" w:rsidP="005749FF">
      <w:pPr>
        <w:pStyle w:val="a7"/>
        <w:numPr>
          <w:ilvl w:val="0"/>
          <w:numId w:val="61"/>
        </w:numPr>
        <w:tabs>
          <w:tab w:val="left" w:pos="4184"/>
        </w:tabs>
        <w:spacing w:line="360" w:lineRule="auto"/>
        <w:jc w:val="both"/>
        <w:rPr>
          <w:rFonts w:ascii="Times New Roman" w:hAnsi="Times New Roman" w:cs="Times New Roman"/>
        </w:rPr>
      </w:pPr>
      <w:r w:rsidRPr="005749FF">
        <w:rPr>
          <w:rFonts w:ascii="Times New Roman" w:hAnsi="Times New Roman" w:cs="Times New Roman"/>
        </w:rPr>
        <w:t>на самоконтроль;</w:t>
      </w:r>
    </w:p>
    <w:p w:rsidR="005749FF" w:rsidRPr="005749FF" w:rsidRDefault="005749FF" w:rsidP="005749FF">
      <w:pPr>
        <w:pStyle w:val="a7"/>
        <w:numPr>
          <w:ilvl w:val="0"/>
          <w:numId w:val="61"/>
        </w:numPr>
        <w:tabs>
          <w:tab w:val="left" w:pos="4184"/>
        </w:tabs>
        <w:spacing w:line="360" w:lineRule="auto"/>
        <w:jc w:val="both"/>
        <w:rPr>
          <w:rFonts w:ascii="Times New Roman" w:hAnsi="Times New Roman" w:cs="Times New Roman"/>
        </w:rPr>
      </w:pPr>
      <w:r w:rsidRPr="005749FF">
        <w:rPr>
          <w:rFonts w:ascii="Times New Roman" w:hAnsi="Times New Roman" w:cs="Times New Roman"/>
        </w:rPr>
        <w:t>на коррекцию.</w:t>
      </w:r>
    </w:p>
    <w:p w:rsidR="005749FF" w:rsidRPr="005749FF" w:rsidRDefault="005749FF" w:rsidP="005749FF">
      <w:pPr>
        <w:tabs>
          <w:tab w:val="left" w:pos="4184"/>
        </w:tabs>
        <w:spacing w:line="360" w:lineRule="auto"/>
        <w:ind w:firstLine="709"/>
        <w:jc w:val="both"/>
        <w:rPr>
          <w:rFonts w:ascii="Times New Roman" w:hAnsi="Times New Roman" w:cs="Times New Roman"/>
        </w:rPr>
      </w:pPr>
      <w:r w:rsidRPr="005749FF">
        <w:rPr>
          <w:rFonts w:ascii="Times New Roman" w:hAnsi="Times New Roman" w:cs="Times New Roman"/>
        </w:rPr>
        <w:t>Развитию регулятивных универсальных учебных действий способствует также использование в учебном процессе системы индивидуальных или групповых учебных заданий, которые наделяют учащихся функциями организации их выполнения</w:t>
      </w:r>
      <w:proofErr w:type="gramStart"/>
      <w:r w:rsidRPr="005749FF">
        <w:rPr>
          <w:rFonts w:ascii="Times New Roman" w:hAnsi="Times New Roman" w:cs="Times New Roman"/>
        </w:rPr>
        <w:t>.</w:t>
      </w:r>
      <w:proofErr w:type="gramEnd"/>
      <w:r w:rsidRPr="005749FF">
        <w:rPr>
          <w:rFonts w:ascii="Times New Roman" w:hAnsi="Times New Roman" w:cs="Times New Roman"/>
        </w:rPr>
        <w:t xml:space="preserve"> </w:t>
      </w:r>
      <w:proofErr w:type="gramStart"/>
      <w:r w:rsidRPr="005749FF">
        <w:rPr>
          <w:rFonts w:ascii="Times New Roman" w:hAnsi="Times New Roman" w:cs="Times New Roman"/>
        </w:rPr>
        <w:t>п</w:t>
      </w:r>
      <w:proofErr w:type="gramEnd"/>
      <w:r w:rsidRPr="005749FF">
        <w:rPr>
          <w:rFonts w:ascii="Times New Roman" w:hAnsi="Times New Roman" w:cs="Times New Roman"/>
        </w:rPr>
        <w:t xml:space="preserve">ланирования </w:t>
      </w:r>
      <w:r w:rsidRPr="005749FF">
        <w:rPr>
          <w:rFonts w:ascii="Times New Roman" w:hAnsi="Times New Roman" w:cs="Times New Roman"/>
        </w:rPr>
        <w:lastRenderedPageBreak/>
        <w:t>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Примеры такого рода заданий</w:t>
      </w:r>
      <w:proofErr w:type="gramStart"/>
      <w:r w:rsidRPr="005749FF">
        <w:rPr>
          <w:rFonts w:ascii="Times New Roman" w:hAnsi="Times New Roman" w:cs="Times New Roman"/>
        </w:rPr>
        <w:t>.</w:t>
      </w:r>
      <w:proofErr w:type="gramEnd"/>
      <w:r w:rsidRPr="005749FF">
        <w:rPr>
          <w:rFonts w:ascii="Times New Roman" w:hAnsi="Times New Roman" w:cs="Times New Roman"/>
        </w:rPr>
        <w:t xml:space="preserve"> </w:t>
      </w:r>
      <w:proofErr w:type="gramStart"/>
      <w:r w:rsidRPr="005749FF">
        <w:rPr>
          <w:rFonts w:ascii="Times New Roman" w:hAnsi="Times New Roman" w:cs="Times New Roman"/>
        </w:rPr>
        <w:t>п</w:t>
      </w:r>
      <w:proofErr w:type="gramEnd"/>
      <w:r w:rsidRPr="005749FF">
        <w:rPr>
          <w:rFonts w:ascii="Times New Roman" w:hAnsi="Times New Roman" w:cs="Times New Roman"/>
        </w:rPr>
        <w:t xml:space="preserve">одготовка спортивного праздника (концерта, выставки поделок и т. п.) для младших школьников; подготовка материалов для </w:t>
      </w:r>
      <w:proofErr w:type="spellStart"/>
      <w:r w:rsidRPr="005749FF">
        <w:rPr>
          <w:rFonts w:ascii="Times New Roman" w:hAnsi="Times New Roman" w:cs="Times New Roman"/>
        </w:rPr>
        <w:t>внутришкольного</w:t>
      </w:r>
      <w:proofErr w:type="spellEnd"/>
      <w:r w:rsidRPr="005749FF">
        <w:rPr>
          <w:rFonts w:ascii="Times New Roman" w:hAnsi="Times New Roman" w:cs="Times New Roman"/>
        </w:rPr>
        <w:t xml:space="preserve"> сайта (стенгазеты, выставки и т. д.); ведение читательских дневников, дневников наблюдений за природными явлениями; ведение протоколов выполнения учебного задания; выполнение различных творческих работ, предусматривающих сбор и обработку информации, подготовку предварительного наброска, черновой и окончательной версий, обсуждение и презентацию.</w:t>
      </w:r>
    </w:p>
    <w:p w:rsidR="005749FF" w:rsidRPr="005749FF" w:rsidRDefault="005749FF" w:rsidP="005749FF">
      <w:pPr>
        <w:tabs>
          <w:tab w:val="left" w:pos="4184"/>
        </w:tabs>
        <w:spacing w:line="360" w:lineRule="auto"/>
        <w:ind w:firstLine="709"/>
        <w:jc w:val="both"/>
        <w:rPr>
          <w:rFonts w:ascii="Times New Roman" w:hAnsi="Times New Roman" w:cs="Times New Roman"/>
        </w:rPr>
      </w:pPr>
      <w:r w:rsidRPr="005749FF">
        <w:rPr>
          <w:rFonts w:ascii="Times New Roman" w:hAnsi="Times New Roman" w:cs="Times New Roman"/>
        </w:rPr>
        <w:t xml:space="preserve">Распределение материала и типовых задач по различным предметам не является жёстким, начальное освоение одних и тех же универсальных учебных действий и закрепление освоенного может происходить в ходе занятий по разным предметам. Распределение типовых задач внутри предмета направлено на достижение баланса между временем освоения и временем использования соответствующих действий. Достижение цели развития УУД в основной школе не является уделом отдельных предметов, а становится обязательным для всех без исключения учебных </w:t>
      </w:r>
      <w:proofErr w:type="gramStart"/>
      <w:r w:rsidRPr="005749FF">
        <w:rPr>
          <w:rFonts w:ascii="Times New Roman" w:hAnsi="Times New Roman" w:cs="Times New Roman"/>
        </w:rPr>
        <w:t>курсов</w:t>
      </w:r>
      <w:proofErr w:type="gramEnd"/>
      <w:r w:rsidRPr="005749FF">
        <w:rPr>
          <w:rFonts w:ascii="Times New Roman" w:hAnsi="Times New Roman" w:cs="Times New Roman"/>
        </w:rPr>
        <w:t xml:space="preserve"> как в урочной, так и во внеурочной деятельности.</w:t>
      </w:r>
    </w:p>
    <w:p w:rsidR="005749FF" w:rsidRPr="003361B2" w:rsidRDefault="005749FF" w:rsidP="005749FF">
      <w:pPr>
        <w:tabs>
          <w:tab w:val="left" w:pos="4184"/>
        </w:tabs>
        <w:spacing w:line="360" w:lineRule="auto"/>
        <w:ind w:firstLine="709"/>
        <w:jc w:val="both"/>
        <w:rPr>
          <w:rFonts w:ascii="Times New Roman" w:hAnsi="Times New Roman" w:cs="Times New Roman"/>
          <w:sz w:val="10"/>
          <w:szCs w:val="10"/>
        </w:rPr>
      </w:pPr>
    </w:p>
    <w:p w:rsidR="005749FF" w:rsidRPr="005749FF" w:rsidRDefault="005749FF" w:rsidP="005749FF">
      <w:pPr>
        <w:spacing w:line="360" w:lineRule="auto"/>
        <w:jc w:val="center"/>
        <w:rPr>
          <w:rFonts w:ascii="Times New Roman" w:hAnsi="Times New Roman" w:cs="Times New Roman"/>
          <w:b/>
        </w:rPr>
      </w:pPr>
      <w:r w:rsidRPr="005749FF">
        <w:rPr>
          <w:rFonts w:ascii="Times New Roman" w:hAnsi="Times New Roman" w:cs="Times New Roman"/>
          <w:b/>
        </w:rPr>
        <w:t>2.1.3.</w:t>
      </w:r>
      <w:r w:rsidRPr="005749FF">
        <w:rPr>
          <w:rFonts w:ascii="Times New Roman" w:hAnsi="Times New Roman" w:cs="Times New Roman"/>
          <w:b/>
        </w:rPr>
        <w:tab/>
        <w:t>Учебно-исследовательская и проектная деятельность</w:t>
      </w:r>
    </w:p>
    <w:p w:rsidR="005749FF" w:rsidRPr="005749FF" w:rsidRDefault="005749FF" w:rsidP="005749FF">
      <w:pPr>
        <w:tabs>
          <w:tab w:val="left" w:pos="4184"/>
        </w:tabs>
        <w:spacing w:line="360" w:lineRule="auto"/>
        <w:ind w:firstLine="709"/>
        <w:jc w:val="both"/>
        <w:rPr>
          <w:rFonts w:ascii="Times New Roman" w:hAnsi="Times New Roman" w:cs="Times New Roman"/>
        </w:rPr>
      </w:pPr>
      <w:r w:rsidRPr="005749FF">
        <w:rPr>
          <w:rFonts w:ascii="Times New Roman" w:hAnsi="Times New Roman" w:cs="Times New Roman"/>
        </w:rPr>
        <w:t>Одним из путей повышения мотивации и эффективности учебной деятельности в основной школе является включение обучающихся в учебно-исследовательскую и проектную деятельность.</w:t>
      </w:r>
    </w:p>
    <w:p w:rsidR="005749FF" w:rsidRPr="005749FF" w:rsidRDefault="005749FF" w:rsidP="005749FF">
      <w:pPr>
        <w:tabs>
          <w:tab w:val="left" w:pos="4184"/>
        </w:tabs>
        <w:spacing w:line="360" w:lineRule="auto"/>
        <w:ind w:firstLine="709"/>
        <w:jc w:val="both"/>
        <w:rPr>
          <w:rFonts w:ascii="Times New Roman" w:hAnsi="Times New Roman" w:cs="Times New Roman"/>
        </w:rPr>
      </w:pPr>
      <w:r w:rsidRPr="005749FF">
        <w:rPr>
          <w:rFonts w:ascii="Times New Roman" w:hAnsi="Times New Roman" w:cs="Times New Roman"/>
          <w:b/>
        </w:rPr>
        <w:t>Особенности</w:t>
      </w:r>
      <w:r w:rsidRPr="005749FF">
        <w:rPr>
          <w:rFonts w:ascii="Times New Roman" w:hAnsi="Times New Roman" w:cs="Times New Roman"/>
        </w:rPr>
        <w:t xml:space="preserve"> учебно-исследовательской и проектной деятельности:</w:t>
      </w:r>
    </w:p>
    <w:p w:rsidR="005749FF" w:rsidRPr="005749FF" w:rsidRDefault="005749FF" w:rsidP="005749FF">
      <w:pPr>
        <w:tabs>
          <w:tab w:val="left" w:pos="4184"/>
        </w:tabs>
        <w:spacing w:line="360" w:lineRule="auto"/>
        <w:ind w:firstLine="709"/>
        <w:jc w:val="both"/>
        <w:rPr>
          <w:rFonts w:ascii="Times New Roman" w:hAnsi="Times New Roman" w:cs="Times New Roman"/>
        </w:rPr>
      </w:pPr>
      <w:r w:rsidRPr="005749FF">
        <w:rPr>
          <w:rFonts w:ascii="Times New Roman" w:hAnsi="Times New Roman" w:cs="Times New Roman"/>
        </w:rPr>
        <w:t>1) цели и задачи этих видов деятельности обучающихся определяются как их личностными, так и социальными мотивами. Это означает, что такая деятельность направлена не только на повышение компетентности подростков в предметной области определённых учебных дисциплин, на развитие их способностей, но и на создание продукта, имеющего значимость для других.</w:t>
      </w:r>
    </w:p>
    <w:p w:rsidR="005749FF" w:rsidRPr="005749FF" w:rsidRDefault="005749FF" w:rsidP="005749FF">
      <w:pPr>
        <w:tabs>
          <w:tab w:val="left" w:pos="4184"/>
        </w:tabs>
        <w:spacing w:line="360" w:lineRule="auto"/>
        <w:ind w:firstLine="709"/>
        <w:jc w:val="both"/>
        <w:rPr>
          <w:rFonts w:ascii="Times New Roman" w:hAnsi="Times New Roman" w:cs="Times New Roman"/>
        </w:rPr>
      </w:pPr>
      <w:proofErr w:type="gramStart"/>
      <w:r w:rsidRPr="005749FF">
        <w:rPr>
          <w:rFonts w:ascii="Times New Roman" w:hAnsi="Times New Roman" w:cs="Times New Roman"/>
        </w:rPr>
        <w:t xml:space="preserve">2) учебно-исследовательская и проектная деятельность организуется таким образом, чтобы обучающиеся смогли реализовать свои потребности в общении со значимыми, </w:t>
      </w:r>
      <w:proofErr w:type="spellStart"/>
      <w:r w:rsidRPr="005749FF">
        <w:rPr>
          <w:rFonts w:ascii="Times New Roman" w:hAnsi="Times New Roman" w:cs="Times New Roman"/>
        </w:rPr>
        <w:t>референтными</w:t>
      </w:r>
      <w:proofErr w:type="spellEnd"/>
      <w:r w:rsidRPr="005749FF">
        <w:rPr>
          <w:rFonts w:ascii="Times New Roman" w:hAnsi="Times New Roman" w:cs="Times New Roman"/>
        </w:rPr>
        <w:t xml:space="preserve"> группами одноклассников, учителей и т. д. Строя различного рода отношения в ходе целенаправленной, поисковой, творческой и продуктивной деятельности, подростки овладеют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w:t>
      </w:r>
      <w:proofErr w:type="gramEnd"/>
      <w:r w:rsidRPr="005749FF">
        <w:rPr>
          <w:rFonts w:ascii="Times New Roman" w:hAnsi="Times New Roman" w:cs="Times New Roman"/>
        </w:rPr>
        <w:t xml:space="preserve"> </w:t>
      </w:r>
      <w:proofErr w:type="gramStart"/>
      <w:r w:rsidRPr="005749FF">
        <w:rPr>
          <w:rFonts w:ascii="Times New Roman" w:hAnsi="Times New Roman" w:cs="Times New Roman"/>
        </w:rPr>
        <w:t>коллективе</w:t>
      </w:r>
      <w:proofErr w:type="gramEnd"/>
      <w:r w:rsidRPr="005749FF">
        <w:rPr>
          <w:rFonts w:ascii="Times New Roman" w:hAnsi="Times New Roman" w:cs="Times New Roman"/>
        </w:rPr>
        <w:t>;</w:t>
      </w:r>
    </w:p>
    <w:p w:rsidR="005749FF" w:rsidRDefault="005749FF" w:rsidP="005749FF">
      <w:pPr>
        <w:tabs>
          <w:tab w:val="left" w:pos="4184"/>
        </w:tabs>
        <w:spacing w:line="360" w:lineRule="auto"/>
        <w:ind w:firstLine="709"/>
        <w:jc w:val="both"/>
        <w:rPr>
          <w:rFonts w:ascii="Times New Roman" w:hAnsi="Times New Roman" w:cs="Times New Roman"/>
        </w:rPr>
      </w:pPr>
      <w:r w:rsidRPr="005749FF">
        <w:rPr>
          <w:rFonts w:ascii="Times New Roman" w:hAnsi="Times New Roman" w:cs="Times New Roman"/>
        </w:rPr>
        <w:t xml:space="preserve">3) организация учебно-исследовательских и проектных работ школьников </w:t>
      </w:r>
      <w:r w:rsidRPr="005749FF">
        <w:rPr>
          <w:rFonts w:ascii="Times New Roman" w:hAnsi="Times New Roman" w:cs="Times New Roman"/>
        </w:rPr>
        <w:lastRenderedPageBreak/>
        <w:t>обеспечивает сочетание различных видов познавательной деятельности. В этих видах деятельности востребованы практически любые способности подростков, реализованы личные пристрастия к тому или иному виду деятельности.</w:t>
      </w:r>
    </w:p>
    <w:p w:rsidR="00217868" w:rsidRPr="00217868" w:rsidRDefault="00217868" w:rsidP="00217868">
      <w:pPr>
        <w:tabs>
          <w:tab w:val="left" w:pos="4184"/>
        </w:tabs>
        <w:spacing w:line="360" w:lineRule="auto"/>
        <w:ind w:firstLine="709"/>
        <w:jc w:val="center"/>
        <w:rPr>
          <w:rFonts w:ascii="Times New Roman" w:hAnsi="Times New Roman" w:cs="Times New Roman"/>
          <w:b/>
        </w:rPr>
      </w:pPr>
      <w:r w:rsidRPr="00217868">
        <w:rPr>
          <w:rFonts w:ascii="Times New Roman" w:hAnsi="Times New Roman" w:cs="Times New Roman"/>
          <w:b/>
        </w:rPr>
        <w:t xml:space="preserve">Система работы МОБУ </w:t>
      </w:r>
      <w:proofErr w:type="spellStart"/>
      <w:r w:rsidRPr="00217868">
        <w:rPr>
          <w:rFonts w:ascii="Times New Roman" w:hAnsi="Times New Roman" w:cs="Times New Roman"/>
          <w:b/>
        </w:rPr>
        <w:t>Краснохолмская</w:t>
      </w:r>
      <w:proofErr w:type="spellEnd"/>
      <w:r w:rsidRPr="00217868">
        <w:rPr>
          <w:rFonts w:ascii="Times New Roman" w:hAnsi="Times New Roman" w:cs="Times New Roman"/>
          <w:b/>
        </w:rPr>
        <w:t xml:space="preserve"> СОШ №1 по обеспечению личностных и </w:t>
      </w:r>
      <w:proofErr w:type="spellStart"/>
      <w:r w:rsidRPr="00217868">
        <w:rPr>
          <w:rFonts w:ascii="Times New Roman" w:hAnsi="Times New Roman" w:cs="Times New Roman"/>
          <w:b/>
        </w:rPr>
        <w:t>метапредметных</w:t>
      </w:r>
      <w:proofErr w:type="spellEnd"/>
      <w:r w:rsidRPr="00217868">
        <w:rPr>
          <w:rFonts w:ascii="Times New Roman" w:hAnsi="Times New Roman" w:cs="Times New Roman"/>
          <w:b/>
        </w:rPr>
        <w:t xml:space="preserve"> результатов (универсальных учебных дей</w:t>
      </w:r>
      <w:r>
        <w:rPr>
          <w:rFonts w:ascii="Times New Roman" w:hAnsi="Times New Roman" w:cs="Times New Roman"/>
          <w:b/>
        </w:rPr>
        <w:t>ствий</w:t>
      </w:r>
      <w:r w:rsidRPr="00217868">
        <w:rPr>
          <w:rFonts w:ascii="Times New Roman" w:hAnsi="Times New Roman" w:cs="Times New Roman"/>
          <w:b/>
        </w:rPr>
        <w:t>)</w:t>
      </w:r>
    </w:p>
    <w:p w:rsidR="00831594" w:rsidRPr="003361B2" w:rsidRDefault="00831594" w:rsidP="005749FF">
      <w:pPr>
        <w:tabs>
          <w:tab w:val="left" w:pos="4184"/>
        </w:tabs>
        <w:spacing w:line="360" w:lineRule="auto"/>
        <w:ind w:firstLine="709"/>
        <w:jc w:val="both"/>
        <w:rPr>
          <w:rFonts w:ascii="Times New Roman" w:hAnsi="Times New Roman" w:cs="Times New Roman"/>
          <w:sz w:val="10"/>
          <w:szCs w:val="10"/>
        </w:rPr>
      </w:pPr>
    </w:p>
    <w:p w:rsidR="00217868" w:rsidRDefault="0078271F" w:rsidP="005749FF">
      <w:pPr>
        <w:tabs>
          <w:tab w:val="left" w:pos="4184"/>
        </w:tabs>
        <w:spacing w:line="360" w:lineRule="auto"/>
        <w:ind w:firstLine="709"/>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69856" behindDoc="0" locked="0" layoutInCell="1" allowOverlap="1" wp14:anchorId="60870723" wp14:editId="3729BAEF">
                <wp:simplePos x="0" y="0"/>
                <wp:positionH relativeFrom="column">
                  <wp:posOffset>4904459</wp:posOffset>
                </wp:positionH>
                <wp:positionV relativeFrom="paragraph">
                  <wp:posOffset>80010</wp:posOffset>
                </wp:positionV>
                <wp:extent cx="1361042" cy="116958"/>
                <wp:effectExtent l="0" t="114300" r="48895" b="111760"/>
                <wp:wrapNone/>
                <wp:docPr id="96" name="Прямая со стрелкой 96"/>
                <wp:cNvGraphicFramePr/>
                <a:graphic xmlns:a="http://schemas.openxmlformats.org/drawingml/2006/main">
                  <a:graphicData uri="http://schemas.microsoft.com/office/word/2010/wordprocessingShape">
                    <wps:wsp>
                      <wps:cNvCnPr/>
                      <wps:spPr>
                        <a:xfrm flipH="1" flipV="1">
                          <a:off x="0" y="0"/>
                          <a:ext cx="1361042" cy="116958"/>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96" o:spid="_x0000_s1026" type="#_x0000_t32" style="position:absolute;margin-left:386.2pt;margin-top:6.3pt;width:107.15pt;height:9.2pt;flip:x y;z-index:2517698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" strokecolor="#c0504d [3205]" strokeweight="3pt">
                <v:stroke endarrow="open"/>
                <v:shadow on="t" color="black" opacity="22937f" origin=",.5" offset="0,.63889mm"/>
              </v:shape>
            </w:pict>
          </mc:Fallback>
        </mc:AlternateContent>
      </w:r>
      <w:r>
        <w:rPr>
          <w:rFonts w:ascii="Times New Roman" w:hAnsi="Times New Roman" w:cs="Times New Roman"/>
          <w:noProof/>
        </w:rPr>
        <mc:AlternateContent>
          <mc:Choice Requires="wps">
            <w:drawing>
              <wp:anchor distT="0" distB="0" distL="114300" distR="114300" simplePos="0" relativeHeight="251767808" behindDoc="0" locked="0" layoutInCell="1" allowOverlap="1" wp14:anchorId="56F527E8" wp14:editId="1608DB41">
                <wp:simplePos x="0" y="0"/>
                <wp:positionH relativeFrom="column">
                  <wp:posOffset>6264555</wp:posOffset>
                </wp:positionH>
                <wp:positionV relativeFrom="paragraph">
                  <wp:posOffset>196954</wp:posOffset>
                </wp:positionV>
                <wp:extent cx="0" cy="7474689"/>
                <wp:effectExtent l="76200" t="19050" r="76200" b="69215"/>
                <wp:wrapNone/>
                <wp:docPr id="94" name="Прямая соединительная линия 94"/>
                <wp:cNvGraphicFramePr/>
                <a:graphic xmlns:a="http://schemas.openxmlformats.org/drawingml/2006/main">
                  <a:graphicData uri="http://schemas.microsoft.com/office/word/2010/wordprocessingShape">
                    <wps:wsp>
                      <wps:cNvCnPr/>
                      <wps:spPr>
                        <a:xfrm>
                          <a:off x="0" y="0"/>
                          <a:ext cx="0" cy="7474689"/>
                        </a:xfrm>
                        <a:prstGeom prst="line">
                          <a:avLst/>
                        </a:prstGeom>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id="Прямая соединительная линия 94" o:spid="_x0000_s1026" style="position:absolute;z-index:251767808;visibility:visible;mso-wrap-style:square;mso-wrap-distance-left:9pt;mso-wrap-distance-top:0;mso-wrap-distance-right:9pt;mso-wrap-distance-bottom:0;mso-position-horizontal:absolute;mso-position-horizontal-relative:text;mso-position-vertical:absolute;mso-position-vertical-relative:text" from="493.25pt,15.5pt" to="493.25pt,60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" strokecolor="#c0504d [3205]" strokeweight="3pt">
                <v:shadow on="t" color="black" opacity="22937f" origin=",.5" offset="0,.63889mm"/>
              </v:line>
            </w:pict>
          </mc:Fallback>
        </mc:AlternateContent>
      </w:r>
      <w:r>
        <w:rPr>
          <w:rFonts w:ascii="Times New Roman" w:hAnsi="Times New Roman" w:cs="Times New Roman"/>
          <w:noProof/>
        </w:rPr>
        <mc:AlternateContent>
          <mc:Choice Requires="wps">
            <w:drawing>
              <wp:anchor distT="0" distB="0" distL="114300" distR="114300" simplePos="0" relativeHeight="251760640" behindDoc="0" locked="0" layoutInCell="1" allowOverlap="1" wp14:anchorId="6CD01CA2" wp14:editId="06E772C2">
                <wp:simplePos x="0" y="0"/>
                <wp:positionH relativeFrom="column">
                  <wp:posOffset>4904459</wp:posOffset>
                </wp:positionH>
                <wp:positionV relativeFrom="paragraph">
                  <wp:posOffset>196968</wp:posOffset>
                </wp:positionV>
                <wp:extent cx="1009473" cy="892308"/>
                <wp:effectExtent l="0" t="0" r="19685" b="22225"/>
                <wp:wrapNone/>
                <wp:docPr id="84" name="Выгнутая вправо стрелка 84"/>
                <wp:cNvGraphicFramePr/>
                <a:graphic xmlns:a="http://schemas.openxmlformats.org/drawingml/2006/main">
                  <a:graphicData uri="http://schemas.microsoft.com/office/word/2010/wordprocessingShape">
                    <wps:wsp>
                      <wps:cNvSpPr/>
                      <wps:spPr>
                        <a:xfrm>
                          <a:off x="0" y="0"/>
                          <a:ext cx="1009473" cy="892308"/>
                        </a:xfrm>
                        <a:prstGeom prst="curvedLeftArrow">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Выгнутая вправо стрелка 84" o:spid="_x0000_s1026" type="#_x0000_t103" style="position:absolute;margin-left:386.2pt;margin-top:15.5pt;width:79.5pt;height:70.2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" adj="10800,18900,4773" fillcolor="#c0504d [3205]" strokecolor="#622423 [1605]" strokeweight="2pt"/>
            </w:pict>
          </mc:Fallback>
        </mc:AlternateContent>
      </w:r>
      <w:r w:rsidR="00217868">
        <w:rPr>
          <w:rFonts w:ascii="Times New Roman" w:hAnsi="Times New Roman" w:cs="Times New Roman"/>
          <w:noProof/>
        </w:rPr>
        <mc:AlternateContent>
          <mc:Choice Requires="wps">
            <w:drawing>
              <wp:anchor distT="0" distB="0" distL="114300" distR="114300" simplePos="0" relativeHeight="251742208" behindDoc="0" locked="0" layoutInCell="1" allowOverlap="1" wp14:anchorId="782A3259" wp14:editId="05DA712E">
                <wp:simplePos x="0" y="0"/>
                <wp:positionH relativeFrom="column">
                  <wp:posOffset>1459584</wp:posOffset>
                </wp:positionH>
                <wp:positionV relativeFrom="paragraph">
                  <wp:posOffset>-5050</wp:posOffset>
                </wp:positionV>
                <wp:extent cx="3444949" cy="382772"/>
                <wp:effectExtent l="0" t="0" r="22225" b="17780"/>
                <wp:wrapNone/>
                <wp:docPr id="67" name="Блок-схема: альтернативный процесс 67"/>
                <wp:cNvGraphicFramePr/>
                <a:graphic xmlns:a="http://schemas.openxmlformats.org/drawingml/2006/main">
                  <a:graphicData uri="http://schemas.microsoft.com/office/word/2010/wordprocessingShape">
                    <wps:wsp>
                      <wps:cNvSpPr/>
                      <wps:spPr>
                        <a:xfrm>
                          <a:off x="0" y="0"/>
                          <a:ext cx="3444949" cy="382772"/>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24B93" w:rsidRPr="00217868" w:rsidRDefault="00524B93" w:rsidP="00217868">
                            <w:pPr>
                              <w:jc w:val="center"/>
                              <w:rPr>
                                <w:rFonts w:ascii="Times New Roman" w:hAnsi="Times New Roman" w:cs="Times New Roman"/>
                                <w:b/>
                              </w:rPr>
                            </w:pPr>
                            <w:r w:rsidRPr="00217868">
                              <w:rPr>
                                <w:rFonts w:ascii="Times New Roman" w:hAnsi="Times New Roman" w:cs="Times New Roman"/>
                                <w:b/>
                              </w:rPr>
                              <w:t>Функционально грамотная личность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Блок-схема: альтернативный процесс 67" o:spid="_x0000_s1074" type="#_x0000_t176" style="position:absolute;left:0;text-align:left;margin-left:114.95pt;margin-top:-.4pt;width:271.25pt;height:30.15pt;z-index:251742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" fillcolor="#4f81bd [3204]" strokecolor="#243f60 [1604]" strokeweight="2pt">
                <v:textbox>
                  <w:txbxContent>
                    <w:p w:rsidR="00524B93" w:rsidRPr="00217868" w:rsidRDefault="00524B93" w:rsidP="00217868">
                      <w:pPr>
                        <w:jc w:val="center"/>
                        <w:rPr>
                          <w:rFonts w:ascii="Times New Roman" w:hAnsi="Times New Roman" w:cs="Times New Roman"/>
                          <w:b/>
                        </w:rPr>
                      </w:pPr>
                      <w:r w:rsidRPr="00217868">
                        <w:rPr>
                          <w:rFonts w:ascii="Times New Roman" w:hAnsi="Times New Roman" w:cs="Times New Roman"/>
                          <w:b/>
                        </w:rPr>
                        <w:t>Функционально грамотная личность</w:t>
                      </w:r>
                    </w:p>
                  </w:txbxContent>
                </v:textbox>
              </v:shape>
            </w:pict>
          </mc:Fallback>
        </mc:AlternateContent>
      </w:r>
    </w:p>
    <w:p w:rsidR="00217868" w:rsidRDefault="003E535F" w:rsidP="005749FF">
      <w:pPr>
        <w:tabs>
          <w:tab w:val="left" w:pos="4184"/>
        </w:tabs>
        <w:spacing w:line="360" w:lineRule="auto"/>
        <w:ind w:firstLine="709"/>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59616" behindDoc="0" locked="0" layoutInCell="1" allowOverlap="1" wp14:anchorId="283493F4" wp14:editId="041CD1DC">
                <wp:simplePos x="0" y="0"/>
                <wp:positionH relativeFrom="column">
                  <wp:posOffset>640715</wp:posOffset>
                </wp:positionH>
                <wp:positionV relativeFrom="paragraph">
                  <wp:posOffset>8255</wp:posOffset>
                </wp:positionV>
                <wp:extent cx="818515" cy="817880"/>
                <wp:effectExtent l="0" t="0" r="19685" b="20320"/>
                <wp:wrapNone/>
                <wp:docPr id="81" name="Выгнутая влево стрелка 81"/>
                <wp:cNvGraphicFramePr/>
                <a:graphic xmlns:a="http://schemas.openxmlformats.org/drawingml/2006/main">
                  <a:graphicData uri="http://schemas.microsoft.com/office/word/2010/wordprocessingShape">
                    <wps:wsp>
                      <wps:cNvSpPr/>
                      <wps:spPr>
                        <a:xfrm>
                          <a:off x="0" y="0"/>
                          <a:ext cx="818515" cy="817880"/>
                        </a:xfrm>
                        <a:prstGeom prst="curvedRightArrow">
                          <a:avLst>
                            <a:gd name="adj1" fmla="val 25000"/>
                            <a:gd name="adj2" fmla="val 50000"/>
                            <a:gd name="adj3" fmla="val 31872"/>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Выгнутая влево стрелка 81" o:spid="_x0000_s1026" type="#_x0000_t102" style="position:absolute;margin-left:50.45pt;margin-top:.65pt;width:64.45pt;height:64.4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" adj="10800,18900,14721" fillcolor="#c0504d [3205]" strokecolor="#622423 [1605]" strokeweight="2pt"/>
            </w:pict>
          </mc:Fallback>
        </mc:AlternateContent>
      </w:r>
    </w:p>
    <w:p w:rsidR="003361B2" w:rsidRDefault="003361B2" w:rsidP="005749FF">
      <w:pPr>
        <w:tabs>
          <w:tab w:val="left" w:pos="4184"/>
        </w:tabs>
        <w:spacing w:line="360" w:lineRule="auto"/>
        <w:ind w:firstLine="709"/>
        <w:jc w:val="both"/>
        <w:rPr>
          <w:rFonts w:ascii="Times New Roman" w:hAnsi="Times New Roman" w:cs="Times New Roman"/>
        </w:rPr>
      </w:pPr>
    </w:p>
    <w:p w:rsidR="00217868" w:rsidRDefault="002F0069" w:rsidP="005749FF">
      <w:pPr>
        <w:tabs>
          <w:tab w:val="left" w:pos="4184"/>
        </w:tabs>
        <w:spacing w:line="360" w:lineRule="auto"/>
        <w:ind w:firstLine="709"/>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43232" behindDoc="0" locked="0" layoutInCell="1" allowOverlap="1" wp14:anchorId="60AB8CB5" wp14:editId="3041E6E7">
                <wp:simplePos x="0" y="0"/>
                <wp:positionH relativeFrom="column">
                  <wp:posOffset>853440</wp:posOffset>
                </wp:positionH>
                <wp:positionV relativeFrom="paragraph">
                  <wp:posOffset>45720</wp:posOffset>
                </wp:positionV>
                <wp:extent cx="2944495" cy="775970"/>
                <wp:effectExtent l="95250" t="38100" r="103505" b="119380"/>
                <wp:wrapNone/>
                <wp:docPr id="68" name="Блок-схема: альтернативный процесс 68"/>
                <wp:cNvGraphicFramePr/>
                <a:graphic xmlns:a="http://schemas.openxmlformats.org/drawingml/2006/main">
                  <a:graphicData uri="http://schemas.microsoft.com/office/word/2010/wordprocessingShape">
                    <wps:wsp>
                      <wps:cNvSpPr/>
                      <wps:spPr>
                        <a:xfrm>
                          <a:off x="0" y="0"/>
                          <a:ext cx="2944495" cy="775970"/>
                        </a:xfrm>
                        <a:prstGeom prst="flowChartAlternateProcess">
                          <a:avLst/>
                        </a:prstGeom>
                      </wps:spPr>
                      <wps:style>
                        <a:lnRef idx="0">
                          <a:schemeClr val="accent6"/>
                        </a:lnRef>
                        <a:fillRef idx="3">
                          <a:schemeClr val="accent6"/>
                        </a:fillRef>
                        <a:effectRef idx="3">
                          <a:schemeClr val="accent6"/>
                        </a:effectRef>
                        <a:fontRef idx="minor">
                          <a:schemeClr val="lt1"/>
                        </a:fontRef>
                      </wps:style>
                      <wps:txbx>
                        <w:txbxContent>
                          <w:p w:rsidR="00524B93" w:rsidRPr="002F0069" w:rsidRDefault="00524B93" w:rsidP="002F0069">
                            <w:pPr>
                              <w:jc w:val="center"/>
                              <w:rPr>
                                <w:rFonts w:ascii="Times New Roman" w:hAnsi="Times New Roman" w:cs="Times New Roman"/>
                                <w:b/>
                              </w:rPr>
                            </w:pPr>
                            <w:r w:rsidRPr="002F0069">
                              <w:rPr>
                                <w:rFonts w:ascii="Times New Roman" w:hAnsi="Times New Roman" w:cs="Times New Roman"/>
                                <w:b/>
                              </w:rPr>
                              <w:t>УДД Регулятивные, коммуникативные, познавательные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Блок-схема: альтернативный процесс 68" o:spid="_x0000_s1075" type="#_x0000_t176" style="position:absolute;left:0;text-align:left;margin-left:67.2pt;margin-top:3.6pt;width:231.85pt;height:61.1pt;z-index:251743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" fillcolor="#9a4906 [1641]" stroked="f">
                <v:fill color2="#f68a32 [3017]" rotate="t" angle="180" colors="0 #cb6c1d;52429f #ff8f2a;1 #ff8f26" focus="100%" type="gradient">
                  <o:fill v:ext="view" type="gradientUnscaled"/>
                </v:fill>
                <v:shadow on="t" color="black" opacity="22937f" origin=",.5" offset="0,.63889mm"/>
                <v:textbox>
                  <w:txbxContent>
                    <w:p w:rsidR="00524B93" w:rsidRPr="002F0069" w:rsidRDefault="00524B93" w:rsidP="002F0069">
                      <w:pPr>
                        <w:jc w:val="center"/>
                        <w:rPr>
                          <w:rFonts w:ascii="Times New Roman" w:hAnsi="Times New Roman" w:cs="Times New Roman"/>
                          <w:b/>
                        </w:rPr>
                      </w:pPr>
                      <w:r w:rsidRPr="002F0069">
                        <w:rPr>
                          <w:rFonts w:ascii="Times New Roman" w:hAnsi="Times New Roman" w:cs="Times New Roman"/>
                          <w:b/>
                        </w:rPr>
                        <w:t>УДД Регулятивные, коммуникативные, познавательные</w:t>
                      </w:r>
                    </w:p>
                  </w:txbxContent>
                </v:textbox>
              </v:shape>
            </w:pict>
          </mc:Fallback>
        </mc:AlternateContent>
      </w:r>
      <w:r w:rsidR="00217868">
        <w:rPr>
          <w:rFonts w:ascii="Times New Roman" w:hAnsi="Times New Roman" w:cs="Times New Roman"/>
          <w:noProof/>
        </w:rPr>
        <mc:AlternateContent>
          <mc:Choice Requires="wps">
            <w:drawing>
              <wp:anchor distT="0" distB="0" distL="114300" distR="114300" simplePos="0" relativeHeight="251745280" behindDoc="0" locked="0" layoutInCell="1" allowOverlap="1" wp14:anchorId="6B43FC04" wp14:editId="2A2805F6">
                <wp:simplePos x="0" y="0"/>
                <wp:positionH relativeFrom="column">
                  <wp:posOffset>4394170</wp:posOffset>
                </wp:positionH>
                <wp:positionV relativeFrom="paragraph">
                  <wp:posOffset>46252</wp:posOffset>
                </wp:positionV>
                <wp:extent cx="1233230" cy="776176"/>
                <wp:effectExtent l="76200" t="38100" r="100330" b="119380"/>
                <wp:wrapNone/>
                <wp:docPr id="69" name="Блок-схема: альтернативный процесс 69"/>
                <wp:cNvGraphicFramePr/>
                <a:graphic xmlns:a="http://schemas.openxmlformats.org/drawingml/2006/main">
                  <a:graphicData uri="http://schemas.microsoft.com/office/word/2010/wordprocessingShape">
                    <wps:wsp>
                      <wps:cNvSpPr/>
                      <wps:spPr>
                        <a:xfrm>
                          <a:off x="0" y="0"/>
                          <a:ext cx="1233230" cy="776176"/>
                        </a:xfrm>
                        <a:prstGeom prst="flowChartAlternateProcess">
                          <a:avLst/>
                        </a:prstGeom>
                        <a:ln/>
                      </wps:spPr>
                      <wps:style>
                        <a:lnRef idx="0">
                          <a:schemeClr val="accent3"/>
                        </a:lnRef>
                        <a:fillRef idx="3">
                          <a:schemeClr val="accent3"/>
                        </a:fillRef>
                        <a:effectRef idx="3">
                          <a:schemeClr val="accent3"/>
                        </a:effectRef>
                        <a:fontRef idx="minor">
                          <a:schemeClr val="lt1"/>
                        </a:fontRef>
                      </wps:style>
                      <wps:txbx>
                        <w:txbxContent>
                          <w:p w:rsidR="00524B93" w:rsidRPr="00217868" w:rsidRDefault="00524B93" w:rsidP="00217868">
                            <w:pPr>
                              <w:jc w:val="center"/>
                              <w:rPr>
                                <w:rFonts w:ascii="Times New Roman" w:hAnsi="Times New Roman" w:cs="Times New Roman"/>
                                <w:b/>
                              </w:rPr>
                            </w:pPr>
                            <w:r w:rsidRPr="00217868">
                              <w:rPr>
                                <w:rFonts w:ascii="Times New Roman" w:hAnsi="Times New Roman" w:cs="Times New Roman"/>
                                <w:b/>
                              </w:rPr>
                              <w:t>Личностные УДД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Блок-схема: альтернативный процесс 69" o:spid="_x0000_s1076" type="#_x0000_t176" style="position:absolute;left:0;text-align:left;margin-left:346pt;margin-top:3.65pt;width:97.1pt;height:61.1pt;z-index:251745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" fillcolor="#506329 [1638]" stroked="f">
                <v:fill color2="#93b64c [3014]" rotate="t" angle="180" colors="0 #769535;52429f #9bc348;1 #9cc746" focus="100%" type="gradient">
                  <o:fill v:ext="view" type="gradientUnscaled"/>
                </v:fill>
                <v:shadow on="t" color="black" opacity="22937f" origin=",.5" offset="0,.63889mm"/>
                <v:textbox>
                  <w:txbxContent>
                    <w:p w:rsidR="00524B93" w:rsidRPr="00217868" w:rsidRDefault="00524B93" w:rsidP="00217868">
                      <w:pPr>
                        <w:jc w:val="center"/>
                        <w:rPr>
                          <w:rFonts w:ascii="Times New Roman" w:hAnsi="Times New Roman" w:cs="Times New Roman"/>
                          <w:b/>
                        </w:rPr>
                      </w:pPr>
                      <w:r w:rsidRPr="00217868">
                        <w:rPr>
                          <w:rFonts w:ascii="Times New Roman" w:hAnsi="Times New Roman" w:cs="Times New Roman"/>
                          <w:b/>
                        </w:rPr>
                        <w:t>Личностные УДД</w:t>
                      </w:r>
                    </w:p>
                  </w:txbxContent>
                </v:textbox>
              </v:shape>
            </w:pict>
          </mc:Fallback>
        </mc:AlternateContent>
      </w:r>
    </w:p>
    <w:p w:rsidR="00217868" w:rsidRDefault="00217868" w:rsidP="005749FF">
      <w:pPr>
        <w:tabs>
          <w:tab w:val="left" w:pos="4184"/>
        </w:tabs>
        <w:spacing w:line="360" w:lineRule="auto"/>
        <w:ind w:firstLine="709"/>
        <w:jc w:val="both"/>
        <w:rPr>
          <w:rFonts w:ascii="Times New Roman" w:hAnsi="Times New Roman" w:cs="Times New Roman"/>
        </w:rPr>
      </w:pPr>
    </w:p>
    <w:p w:rsidR="00217868" w:rsidRDefault="00217868" w:rsidP="005749FF">
      <w:pPr>
        <w:tabs>
          <w:tab w:val="left" w:pos="4184"/>
        </w:tabs>
        <w:spacing w:line="360" w:lineRule="auto"/>
        <w:ind w:firstLine="709"/>
        <w:jc w:val="both"/>
        <w:rPr>
          <w:rFonts w:ascii="Times New Roman" w:hAnsi="Times New Roman" w:cs="Times New Roman"/>
        </w:rPr>
      </w:pPr>
    </w:p>
    <w:p w:rsidR="00217868" w:rsidRDefault="0078271F" w:rsidP="005749FF">
      <w:pPr>
        <w:tabs>
          <w:tab w:val="left" w:pos="4184"/>
        </w:tabs>
        <w:spacing w:line="360" w:lineRule="auto"/>
        <w:ind w:firstLine="709"/>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65760" behindDoc="0" locked="0" layoutInCell="1" allowOverlap="1" wp14:anchorId="5C798668" wp14:editId="3D262E08">
                <wp:simplePos x="0" y="0"/>
                <wp:positionH relativeFrom="column">
                  <wp:posOffset>5244775</wp:posOffset>
                </wp:positionH>
                <wp:positionV relativeFrom="paragraph">
                  <wp:posOffset>33758</wp:posOffset>
                </wp:positionV>
                <wp:extent cx="74428" cy="1818005"/>
                <wp:effectExtent l="19050" t="0" r="40005" b="29845"/>
                <wp:wrapNone/>
                <wp:docPr id="91" name="Стрелка вниз 91"/>
                <wp:cNvGraphicFramePr/>
                <a:graphic xmlns:a="http://schemas.openxmlformats.org/drawingml/2006/main">
                  <a:graphicData uri="http://schemas.microsoft.com/office/word/2010/wordprocessingShape">
                    <wps:wsp>
                      <wps:cNvSpPr/>
                      <wps:spPr>
                        <a:xfrm>
                          <a:off x="0" y="0"/>
                          <a:ext cx="74428" cy="1818005"/>
                        </a:xfrm>
                        <a:prstGeom prst="downArrow">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91" o:spid="_x0000_s1026" type="#_x0000_t67" style="position:absolute;margin-left:412.95pt;margin-top:2.65pt;width:5.85pt;height:143.15pt;z-index:251765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" adj="21158" fillcolor="#c0504d [3205]" strokecolor="#622423 [1605]" strokeweight="2pt"/>
            </w:pict>
          </mc:Fallback>
        </mc:AlternateContent>
      </w:r>
      <w:r>
        <w:rPr>
          <w:rFonts w:ascii="Times New Roman" w:hAnsi="Times New Roman" w:cs="Times New Roman"/>
          <w:noProof/>
        </w:rPr>
        <mc:AlternateContent>
          <mc:Choice Requires="wps">
            <w:drawing>
              <wp:anchor distT="0" distB="0" distL="114300" distR="114300" simplePos="0" relativeHeight="251764736" behindDoc="0" locked="0" layoutInCell="1" allowOverlap="1" wp14:anchorId="7CC0B21C" wp14:editId="077DC7C6">
                <wp:simplePos x="0" y="0"/>
                <wp:positionH relativeFrom="column">
                  <wp:posOffset>4574924</wp:posOffset>
                </wp:positionH>
                <wp:positionV relativeFrom="paragraph">
                  <wp:posOffset>33758</wp:posOffset>
                </wp:positionV>
                <wp:extent cx="63795" cy="318770"/>
                <wp:effectExtent l="19050" t="0" r="31750" b="43180"/>
                <wp:wrapNone/>
                <wp:docPr id="90" name="Стрелка вниз 90"/>
                <wp:cNvGraphicFramePr/>
                <a:graphic xmlns:a="http://schemas.openxmlformats.org/drawingml/2006/main">
                  <a:graphicData uri="http://schemas.microsoft.com/office/word/2010/wordprocessingShape">
                    <wps:wsp>
                      <wps:cNvSpPr/>
                      <wps:spPr>
                        <a:xfrm>
                          <a:off x="0" y="0"/>
                          <a:ext cx="63795" cy="318770"/>
                        </a:xfrm>
                        <a:prstGeom prst="downArrow">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Стрелка вниз 90" o:spid="_x0000_s1026" type="#_x0000_t67" style="position:absolute;margin-left:360.25pt;margin-top:2.65pt;width:5pt;height:25.1pt;z-index:251764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" adj="19439" fillcolor="#c0504d [3205]" strokecolor="#622423 [1605]" strokeweight="2pt"/>
            </w:pict>
          </mc:Fallback>
        </mc:AlternateContent>
      </w:r>
      <w:r>
        <w:rPr>
          <w:rFonts w:ascii="Times New Roman" w:hAnsi="Times New Roman" w:cs="Times New Roman"/>
          <w:noProof/>
        </w:rPr>
        <mc:AlternateContent>
          <mc:Choice Requires="wps">
            <w:drawing>
              <wp:anchor distT="0" distB="0" distL="114300" distR="114300" simplePos="0" relativeHeight="251763712" behindDoc="0" locked="0" layoutInCell="1" allowOverlap="1" wp14:anchorId="7F65A41C" wp14:editId="7955B450">
                <wp:simplePos x="0" y="0"/>
                <wp:positionH relativeFrom="column">
                  <wp:posOffset>3341547</wp:posOffset>
                </wp:positionH>
                <wp:positionV relativeFrom="paragraph">
                  <wp:posOffset>33758</wp:posOffset>
                </wp:positionV>
                <wp:extent cx="45719" cy="318977"/>
                <wp:effectExtent l="19050" t="0" r="31115" b="43180"/>
                <wp:wrapNone/>
                <wp:docPr id="89" name="Стрелка вниз 89"/>
                <wp:cNvGraphicFramePr/>
                <a:graphic xmlns:a="http://schemas.openxmlformats.org/drawingml/2006/main">
                  <a:graphicData uri="http://schemas.microsoft.com/office/word/2010/wordprocessingShape">
                    <wps:wsp>
                      <wps:cNvSpPr/>
                      <wps:spPr>
                        <a:xfrm>
                          <a:off x="0" y="0"/>
                          <a:ext cx="45719" cy="318977"/>
                        </a:xfrm>
                        <a:prstGeom prst="downArrow">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Стрелка вниз 89" o:spid="_x0000_s1026" type="#_x0000_t67" style="position:absolute;margin-left:263.1pt;margin-top:2.65pt;width:3.6pt;height:25.1pt;z-index:251763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" adj="20052" fillcolor="#c0504d [3205]" strokecolor="#622423 [1605]" strokeweight="2pt"/>
            </w:pict>
          </mc:Fallback>
        </mc:AlternateContent>
      </w:r>
      <w:r>
        <w:rPr>
          <w:rFonts w:ascii="Times New Roman" w:hAnsi="Times New Roman" w:cs="Times New Roman"/>
          <w:noProof/>
        </w:rPr>
        <mc:AlternateContent>
          <mc:Choice Requires="wps">
            <w:drawing>
              <wp:anchor distT="0" distB="0" distL="114300" distR="114300" simplePos="0" relativeHeight="251655164" behindDoc="0" locked="0" layoutInCell="1" allowOverlap="1" wp14:anchorId="67F361B6" wp14:editId="7EF87EAC">
                <wp:simplePos x="0" y="0"/>
                <wp:positionH relativeFrom="column">
                  <wp:posOffset>2841817</wp:posOffset>
                </wp:positionH>
                <wp:positionV relativeFrom="paragraph">
                  <wp:posOffset>33758</wp:posOffset>
                </wp:positionV>
                <wp:extent cx="45719" cy="1818005"/>
                <wp:effectExtent l="19050" t="0" r="31115" b="29845"/>
                <wp:wrapNone/>
                <wp:docPr id="88" name="Стрелка вниз 88"/>
                <wp:cNvGraphicFramePr/>
                <a:graphic xmlns:a="http://schemas.openxmlformats.org/drawingml/2006/main">
                  <a:graphicData uri="http://schemas.microsoft.com/office/word/2010/wordprocessingShape">
                    <wps:wsp>
                      <wps:cNvSpPr/>
                      <wps:spPr>
                        <a:xfrm>
                          <a:off x="0" y="0"/>
                          <a:ext cx="45719" cy="1818005"/>
                        </a:xfrm>
                        <a:prstGeom prst="downArrow">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Стрелка вниз 88" o:spid="_x0000_s1026" type="#_x0000_t67" style="position:absolute;margin-left:223.75pt;margin-top:2.65pt;width:3.6pt;height:143.15pt;z-index:2516551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" adj="21328" fillcolor="#c0504d [3205]" strokecolor="#622423 [1605]" strokeweight="2pt"/>
            </w:pict>
          </mc:Fallback>
        </mc:AlternateContent>
      </w:r>
      <w:r>
        <w:rPr>
          <w:rFonts w:ascii="Times New Roman" w:hAnsi="Times New Roman" w:cs="Times New Roman"/>
          <w:noProof/>
        </w:rPr>
        <mc:AlternateContent>
          <mc:Choice Requires="wps">
            <w:drawing>
              <wp:anchor distT="0" distB="0" distL="114300" distR="114300" simplePos="0" relativeHeight="251762688" behindDoc="0" locked="0" layoutInCell="1" allowOverlap="1" wp14:anchorId="1E207A7B" wp14:editId="5F078D09">
                <wp:simplePos x="0" y="0"/>
                <wp:positionH relativeFrom="column">
                  <wp:posOffset>2395250</wp:posOffset>
                </wp:positionH>
                <wp:positionV relativeFrom="paragraph">
                  <wp:posOffset>33758</wp:posOffset>
                </wp:positionV>
                <wp:extent cx="45719" cy="318977"/>
                <wp:effectExtent l="19050" t="0" r="31115" b="43180"/>
                <wp:wrapNone/>
                <wp:docPr id="87" name="Стрелка вниз 87"/>
                <wp:cNvGraphicFramePr/>
                <a:graphic xmlns:a="http://schemas.openxmlformats.org/drawingml/2006/main">
                  <a:graphicData uri="http://schemas.microsoft.com/office/word/2010/wordprocessingShape">
                    <wps:wsp>
                      <wps:cNvSpPr/>
                      <wps:spPr>
                        <a:xfrm>
                          <a:off x="0" y="0"/>
                          <a:ext cx="45719" cy="318977"/>
                        </a:xfrm>
                        <a:prstGeom prst="downArrow">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Стрелка вниз 87" o:spid="_x0000_s1026" type="#_x0000_t67" style="position:absolute;margin-left:188.6pt;margin-top:2.65pt;width:3.6pt;height:25.1pt;z-index:251762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" adj="20052" fillcolor="#c0504d [3205]" strokecolor="#622423 [1605]" strokeweight="2pt"/>
            </w:pict>
          </mc:Fallback>
        </mc:AlternateContent>
      </w:r>
      <w:r>
        <w:rPr>
          <w:rFonts w:ascii="Times New Roman" w:hAnsi="Times New Roman" w:cs="Times New Roman"/>
          <w:noProof/>
        </w:rPr>
        <mc:AlternateContent>
          <mc:Choice Requires="wps">
            <w:drawing>
              <wp:anchor distT="0" distB="0" distL="114300" distR="114300" simplePos="0" relativeHeight="251656189" behindDoc="0" locked="0" layoutInCell="1" allowOverlap="1" wp14:anchorId="3FBA6FA1" wp14:editId="6E5959C3">
                <wp:simplePos x="0" y="0"/>
                <wp:positionH relativeFrom="column">
                  <wp:posOffset>1927417</wp:posOffset>
                </wp:positionH>
                <wp:positionV relativeFrom="paragraph">
                  <wp:posOffset>33757</wp:posOffset>
                </wp:positionV>
                <wp:extent cx="53163" cy="4965405"/>
                <wp:effectExtent l="19050" t="0" r="42545" b="45085"/>
                <wp:wrapNone/>
                <wp:docPr id="86" name="Стрелка вниз 86"/>
                <wp:cNvGraphicFramePr/>
                <a:graphic xmlns:a="http://schemas.openxmlformats.org/drawingml/2006/main">
                  <a:graphicData uri="http://schemas.microsoft.com/office/word/2010/wordprocessingShape">
                    <wps:wsp>
                      <wps:cNvSpPr/>
                      <wps:spPr>
                        <a:xfrm>
                          <a:off x="0" y="0"/>
                          <a:ext cx="53163" cy="4965405"/>
                        </a:xfrm>
                        <a:prstGeom prst="downArrow">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Стрелка вниз 86" o:spid="_x0000_s1026" type="#_x0000_t67" style="position:absolute;margin-left:151.75pt;margin-top:2.65pt;width:4.2pt;height:391pt;z-index:25165618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" adj="21484" fillcolor="#c0504d [3205]" strokecolor="#622423 [1605]" strokeweight="2pt"/>
            </w:pict>
          </mc:Fallback>
        </mc:AlternateContent>
      </w:r>
      <w:r>
        <w:rPr>
          <w:rFonts w:ascii="Times New Roman" w:hAnsi="Times New Roman" w:cs="Times New Roman"/>
          <w:noProof/>
        </w:rPr>
        <mc:AlternateContent>
          <mc:Choice Requires="wps">
            <w:drawing>
              <wp:anchor distT="0" distB="0" distL="114300" distR="114300" simplePos="0" relativeHeight="251761664" behindDoc="0" locked="0" layoutInCell="1" allowOverlap="1" wp14:anchorId="74D58BB7" wp14:editId="3F5DF1AD">
                <wp:simplePos x="0" y="0"/>
                <wp:positionH relativeFrom="column">
                  <wp:posOffset>991752</wp:posOffset>
                </wp:positionH>
                <wp:positionV relativeFrom="paragraph">
                  <wp:posOffset>33552</wp:posOffset>
                </wp:positionV>
                <wp:extent cx="45719" cy="1818374"/>
                <wp:effectExtent l="19050" t="0" r="31115" b="29845"/>
                <wp:wrapNone/>
                <wp:docPr id="85" name="Стрелка вниз 85"/>
                <wp:cNvGraphicFramePr/>
                <a:graphic xmlns:a="http://schemas.openxmlformats.org/drawingml/2006/main">
                  <a:graphicData uri="http://schemas.microsoft.com/office/word/2010/wordprocessingShape">
                    <wps:wsp>
                      <wps:cNvSpPr/>
                      <wps:spPr>
                        <a:xfrm>
                          <a:off x="0" y="0"/>
                          <a:ext cx="45719" cy="1818374"/>
                        </a:xfrm>
                        <a:prstGeom prst="downArrow">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Стрелка вниз 85" o:spid="_x0000_s1026" type="#_x0000_t67" style="position:absolute;margin-left:78.1pt;margin-top:2.65pt;width:3.6pt;height:143.2pt;z-index:251761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" adj="21328" fillcolor="#c0504d [3205]" strokecolor="#622423 [1605]" strokeweight="2pt"/>
            </w:pict>
          </mc:Fallback>
        </mc:AlternateContent>
      </w:r>
    </w:p>
    <w:p w:rsidR="00217868" w:rsidRDefault="002F0069" w:rsidP="005749FF">
      <w:pPr>
        <w:tabs>
          <w:tab w:val="left" w:pos="4184"/>
        </w:tabs>
        <w:spacing w:line="360" w:lineRule="auto"/>
        <w:ind w:firstLine="709"/>
        <w:jc w:val="both"/>
        <w:rPr>
          <w:rFonts w:ascii="Times New Roman" w:hAnsi="Times New Roman" w:cs="Times New Roman"/>
        </w:rPr>
      </w:pPr>
      <w:r w:rsidRPr="002F0069">
        <w:rPr>
          <w:rFonts w:ascii="Times New Roman" w:hAnsi="Times New Roman" w:cs="Times New Roman"/>
          <w:noProof/>
        </w:rPr>
        <mc:AlternateContent>
          <mc:Choice Requires="wps">
            <w:drawing>
              <wp:anchor distT="0" distB="0" distL="114300" distR="114300" simplePos="0" relativeHeight="251747328" behindDoc="0" locked="0" layoutInCell="1" allowOverlap="1" wp14:anchorId="120D5FFA" wp14:editId="2627C367">
                <wp:simplePos x="0" y="0"/>
                <wp:positionH relativeFrom="column">
                  <wp:posOffset>1460500</wp:posOffset>
                </wp:positionH>
                <wp:positionV relativeFrom="paragraph">
                  <wp:posOffset>86833</wp:posOffset>
                </wp:positionV>
                <wp:extent cx="3444875" cy="382270"/>
                <wp:effectExtent l="57150" t="19050" r="79375" b="93980"/>
                <wp:wrapNone/>
                <wp:docPr id="70" name="Блок-схема: альтернативный процесс 70"/>
                <wp:cNvGraphicFramePr/>
                <a:graphic xmlns:a="http://schemas.openxmlformats.org/drawingml/2006/main">
                  <a:graphicData uri="http://schemas.microsoft.com/office/word/2010/wordprocessingShape">
                    <wps:wsp>
                      <wps:cNvSpPr/>
                      <wps:spPr>
                        <a:xfrm>
                          <a:off x="0" y="0"/>
                          <a:ext cx="3444875" cy="382270"/>
                        </a:xfrm>
                        <a:prstGeom prst="flowChartAlternateProcess">
                          <a:avLst/>
                        </a:prstGeom>
                        <a:ln/>
                      </wps:spPr>
                      <wps:style>
                        <a:lnRef idx="1">
                          <a:schemeClr val="accent2"/>
                        </a:lnRef>
                        <a:fillRef idx="3">
                          <a:schemeClr val="accent2"/>
                        </a:fillRef>
                        <a:effectRef idx="2">
                          <a:schemeClr val="accent2"/>
                        </a:effectRef>
                        <a:fontRef idx="minor">
                          <a:schemeClr val="lt1"/>
                        </a:fontRef>
                      </wps:style>
                      <wps:txbx>
                        <w:txbxContent>
                          <w:p w:rsidR="00524B93" w:rsidRPr="00217868" w:rsidRDefault="00524B93" w:rsidP="002F0069">
                            <w:pPr>
                              <w:jc w:val="center"/>
                              <w:rPr>
                                <w:rFonts w:ascii="Times New Roman" w:hAnsi="Times New Roman" w:cs="Times New Roman"/>
                                <w:b/>
                              </w:rPr>
                            </w:pPr>
                            <w:r>
                              <w:rPr>
                                <w:rFonts w:ascii="Times New Roman" w:hAnsi="Times New Roman" w:cs="Times New Roman"/>
                                <w:b/>
                              </w:rPr>
                              <w:t>Предметные линии развития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Блок-схема: альтернативный процесс 70" o:spid="_x0000_s1077" type="#_x0000_t176" style="position:absolute;left:0;text-align:left;margin-left:115pt;margin-top:6.85pt;width:271.25pt;height:30.1pt;z-index:251747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" fillcolor="#652523 [1637]" strokecolor="#bc4542 [3045]">
                <v:fill color2="#ba4442 [3013]" rotate="t" angle="180" colors="0 #9b2d2a;52429f #cb3d3a;1 #ce3b37" focus="100%" type="gradient">
                  <o:fill v:ext="view" type="gradientUnscaled"/>
                </v:fill>
                <v:shadow on="t" color="black" opacity="22937f" origin=",.5" offset="0,.63889mm"/>
                <v:textbox>
                  <w:txbxContent>
                    <w:p w:rsidR="00524B93" w:rsidRPr="00217868" w:rsidRDefault="00524B93" w:rsidP="002F0069">
                      <w:pPr>
                        <w:jc w:val="center"/>
                        <w:rPr>
                          <w:rFonts w:ascii="Times New Roman" w:hAnsi="Times New Roman" w:cs="Times New Roman"/>
                          <w:b/>
                        </w:rPr>
                      </w:pPr>
                      <w:r>
                        <w:rPr>
                          <w:rFonts w:ascii="Times New Roman" w:hAnsi="Times New Roman" w:cs="Times New Roman"/>
                          <w:b/>
                        </w:rPr>
                        <w:t>Предметные линии развития</w:t>
                      </w:r>
                    </w:p>
                  </w:txbxContent>
                </v:textbox>
              </v:shape>
            </w:pict>
          </mc:Fallback>
        </mc:AlternateContent>
      </w:r>
    </w:p>
    <w:p w:rsidR="00217868" w:rsidRDefault="0078271F" w:rsidP="005749FF">
      <w:pPr>
        <w:tabs>
          <w:tab w:val="left" w:pos="4184"/>
        </w:tabs>
        <w:spacing w:line="360" w:lineRule="auto"/>
        <w:ind w:firstLine="709"/>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4139" behindDoc="0" locked="0" layoutInCell="1" allowOverlap="1" wp14:anchorId="5E800821" wp14:editId="70C4BF4A">
                <wp:simplePos x="0" y="0"/>
                <wp:positionH relativeFrom="column">
                  <wp:posOffset>4000766</wp:posOffset>
                </wp:positionH>
                <wp:positionV relativeFrom="paragraph">
                  <wp:posOffset>209225</wp:posOffset>
                </wp:positionV>
                <wp:extent cx="63795" cy="4317321"/>
                <wp:effectExtent l="19050" t="0" r="31750" b="45720"/>
                <wp:wrapNone/>
                <wp:docPr id="92" name="Стрелка вниз 92"/>
                <wp:cNvGraphicFramePr/>
                <a:graphic xmlns:a="http://schemas.openxmlformats.org/drawingml/2006/main">
                  <a:graphicData uri="http://schemas.microsoft.com/office/word/2010/wordprocessingShape">
                    <wps:wsp>
                      <wps:cNvSpPr/>
                      <wps:spPr>
                        <a:xfrm>
                          <a:off x="0" y="0"/>
                          <a:ext cx="63795" cy="4317321"/>
                        </a:xfrm>
                        <a:prstGeom prst="downArrow">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Стрелка вниз 92" o:spid="_x0000_s1026" type="#_x0000_t67" style="position:absolute;margin-left:315pt;margin-top:16.45pt;width:5pt;height:339.95pt;z-index:25165413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" adj="21440" fillcolor="#c0504d [3205]" strokecolor="#622423 [1605]" strokeweight="2pt"/>
            </w:pict>
          </mc:Fallback>
        </mc:AlternateContent>
      </w:r>
    </w:p>
    <w:p w:rsidR="00217868" w:rsidRDefault="00217868" w:rsidP="005749FF">
      <w:pPr>
        <w:tabs>
          <w:tab w:val="left" w:pos="4184"/>
        </w:tabs>
        <w:spacing w:line="360" w:lineRule="auto"/>
        <w:ind w:firstLine="709"/>
        <w:jc w:val="both"/>
        <w:rPr>
          <w:rFonts w:ascii="Times New Roman" w:hAnsi="Times New Roman" w:cs="Times New Roman"/>
        </w:rPr>
      </w:pPr>
    </w:p>
    <w:p w:rsidR="00217868" w:rsidRDefault="002F0069" w:rsidP="005749FF">
      <w:pPr>
        <w:tabs>
          <w:tab w:val="left" w:pos="4184"/>
        </w:tabs>
        <w:spacing w:line="360" w:lineRule="auto"/>
        <w:ind w:firstLine="709"/>
        <w:jc w:val="both"/>
        <w:rPr>
          <w:rFonts w:ascii="Times New Roman" w:hAnsi="Times New Roman" w:cs="Times New Roman"/>
        </w:rPr>
      </w:pPr>
      <w:r w:rsidRPr="002F0069">
        <w:rPr>
          <w:rFonts w:ascii="Times New Roman" w:hAnsi="Times New Roman" w:cs="Times New Roman"/>
          <w:noProof/>
        </w:rPr>
        <mc:AlternateContent>
          <mc:Choice Requires="wps">
            <w:drawing>
              <wp:anchor distT="0" distB="0" distL="114300" distR="114300" simplePos="0" relativeHeight="251749376" behindDoc="0" locked="0" layoutInCell="1" allowOverlap="1" wp14:anchorId="46EB69E7" wp14:editId="504A8BAC">
                <wp:simplePos x="0" y="0"/>
                <wp:positionH relativeFrom="column">
                  <wp:posOffset>1460500</wp:posOffset>
                </wp:positionH>
                <wp:positionV relativeFrom="paragraph">
                  <wp:posOffset>122393</wp:posOffset>
                </wp:positionV>
                <wp:extent cx="3444875" cy="382270"/>
                <wp:effectExtent l="57150" t="38100" r="79375" b="93980"/>
                <wp:wrapNone/>
                <wp:docPr id="72" name="Блок-схема: альтернативный процесс 72"/>
                <wp:cNvGraphicFramePr/>
                <a:graphic xmlns:a="http://schemas.openxmlformats.org/drawingml/2006/main">
                  <a:graphicData uri="http://schemas.microsoft.com/office/word/2010/wordprocessingShape">
                    <wps:wsp>
                      <wps:cNvSpPr/>
                      <wps:spPr>
                        <a:xfrm>
                          <a:off x="0" y="0"/>
                          <a:ext cx="3444875" cy="382270"/>
                        </a:xfrm>
                        <a:prstGeom prst="flowChartAlternateProcess">
                          <a:avLst/>
                        </a:prstGeom>
                        <a:ln/>
                      </wps:spPr>
                      <wps:style>
                        <a:lnRef idx="1">
                          <a:schemeClr val="accent5"/>
                        </a:lnRef>
                        <a:fillRef idx="2">
                          <a:schemeClr val="accent5"/>
                        </a:fillRef>
                        <a:effectRef idx="1">
                          <a:schemeClr val="accent5"/>
                        </a:effectRef>
                        <a:fontRef idx="minor">
                          <a:schemeClr val="dk1"/>
                        </a:fontRef>
                      </wps:style>
                      <wps:txbx>
                        <w:txbxContent>
                          <w:p w:rsidR="00524B93" w:rsidRPr="00217868" w:rsidRDefault="00524B93" w:rsidP="002F0069">
                            <w:pPr>
                              <w:jc w:val="center"/>
                              <w:rPr>
                                <w:rFonts w:ascii="Times New Roman" w:hAnsi="Times New Roman" w:cs="Times New Roman"/>
                                <w:b/>
                              </w:rPr>
                            </w:pPr>
                            <w:proofErr w:type="spellStart"/>
                            <w:r>
                              <w:rPr>
                                <w:rFonts w:ascii="Times New Roman" w:hAnsi="Times New Roman" w:cs="Times New Roman"/>
                                <w:b/>
                              </w:rPr>
                              <w:t>Надпредметные</w:t>
                            </w:r>
                            <w:proofErr w:type="spellEnd"/>
                            <w:r>
                              <w:rPr>
                                <w:rFonts w:ascii="Times New Roman" w:hAnsi="Times New Roman" w:cs="Times New Roman"/>
                                <w:b/>
                              </w:rPr>
                              <w:t xml:space="preserve"> (</w:t>
                            </w:r>
                            <w:proofErr w:type="spellStart"/>
                            <w:r>
                              <w:rPr>
                                <w:rFonts w:ascii="Times New Roman" w:hAnsi="Times New Roman" w:cs="Times New Roman"/>
                                <w:b/>
                              </w:rPr>
                              <w:t>межпредметные</w:t>
                            </w:r>
                            <w:proofErr w:type="spellEnd"/>
                            <w:r>
                              <w:rPr>
                                <w:rFonts w:ascii="Times New Roman" w:hAnsi="Times New Roman" w:cs="Times New Roman"/>
                                <w:b/>
                              </w:rPr>
                              <w:t>) курсы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Блок-схема: альтернативный процесс 72" o:spid="_x0000_s1078" type="#_x0000_t176" style="position:absolute;left:0;text-align:left;margin-left:115pt;margin-top:9.65pt;width:271.25pt;height:30.1pt;z-index:251749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" fillcolor="#a5d5e2 [1624]" strokecolor="#40a7c2 [3048]">
                <v:fill color2="#e4f2f6 [504]" rotate="t" angle="180" colors="0 #9eeaff;22938f #bbefff;1 #e4f9ff" focus="100%" type="gradient"/>
                <v:shadow on="t" color="black" opacity="24903f" origin=",.5" offset="0,.55556mm"/>
                <v:textbox>
                  <w:txbxContent>
                    <w:p w:rsidR="00524B93" w:rsidRPr="00217868" w:rsidRDefault="00524B93" w:rsidP="002F0069">
                      <w:pPr>
                        <w:jc w:val="center"/>
                        <w:rPr>
                          <w:rFonts w:ascii="Times New Roman" w:hAnsi="Times New Roman" w:cs="Times New Roman"/>
                          <w:b/>
                        </w:rPr>
                      </w:pPr>
                      <w:proofErr w:type="spellStart"/>
                      <w:r>
                        <w:rPr>
                          <w:rFonts w:ascii="Times New Roman" w:hAnsi="Times New Roman" w:cs="Times New Roman"/>
                          <w:b/>
                        </w:rPr>
                        <w:t>Надпредметные</w:t>
                      </w:r>
                      <w:proofErr w:type="spellEnd"/>
                      <w:r>
                        <w:rPr>
                          <w:rFonts w:ascii="Times New Roman" w:hAnsi="Times New Roman" w:cs="Times New Roman"/>
                          <w:b/>
                        </w:rPr>
                        <w:t xml:space="preserve"> (</w:t>
                      </w:r>
                      <w:proofErr w:type="spellStart"/>
                      <w:r>
                        <w:rPr>
                          <w:rFonts w:ascii="Times New Roman" w:hAnsi="Times New Roman" w:cs="Times New Roman"/>
                          <w:b/>
                        </w:rPr>
                        <w:t>межпредметные</w:t>
                      </w:r>
                      <w:proofErr w:type="spellEnd"/>
                      <w:r>
                        <w:rPr>
                          <w:rFonts w:ascii="Times New Roman" w:hAnsi="Times New Roman" w:cs="Times New Roman"/>
                          <w:b/>
                        </w:rPr>
                        <w:t>) курсы</w:t>
                      </w:r>
                    </w:p>
                  </w:txbxContent>
                </v:textbox>
              </v:shape>
            </w:pict>
          </mc:Fallback>
        </mc:AlternateContent>
      </w:r>
    </w:p>
    <w:p w:rsidR="00217868" w:rsidRDefault="00217868" w:rsidP="005749FF">
      <w:pPr>
        <w:tabs>
          <w:tab w:val="left" w:pos="4184"/>
        </w:tabs>
        <w:spacing w:line="360" w:lineRule="auto"/>
        <w:ind w:firstLine="709"/>
        <w:jc w:val="both"/>
        <w:rPr>
          <w:rFonts w:ascii="Times New Roman" w:hAnsi="Times New Roman" w:cs="Times New Roman"/>
        </w:rPr>
      </w:pPr>
    </w:p>
    <w:p w:rsidR="00217868" w:rsidRDefault="00217868" w:rsidP="005749FF">
      <w:pPr>
        <w:tabs>
          <w:tab w:val="left" w:pos="4184"/>
        </w:tabs>
        <w:spacing w:line="360" w:lineRule="auto"/>
        <w:ind w:firstLine="709"/>
        <w:jc w:val="both"/>
        <w:rPr>
          <w:rFonts w:ascii="Times New Roman" w:hAnsi="Times New Roman" w:cs="Times New Roman"/>
        </w:rPr>
      </w:pPr>
    </w:p>
    <w:p w:rsidR="00217868" w:rsidRDefault="003E535F" w:rsidP="005749FF">
      <w:pPr>
        <w:tabs>
          <w:tab w:val="left" w:pos="4184"/>
        </w:tabs>
        <w:spacing w:line="360" w:lineRule="auto"/>
        <w:ind w:firstLine="709"/>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54496" behindDoc="0" locked="0" layoutInCell="1" allowOverlap="1" wp14:anchorId="56DD2DA2" wp14:editId="7E2C8C1F">
                <wp:simplePos x="0" y="0"/>
                <wp:positionH relativeFrom="column">
                  <wp:posOffset>4170887</wp:posOffset>
                </wp:positionH>
                <wp:positionV relativeFrom="paragraph">
                  <wp:posOffset>12331</wp:posOffset>
                </wp:positionV>
                <wp:extent cx="1743739" cy="2519916"/>
                <wp:effectExtent l="0" t="0" r="27940" b="13970"/>
                <wp:wrapNone/>
                <wp:docPr id="75" name="Блок-схема: альтернативный процесс 75"/>
                <wp:cNvGraphicFramePr/>
                <a:graphic xmlns:a="http://schemas.openxmlformats.org/drawingml/2006/main">
                  <a:graphicData uri="http://schemas.microsoft.com/office/word/2010/wordprocessingShape">
                    <wps:wsp>
                      <wps:cNvSpPr/>
                      <wps:spPr>
                        <a:xfrm>
                          <a:off x="0" y="0"/>
                          <a:ext cx="1743739" cy="2519916"/>
                        </a:xfrm>
                        <a:prstGeom prst="flowChartAlternateProcess">
                          <a:avLst/>
                        </a:prstGeom>
                        <a:solidFill>
                          <a:srgbClr val="4F81BD"/>
                        </a:solidFill>
                        <a:ln w="25400" cap="flat" cmpd="sng" algn="ctr">
                          <a:solidFill>
                            <a:srgbClr val="4F81BD">
                              <a:shade val="50000"/>
                            </a:srgbClr>
                          </a:solidFill>
                          <a:prstDash val="solid"/>
                        </a:ln>
                        <a:effectLst/>
                      </wps:spPr>
                      <wps:txbx>
                        <w:txbxContent>
                          <w:p w:rsidR="00524B93" w:rsidRPr="003E535F" w:rsidRDefault="00524B93" w:rsidP="00B268C8">
                            <w:pPr>
                              <w:pStyle w:val="a7"/>
                              <w:numPr>
                                <w:ilvl w:val="0"/>
                                <w:numId w:val="64"/>
                              </w:numPr>
                              <w:jc w:val="both"/>
                              <w:rPr>
                                <w:b/>
                              </w:rPr>
                            </w:pPr>
                            <w:r w:rsidRPr="003E535F">
                              <w:rPr>
                                <w:rFonts w:ascii="Times New Roman" w:hAnsi="Times New Roman" w:cs="Times New Roman"/>
                                <w:b/>
                              </w:rPr>
                              <w:t>Внеурочная деятельность</w:t>
                            </w:r>
                          </w:p>
                          <w:p w:rsidR="00524B93" w:rsidRPr="003E535F" w:rsidRDefault="00524B93" w:rsidP="003E535F">
                            <w:pPr>
                              <w:pStyle w:val="a7"/>
                              <w:ind w:left="360"/>
                              <w:jc w:val="both"/>
                              <w:rPr>
                                <w:b/>
                              </w:rPr>
                            </w:pPr>
                          </w:p>
                          <w:p w:rsidR="00524B93" w:rsidRPr="003E535F" w:rsidRDefault="00524B93" w:rsidP="00B268C8">
                            <w:pPr>
                              <w:pStyle w:val="a7"/>
                              <w:numPr>
                                <w:ilvl w:val="0"/>
                                <w:numId w:val="64"/>
                              </w:numPr>
                              <w:rPr>
                                <w:b/>
                              </w:rPr>
                            </w:pPr>
                            <w:proofErr w:type="spellStart"/>
                            <w:r w:rsidRPr="003E535F">
                              <w:rPr>
                                <w:rFonts w:ascii="Times New Roman" w:hAnsi="Times New Roman" w:cs="Times New Roman"/>
                                <w:b/>
                              </w:rPr>
                              <w:t>Внеучебная</w:t>
                            </w:r>
                            <w:proofErr w:type="spellEnd"/>
                            <w:r w:rsidRPr="003E535F">
                              <w:rPr>
                                <w:rFonts w:ascii="Times New Roman" w:hAnsi="Times New Roman" w:cs="Times New Roman"/>
                                <w:b/>
                              </w:rPr>
                              <w:t xml:space="preserve"> воспитательная деятельность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альтернативный процесс 75" o:spid="_x0000_s1079" type="#_x0000_t176" style="position:absolute;left:0;text-align:left;margin-left:328.4pt;margin-top:.95pt;width:137.3pt;height:198.4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" fillcolor="#4f81bd" strokecolor="#385d8a" strokeweight="2pt">
                <v:textbox>
                  <w:txbxContent>
                    <w:p w:rsidR="00524B93" w:rsidRPr="003E535F" w:rsidRDefault="00524B93" w:rsidP="00B268C8">
                      <w:pPr>
                        <w:pStyle w:val="a7"/>
                        <w:numPr>
                          <w:ilvl w:val="0"/>
                          <w:numId w:val="64"/>
                        </w:numPr>
                        <w:jc w:val="both"/>
                        <w:rPr>
                          <w:b/>
                        </w:rPr>
                      </w:pPr>
                      <w:r w:rsidRPr="003E535F">
                        <w:rPr>
                          <w:rFonts w:ascii="Times New Roman" w:hAnsi="Times New Roman" w:cs="Times New Roman"/>
                          <w:b/>
                        </w:rPr>
                        <w:t>Внеурочная деятельность</w:t>
                      </w:r>
                    </w:p>
                    <w:p w:rsidR="00524B93" w:rsidRPr="003E535F" w:rsidRDefault="00524B93" w:rsidP="003E535F">
                      <w:pPr>
                        <w:pStyle w:val="a7"/>
                        <w:ind w:left="360"/>
                        <w:jc w:val="both"/>
                        <w:rPr>
                          <w:b/>
                        </w:rPr>
                      </w:pPr>
                    </w:p>
                    <w:p w:rsidR="00524B93" w:rsidRPr="003E535F" w:rsidRDefault="00524B93" w:rsidP="00B268C8">
                      <w:pPr>
                        <w:pStyle w:val="a7"/>
                        <w:numPr>
                          <w:ilvl w:val="0"/>
                          <w:numId w:val="64"/>
                        </w:numPr>
                        <w:rPr>
                          <w:b/>
                        </w:rPr>
                      </w:pPr>
                      <w:proofErr w:type="spellStart"/>
                      <w:r w:rsidRPr="003E535F">
                        <w:rPr>
                          <w:rFonts w:ascii="Times New Roman" w:hAnsi="Times New Roman" w:cs="Times New Roman"/>
                          <w:b/>
                        </w:rPr>
                        <w:t>Внеучебная</w:t>
                      </w:r>
                      <w:proofErr w:type="spellEnd"/>
                      <w:r w:rsidRPr="003E535F">
                        <w:rPr>
                          <w:rFonts w:ascii="Times New Roman" w:hAnsi="Times New Roman" w:cs="Times New Roman"/>
                          <w:b/>
                        </w:rPr>
                        <w:t xml:space="preserve"> воспитательная деятельность</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750400" behindDoc="0" locked="0" layoutInCell="1" allowOverlap="1" wp14:anchorId="0E086D29" wp14:editId="745086F2">
                <wp:simplePos x="0" y="0"/>
                <wp:positionH relativeFrom="column">
                  <wp:posOffset>24189</wp:posOffset>
                </wp:positionH>
                <wp:positionV relativeFrom="paragraph">
                  <wp:posOffset>12331</wp:posOffset>
                </wp:positionV>
                <wp:extent cx="1818168" cy="2625725"/>
                <wp:effectExtent l="0" t="0" r="10795" b="22225"/>
                <wp:wrapNone/>
                <wp:docPr id="73" name="Блок-схема: альтернативный процесс 73"/>
                <wp:cNvGraphicFramePr/>
                <a:graphic xmlns:a="http://schemas.openxmlformats.org/drawingml/2006/main">
                  <a:graphicData uri="http://schemas.microsoft.com/office/word/2010/wordprocessingShape">
                    <wps:wsp>
                      <wps:cNvSpPr/>
                      <wps:spPr>
                        <a:xfrm>
                          <a:off x="0" y="0"/>
                          <a:ext cx="1818168" cy="2625725"/>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24B93" w:rsidRPr="003E535F" w:rsidRDefault="00524B93" w:rsidP="00B268C8">
                            <w:pPr>
                              <w:pStyle w:val="a7"/>
                              <w:numPr>
                                <w:ilvl w:val="0"/>
                                <w:numId w:val="63"/>
                              </w:numPr>
                              <w:jc w:val="both"/>
                              <w:rPr>
                                <w:rFonts w:ascii="Times New Roman" w:hAnsi="Times New Roman" w:cs="Times New Roman"/>
                                <w:b/>
                              </w:rPr>
                            </w:pPr>
                            <w:r w:rsidRPr="003E535F">
                              <w:rPr>
                                <w:rFonts w:ascii="Times New Roman" w:hAnsi="Times New Roman" w:cs="Times New Roman"/>
                                <w:b/>
                              </w:rPr>
                              <w:t>Технология проблемного обучения</w:t>
                            </w:r>
                          </w:p>
                          <w:p w:rsidR="00524B93" w:rsidRPr="002F0069" w:rsidRDefault="00524B93" w:rsidP="003E535F">
                            <w:pPr>
                              <w:pStyle w:val="a7"/>
                              <w:ind w:left="0"/>
                              <w:jc w:val="both"/>
                              <w:rPr>
                                <w:rFonts w:ascii="Times New Roman" w:hAnsi="Times New Roman" w:cs="Times New Roman"/>
                                <w:b/>
                              </w:rPr>
                            </w:pPr>
                          </w:p>
                          <w:p w:rsidR="00524B93" w:rsidRDefault="00524B93" w:rsidP="00B268C8">
                            <w:pPr>
                              <w:pStyle w:val="a7"/>
                              <w:numPr>
                                <w:ilvl w:val="0"/>
                                <w:numId w:val="63"/>
                              </w:numPr>
                              <w:rPr>
                                <w:rFonts w:ascii="Times New Roman" w:hAnsi="Times New Roman" w:cs="Times New Roman"/>
                                <w:b/>
                              </w:rPr>
                            </w:pPr>
                            <w:r w:rsidRPr="003E535F">
                              <w:rPr>
                                <w:rFonts w:ascii="Times New Roman" w:hAnsi="Times New Roman" w:cs="Times New Roman"/>
                                <w:b/>
                              </w:rPr>
                              <w:t>Технология системно–</w:t>
                            </w:r>
                            <w:proofErr w:type="spellStart"/>
                            <w:r w:rsidRPr="003E535F">
                              <w:rPr>
                                <w:rFonts w:ascii="Times New Roman" w:hAnsi="Times New Roman" w:cs="Times New Roman"/>
                                <w:b/>
                              </w:rPr>
                              <w:t>деятельностного</w:t>
                            </w:r>
                            <w:proofErr w:type="spellEnd"/>
                            <w:r w:rsidRPr="003E535F">
                              <w:rPr>
                                <w:rFonts w:ascii="Times New Roman" w:hAnsi="Times New Roman" w:cs="Times New Roman"/>
                                <w:b/>
                              </w:rPr>
                              <w:t xml:space="preserve"> подхода в обучении</w:t>
                            </w:r>
                          </w:p>
                          <w:p w:rsidR="00524B93" w:rsidRPr="003E535F" w:rsidRDefault="00524B93" w:rsidP="003E535F">
                            <w:pPr>
                              <w:pStyle w:val="a7"/>
                              <w:rPr>
                                <w:rFonts w:ascii="Times New Roman" w:hAnsi="Times New Roman" w:cs="Times New Roman"/>
                                <w:b/>
                              </w:rPr>
                            </w:pPr>
                          </w:p>
                          <w:p w:rsidR="00524B93" w:rsidRPr="003E535F" w:rsidRDefault="00524B93" w:rsidP="00B268C8">
                            <w:pPr>
                              <w:pStyle w:val="a7"/>
                              <w:numPr>
                                <w:ilvl w:val="0"/>
                                <w:numId w:val="63"/>
                              </w:numPr>
                              <w:jc w:val="both"/>
                              <w:rPr>
                                <w:rFonts w:ascii="Times New Roman" w:hAnsi="Times New Roman" w:cs="Times New Roman"/>
                                <w:b/>
                              </w:rPr>
                            </w:pPr>
                            <w:proofErr w:type="gramStart"/>
                            <w:r w:rsidRPr="003E535F">
                              <w:rPr>
                                <w:rFonts w:ascii="Times New Roman" w:hAnsi="Times New Roman" w:cs="Times New Roman"/>
                                <w:b/>
                              </w:rPr>
                              <w:t>ИКТ-технологии</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альтернативный процесс 73" o:spid="_x0000_s1080" type="#_x0000_t176" style="position:absolute;left:0;text-align:left;margin-left:1.9pt;margin-top:.95pt;width:143.15pt;height:206.7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" fillcolor="#4f81bd [3204]" strokecolor="#243f60 [1604]" strokeweight="2pt">
                <v:textbox>
                  <w:txbxContent>
                    <w:p w:rsidR="00524B93" w:rsidRPr="003E535F" w:rsidRDefault="00524B93" w:rsidP="00B268C8">
                      <w:pPr>
                        <w:pStyle w:val="a7"/>
                        <w:numPr>
                          <w:ilvl w:val="0"/>
                          <w:numId w:val="63"/>
                        </w:numPr>
                        <w:jc w:val="both"/>
                        <w:rPr>
                          <w:rFonts w:ascii="Times New Roman" w:hAnsi="Times New Roman" w:cs="Times New Roman"/>
                          <w:b/>
                        </w:rPr>
                      </w:pPr>
                      <w:r w:rsidRPr="003E535F">
                        <w:rPr>
                          <w:rFonts w:ascii="Times New Roman" w:hAnsi="Times New Roman" w:cs="Times New Roman"/>
                          <w:b/>
                        </w:rPr>
                        <w:t>Технология проблемного обучения</w:t>
                      </w:r>
                    </w:p>
                    <w:p w:rsidR="00524B93" w:rsidRPr="002F0069" w:rsidRDefault="00524B93" w:rsidP="003E535F">
                      <w:pPr>
                        <w:pStyle w:val="a7"/>
                        <w:ind w:left="0"/>
                        <w:jc w:val="both"/>
                        <w:rPr>
                          <w:rFonts w:ascii="Times New Roman" w:hAnsi="Times New Roman" w:cs="Times New Roman"/>
                          <w:b/>
                        </w:rPr>
                      </w:pPr>
                    </w:p>
                    <w:p w:rsidR="00524B93" w:rsidRDefault="00524B93" w:rsidP="00B268C8">
                      <w:pPr>
                        <w:pStyle w:val="a7"/>
                        <w:numPr>
                          <w:ilvl w:val="0"/>
                          <w:numId w:val="63"/>
                        </w:numPr>
                        <w:rPr>
                          <w:rFonts w:ascii="Times New Roman" w:hAnsi="Times New Roman" w:cs="Times New Roman"/>
                          <w:b/>
                        </w:rPr>
                      </w:pPr>
                      <w:r w:rsidRPr="003E535F">
                        <w:rPr>
                          <w:rFonts w:ascii="Times New Roman" w:hAnsi="Times New Roman" w:cs="Times New Roman"/>
                          <w:b/>
                        </w:rPr>
                        <w:t>Технология системно–</w:t>
                      </w:r>
                      <w:proofErr w:type="spellStart"/>
                      <w:r w:rsidRPr="003E535F">
                        <w:rPr>
                          <w:rFonts w:ascii="Times New Roman" w:hAnsi="Times New Roman" w:cs="Times New Roman"/>
                          <w:b/>
                        </w:rPr>
                        <w:t>деятельностного</w:t>
                      </w:r>
                      <w:proofErr w:type="spellEnd"/>
                      <w:r w:rsidRPr="003E535F">
                        <w:rPr>
                          <w:rFonts w:ascii="Times New Roman" w:hAnsi="Times New Roman" w:cs="Times New Roman"/>
                          <w:b/>
                        </w:rPr>
                        <w:t xml:space="preserve"> подхода в обучении</w:t>
                      </w:r>
                    </w:p>
                    <w:p w:rsidR="00524B93" w:rsidRPr="003E535F" w:rsidRDefault="00524B93" w:rsidP="003E535F">
                      <w:pPr>
                        <w:pStyle w:val="a7"/>
                        <w:rPr>
                          <w:rFonts w:ascii="Times New Roman" w:hAnsi="Times New Roman" w:cs="Times New Roman"/>
                          <w:b/>
                        </w:rPr>
                      </w:pPr>
                    </w:p>
                    <w:p w:rsidR="00524B93" w:rsidRPr="003E535F" w:rsidRDefault="00524B93" w:rsidP="00B268C8">
                      <w:pPr>
                        <w:pStyle w:val="a7"/>
                        <w:numPr>
                          <w:ilvl w:val="0"/>
                          <w:numId w:val="63"/>
                        </w:numPr>
                        <w:jc w:val="both"/>
                        <w:rPr>
                          <w:rFonts w:ascii="Times New Roman" w:hAnsi="Times New Roman" w:cs="Times New Roman"/>
                          <w:b/>
                        </w:rPr>
                      </w:pPr>
                      <w:proofErr w:type="gramStart"/>
                      <w:r w:rsidRPr="003E535F">
                        <w:rPr>
                          <w:rFonts w:ascii="Times New Roman" w:hAnsi="Times New Roman" w:cs="Times New Roman"/>
                          <w:b/>
                        </w:rPr>
                        <w:t>ИКТ-технологии</w:t>
                      </w:r>
                      <w:proofErr w:type="gramEnd"/>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752448" behindDoc="0" locked="0" layoutInCell="1" allowOverlap="1" wp14:anchorId="5055F5F0" wp14:editId="0CC8D3FA">
                <wp:simplePos x="0" y="0"/>
                <wp:positionH relativeFrom="column">
                  <wp:posOffset>2086905</wp:posOffset>
                </wp:positionH>
                <wp:positionV relativeFrom="paragraph">
                  <wp:posOffset>12331</wp:posOffset>
                </wp:positionV>
                <wp:extent cx="1796415" cy="2626242"/>
                <wp:effectExtent l="0" t="0" r="13335" b="22225"/>
                <wp:wrapNone/>
                <wp:docPr id="74" name="Блок-схема: альтернативный процесс 74"/>
                <wp:cNvGraphicFramePr/>
                <a:graphic xmlns:a="http://schemas.openxmlformats.org/drawingml/2006/main">
                  <a:graphicData uri="http://schemas.microsoft.com/office/word/2010/wordprocessingShape">
                    <wps:wsp>
                      <wps:cNvSpPr/>
                      <wps:spPr>
                        <a:xfrm>
                          <a:off x="0" y="0"/>
                          <a:ext cx="1796415" cy="2626242"/>
                        </a:xfrm>
                        <a:prstGeom prst="flowChartAlternateProcess">
                          <a:avLst/>
                        </a:prstGeom>
                        <a:solidFill>
                          <a:srgbClr val="4F81BD"/>
                        </a:solidFill>
                        <a:ln w="25400" cap="flat" cmpd="sng" algn="ctr">
                          <a:solidFill>
                            <a:srgbClr val="4F81BD">
                              <a:shade val="50000"/>
                            </a:srgbClr>
                          </a:solidFill>
                          <a:prstDash val="solid"/>
                        </a:ln>
                        <a:effectLst/>
                      </wps:spPr>
                      <wps:txbx>
                        <w:txbxContent>
                          <w:p w:rsidR="00524B93" w:rsidRDefault="00524B93" w:rsidP="00B268C8">
                            <w:pPr>
                              <w:pStyle w:val="a7"/>
                              <w:numPr>
                                <w:ilvl w:val="0"/>
                                <w:numId w:val="62"/>
                              </w:numPr>
                              <w:jc w:val="both"/>
                              <w:rPr>
                                <w:rFonts w:ascii="Times New Roman" w:hAnsi="Times New Roman" w:cs="Times New Roman"/>
                                <w:b/>
                              </w:rPr>
                            </w:pPr>
                            <w:r w:rsidRPr="002F0069">
                              <w:rPr>
                                <w:rFonts w:ascii="Times New Roman" w:hAnsi="Times New Roman" w:cs="Times New Roman"/>
                                <w:b/>
                              </w:rPr>
                              <w:t>Технология критического мышления</w:t>
                            </w:r>
                          </w:p>
                          <w:p w:rsidR="00524B93" w:rsidRPr="002F0069" w:rsidRDefault="00524B93" w:rsidP="003E535F">
                            <w:pPr>
                              <w:pStyle w:val="a7"/>
                              <w:ind w:left="360"/>
                              <w:jc w:val="both"/>
                              <w:rPr>
                                <w:rFonts w:ascii="Times New Roman" w:hAnsi="Times New Roman" w:cs="Times New Roman"/>
                                <w:b/>
                              </w:rPr>
                            </w:pPr>
                          </w:p>
                          <w:p w:rsidR="00524B93" w:rsidRDefault="00524B93" w:rsidP="00B268C8">
                            <w:pPr>
                              <w:pStyle w:val="a7"/>
                              <w:numPr>
                                <w:ilvl w:val="0"/>
                                <w:numId w:val="62"/>
                              </w:numPr>
                              <w:rPr>
                                <w:rFonts w:ascii="Times New Roman" w:hAnsi="Times New Roman" w:cs="Times New Roman"/>
                                <w:b/>
                              </w:rPr>
                            </w:pPr>
                            <w:r w:rsidRPr="002F0069">
                              <w:rPr>
                                <w:rFonts w:ascii="Times New Roman" w:hAnsi="Times New Roman" w:cs="Times New Roman"/>
                                <w:b/>
                              </w:rPr>
                              <w:t>Формы групповой работы: сменного или постоянного состава</w:t>
                            </w:r>
                          </w:p>
                          <w:p w:rsidR="00524B93" w:rsidRPr="003E535F" w:rsidRDefault="00524B93" w:rsidP="003E535F">
                            <w:pPr>
                              <w:pStyle w:val="a7"/>
                              <w:rPr>
                                <w:rFonts w:ascii="Times New Roman" w:hAnsi="Times New Roman" w:cs="Times New Roman"/>
                                <w:b/>
                              </w:rPr>
                            </w:pPr>
                          </w:p>
                          <w:p w:rsidR="00524B93" w:rsidRPr="002F0069" w:rsidRDefault="00524B93" w:rsidP="00B268C8">
                            <w:pPr>
                              <w:pStyle w:val="a7"/>
                              <w:numPr>
                                <w:ilvl w:val="0"/>
                                <w:numId w:val="62"/>
                              </w:numPr>
                              <w:jc w:val="both"/>
                              <w:rPr>
                                <w:rFonts w:ascii="Times New Roman" w:hAnsi="Times New Roman" w:cs="Times New Roman"/>
                                <w:b/>
                              </w:rPr>
                            </w:pPr>
                            <w:r w:rsidRPr="002F0069">
                              <w:rPr>
                                <w:rFonts w:ascii="Times New Roman" w:hAnsi="Times New Roman" w:cs="Times New Roman"/>
                                <w:b/>
                              </w:rPr>
                              <w:t>Педагогика сотрудничества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альтернативный процесс 74" o:spid="_x0000_s1081" type="#_x0000_t176" style="position:absolute;left:0;text-align:left;margin-left:164.3pt;margin-top:.95pt;width:141.45pt;height:206.8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" fillcolor="#4f81bd" strokecolor="#385d8a" strokeweight="2pt">
                <v:textbox>
                  <w:txbxContent>
                    <w:p w:rsidR="00524B93" w:rsidRDefault="00524B93" w:rsidP="00B268C8">
                      <w:pPr>
                        <w:pStyle w:val="a7"/>
                        <w:numPr>
                          <w:ilvl w:val="0"/>
                          <w:numId w:val="62"/>
                        </w:numPr>
                        <w:jc w:val="both"/>
                        <w:rPr>
                          <w:rFonts w:ascii="Times New Roman" w:hAnsi="Times New Roman" w:cs="Times New Roman"/>
                          <w:b/>
                        </w:rPr>
                      </w:pPr>
                      <w:r w:rsidRPr="002F0069">
                        <w:rPr>
                          <w:rFonts w:ascii="Times New Roman" w:hAnsi="Times New Roman" w:cs="Times New Roman"/>
                          <w:b/>
                        </w:rPr>
                        <w:t>Технология критического мышления</w:t>
                      </w:r>
                    </w:p>
                    <w:p w:rsidR="00524B93" w:rsidRPr="002F0069" w:rsidRDefault="00524B93" w:rsidP="003E535F">
                      <w:pPr>
                        <w:pStyle w:val="a7"/>
                        <w:ind w:left="360"/>
                        <w:jc w:val="both"/>
                        <w:rPr>
                          <w:rFonts w:ascii="Times New Roman" w:hAnsi="Times New Roman" w:cs="Times New Roman"/>
                          <w:b/>
                        </w:rPr>
                      </w:pPr>
                    </w:p>
                    <w:p w:rsidR="00524B93" w:rsidRDefault="00524B93" w:rsidP="00B268C8">
                      <w:pPr>
                        <w:pStyle w:val="a7"/>
                        <w:numPr>
                          <w:ilvl w:val="0"/>
                          <w:numId w:val="62"/>
                        </w:numPr>
                        <w:rPr>
                          <w:rFonts w:ascii="Times New Roman" w:hAnsi="Times New Roman" w:cs="Times New Roman"/>
                          <w:b/>
                        </w:rPr>
                      </w:pPr>
                      <w:r w:rsidRPr="002F0069">
                        <w:rPr>
                          <w:rFonts w:ascii="Times New Roman" w:hAnsi="Times New Roman" w:cs="Times New Roman"/>
                          <w:b/>
                        </w:rPr>
                        <w:t>Формы групповой работы: сменного или постоянного состава</w:t>
                      </w:r>
                    </w:p>
                    <w:p w:rsidR="00524B93" w:rsidRPr="003E535F" w:rsidRDefault="00524B93" w:rsidP="003E535F">
                      <w:pPr>
                        <w:pStyle w:val="a7"/>
                        <w:rPr>
                          <w:rFonts w:ascii="Times New Roman" w:hAnsi="Times New Roman" w:cs="Times New Roman"/>
                          <w:b/>
                        </w:rPr>
                      </w:pPr>
                    </w:p>
                    <w:p w:rsidR="00524B93" w:rsidRPr="002F0069" w:rsidRDefault="00524B93" w:rsidP="00B268C8">
                      <w:pPr>
                        <w:pStyle w:val="a7"/>
                        <w:numPr>
                          <w:ilvl w:val="0"/>
                          <w:numId w:val="62"/>
                        </w:numPr>
                        <w:jc w:val="both"/>
                        <w:rPr>
                          <w:rFonts w:ascii="Times New Roman" w:hAnsi="Times New Roman" w:cs="Times New Roman"/>
                          <w:b/>
                        </w:rPr>
                      </w:pPr>
                      <w:r w:rsidRPr="002F0069">
                        <w:rPr>
                          <w:rFonts w:ascii="Times New Roman" w:hAnsi="Times New Roman" w:cs="Times New Roman"/>
                          <w:b/>
                        </w:rPr>
                        <w:t>Педагогика сотрудничества</w:t>
                      </w:r>
                    </w:p>
                  </w:txbxContent>
                </v:textbox>
              </v:shape>
            </w:pict>
          </mc:Fallback>
        </mc:AlternateContent>
      </w:r>
    </w:p>
    <w:p w:rsidR="00217868" w:rsidRDefault="00217868" w:rsidP="005749FF">
      <w:pPr>
        <w:tabs>
          <w:tab w:val="left" w:pos="4184"/>
        </w:tabs>
        <w:spacing w:line="360" w:lineRule="auto"/>
        <w:ind w:firstLine="709"/>
        <w:jc w:val="both"/>
        <w:rPr>
          <w:rFonts w:ascii="Times New Roman" w:hAnsi="Times New Roman" w:cs="Times New Roman"/>
        </w:rPr>
      </w:pPr>
    </w:p>
    <w:p w:rsidR="00217868" w:rsidRDefault="00217868" w:rsidP="005749FF">
      <w:pPr>
        <w:tabs>
          <w:tab w:val="left" w:pos="4184"/>
        </w:tabs>
        <w:spacing w:line="360" w:lineRule="auto"/>
        <w:ind w:firstLine="709"/>
        <w:jc w:val="both"/>
        <w:rPr>
          <w:rFonts w:ascii="Times New Roman" w:hAnsi="Times New Roman" w:cs="Times New Roman"/>
        </w:rPr>
      </w:pPr>
    </w:p>
    <w:p w:rsidR="00217868" w:rsidRDefault="00217868" w:rsidP="005749FF">
      <w:pPr>
        <w:tabs>
          <w:tab w:val="left" w:pos="4184"/>
        </w:tabs>
        <w:spacing w:line="360" w:lineRule="auto"/>
        <w:ind w:firstLine="709"/>
        <w:jc w:val="both"/>
        <w:rPr>
          <w:rFonts w:ascii="Times New Roman" w:hAnsi="Times New Roman" w:cs="Times New Roman"/>
        </w:rPr>
      </w:pPr>
    </w:p>
    <w:p w:rsidR="00217868" w:rsidRDefault="00217868" w:rsidP="005749FF">
      <w:pPr>
        <w:tabs>
          <w:tab w:val="left" w:pos="4184"/>
        </w:tabs>
        <w:spacing w:line="360" w:lineRule="auto"/>
        <w:ind w:firstLine="709"/>
        <w:jc w:val="both"/>
        <w:rPr>
          <w:rFonts w:ascii="Times New Roman" w:hAnsi="Times New Roman" w:cs="Times New Roman"/>
        </w:rPr>
      </w:pPr>
    </w:p>
    <w:p w:rsidR="00217868" w:rsidRDefault="00217868" w:rsidP="005749FF">
      <w:pPr>
        <w:tabs>
          <w:tab w:val="left" w:pos="4184"/>
        </w:tabs>
        <w:spacing w:line="360" w:lineRule="auto"/>
        <w:ind w:firstLine="709"/>
        <w:jc w:val="both"/>
        <w:rPr>
          <w:rFonts w:ascii="Times New Roman" w:hAnsi="Times New Roman" w:cs="Times New Roman"/>
        </w:rPr>
      </w:pPr>
    </w:p>
    <w:p w:rsidR="00217868" w:rsidRDefault="00217868" w:rsidP="005749FF">
      <w:pPr>
        <w:tabs>
          <w:tab w:val="left" w:pos="4184"/>
        </w:tabs>
        <w:spacing w:line="360" w:lineRule="auto"/>
        <w:ind w:firstLine="709"/>
        <w:jc w:val="both"/>
        <w:rPr>
          <w:rFonts w:ascii="Times New Roman" w:hAnsi="Times New Roman" w:cs="Times New Roman"/>
        </w:rPr>
      </w:pPr>
    </w:p>
    <w:p w:rsidR="00217868" w:rsidRDefault="003E535F" w:rsidP="005749FF">
      <w:pPr>
        <w:tabs>
          <w:tab w:val="left" w:pos="4184"/>
        </w:tabs>
        <w:spacing w:line="360" w:lineRule="auto"/>
        <w:ind w:firstLine="709"/>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58592" behindDoc="0" locked="0" layoutInCell="1" allowOverlap="1" wp14:anchorId="0F78E4DB" wp14:editId="2BF06087">
                <wp:simplePos x="0" y="0"/>
                <wp:positionH relativeFrom="column">
                  <wp:posOffset>5914626</wp:posOffset>
                </wp:positionH>
                <wp:positionV relativeFrom="paragraph">
                  <wp:posOffset>85962</wp:posOffset>
                </wp:positionV>
                <wp:extent cx="679937" cy="1658576"/>
                <wp:effectExtent l="0" t="0" r="25400" b="0"/>
                <wp:wrapNone/>
                <wp:docPr id="80" name="Выгнутая вправо стрелка 80"/>
                <wp:cNvGraphicFramePr/>
                <a:graphic xmlns:a="http://schemas.openxmlformats.org/drawingml/2006/main">
                  <a:graphicData uri="http://schemas.microsoft.com/office/word/2010/wordprocessingShape">
                    <wps:wsp>
                      <wps:cNvSpPr/>
                      <wps:spPr>
                        <a:xfrm>
                          <a:off x="0" y="0"/>
                          <a:ext cx="679937" cy="1658576"/>
                        </a:xfrm>
                        <a:prstGeom prst="curvedLeftArrow">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Выгнутая вправо стрелка 80" o:spid="_x0000_s1026" type="#_x0000_t103" style="position:absolute;margin-left:465.7pt;margin-top:6.75pt;width:53.55pt;height:130.6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" adj="17173,20493,5400" fillcolor="#c0504d [3205]" strokecolor="#622423 [1605]" strokeweight="2pt"/>
            </w:pict>
          </mc:Fallback>
        </mc:AlternateContent>
      </w:r>
    </w:p>
    <w:p w:rsidR="00217868" w:rsidRDefault="003E535F" w:rsidP="005749FF">
      <w:pPr>
        <w:tabs>
          <w:tab w:val="left" w:pos="4184"/>
        </w:tabs>
        <w:spacing w:line="360" w:lineRule="auto"/>
        <w:ind w:firstLine="709"/>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7214" behindDoc="0" locked="0" layoutInCell="1" allowOverlap="1" wp14:anchorId="3FB3F302" wp14:editId="757E7701">
                <wp:simplePos x="0" y="0"/>
                <wp:positionH relativeFrom="column">
                  <wp:posOffset>-557928</wp:posOffset>
                </wp:positionH>
                <wp:positionV relativeFrom="paragraph">
                  <wp:posOffset>58438</wp:posOffset>
                </wp:positionV>
                <wp:extent cx="981481" cy="1789896"/>
                <wp:effectExtent l="95250" t="133350" r="219075" b="0"/>
                <wp:wrapNone/>
                <wp:docPr id="79" name="Выгнутая влево стрелка 79"/>
                <wp:cNvGraphicFramePr/>
                <a:graphic xmlns:a="http://schemas.openxmlformats.org/drawingml/2006/main">
                  <a:graphicData uri="http://schemas.microsoft.com/office/word/2010/wordprocessingShape">
                    <wps:wsp>
                      <wps:cNvSpPr/>
                      <wps:spPr>
                        <a:xfrm rot="20321044">
                          <a:off x="0" y="0"/>
                          <a:ext cx="981481" cy="1789896"/>
                        </a:xfrm>
                        <a:prstGeom prst="curvedRightArrow">
                          <a:avLst>
                            <a:gd name="adj1" fmla="val 25000"/>
                            <a:gd name="adj2" fmla="val 50000"/>
                            <a:gd name="adj3" fmla="val 24752"/>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Выгнутая влево стрелка 79" o:spid="_x0000_s1026" type="#_x0000_t102" style="position:absolute;margin-left:-43.95pt;margin-top:4.6pt;width:77.3pt;height:140.95pt;rotation:-1396961fd;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" adj="15678,20120,16254" fillcolor="#c0504d [3205]" strokecolor="#622423 [1605]" strokeweight="2pt"/>
            </w:pict>
          </mc:Fallback>
        </mc:AlternateContent>
      </w:r>
    </w:p>
    <w:p w:rsidR="00217868" w:rsidRDefault="00217868" w:rsidP="005749FF">
      <w:pPr>
        <w:tabs>
          <w:tab w:val="left" w:pos="4184"/>
        </w:tabs>
        <w:spacing w:line="360" w:lineRule="auto"/>
        <w:ind w:firstLine="709"/>
        <w:jc w:val="both"/>
        <w:rPr>
          <w:rFonts w:ascii="Times New Roman" w:hAnsi="Times New Roman" w:cs="Times New Roman"/>
        </w:rPr>
      </w:pPr>
    </w:p>
    <w:p w:rsidR="00217868" w:rsidRDefault="0078271F" w:rsidP="005749FF">
      <w:pPr>
        <w:tabs>
          <w:tab w:val="left" w:pos="4184"/>
        </w:tabs>
        <w:spacing w:line="360" w:lineRule="auto"/>
        <w:ind w:firstLine="709"/>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66784" behindDoc="0" locked="0" layoutInCell="1" allowOverlap="1" wp14:anchorId="0FA8550E" wp14:editId="47D3BEF2">
                <wp:simplePos x="0" y="0"/>
                <wp:positionH relativeFrom="column">
                  <wp:posOffset>3011938</wp:posOffset>
                </wp:positionH>
                <wp:positionV relativeFrom="paragraph">
                  <wp:posOffset>9156</wp:posOffset>
                </wp:positionV>
                <wp:extent cx="45719" cy="574586"/>
                <wp:effectExtent l="19050" t="0" r="31115" b="35560"/>
                <wp:wrapNone/>
                <wp:docPr id="93" name="Стрелка вниз 93"/>
                <wp:cNvGraphicFramePr/>
                <a:graphic xmlns:a="http://schemas.openxmlformats.org/drawingml/2006/main">
                  <a:graphicData uri="http://schemas.microsoft.com/office/word/2010/wordprocessingShape">
                    <wps:wsp>
                      <wps:cNvSpPr/>
                      <wps:spPr>
                        <a:xfrm>
                          <a:off x="0" y="0"/>
                          <a:ext cx="45719" cy="574586"/>
                        </a:xfrm>
                        <a:prstGeom prst="downArrow">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Стрелка вниз 93" o:spid="_x0000_s1026" type="#_x0000_t67" style="position:absolute;margin-left:237.15pt;margin-top:.7pt;width:3.6pt;height:45.25pt;z-index:251766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" adj="20741" fillcolor="#c0504d [3205]" strokecolor="#622423 [1605]" strokeweight="2pt"/>
            </w:pict>
          </mc:Fallback>
        </mc:AlternateContent>
      </w:r>
    </w:p>
    <w:p w:rsidR="00217868" w:rsidRDefault="00217868" w:rsidP="005749FF">
      <w:pPr>
        <w:tabs>
          <w:tab w:val="left" w:pos="4184"/>
        </w:tabs>
        <w:spacing w:line="360" w:lineRule="auto"/>
        <w:ind w:firstLine="709"/>
        <w:jc w:val="both"/>
        <w:rPr>
          <w:rFonts w:ascii="Times New Roman" w:hAnsi="Times New Roman" w:cs="Times New Roman"/>
        </w:rPr>
      </w:pPr>
    </w:p>
    <w:p w:rsidR="00217868" w:rsidRDefault="003E535F" w:rsidP="005749FF">
      <w:pPr>
        <w:tabs>
          <w:tab w:val="left" w:pos="4184"/>
        </w:tabs>
        <w:spacing w:line="360" w:lineRule="auto"/>
        <w:ind w:firstLine="709"/>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55520" behindDoc="0" locked="0" layoutInCell="1" allowOverlap="1" wp14:anchorId="215120FC" wp14:editId="406B1992">
                <wp:simplePos x="0" y="0"/>
                <wp:positionH relativeFrom="column">
                  <wp:posOffset>640877</wp:posOffset>
                </wp:positionH>
                <wp:positionV relativeFrom="paragraph">
                  <wp:posOffset>58051</wp:posOffset>
                </wp:positionV>
                <wp:extent cx="5273720" cy="499730"/>
                <wp:effectExtent l="0" t="0" r="22225" b="15240"/>
                <wp:wrapNone/>
                <wp:docPr id="76" name="Блок-схема: альтернативный процесс 76"/>
                <wp:cNvGraphicFramePr/>
                <a:graphic xmlns:a="http://schemas.openxmlformats.org/drawingml/2006/main">
                  <a:graphicData uri="http://schemas.microsoft.com/office/word/2010/wordprocessingShape">
                    <wps:wsp>
                      <wps:cNvSpPr/>
                      <wps:spPr>
                        <a:xfrm>
                          <a:off x="0" y="0"/>
                          <a:ext cx="5273720" cy="499730"/>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24B93" w:rsidRPr="003E535F" w:rsidRDefault="00524B93" w:rsidP="003E535F">
                            <w:pPr>
                              <w:jc w:val="center"/>
                              <w:rPr>
                                <w:rFonts w:ascii="Times New Roman" w:hAnsi="Times New Roman" w:cs="Times New Roman"/>
                                <w:b/>
                              </w:rPr>
                            </w:pPr>
                            <w:r w:rsidRPr="003E535F">
                              <w:rPr>
                                <w:rFonts w:ascii="Times New Roman" w:hAnsi="Times New Roman" w:cs="Times New Roman"/>
                                <w:b/>
                              </w:rPr>
                              <w:t>Учебно – исследовательская и проектная деятельность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Блок-схема: альтернативный процесс 76" o:spid="_x0000_s1082" type="#_x0000_t176" style="position:absolute;left:0;text-align:left;margin-left:50.45pt;margin-top:4.55pt;width:415.25pt;height:39.35pt;z-index:251755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" fillcolor="#4f81bd [3204]" strokecolor="#243f60 [1604]" strokeweight="2pt">
                <v:textbox>
                  <w:txbxContent>
                    <w:p w:rsidR="00524B93" w:rsidRPr="003E535F" w:rsidRDefault="00524B93" w:rsidP="003E535F">
                      <w:pPr>
                        <w:jc w:val="center"/>
                        <w:rPr>
                          <w:rFonts w:ascii="Times New Roman" w:hAnsi="Times New Roman" w:cs="Times New Roman"/>
                          <w:b/>
                        </w:rPr>
                      </w:pPr>
                      <w:r w:rsidRPr="003E535F">
                        <w:rPr>
                          <w:rFonts w:ascii="Times New Roman" w:hAnsi="Times New Roman" w:cs="Times New Roman"/>
                          <w:b/>
                        </w:rPr>
                        <w:t>Учебно – исследовательская и проектная деятельность</w:t>
                      </w:r>
                    </w:p>
                  </w:txbxContent>
                </v:textbox>
              </v:shape>
            </w:pict>
          </mc:Fallback>
        </mc:AlternateContent>
      </w:r>
    </w:p>
    <w:p w:rsidR="00217868" w:rsidRDefault="00217868" w:rsidP="005749FF">
      <w:pPr>
        <w:tabs>
          <w:tab w:val="left" w:pos="4184"/>
        </w:tabs>
        <w:spacing w:line="360" w:lineRule="auto"/>
        <w:ind w:firstLine="709"/>
        <w:jc w:val="both"/>
        <w:rPr>
          <w:rFonts w:ascii="Times New Roman" w:hAnsi="Times New Roman" w:cs="Times New Roman"/>
        </w:rPr>
      </w:pPr>
    </w:p>
    <w:p w:rsidR="00217868" w:rsidRDefault="00217868" w:rsidP="005749FF">
      <w:pPr>
        <w:tabs>
          <w:tab w:val="left" w:pos="4184"/>
        </w:tabs>
        <w:spacing w:line="360" w:lineRule="auto"/>
        <w:ind w:firstLine="709"/>
        <w:jc w:val="both"/>
        <w:rPr>
          <w:rFonts w:ascii="Times New Roman" w:hAnsi="Times New Roman" w:cs="Times New Roman"/>
        </w:rPr>
      </w:pPr>
    </w:p>
    <w:p w:rsidR="00217868" w:rsidRDefault="003E535F" w:rsidP="005749FF">
      <w:pPr>
        <w:tabs>
          <w:tab w:val="left" w:pos="4184"/>
        </w:tabs>
        <w:spacing w:line="360" w:lineRule="auto"/>
        <w:ind w:firstLine="709"/>
        <w:jc w:val="both"/>
        <w:rPr>
          <w:rFonts w:ascii="Times New Roman" w:hAnsi="Times New Roman" w:cs="Times New Roman"/>
        </w:rPr>
      </w:pPr>
      <w:r w:rsidRPr="003E535F">
        <w:rPr>
          <w:rFonts w:ascii="Times New Roman" w:hAnsi="Times New Roman" w:cs="Times New Roman"/>
          <w:noProof/>
        </w:rPr>
        <mc:AlternateContent>
          <mc:Choice Requires="wps">
            <w:drawing>
              <wp:anchor distT="0" distB="0" distL="114300" distR="114300" simplePos="0" relativeHeight="251757568" behindDoc="0" locked="0" layoutInCell="1" allowOverlap="1" wp14:anchorId="67C0CE74" wp14:editId="6ABD1EDD">
                <wp:simplePos x="0" y="0"/>
                <wp:positionH relativeFrom="column">
                  <wp:posOffset>641985</wp:posOffset>
                </wp:positionH>
                <wp:positionV relativeFrom="paragraph">
                  <wp:posOffset>51908</wp:posOffset>
                </wp:positionV>
                <wp:extent cx="5273675" cy="499110"/>
                <wp:effectExtent l="0" t="0" r="22225" b="15240"/>
                <wp:wrapNone/>
                <wp:docPr id="78" name="Блок-схема: альтернативный процесс 78"/>
                <wp:cNvGraphicFramePr/>
                <a:graphic xmlns:a="http://schemas.openxmlformats.org/drawingml/2006/main">
                  <a:graphicData uri="http://schemas.microsoft.com/office/word/2010/wordprocessingShape">
                    <wps:wsp>
                      <wps:cNvSpPr/>
                      <wps:spPr>
                        <a:xfrm>
                          <a:off x="0" y="0"/>
                          <a:ext cx="5273675" cy="499110"/>
                        </a:xfrm>
                        <a:prstGeom prst="flowChartAlternateProcess">
                          <a:avLst/>
                        </a:prstGeom>
                        <a:solidFill>
                          <a:srgbClr val="4F81BD"/>
                        </a:solidFill>
                        <a:ln w="25400" cap="flat" cmpd="sng" algn="ctr">
                          <a:solidFill>
                            <a:srgbClr val="4F81BD">
                              <a:shade val="50000"/>
                            </a:srgbClr>
                          </a:solidFill>
                          <a:prstDash val="solid"/>
                        </a:ln>
                        <a:effectLst/>
                      </wps:spPr>
                      <wps:txbx>
                        <w:txbxContent>
                          <w:p w:rsidR="00524B93" w:rsidRPr="003E535F" w:rsidRDefault="00524B93" w:rsidP="003E535F">
                            <w:pPr>
                              <w:jc w:val="center"/>
                              <w:rPr>
                                <w:rFonts w:ascii="Times New Roman" w:hAnsi="Times New Roman" w:cs="Times New Roman"/>
                                <w:b/>
                              </w:rPr>
                            </w:pPr>
                            <w:r>
                              <w:rPr>
                                <w:rFonts w:ascii="Times New Roman" w:hAnsi="Times New Roman" w:cs="Times New Roman"/>
                                <w:b/>
                              </w:rPr>
                              <w:t>ИНФОРМАЦИОННО – ОБРАЗОВАТЕЛЬНАЯ СИСТЕМА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Блок-схема: альтернативный процесс 78" o:spid="_x0000_s1083" type="#_x0000_t176" style="position:absolute;left:0;text-align:left;margin-left:50.55pt;margin-top:4.1pt;width:415.25pt;height:39.3pt;z-index:251757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" fillcolor="#4f81bd" strokecolor="#385d8a" strokeweight="2pt">
                <v:textbox>
                  <w:txbxContent>
                    <w:p w:rsidR="00524B93" w:rsidRPr="003E535F" w:rsidRDefault="00524B93" w:rsidP="003E535F">
                      <w:pPr>
                        <w:jc w:val="center"/>
                        <w:rPr>
                          <w:rFonts w:ascii="Times New Roman" w:hAnsi="Times New Roman" w:cs="Times New Roman"/>
                          <w:b/>
                        </w:rPr>
                      </w:pPr>
                      <w:r>
                        <w:rPr>
                          <w:rFonts w:ascii="Times New Roman" w:hAnsi="Times New Roman" w:cs="Times New Roman"/>
                          <w:b/>
                        </w:rPr>
                        <w:t>ИНФОРМАЦИОННО – ОБРАЗОВАТЕЛЬНАЯ СИСТЕМА</w:t>
                      </w:r>
                    </w:p>
                  </w:txbxContent>
                </v:textbox>
              </v:shape>
            </w:pict>
          </mc:Fallback>
        </mc:AlternateContent>
      </w:r>
    </w:p>
    <w:p w:rsidR="00217868" w:rsidRDefault="0078271F" w:rsidP="005749FF">
      <w:pPr>
        <w:tabs>
          <w:tab w:val="left" w:pos="4184"/>
        </w:tabs>
        <w:spacing w:line="360" w:lineRule="auto"/>
        <w:ind w:firstLine="709"/>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68832" behindDoc="0" locked="0" layoutInCell="1" allowOverlap="1" wp14:anchorId="7456059C" wp14:editId="23221F25">
                <wp:simplePos x="0" y="0"/>
                <wp:positionH relativeFrom="column">
                  <wp:posOffset>5914626</wp:posOffset>
                </wp:positionH>
                <wp:positionV relativeFrom="paragraph">
                  <wp:posOffset>48378</wp:posOffset>
                </wp:positionV>
                <wp:extent cx="350875" cy="0"/>
                <wp:effectExtent l="0" t="133350" r="0" b="171450"/>
                <wp:wrapNone/>
                <wp:docPr id="95" name="Прямая со стрелкой 95"/>
                <wp:cNvGraphicFramePr/>
                <a:graphic xmlns:a="http://schemas.openxmlformats.org/drawingml/2006/main">
                  <a:graphicData uri="http://schemas.microsoft.com/office/word/2010/wordprocessingShape">
                    <wps:wsp>
                      <wps:cNvCnPr/>
                      <wps:spPr>
                        <a:xfrm flipH="1">
                          <a:off x="0" y="0"/>
                          <a:ext cx="350875" cy="0"/>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shape id="Прямая со стрелкой 95" o:spid="_x0000_s1026" type="#_x0000_t32" style="position:absolute;margin-left:465.7pt;margin-top:3.8pt;width:27.65pt;height:0;flip:x;z-index:2517688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" strokecolor="#c0504d [3205]" strokeweight="3pt">
                <v:stroke endarrow="open"/>
                <v:shadow on="t" color="black" opacity="22937f" origin=",.5" offset="0,.63889mm"/>
              </v:shape>
            </w:pict>
          </mc:Fallback>
        </mc:AlternateContent>
      </w:r>
    </w:p>
    <w:p w:rsidR="00F55411" w:rsidRPr="00F55411" w:rsidRDefault="00F55411" w:rsidP="00F55411">
      <w:pPr>
        <w:spacing w:line="360" w:lineRule="auto"/>
        <w:ind w:firstLine="709"/>
        <w:rPr>
          <w:rFonts w:ascii="Times New Roman" w:hAnsi="Times New Roman" w:cs="Times New Roman"/>
          <w:bCs/>
          <w:color w:val="auto"/>
        </w:rPr>
      </w:pPr>
      <w:r w:rsidRPr="00F55411">
        <w:rPr>
          <w:rFonts w:ascii="Times New Roman" w:hAnsi="Times New Roman" w:cs="Times New Roman"/>
          <w:b/>
          <w:bCs/>
          <w:shd w:val="clear" w:color="auto" w:fill="FFFFFF"/>
        </w:rPr>
        <w:lastRenderedPageBreak/>
        <w:t>Особенности построения</w:t>
      </w:r>
      <w:r w:rsidRPr="00F55411">
        <w:rPr>
          <w:rFonts w:ascii="Times New Roman" w:hAnsi="Times New Roman" w:cs="Times New Roman"/>
          <w:bCs/>
          <w:shd w:val="clear" w:color="auto" w:fill="FFFFFF"/>
        </w:rPr>
        <w:t xml:space="preserve"> учебно-исследовательского процесса.</w:t>
      </w:r>
    </w:p>
    <w:p w:rsidR="00F55411" w:rsidRPr="00F55411" w:rsidRDefault="00F55411" w:rsidP="00B268C8">
      <w:pPr>
        <w:pStyle w:val="a7"/>
        <w:numPr>
          <w:ilvl w:val="0"/>
          <w:numId w:val="65"/>
        </w:numPr>
        <w:spacing w:line="360" w:lineRule="auto"/>
        <w:ind w:right="220"/>
        <w:rPr>
          <w:rFonts w:ascii="Times New Roman" w:hAnsi="Times New Roman" w:cs="Times New Roman"/>
          <w:bCs/>
          <w:color w:val="auto"/>
        </w:rPr>
      </w:pPr>
      <w:r w:rsidRPr="00F55411">
        <w:rPr>
          <w:rFonts w:ascii="Times New Roman" w:hAnsi="Times New Roman" w:cs="Times New Roman"/>
          <w:bCs/>
          <w:shd w:val="clear" w:color="auto" w:fill="FFFFFF"/>
        </w:rPr>
        <w:t>тема исследования должна быть на самом деле интересна для ученика и совпадать с кругом интереса учителя;</w:t>
      </w:r>
    </w:p>
    <w:p w:rsidR="00F55411" w:rsidRPr="00F55411" w:rsidRDefault="00F55411" w:rsidP="00B268C8">
      <w:pPr>
        <w:pStyle w:val="a7"/>
        <w:numPr>
          <w:ilvl w:val="0"/>
          <w:numId w:val="65"/>
        </w:numPr>
        <w:spacing w:line="360" w:lineRule="auto"/>
        <w:ind w:right="20"/>
        <w:jc w:val="both"/>
        <w:rPr>
          <w:rFonts w:ascii="Times New Roman" w:hAnsi="Times New Roman" w:cs="Times New Roman"/>
          <w:bCs/>
          <w:color w:val="auto"/>
        </w:rPr>
      </w:pPr>
      <w:r w:rsidRPr="00F55411">
        <w:rPr>
          <w:rFonts w:ascii="Times New Roman" w:hAnsi="Times New Roman" w:cs="Times New Roman"/>
          <w:bCs/>
          <w:shd w:val="clear" w:color="auto" w:fill="FFFFFF"/>
        </w:rPr>
        <w:t>необходимо, чтобы обучающийся хорошо осознавал суть проблемы, иначе весь ход поиска её решения будет бессмыслен, даже если он будет проведён учителем безукоризненно правильно;</w:t>
      </w:r>
    </w:p>
    <w:p w:rsidR="00F55411" w:rsidRPr="00F55411" w:rsidRDefault="00F55411" w:rsidP="00B268C8">
      <w:pPr>
        <w:pStyle w:val="a7"/>
        <w:numPr>
          <w:ilvl w:val="0"/>
          <w:numId w:val="65"/>
        </w:numPr>
        <w:spacing w:line="360" w:lineRule="auto"/>
        <w:ind w:right="20"/>
        <w:jc w:val="both"/>
        <w:rPr>
          <w:rFonts w:ascii="Times New Roman" w:hAnsi="Times New Roman" w:cs="Times New Roman"/>
          <w:bCs/>
          <w:color w:val="auto"/>
        </w:rPr>
      </w:pPr>
      <w:r w:rsidRPr="00F55411">
        <w:rPr>
          <w:rFonts w:ascii="Times New Roman" w:hAnsi="Times New Roman" w:cs="Times New Roman"/>
          <w:bCs/>
          <w:shd w:val="clear" w:color="auto" w:fill="FFFFFF"/>
        </w:rPr>
        <w:t>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w:t>
      </w:r>
    </w:p>
    <w:p w:rsidR="00F55411" w:rsidRPr="00F55411" w:rsidRDefault="00F55411" w:rsidP="00B268C8">
      <w:pPr>
        <w:pStyle w:val="a7"/>
        <w:numPr>
          <w:ilvl w:val="0"/>
          <w:numId w:val="65"/>
        </w:numPr>
        <w:spacing w:line="360" w:lineRule="auto"/>
        <w:ind w:right="20"/>
        <w:jc w:val="both"/>
        <w:rPr>
          <w:rFonts w:ascii="Times New Roman" w:hAnsi="Times New Roman" w:cs="Times New Roman"/>
          <w:bCs/>
          <w:color w:val="auto"/>
        </w:rPr>
      </w:pPr>
      <w:r w:rsidRPr="00F55411">
        <w:rPr>
          <w:rFonts w:ascii="Times New Roman" w:hAnsi="Times New Roman" w:cs="Times New Roman"/>
          <w:bCs/>
          <w:shd w:val="clear" w:color="auto" w:fill="FFFFFF"/>
        </w:rPr>
        <w:t>раскрытие проблемы в первую очередь должно приносить что-то новое ученику, а уже потом науке.</w:t>
      </w:r>
    </w:p>
    <w:p w:rsidR="00F55411" w:rsidRPr="00F55411" w:rsidRDefault="00F55411" w:rsidP="00F55411">
      <w:pPr>
        <w:spacing w:line="360" w:lineRule="auto"/>
        <w:ind w:left="20" w:right="20" w:firstLine="709"/>
        <w:jc w:val="both"/>
        <w:rPr>
          <w:rFonts w:ascii="Times New Roman" w:hAnsi="Times New Roman" w:cs="Times New Roman"/>
          <w:bCs/>
          <w:color w:val="auto"/>
        </w:rPr>
      </w:pPr>
      <w:r w:rsidRPr="00F55411">
        <w:rPr>
          <w:rFonts w:ascii="Times New Roman" w:hAnsi="Times New Roman" w:cs="Times New Roman"/>
          <w:bCs/>
          <w:shd w:val="clear" w:color="auto" w:fill="FFFFFF"/>
        </w:rPr>
        <w:t>Учебно-исследовательская и проектная деятельность имеет как общие, так и специфические черты.</w:t>
      </w:r>
    </w:p>
    <w:p w:rsidR="00F55411" w:rsidRPr="00F55411" w:rsidRDefault="00F55411" w:rsidP="00F55411">
      <w:pPr>
        <w:spacing w:line="360" w:lineRule="auto"/>
        <w:ind w:left="20" w:firstLine="709"/>
        <w:jc w:val="both"/>
        <w:rPr>
          <w:rFonts w:ascii="Times New Roman" w:eastAsiaTheme="minorHAnsi" w:hAnsi="Times New Roman" w:cs="Times New Roman"/>
          <w:bCs/>
          <w:i/>
          <w:iCs/>
          <w:color w:val="auto"/>
          <w:lang w:eastAsia="en-US"/>
        </w:rPr>
      </w:pPr>
      <w:r w:rsidRPr="00F55411">
        <w:rPr>
          <w:rFonts w:ascii="Times New Roman" w:eastAsiaTheme="minorHAnsi" w:hAnsi="Times New Roman" w:cs="Times New Roman"/>
          <w:bCs/>
          <w:shd w:val="clear" w:color="auto" w:fill="FFFFFF"/>
          <w:lang w:eastAsia="en-US"/>
        </w:rPr>
        <w:t xml:space="preserve">К </w:t>
      </w:r>
      <w:r w:rsidRPr="00F55411">
        <w:rPr>
          <w:rFonts w:ascii="Times New Roman" w:eastAsiaTheme="minorHAnsi" w:hAnsi="Times New Roman" w:cs="Times New Roman"/>
          <w:b/>
          <w:bCs/>
          <w:i/>
          <w:iCs/>
          <w:shd w:val="clear" w:color="auto" w:fill="FFFFFF"/>
          <w:lang w:eastAsia="en-US"/>
        </w:rPr>
        <w:t>общим характеристикам</w:t>
      </w:r>
      <w:r w:rsidRPr="00F55411">
        <w:rPr>
          <w:rFonts w:ascii="Times New Roman" w:eastAsiaTheme="minorHAnsi" w:hAnsi="Times New Roman" w:cs="Times New Roman"/>
          <w:bCs/>
          <w:shd w:val="clear" w:color="auto" w:fill="FFFFFF"/>
          <w:lang w:eastAsia="en-US"/>
        </w:rPr>
        <w:t xml:space="preserve"> следует отнести:</w:t>
      </w:r>
    </w:p>
    <w:p w:rsidR="00F55411" w:rsidRPr="00F55411" w:rsidRDefault="00F55411" w:rsidP="00B268C8">
      <w:pPr>
        <w:pStyle w:val="a7"/>
        <w:numPr>
          <w:ilvl w:val="0"/>
          <w:numId w:val="66"/>
        </w:numPr>
        <w:spacing w:line="360" w:lineRule="auto"/>
        <w:ind w:right="20"/>
        <w:jc w:val="both"/>
        <w:rPr>
          <w:rFonts w:ascii="Times New Roman" w:hAnsi="Times New Roman" w:cs="Times New Roman"/>
          <w:bCs/>
          <w:color w:val="auto"/>
        </w:rPr>
      </w:pPr>
      <w:r w:rsidRPr="00F55411">
        <w:rPr>
          <w:rFonts w:ascii="Times New Roman" w:hAnsi="Times New Roman" w:cs="Times New Roman"/>
          <w:bCs/>
          <w:shd w:val="clear" w:color="auto" w:fill="FFFFFF"/>
        </w:rPr>
        <w:t>практически значимые цели и задачи учебно-исследовательской и проектной деятельности;</w:t>
      </w:r>
    </w:p>
    <w:p w:rsidR="00F55411" w:rsidRPr="00F55411" w:rsidRDefault="00F55411" w:rsidP="00B268C8">
      <w:pPr>
        <w:pStyle w:val="a7"/>
        <w:numPr>
          <w:ilvl w:val="0"/>
          <w:numId w:val="66"/>
        </w:numPr>
        <w:tabs>
          <w:tab w:val="left" w:pos="2511"/>
        </w:tabs>
        <w:spacing w:line="360" w:lineRule="auto"/>
        <w:ind w:right="20"/>
        <w:jc w:val="both"/>
        <w:rPr>
          <w:rFonts w:ascii="Times New Roman" w:hAnsi="Times New Roman" w:cs="Times New Roman"/>
          <w:bCs/>
          <w:color w:val="auto"/>
        </w:rPr>
      </w:pPr>
      <w:proofErr w:type="gramStart"/>
      <w:r w:rsidRPr="00F55411">
        <w:rPr>
          <w:rFonts w:ascii="Times New Roman" w:hAnsi="Times New Roman" w:cs="Times New Roman"/>
          <w:bCs/>
          <w:shd w:val="clear" w:color="auto" w:fill="FFFFFF"/>
        </w:rPr>
        <w:t>структуру проектной и учебно-исследовательской деятельности, которая включает общие компоненты:</w:t>
      </w:r>
      <w:r w:rsidRPr="00F55411">
        <w:rPr>
          <w:rFonts w:ascii="Times New Roman" w:hAnsi="Times New Roman" w:cs="Times New Roman"/>
          <w:bCs/>
          <w:shd w:val="clear" w:color="auto" w:fill="FFFFFF"/>
        </w:rPr>
        <w:tab/>
        <w:t>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в соответствующем использованию виде;</w:t>
      </w:r>
      <w:proofErr w:type="gramEnd"/>
    </w:p>
    <w:p w:rsidR="00F55411" w:rsidRPr="00F55411" w:rsidRDefault="00F55411" w:rsidP="00B268C8">
      <w:pPr>
        <w:pStyle w:val="a7"/>
        <w:numPr>
          <w:ilvl w:val="0"/>
          <w:numId w:val="66"/>
        </w:numPr>
        <w:spacing w:line="360" w:lineRule="auto"/>
        <w:ind w:right="20"/>
        <w:jc w:val="both"/>
        <w:rPr>
          <w:rFonts w:ascii="Times New Roman" w:hAnsi="Times New Roman" w:cs="Times New Roman"/>
          <w:bCs/>
          <w:color w:val="auto"/>
        </w:rPr>
      </w:pPr>
      <w:r w:rsidRPr="00F55411">
        <w:rPr>
          <w:rFonts w:ascii="Times New Roman" w:hAnsi="Times New Roman" w:cs="Times New Roman"/>
          <w:bCs/>
          <w:shd w:val="clear" w:color="auto" w:fill="FFFFFF"/>
        </w:rPr>
        <w:t>компетентность в выбранной сфере исследования, творческую активность, собранность, аккуратность, целеустремлённость, высокую мотивацию.</w:t>
      </w:r>
    </w:p>
    <w:p w:rsidR="00F55411" w:rsidRPr="00F55411" w:rsidRDefault="00F55411" w:rsidP="00F55411">
      <w:pPr>
        <w:spacing w:line="360" w:lineRule="auto"/>
        <w:ind w:left="20" w:right="20" w:firstLine="709"/>
        <w:jc w:val="both"/>
        <w:rPr>
          <w:rFonts w:ascii="Times New Roman" w:hAnsi="Times New Roman" w:cs="Times New Roman"/>
          <w:bCs/>
          <w:color w:val="auto"/>
        </w:rPr>
      </w:pPr>
      <w:r w:rsidRPr="00F55411">
        <w:rPr>
          <w:rFonts w:ascii="Times New Roman" w:hAnsi="Times New Roman" w:cs="Times New Roman"/>
          <w:b/>
          <w:bCs/>
          <w:shd w:val="clear" w:color="auto" w:fill="FFFFFF"/>
        </w:rPr>
        <w:t>Итоги</w:t>
      </w:r>
      <w:r w:rsidRPr="00F55411">
        <w:rPr>
          <w:rFonts w:ascii="Times New Roman" w:hAnsi="Times New Roman" w:cs="Times New Roman"/>
          <w:bCs/>
          <w:shd w:val="clear" w:color="auto" w:fill="FFFFFF"/>
        </w:rPr>
        <w:t xml:space="preserve"> проектной и учебно-исследовательской деятельности - не столько предметные результаты, сколько </w:t>
      </w:r>
      <w:r w:rsidRPr="00F55411">
        <w:rPr>
          <w:rFonts w:ascii="Times New Roman" w:hAnsi="Times New Roman" w:cs="Times New Roman"/>
          <w:b/>
          <w:bCs/>
          <w:shd w:val="clear" w:color="auto" w:fill="FFFFFF"/>
        </w:rPr>
        <w:t>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w:t>
      </w:r>
      <w:r w:rsidRPr="00F55411">
        <w:rPr>
          <w:rFonts w:ascii="Times New Roman" w:hAnsi="Times New Roman" w:cs="Times New Roman"/>
          <w:bCs/>
          <w:shd w:val="clear" w:color="auto" w:fill="FFFFFF"/>
        </w:rPr>
        <w:t>, которая рассматривается как показатель успешности (</w:t>
      </w:r>
      <w:proofErr w:type="spellStart"/>
      <w:r w:rsidRPr="00F55411">
        <w:rPr>
          <w:rFonts w:ascii="Times New Roman" w:hAnsi="Times New Roman" w:cs="Times New Roman"/>
          <w:bCs/>
          <w:shd w:val="clear" w:color="auto" w:fill="FFFFFF"/>
        </w:rPr>
        <w:t>неуспешности</w:t>
      </w:r>
      <w:proofErr w:type="spellEnd"/>
      <w:r w:rsidRPr="00F55411">
        <w:rPr>
          <w:rFonts w:ascii="Times New Roman" w:hAnsi="Times New Roman" w:cs="Times New Roman"/>
          <w:bCs/>
          <w:shd w:val="clear" w:color="auto" w:fill="FFFFFF"/>
        </w:rPr>
        <w:t>) исследовательской деятельности.</w:t>
      </w:r>
    </w:p>
    <w:p w:rsidR="00F55411" w:rsidRPr="00C413CA" w:rsidRDefault="00F55411" w:rsidP="00C413CA">
      <w:pPr>
        <w:spacing w:line="360" w:lineRule="auto"/>
        <w:ind w:left="1360" w:hanging="1360"/>
        <w:jc w:val="center"/>
        <w:rPr>
          <w:rFonts w:ascii="Times New Roman" w:hAnsi="Times New Roman" w:cs="Times New Roman"/>
          <w:b/>
          <w:bCs/>
          <w:color w:val="auto"/>
        </w:rPr>
      </w:pPr>
      <w:proofErr w:type="gramStart"/>
      <w:r w:rsidRPr="00C413CA">
        <w:rPr>
          <w:rFonts w:ascii="Times New Roman" w:hAnsi="Times New Roman" w:cs="Times New Roman"/>
          <w:b/>
          <w:bCs/>
          <w:shd w:val="clear" w:color="auto" w:fill="FFFFFF"/>
        </w:rPr>
        <w:t>Специфические черты (различия) проектной и учебно-исследовательской</w:t>
      </w:r>
      <w:proofErr w:type="gramEnd"/>
    </w:p>
    <w:p w:rsidR="00F55411" w:rsidRPr="00C413CA" w:rsidRDefault="00F55411" w:rsidP="00C413CA">
      <w:pPr>
        <w:spacing w:line="360" w:lineRule="auto"/>
        <w:ind w:hanging="1360"/>
        <w:jc w:val="center"/>
        <w:rPr>
          <w:rFonts w:ascii="Times New Roman" w:hAnsi="Times New Roman" w:cs="Times New Roman"/>
          <w:b/>
          <w:bCs/>
          <w:color w:val="auto"/>
        </w:rPr>
      </w:pPr>
      <w:r w:rsidRPr="00C413CA">
        <w:rPr>
          <w:rFonts w:ascii="Times New Roman" w:hAnsi="Times New Roman" w:cs="Times New Roman"/>
          <w:b/>
          <w:bCs/>
          <w:shd w:val="clear" w:color="auto" w:fill="FFFFFF"/>
        </w:rPr>
        <w:t>деятельности</w:t>
      </w:r>
    </w:p>
    <w:tbl>
      <w:tblPr>
        <w:tblStyle w:val="a6"/>
        <w:tblW w:w="0" w:type="auto"/>
        <w:tblLook w:val="04A0" w:firstRow="1" w:lastRow="0" w:firstColumn="1" w:lastColumn="0" w:noHBand="0" w:noVBand="1"/>
      </w:tblPr>
      <w:tblGrid>
        <w:gridCol w:w="4929"/>
        <w:gridCol w:w="4924"/>
      </w:tblGrid>
      <w:tr w:rsidR="00C413CA" w:rsidTr="003361B2">
        <w:tc>
          <w:tcPr>
            <w:tcW w:w="4929" w:type="dxa"/>
            <w:shd w:val="clear" w:color="auto" w:fill="FBD4B4" w:themeFill="accent6" w:themeFillTint="66"/>
          </w:tcPr>
          <w:p w:rsidR="00C413CA" w:rsidRPr="00C413CA" w:rsidRDefault="00C413CA" w:rsidP="00C413CA">
            <w:pPr>
              <w:spacing w:line="360" w:lineRule="auto"/>
              <w:jc w:val="center"/>
              <w:rPr>
                <w:rFonts w:ascii="Times New Roman" w:hAnsi="Times New Roman" w:cs="Times New Roman"/>
                <w:b/>
              </w:rPr>
            </w:pPr>
            <w:r w:rsidRPr="00C413CA">
              <w:rPr>
                <w:rFonts w:ascii="Times New Roman" w:hAnsi="Times New Roman" w:cs="Times New Roman"/>
                <w:b/>
              </w:rPr>
              <w:t>Проектная деятельность</w:t>
            </w:r>
          </w:p>
        </w:tc>
        <w:tc>
          <w:tcPr>
            <w:tcW w:w="4924" w:type="dxa"/>
            <w:shd w:val="clear" w:color="auto" w:fill="FBD4B4" w:themeFill="accent6" w:themeFillTint="66"/>
          </w:tcPr>
          <w:p w:rsidR="00C413CA" w:rsidRPr="00C413CA" w:rsidRDefault="00C413CA" w:rsidP="00C413CA">
            <w:pPr>
              <w:spacing w:line="360" w:lineRule="auto"/>
              <w:jc w:val="center"/>
              <w:rPr>
                <w:rFonts w:ascii="Times New Roman" w:hAnsi="Times New Roman" w:cs="Times New Roman"/>
                <w:b/>
              </w:rPr>
            </w:pPr>
            <w:r w:rsidRPr="00C413CA">
              <w:rPr>
                <w:rFonts w:ascii="Times New Roman" w:hAnsi="Times New Roman" w:cs="Times New Roman"/>
                <w:b/>
              </w:rPr>
              <w:t>Учебно-исследовательская</w:t>
            </w:r>
            <w:r>
              <w:rPr>
                <w:rFonts w:ascii="Times New Roman" w:hAnsi="Times New Roman" w:cs="Times New Roman"/>
                <w:b/>
              </w:rPr>
              <w:t xml:space="preserve"> деятельность</w:t>
            </w:r>
          </w:p>
        </w:tc>
      </w:tr>
      <w:tr w:rsidR="00C413CA" w:rsidTr="003361B2">
        <w:tc>
          <w:tcPr>
            <w:tcW w:w="4929" w:type="dxa"/>
            <w:shd w:val="clear" w:color="auto" w:fill="FBD4B4" w:themeFill="accent6" w:themeFillTint="66"/>
          </w:tcPr>
          <w:p w:rsidR="00C413CA" w:rsidRPr="00C413CA" w:rsidRDefault="00C413CA" w:rsidP="00C413CA">
            <w:pPr>
              <w:spacing w:line="360" w:lineRule="auto"/>
              <w:jc w:val="both"/>
              <w:rPr>
                <w:rFonts w:ascii="Times New Roman" w:hAnsi="Times New Roman" w:cs="Times New Roman"/>
              </w:rPr>
            </w:pPr>
            <w:r w:rsidRPr="00C413CA">
              <w:rPr>
                <w:rFonts w:ascii="Times New Roman" w:hAnsi="Times New Roman" w:cs="Times New Roman"/>
              </w:rPr>
              <w:t xml:space="preserve">Проект направлен на получение конкретного запланированного результата — продукта, </w:t>
            </w:r>
            <w:r w:rsidRPr="00C413CA">
              <w:rPr>
                <w:rFonts w:ascii="Times New Roman" w:hAnsi="Times New Roman" w:cs="Times New Roman"/>
              </w:rPr>
              <w:lastRenderedPageBreak/>
              <w:t>обладающего определёнными свойствами и необходимого для конкретного использования</w:t>
            </w:r>
          </w:p>
        </w:tc>
        <w:tc>
          <w:tcPr>
            <w:tcW w:w="4924" w:type="dxa"/>
            <w:shd w:val="clear" w:color="auto" w:fill="FBD4B4" w:themeFill="accent6" w:themeFillTint="66"/>
          </w:tcPr>
          <w:p w:rsidR="00C413CA" w:rsidRPr="00C413CA" w:rsidRDefault="00C413CA" w:rsidP="00C413CA">
            <w:pPr>
              <w:spacing w:line="360" w:lineRule="auto"/>
              <w:jc w:val="both"/>
              <w:rPr>
                <w:rFonts w:ascii="Times New Roman" w:hAnsi="Times New Roman" w:cs="Times New Roman"/>
              </w:rPr>
            </w:pPr>
            <w:r w:rsidRPr="00C413CA">
              <w:rPr>
                <w:rFonts w:ascii="Times New Roman" w:hAnsi="Times New Roman" w:cs="Times New Roman"/>
              </w:rPr>
              <w:lastRenderedPageBreak/>
              <w:t xml:space="preserve">В ходе исследования организуется поиск в какой-то области, формулируются отдельные </w:t>
            </w:r>
            <w:r w:rsidRPr="00C413CA">
              <w:rPr>
                <w:rFonts w:ascii="Times New Roman" w:hAnsi="Times New Roman" w:cs="Times New Roman"/>
              </w:rPr>
              <w:lastRenderedPageBreak/>
              <w:t>характеристики итогов работ. Отрицательный результат есть тоже результат</w:t>
            </w:r>
          </w:p>
        </w:tc>
      </w:tr>
      <w:tr w:rsidR="00C413CA" w:rsidTr="003361B2">
        <w:tc>
          <w:tcPr>
            <w:tcW w:w="4929" w:type="dxa"/>
            <w:shd w:val="clear" w:color="auto" w:fill="FBD4B4" w:themeFill="accent6" w:themeFillTint="66"/>
          </w:tcPr>
          <w:p w:rsidR="00C413CA" w:rsidRPr="00C413CA" w:rsidRDefault="00C413CA" w:rsidP="00C413CA">
            <w:pPr>
              <w:spacing w:line="360" w:lineRule="auto"/>
              <w:jc w:val="both"/>
              <w:rPr>
                <w:rFonts w:ascii="Times New Roman" w:hAnsi="Times New Roman" w:cs="Times New Roman"/>
              </w:rPr>
            </w:pPr>
            <w:r w:rsidRPr="00C413CA">
              <w:rPr>
                <w:rFonts w:ascii="Times New Roman" w:hAnsi="Times New Roman" w:cs="Times New Roman"/>
              </w:rPr>
              <w:lastRenderedPageBreak/>
              <w:t>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соотнесён со всеми характеристиками, сформулированными в его замысле</w:t>
            </w:r>
          </w:p>
        </w:tc>
        <w:tc>
          <w:tcPr>
            <w:tcW w:w="4924" w:type="dxa"/>
            <w:shd w:val="clear" w:color="auto" w:fill="FBD4B4" w:themeFill="accent6" w:themeFillTint="66"/>
          </w:tcPr>
          <w:p w:rsidR="00C413CA" w:rsidRPr="00C413CA" w:rsidRDefault="00C413CA" w:rsidP="00C413CA">
            <w:pPr>
              <w:spacing w:line="360" w:lineRule="auto"/>
              <w:jc w:val="both"/>
              <w:rPr>
                <w:rFonts w:ascii="Times New Roman" w:hAnsi="Times New Roman" w:cs="Times New Roman"/>
              </w:rPr>
            </w:pPr>
            <w:r w:rsidRPr="00C413CA">
              <w:rPr>
                <w:rFonts w:ascii="Times New Roman" w:hAnsi="Times New Roman" w:cs="Times New Roman"/>
              </w:rPr>
              <w:t>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w:t>
            </w:r>
          </w:p>
        </w:tc>
      </w:tr>
    </w:tbl>
    <w:p w:rsidR="00217868" w:rsidRDefault="00217868" w:rsidP="00C413CA">
      <w:pPr>
        <w:tabs>
          <w:tab w:val="left" w:pos="4184"/>
        </w:tabs>
        <w:spacing w:line="360" w:lineRule="auto"/>
        <w:jc w:val="both"/>
        <w:rPr>
          <w:rFonts w:ascii="Times New Roman" w:hAnsi="Times New Roman" w:cs="Times New Roman"/>
        </w:rPr>
      </w:pPr>
    </w:p>
    <w:p w:rsidR="005C76BF" w:rsidRPr="005C76BF" w:rsidRDefault="005C76BF" w:rsidP="005C76BF">
      <w:pPr>
        <w:tabs>
          <w:tab w:val="left" w:pos="4184"/>
        </w:tabs>
        <w:spacing w:line="360" w:lineRule="auto"/>
        <w:ind w:firstLine="709"/>
        <w:jc w:val="both"/>
        <w:rPr>
          <w:rFonts w:ascii="Times New Roman" w:hAnsi="Times New Roman" w:cs="Times New Roman"/>
        </w:rPr>
      </w:pPr>
      <w:r w:rsidRPr="005C76BF">
        <w:rPr>
          <w:rFonts w:ascii="Times New Roman" w:hAnsi="Times New Roman" w:cs="Times New Roman"/>
        </w:rPr>
        <w:t xml:space="preserve">В решении задач развития универсальных учебных действий большое значение придаётся проектным формам работы, где, помимо направленности на конкретную проблему (задачу), создания определённого продукта, </w:t>
      </w:r>
      <w:proofErr w:type="spellStart"/>
      <w:r w:rsidRPr="005C76BF">
        <w:rPr>
          <w:rFonts w:ascii="Times New Roman" w:hAnsi="Times New Roman" w:cs="Times New Roman"/>
        </w:rPr>
        <w:t>межпредметных</w:t>
      </w:r>
      <w:proofErr w:type="spellEnd"/>
      <w:r w:rsidRPr="005C76BF">
        <w:rPr>
          <w:rFonts w:ascii="Times New Roman" w:hAnsi="Times New Roman" w:cs="Times New Roman"/>
        </w:rPr>
        <w:t xml:space="preserve"> связей, соединения теории и практики, обеспечивается совместное планирование деятельности учителем и </w:t>
      </w:r>
      <w:proofErr w:type="gramStart"/>
      <w:r w:rsidRPr="005C76BF">
        <w:rPr>
          <w:rFonts w:ascii="Times New Roman" w:hAnsi="Times New Roman" w:cs="Times New Roman"/>
        </w:rPr>
        <w:t>обучающимися</w:t>
      </w:r>
      <w:proofErr w:type="gramEnd"/>
      <w:r w:rsidRPr="005C76BF">
        <w:rPr>
          <w:rFonts w:ascii="Times New Roman" w:hAnsi="Times New Roman" w:cs="Times New Roman"/>
        </w:rPr>
        <w:t>. Существенно, что необходимые для решения задачи или создания продукта конкретные сведения или знания должны быть найдены самими обучающимися. При этом изменяется роль учителя — из простого транслятора знаний он становится действительным организатором совместной работы с обучающимися, способствуя переходу к реальному сотрудничеству в ходе овладения знаниями.</w:t>
      </w:r>
    </w:p>
    <w:p w:rsidR="005C76BF" w:rsidRPr="005C76BF" w:rsidRDefault="005C76BF" w:rsidP="005C76BF">
      <w:pPr>
        <w:tabs>
          <w:tab w:val="left" w:pos="4184"/>
        </w:tabs>
        <w:spacing w:line="360" w:lineRule="auto"/>
        <w:ind w:firstLine="709"/>
        <w:jc w:val="both"/>
        <w:rPr>
          <w:rFonts w:ascii="Times New Roman" w:hAnsi="Times New Roman" w:cs="Times New Roman"/>
        </w:rPr>
      </w:pPr>
      <w:proofErr w:type="gramStart"/>
      <w:r w:rsidRPr="005C76BF">
        <w:rPr>
          <w:rFonts w:ascii="Times New Roman" w:hAnsi="Times New Roman" w:cs="Times New Roman"/>
        </w:rPr>
        <w:t>При вовлечении обучающихся в проектную деятельность учителю важно помнить, что проект — это форма организации совместной деятельности учителя и обучающихся, совокупность приёмов и действий в их определённой последовательности, направленной на достижение поставленной цели — решение конкретной проблемы, значимой для обучающихся и оформленной в виде некоего конечного продукта.</w:t>
      </w:r>
      <w:proofErr w:type="gramEnd"/>
    </w:p>
    <w:p w:rsidR="005C76BF" w:rsidRPr="005C76BF" w:rsidRDefault="005C76BF" w:rsidP="005C76BF">
      <w:pPr>
        <w:tabs>
          <w:tab w:val="left" w:pos="4184"/>
        </w:tabs>
        <w:spacing w:line="360" w:lineRule="auto"/>
        <w:ind w:firstLine="709"/>
        <w:jc w:val="both"/>
        <w:rPr>
          <w:rFonts w:ascii="Times New Roman" w:hAnsi="Times New Roman" w:cs="Times New Roman"/>
        </w:rPr>
      </w:pPr>
      <w:proofErr w:type="gramStart"/>
      <w:r w:rsidRPr="005C76BF">
        <w:rPr>
          <w:rFonts w:ascii="Times New Roman" w:hAnsi="Times New Roman" w:cs="Times New Roman"/>
        </w:rPr>
        <w:t>Работая над проектом, подростки имеют возможность в полной мере реализовать познавательный мотив, выбирая темы, связанные со своими увлечениями, а иногда и с личными проблемами — примерно 20% обучающихся 8—9 классов в качестве тем персональных проектов выбирают личностно окрашенные темы (например:</w:t>
      </w:r>
      <w:proofErr w:type="gramEnd"/>
      <w:r w:rsidRPr="005C76BF">
        <w:rPr>
          <w:rFonts w:ascii="Times New Roman" w:hAnsi="Times New Roman" w:cs="Times New Roman"/>
        </w:rPr>
        <w:t xml:space="preserve"> </w:t>
      </w:r>
      <w:proofErr w:type="gramStart"/>
      <w:r w:rsidRPr="005C76BF">
        <w:rPr>
          <w:rFonts w:ascii="Times New Roman" w:hAnsi="Times New Roman" w:cs="Times New Roman"/>
        </w:rPr>
        <w:t>«Как решать конфликты с родителями», «Как преодолеть барьеры в общении», «Образ будущего глазами подростка», «Подростковая агрессивность», «Как научиться понимать человека по его жестам, мимике, одежде», «Эмоциональное благополучие» и др.).</w:t>
      </w:r>
      <w:proofErr w:type="gramEnd"/>
    </w:p>
    <w:p w:rsidR="005C76BF" w:rsidRPr="005C76BF" w:rsidRDefault="005C76BF" w:rsidP="005C76BF">
      <w:pPr>
        <w:tabs>
          <w:tab w:val="left" w:pos="4184"/>
        </w:tabs>
        <w:spacing w:line="360" w:lineRule="auto"/>
        <w:ind w:firstLine="709"/>
        <w:jc w:val="both"/>
        <w:rPr>
          <w:rFonts w:ascii="Times New Roman" w:hAnsi="Times New Roman" w:cs="Times New Roman"/>
        </w:rPr>
      </w:pPr>
      <w:r w:rsidRPr="005C76BF">
        <w:rPr>
          <w:rFonts w:ascii="Times New Roman" w:hAnsi="Times New Roman" w:cs="Times New Roman"/>
        </w:rPr>
        <w:t xml:space="preserve">В ходе проектной деятельности самым важным и трудным этапом является постановка цели своей работы. Помощь педагога необходима, главным образом, на этапе осмысления проблемы и постановки цели: нужно помочь автору будущего проекта найти </w:t>
      </w:r>
      <w:r w:rsidRPr="005C76BF">
        <w:rPr>
          <w:rFonts w:ascii="Times New Roman" w:hAnsi="Times New Roman" w:cs="Times New Roman"/>
        </w:rPr>
        <w:lastRenderedPageBreak/>
        <w:t>ответ на вопрос: «Зачем я собираюсь делать этот проект?» Ответив на этот вопрос, обучающийся определяет цель своей работы. Затем возникает вопрос: «Что для этого следует сделать?» Решив его, обучающийся увидит задачи своей работы.</w:t>
      </w:r>
    </w:p>
    <w:p w:rsidR="005C76BF" w:rsidRPr="005C76BF" w:rsidRDefault="005C76BF" w:rsidP="005C76BF">
      <w:pPr>
        <w:tabs>
          <w:tab w:val="left" w:pos="4184"/>
        </w:tabs>
        <w:spacing w:line="360" w:lineRule="auto"/>
        <w:ind w:firstLine="709"/>
        <w:jc w:val="both"/>
        <w:rPr>
          <w:rFonts w:ascii="Times New Roman" w:hAnsi="Times New Roman" w:cs="Times New Roman"/>
        </w:rPr>
      </w:pPr>
      <w:r w:rsidRPr="005C76BF">
        <w:rPr>
          <w:rFonts w:ascii="Times New Roman" w:hAnsi="Times New Roman" w:cs="Times New Roman"/>
        </w:rPr>
        <w:t>Следующий шаг — как это делать. Поняв это, обучающийся выберет способы, которые будет использовать при создании проекта. Также необходимо заранее решить, чего он хочет добиться в итоге. Это поможет представить себе ожидаемый результат. Только продумав все эти вопросы, можно приступать к работе.</w:t>
      </w:r>
    </w:p>
    <w:p w:rsidR="00217868" w:rsidRDefault="005C76BF" w:rsidP="005C76BF">
      <w:pPr>
        <w:tabs>
          <w:tab w:val="left" w:pos="4184"/>
        </w:tabs>
        <w:spacing w:line="360" w:lineRule="auto"/>
        <w:ind w:firstLine="709"/>
        <w:jc w:val="both"/>
        <w:rPr>
          <w:rFonts w:ascii="Times New Roman" w:hAnsi="Times New Roman" w:cs="Times New Roman"/>
        </w:rPr>
      </w:pPr>
      <w:r w:rsidRPr="005C76BF">
        <w:rPr>
          <w:rFonts w:ascii="Times New Roman" w:hAnsi="Times New Roman" w:cs="Times New Roman"/>
        </w:rPr>
        <w:t>Понятно, что ребёнок, не имеющий опыта подобной работы, нуждается в помощи педагога именно в этот момент. Для формирования такого алгоритма проектной работы подходят небольшие учебные проекты, которые можно предлагать ребятам уже с 5 класса. Кроме того, учебный проект — прекрасный способ проверки знаний обучающихся, поэтому контрольная работа по пройденной теме вполне может проводиться в форме защиты учебного проекта.</w:t>
      </w:r>
    </w:p>
    <w:p w:rsidR="00A77ADC" w:rsidRDefault="00A77ADC" w:rsidP="005C76BF">
      <w:pPr>
        <w:tabs>
          <w:tab w:val="left" w:pos="4184"/>
        </w:tabs>
        <w:spacing w:line="360" w:lineRule="auto"/>
        <w:ind w:firstLine="709"/>
        <w:jc w:val="both"/>
        <w:rPr>
          <w:rFonts w:ascii="Times New Roman" w:hAnsi="Times New Roman" w:cs="Times New Roman"/>
        </w:rPr>
      </w:pPr>
    </w:p>
    <w:p w:rsidR="00A77ADC" w:rsidRPr="00A77ADC" w:rsidRDefault="00A77ADC" w:rsidP="00A77ADC">
      <w:pPr>
        <w:spacing w:line="360" w:lineRule="auto"/>
        <w:jc w:val="center"/>
        <w:rPr>
          <w:rFonts w:ascii="Times New Roman" w:hAnsi="Times New Roman" w:cs="Times New Roman"/>
          <w:b/>
          <w:bCs/>
          <w:shd w:val="clear" w:color="auto" w:fill="FFFFFF"/>
        </w:rPr>
      </w:pPr>
      <w:r w:rsidRPr="00A77ADC">
        <w:rPr>
          <w:rFonts w:ascii="Times New Roman" w:hAnsi="Times New Roman" w:cs="Times New Roman"/>
          <w:b/>
          <w:bCs/>
          <w:shd w:val="clear" w:color="auto" w:fill="FFFFFF"/>
        </w:rPr>
        <w:t>Этапы учебно-исследовательской деятельности и возможные направления работы</w:t>
      </w:r>
    </w:p>
    <w:p w:rsidR="00A77ADC" w:rsidRPr="00A77ADC" w:rsidRDefault="00A77ADC" w:rsidP="00A77ADC">
      <w:pPr>
        <w:spacing w:line="360" w:lineRule="auto"/>
        <w:jc w:val="center"/>
        <w:rPr>
          <w:rFonts w:ascii="Times New Roman" w:hAnsi="Times New Roman" w:cs="Times New Roman"/>
          <w:b/>
          <w:bCs/>
          <w:color w:val="auto"/>
        </w:rPr>
      </w:pPr>
      <w:r w:rsidRPr="00A77ADC">
        <w:rPr>
          <w:rFonts w:ascii="Times New Roman" w:hAnsi="Times New Roman" w:cs="Times New Roman"/>
          <w:b/>
          <w:bCs/>
          <w:shd w:val="clear" w:color="auto" w:fill="FFFFFF"/>
        </w:rPr>
        <w:t xml:space="preserve"> с учащимися на каждом из них.</w:t>
      </w:r>
    </w:p>
    <w:p w:rsidR="00831594" w:rsidRDefault="00A77ADC" w:rsidP="00831594">
      <w:pPr>
        <w:spacing w:line="360" w:lineRule="auto"/>
        <w:jc w:val="center"/>
        <w:rPr>
          <w:rFonts w:ascii="Times New Roman" w:hAnsi="Times New Roman" w:cs="Times New Roman"/>
          <w:bCs/>
          <w:shd w:val="clear" w:color="auto" w:fill="FFFFFF"/>
        </w:rPr>
      </w:pPr>
      <w:r w:rsidRPr="00A77ADC">
        <w:rPr>
          <w:rFonts w:ascii="Times New Roman" w:hAnsi="Times New Roman" w:cs="Times New Roman"/>
          <w:bCs/>
          <w:shd w:val="clear" w:color="auto" w:fill="FFFFFF"/>
        </w:rPr>
        <w:t xml:space="preserve">Реализация каждого из компонентов в исследовании предполагает владения </w:t>
      </w:r>
      <w:r w:rsidR="00831594">
        <w:rPr>
          <w:rFonts w:ascii="Times New Roman" w:hAnsi="Times New Roman" w:cs="Times New Roman"/>
          <w:bCs/>
          <w:shd w:val="clear" w:color="auto" w:fill="FFFFFF"/>
        </w:rPr>
        <w:t xml:space="preserve"> учащимися определенными умениями</w:t>
      </w:r>
    </w:p>
    <w:p w:rsidR="00831594" w:rsidRDefault="00831594" w:rsidP="00831594">
      <w:pPr>
        <w:spacing w:line="360" w:lineRule="auto"/>
        <w:rPr>
          <w:rFonts w:ascii="Times New Roman" w:hAnsi="Times New Roman" w:cs="Times New Roman"/>
          <w:bCs/>
          <w:shd w:val="clear" w:color="auto" w:fill="FFFFFF"/>
        </w:rPr>
      </w:pPr>
    </w:p>
    <w:tbl>
      <w:tblPr>
        <w:tblStyle w:val="a6"/>
        <w:tblW w:w="0" w:type="auto"/>
        <w:tblInd w:w="-601" w:type="dxa"/>
        <w:tblLook w:val="04A0" w:firstRow="1" w:lastRow="0" w:firstColumn="1" w:lastColumn="0" w:noHBand="0" w:noVBand="1"/>
      </w:tblPr>
      <w:tblGrid>
        <w:gridCol w:w="5378"/>
        <w:gridCol w:w="4777"/>
      </w:tblGrid>
      <w:tr w:rsidR="00831594" w:rsidTr="002B6EE6">
        <w:tc>
          <w:tcPr>
            <w:tcW w:w="5378" w:type="dxa"/>
            <w:vAlign w:val="center"/>
          </w:tcPr>
          <w:p w:rsidR="00831594" w:rsidRPr="00A77ADC" w:rsidRDefault="00831594" w:rsidP="002B6EE6">
            <w:pPr>
              <w:spacing w:line="360" w:lineRule="auto"/>
              <w:jc w:val="center"/>
              <w:rPr>
                <w:rFonts w:ascii="Times New Roman" w:hAnsi="Times New Roman" w:cs="Times New Roman"/>
                <w:b/>
                <w:bCs/>
                <w:color w:val="auto"/>
              </w:rPr>
            </w:pPr>
            <w:r w:rsidRPr="00A77ADC">
              <w:rPr>
                <w:rFonts w:ascii="Times New Roman" w:hAnsi="Times New Roman" w:cs="Times New Roman"/>
                <w:b/>
                <w:bCs/>
              </w:rPr>
              <w:t>Этапы учебно-исследовательской деятельности</w:t>
            </w:r>
          </w:p>
        </w:tc>
        <w:tc>
          <w:tcPr>
            <w:tcW w:w="4777" w:type="dxa"/>
            <w:vAlign w:val="center"/>
          </w:tcPr>
          <w:p w:rsidR="00831594" w:rsidRPr="00A77ADC" w:rsidRDefault="00831594" w:rsidP="002B6EE6">
            <w:pPr>
              <w:spacing w:line="360" w:lineRule="auto"/>
              <w:jc w:val="center"/>
              <w:rPr>
                <w:rFonts w:ascii="Times New Roman" w:hAnsi="Times New Roman" w:cs="Times New Roman"/>
                <w:b/>
                <w:bCs/>
                <w:color w:val="auto"/>
              </w:rPr>
            </w:pPr>
            <w:r w:rsidRPr="00A77ADC">
              <w:rPr>
                <w:rFonts w:ascii="Times New Roman" w:hAnsi="Times New Roman" w:cs="Times New Roman"/>
                <w:b/>
                <w:bCs/>
              </w:rPr>
              <w:t>Ведущие умения учащихся</w:t>
            </w:r>
          </w:p>
        </w:tc>
      </w:tr>
      <w:tr w:rsidR="00831594" w:rsidTr="002B6EE6">
        <w:tc>
          <w:tcPr>
            <w:tcW w:w="5378" w:type="dxa"/>
            <w:shd w:val="clear" w:color="auto" w:fill="FDE9D9" w:themeFill="accent6" w:themeFillTint="33"/>
          </w:tcPr>
          <w:p w:rsidR="00831594" w:rsidRPr="001200EE" w:rsidRDefault="00831594" w:rsidP="00831594">
            <w:pPr>
              <w:spacing w:line="360" w:lineRule="auto"/>
              <w:rPr>
                <w:rFonts w:ascii="Times New Roman" w:hAnsi="Times New Roman" w:cs="Times New Roman"/>
                <w:b/>
                <w:bCs/>
                <w:color w:val="auto"/>
              </w:rPr>
            </w:pPr>
            <w:r w:rsidRPr="001200EE">
              <w:rPr>
                <w:rFonts w:ascii="Times New Roman" w:hAnsi="Times New Roman" w:cs="Times New Roman"/>
                <w:b/>
                <w:bCs/>
              </w:rPr>
              <w:t>1.Постановка проблемы, создание проблемной ситуации, обеспечивающей возникновение вопроса, аргументирование актуальности проблемы</w:t>
            </w:r>
          </w:p>
        </w:tc>
        <w:tc>
          <w:tcPr>
            <w:tcW w:w="4777" w:type="dxa"/>
            <w:shd w:val="clear" w:color="auto" w:fill="FDE9D9" w:themeFill="accent6" w:themeFillTint="33"/>
            <w:vAlign w:val="bottom"/>
          </w:tcPr>
          <w:p w:rsidR="00831594" w:rsidRPr="00A77ADC" w:rsidRDefault="00831594" w:rsidP="00831594">
            <w:pPr>
              <w:spacing w:line="360" w:lineRule="auto"/>
              <w:rPr>
                <w:rFonts w:ascii="Times New Roman" w:hAnsi="Times New Roman" w:cs="Times New Roman"/>
                <w:bCs/>
                <w:color w:val="auto"/>
              </w:rPr>
            </w:pPr>
            <w:r w:rsidRPr="00A77ADC">
              <w:rPr>
                <w:rFonts w:ascii="Times New Roman" w:hAnsi="Times New Roman" w:cs="Times New Roman"/>
                <w:bCs/>
                <w:i/>
                <w:iCs/>
                <w:shd w:val="clear" w:color="auto" w:fill="FFFFFF"/>
              </w:rPr>
              <w:t>Умение видеть проблему</w:t>
            </w:r>
            <w:r w:rsidRPr="00A77ADC">
              <w:rPr>
                <w:rFonts w:ascii="Times New Roman" w:hAnsi="Times New Roman" w:cs="Times New Roman"/>
                <w:bCs/>
              </w:rPr>
              <w:t xml:space="preserve"> приравнивается к проблемной ситуации и понимается как возникновение трудностей в решении проблемы при отсутствии необходимых знаний и средств;</w:t>
            </w:r>
          </w:p>
          <w:p w:rsidR="00831594" w:rsidRPr="00A77ADC" w:rsidRDefault="00831594" w:rsidP="00831594">
            <w:pPr>
              <w:spacing w:line="360" w:lineRule="auto"/>
              <w:rPr>
                <w:rFonts w:ascii="Times New Roman" w:hAnsi="Times New Roman" w:cs="Times New Roman"/>
                <w:bCs/>
                <w:color w:val="auto"/>
              </w:rPr>
            </w:pPr>
            <w:r w:rsidRPr="00A77ADC">
              <w:rPr>
                <w:rFonts w:ascii="Times New Roman" w:hAnsi="Times New Roman" w:cs="Times New Roman"/>
                <w:bCs/>
                <w:i/>
                <w:iCs/>
                <w:shd w:val="clear" w:color="auto" w:fill="FFFFFF"/>
              </w:rPr>
              <w:t>Умение ставить вопросы</w:t>
            </w:r>
            <w:r w:rsidRPr="00A77ADC">
              <w:rPr>
                <w:rFonts w:ascii="Times New Roman" w:hAnsi="Times New Roman" w:cs="Times New Roman"/>
                <w:bCs/>
              </w:rPr>
              <w:t xml:space="preserve"> можно рассматривать как вариант, компонент умения видеть проблему;</w:t>
            </w:r>
          </w:p>
          <w:p w:rsidR="00831594" w:rsidRPr="00A77ADC" w:rsidRDefault="00831594" w:rsidP="00831594">
            <w:pPr>
              <w:spacing w:line="360" w:lineRule="auto"/>
              <w:rPr>
                <w:rFonts w:ascii="Times New Roman" w:hAnsi="Times New Roman" w:cs="Times New Roman"/>
                <w:bCs/>
              </w:rPr>
            </w:pPr>
            <w:r w:rsidRPr="00A77ADC">
              <w:rPr>
                <w:rFonts w:ascii="Times New Roman" w:hAnsi="Times New Roman" w:cs="Times New Roman"/>
                <w:bCs/>
                <w:i/>
                <w:iCs/>
                <w:shd w:val="clear" w:color="auto" w:fill="FFFFFF"/>
              </w:rPr>
              <w:t>Умение выдвигать гипотезы -</w:t>
            </w:r>
            <w:r w:rsidRPr="00A77ADC">
              <w:rPr>
                <w:rFonts w:ascii="Times New Roman" w:hAnsi="Times New Roman" w:cs="Times New Roman"/>
                <w:bCs/>
              </w:rPr>
              <w:t xml:space="preserve"> это формулирование возможного варианта решения</w:t>
            </w:r>
            <w:r>
              <w:t xml:space="preserve"> </w:t>
            </w:r>
            <w:r w:rsidRPr="00A77ADC">
              <w:rPr>
                <w:rFonts w:ascii="Times New Roman" w:hAnsi="Times New Roman" w:cs="Times New Roman"/>
                <w:bCs/>
              </w:rPr>
              <w:t>проблемы, который проверяется в ходе проведения исследования;</w:t>
            </w:r>
          </w:p>
          <w:p w:rsidR="00831594" w:rsidRDefault="00831594" w:rsidP="00831594">
            <w:pPr>
              <w:spacing w:line="360" w:lineRule="auto"/>
              <w:rPr>
                <w:rFonts w:ascii="Times New Roman" w:hAnsi="Times New Roman" w:cs="Times New Roman"/>
                <w:bCs/>
              </w:rPr>
            </w:pPr>
            <w:r w:rsidRPr="00A77ADC">
              <w:rPr>
                <w:rFonts w:ascii="Times New Roman" w:hAnsi="Times New Roman" w:cs="Times New Roman"/>
                <w:bCs/>
                <w:i/>
              </w:rPr>
              <w:t>Умение структурировать</w:t>
            </w:r>
            <w:r w:rsidRPr="00A77ADC">
              <w:rPr>
                <w:rFonts w:ascii="Times New Roman" w:hAnsi="Times New Roman" w:cs="Times New Roman"/>
                <w:bCs/>
              </w:rPr>
              <w:t xml:space="preserve"> тексты является частью умения работать с текстом, которые </w:t>
            </w:r>
            <w:r w:rsidRPr="00A77ADC">
              <w:rPr>
                <w:rFonts w:ascii="Times New Roman" w:hAnsi="Times New Roman" w:cs="Times New Roman"/>
                <w:bCs/>
              </w:rPr>
              <w:lastRenderedPageBreak/>
              <w:t xml:space="preserve">включают достаточно большой набор операций; </w:t>
            </w:r>
          </w:p>
          <w:p w:rsidR="00831594" w:rsidRPr="00A77ADC" w:rsidRDefault="00831594" w:rsidP="00831594">
            <w:pPr>
              <w:spacing w:line="360" w:lineRule="auto"/>
              <w:rPr>
                <w:rFonts w:ascii="Times New Roman" w:hAnsi="Times New Roman" w:cs="Times New Roman"/>
                <w:bCs/>
                <w:color w:val="auto"/>
              </w:rPr>
            </w:pPr>
            <w:r w:rsidRPr="001200EE">
              <w:rPr>
                <w:rFonts w:ascii="Times New Roman" w:hAnsi="Times New Roman" w:cs="Times New Roman"/>
                <w:bCs/>
                <w:i/>
              </w:rPr>
              <w:t>Умение давать определение понятиям</w:t>
            </w:r>
            <w:r w:rsidRPr="00A77ADC">
              <w:rPr>
                <w:rFonts w:ascii="Times New Roman" w:hAnsi="Times New Roman" w:cs="Times New Roman"/>
                <w:bCs/>
              </w:rPr>
              <w:t xml:space="preserve"> - это логическая операция, которая направлена на раскрытие сущности понятия либо установление значения термина.</w:t>
            </w:r>
          </w:p>
        </w:tc>
      </w:tr>
      <w:tr w:rsidR="002B6EE6" w:rsidTr="002B6EE6">
        <w:tc>
          <w:tcPr>
            <w:tcW w:w="5378" w:type="dxa"/>
          </w:tcPr>
          <w:p w:rsidR="002B6EE6" w:rsidRPr="00A77ADC" w:rsidRDefault="002B6EE6" w:rsidP="002B6EE6">
            <w:pPr>
              <w:spacing w:line="360" w:lineRule="auto"/>
              <w:ind w:left="120"/>
              <w:rPr>
                <w:rFonts w:ascii="Times New Roman" w:hAnsi="Times New Roman" w:cs="Times New Roman"/>
                <w:b/>
                <w:bCs/>
                <w:color w:val="auto"/>
              </w:rPr>
            </w:pPr>
            <w:r w:rsidRPr="00A77ADC">
              <w:rPr>
                <w:rFonts w:ascii="Times New Roman" w:hAnsi="Times New Roman" w:cs="Times New Roman"/>
                <w:b/>
                <w:bCs/>
              </w:rPr>
              <w:lastRenderedPageBreak/>
              <w:t>2. Выдвижение гипотезы, формулировка гипотезы и раскрытие замысла исследования.</w:t>
            </w:r>
          </w:p>
        </w:tc>
        <w:tc>
          <w:tcPr>
            <w:tcW w:w="4777" w:type="dxa"/>
            <w:vAlign w:val="bottom"/>
          </w:tcPr>
          <w:p w:rsidR="002B6EE6" w:rsidRPr="00A77ADC" w:rsidRDefault="002B6EE6" w:rsidP="002B6EE6">
            <w:pPr>
              <w:spacing w:line="360" w:lineRule="auto"/>
              <w:ind w:left="120"/>
              <w:rPr>
                <w:rFonts w:ascii="Times New Roman" w:hAnsi="Times New Roman" w:cs="Times New Roman"/>
                <w:bCs/>
                <w:color w:val="auto"/>
              </w:rPr>
            </w:pPr>
            <w:r w:rsidRPr="00A77ADC">
              <w:rPr>
                <w:rFonts w:ascii="Times New Roman" w:hAnsi="Times New Roman" w:cs="Times New Roman"/>
                <w:bCs/>
              </w:rPr>
              <w:t>Для формулировки гипотезы необходимо проведение предварительного анализа имеющейся информации.</w:t>
            </w:r>
          </w:p>
        </w:tc>
      </w:tr>
      <w:tr w:rsidR="002B6EE6" w:rsidTr="002B6EE6">
        <w:tc>
          <w:tcPr>
            <w:tcW w:w="5378" w:type="dxa"/>
            <w:shd w:val="clear" w:color="auto" w:fill="FDE9D9" w:themeFill="accent6" w:themeFillTint="33"/>
            <w:vAlign w:val="center"/>
          </w:tcPr>
          <w:p w:rsidR="002B6EE6" w:rsidRPr="00A77ADC" w:rsidRDefault="002B6EE6" w:rsidP="002B6EE6">
            <w:pPr>
              <w:spacing w:line="360" w:lineRule="auto"/>
              <w:ind w:left="120"/>
              <w:rPr>
                <w:rFonts w:ascii="Times New Roman" w:hAnsi="Times New Roman" w:cs="Times New Roman"/>
                <w:b/>
                <w:bCs/>
                <w:color w:val="auto"/>
              </w:rPr>
            </w:pPr>
            <w:r w:rsidRPr="00A77ADC">
              <w:rPr>
                <w:rFonts w:ascii="Times New Roman" w:hAnsi="Times New Roman" w:cs="Times New Roman"/>
                <w:b/>
                <w:bCs/>
              </w:rPr>
              <w:t>3. Планирование исследовательских (проектных) работ и выбор необходимого инструментария</w:t>
            </w:r>
          </w:p>
        </w:tc>
        <w:tc>
          <w:tcPr>
            <w:tcW w:w="4777" w:type="dxa"/>
            <w:shd w:val="clear" w:color="auto" w:fill="FDE9D9" w:themeFill="accent6" w:themeFillTint="33"/>
            <w:vAlign w:val="bottom"/>
          </w:tcPr>
          <w:p w:rsidR="002B6EE6" w:rsidRPr="00A77ADC" w:rsidRDefault="002B6EE6" w:rsidP="002B6EE6">
            <w:pPr>
              <w:spacing w:line="360" w:lineRule="auto"/>
              <w:ind w:left="120"/>
              <w:rPr>
                <w:rFonts w:ascii="Times New Roman" w:hAnsi="Times New Roman" w:cs="Times New Roman"/>
                <w:bCs/>
                <w:color w:val="auto"/>
              </w:rPr>
            </w:pPr>
            <w:r w:rsidRPr="00950CEF">
              <w:rPr>
                <w:rFonts w:ascii="Times New Roman" w:hAnsi="Times New Roman" w:cs="Times New Roman"/>
                <w:bCs/>
                <w:i/>
                <w:iCs/>
                <w:shd w:val="clear" w:color="auto" w:fill="FBD4B4" w:themeFill="accent6" w:themeFillTint="66"/>
              </w:rPr>
              <w:t>Выделение материала,</w:t>
            </w:r>
            <w:r w:rsidRPr="00950CEF">
              <w:rPr>
                <w:rFonts w:ascii="Times New Roman" w:hAnsi="Times New Roman" w:cs="Times New Roman"/>
                <w:bCs/>
                <w:shd w:val="clear" w:color="auto" w:fill="FBD4B4" w:themeFill="accent6" w:themeFillTint="66"/>
              </w:rPr>
              <w:t xml:space="preserve"> который</w:t>
            </w:r>
            <w:r w:rsidRPr="00A77ADC">
              <w:rPr>
                <w:rFonts w:ascii="Times New Roman" w:hAnsi="Times New Roman" w:cs="Times New Roman"/>
                <w:bCs/>
              </w:rPr>
              <w:t xml:space="preserve"> будет использован в исследовании;</w:t>
            </w:r>
          </w:p>
          <w:p w:rsidR="002B6EE6" w:rsidRPr="00A77ADC" w:rsidRDefault="002B6EE6" w:rsidP="002B6EE6">
            <w:pPr>
              <w:spacing w:line="360" w:lineRule="auto"/>
              <w:ind w:left="120"/>
              <w:rPr>
                <w:rFonts w:ascii="Times New Roman" w:hAnsi="Times New Roman" w:cs="Times New Roman"/>
                <w:bCs/>
                <w:color w:val="auto"/>
              </w:rPr>
            </w:pPr>
            <w:r w:rsidRPr="00950CEF">
              <w:rPr>
                <w:rFonts w:ascii="Times New Roman" w:hAnsi="Times New Roman" w:cs="Times New Roman"/>
                <w:bCs/>
                <w:i/>
                <w:iCs/>
                <w:shd w:val="clear" w:color="auto" w:fill="FBD4B4" w:themeFill="accent6" w:themeFillTint="66"/>
              </w:rPr>
              <w:t>Параметры (показатели) оценки, анализа</w:t>
            </w:r>
            <w:r w:rsidRPr="001200EE">
              <w:rPr>
                <w:rFonts w:ascii="Times New Roman" w:hAnsi="Times New Roman" w:cs="Times New Roman"/>
                <w:bCs/>
                <w:i/>
                <w:iCs/>
                <w:shd w:val="clear" w:color="auto" w:fill="FFFFFF"/>
              </w:rPr>
              <w:t xml:space="preserve"> </w:t>
            </w:r>
            <w:r w:rsidRPr="00A77ADC">
              <w:rPr>
                <w:rFonts w:ascii="Times New Roman" w:hAnsi="Times New Roman" w:cs="Times New Roman"/>
                <w:bCs/>
              </w:rPr>
              <w:t>(количественные и качественные);</w:t>
            </w:r>
          </w:p>
          <w:p w:rsidR="002B6EE6" w:rsidRPr="00A77ADC" w:rsidRDefault="002B6EE6" w:rsidP="002B6EE6">
            <w:pPr>
              <w:spacing w:line="360" w:lineRule="auto"/>
              <w:ind w:left="120"/>
              <w:rPr>
                <w:rFonts w:ascii="Times New Roman" w:hAnsi="Times New Roman" w:cs="Times New Roman"/>
                <w:b/>
                <w:bCs/>
                <w:color w:val="auto"/>
              </w:rPr>
            </w:pPr>
            <w:r w:rsidRPr="001200EE">
              <w:rPr>
                <w:rFonts w:ascii="Times New Roman" w:hAnsi="Times New Roman" w:cs="Times New Roman"/>
                <w:bCs/>
                <w:i/>
                <w:iCs/>
                <w:shd w:val="clear" w:color="auto" w:fill="FFFFFF"/>
              </w:rPr>
              <w:t>Вопросы,</w:t>
            </w:r>
            <w:r w:rsidRPr="00A77ADC">
              <w:rPr>
                <w:rFonts w:ascii="Times New Roman" w:hAnsi="Times New Roman" w:cs="Times New Roman"/>
                <w:bCs/>
              </w:rPr>
              <w:t xml:space="preserve"> предлагаемые для обсуждения и пр.</w:t>
            </w:r>
          </w:p>
        </w:tc>
      </w:tr>
      <w:tr w:rsidR="002B6EE6" w:rsidTr="00524B93">
        <w:tc>
          <w:tcPr>
            <w:tcW w:w="5378" w:type="dxa"/>
            <w:vAlign w:val="center"/>
          </w:tcPr>
          <w:p w:rsidR="002B6EE6" w:rsidRPr="00A77ADC" w:rsidRDefault="002B6EE6" w:rsidP="002B6EE6">
            <w:pPr>
              <w:spacing w:line="360" w:lineRule="auto"/>
              <w:ind w:left="120"/>
              <w:rPr>
                <w:rFonts w:ascii="Times New Roman" w:hAnsi="Times New Roman" w:cs="Times New Roman"/>
                <w:b/>
                <w:bCs/>
                <w:color w:val="auto"/>
              </w:rPr>
            </w:pPr>
            <w:r w:rsidRPr="00A77ADC">
              <w:rPr>
                <w:rFonts w:ascii="Times New Roman" w:hAnsi="Times New Roman" w:cs="Times New Roman"/>
                <w:b/>
                <w:bCs/>
              </w:rPr>
              <w:t>4. Поиск решения проблемы, проведение исследований (проектных работ) с поэтапным контролем и коррекцией результатов включают:</w:t>
            </w:r>
          </w:p>
        </w:tc>
        <w:tc>
          <w:tcPr>
            <w:tcW w:w="4777" w:type="dxa"/>
            <w:vAlign w:val="bottom"/>
          </w:tcPr>
          <w:p w:rsidR="002B6EE6" w:rsidRPr="00A77ADC" w:rsidRDefault="002B6EE6" w:rsidP="002B6EE6">
            <w:pPr>
              <w:spacing w:line="360" w:lineRule="auto"/>
              <w:ind w:left="120"/>
              <w:rPr>
                <w:rFonts w:ascii="Times New Roman" w:hAnsi="Times New Roman" w:cs="Times New Roman"/>
                <w:bCs/>
                <w:color w:val="auto"/>
              </w:rPr>
            </w:pPr>
            <w:r w:rsidRPr="00A77ADC">
              <w:rPr>
                <w:rFonts w:ascii="Times New Roman" w:hAnsi="Times New Roman" w:cs="Times New Roman"/>
                <w:bCs/>
              </w:rPr>
              <w:t>Умение наблюдать, умения и навыки проведения экспериментов; умение делать выводы и умозаключения; организацию наблюдения, планирование и проведение простейших опытов для нахождения необходимой информации и проверки гипотез; использование разных источников информации; обсуждение и оценку полученных результатов и применение их к новым ситуациям; умение делать выводы и заключения; умение классифицировать.</w:t>
            </w:r>
          </w:p>
        </w:tc>
      </w:tr>
      <w:tr w:rsidR="002B6EE6" w:rsidTr="002B6EE6">
        <w:tc>
          <w:tcPr>
            <w:tcW w:w="5378" w:type="dxa"/>
            <w:shd w:val="clear" w:color="auto" w:fill="FDE9D9" w:themeFill="accent6" w:themeFillTint="33"/>
          </w:tcPr>
          <w:p w:rsidR="002B6EE6" w:rsidRPr="00A77ADC" w:rsidRDefault="002B6EE6" w:rsidP="002B6EE6">
            <w:pPr>
              <w:spacing w:line="360" w:lineRule="auto"/>
              <w:ind w:left="120"/>
              <w:rPr>
                <w:rFonts w:ascii="Times New Roman" w:hAnsi="Times New Roman" w:cs="Times New Roman"/>
                <w:b/>
                <w:bCs/>
                <w:color w:val="auto"/>
              </w:rPr>
            </w:pPr>
            <w:r w:rsidRPr="00A77ADC">
              <w:rPr>
                <w:rFonts w:ascii="Times New Roman" w:hAnsi="Times New Roman" w:cs="Times New Roman"/>
                <w:b/>
                <w:bCs/>
              </w:rPr>
              <w:t>5.Представление (изложение) результатов исследования или продукта проектных работ, его организация с целью соотнесения с гипотезой, оформление результатов деятельности как конечного продукта, формулирование нового знания включают.</w:t>
            </w:r>
          </w:p>
        </w:tc>
        <w:tc>
          <w:tcPr>
            <w:tcW w:w="4777" w:type="dxa"/>
            <w:shd w:val="clear" w:color="auto" w:fill="FDE9D9" w:themeFill="accent6" w:themeFillTint="33"/>
          </w:tcPr>
          <w:p w:rsidR="002B6EE6" w:rsidRPr="00A77ADC" w:rsidRDefault="002B6EE6" w:rsidP="002B6EE6">
            <w:pPr>
              <w:spacing w:line="360" w:lineRule="auto"/>
              <w:rPr>
                <w:rFonts w:ascii="Times New Roman" w:hAnsi="Times New Roman" w:cs="Times New Roman"/>
                <w:bCs/>
                <w:color w:val="auto"/>
              </w:rPr>
            </w:pPr>
            <w:r w:rsidRPr="00A77ADC">
              <w:rPr>
                <w:rFonts w:ascii="Times New Roman" w:hAnsi="Times New Roman" w:cs="Times New Roman"/>
                <w:bCs/>
              </w:rPr>
              <w:t>Умение структурировать материал; обсуждение, объяснение, доказательство, защиту результатов, подготовку, планирование сообщения о проведении исследования, его результатах и защите; оценку полученных результатов и их применение к новым ситуациям.</w:t>
            </w:r>
          </w:p>
        </w:tc>
      </w:tr>
    </w:tbl>
    <w:p w:rsidR="00831594" w:rsidRPr="00A77ADC" w:rsidRDefault="00831594" w:rsidP="00A77ADC">
      <w:pPr>
        <w:rPr>
          <w:color w:val="auto"/>
          <w:sz w:val="2"/>
          <w:szCs w:val="2"/>
        </w:rPr>
      </w:pPr>
    </w:p>
    <w:p w:rsidR="001200EE" w:rsidRDefault="001200EE" w:rsidP="001200EE">
      <w:pPr>
        <w:tabs>
          <w:tab w:val="left" w:pos="4184"/>
        </w:tabs>
        <w:spacing w:line="360" w:lineRule="auto"/>
        <w:jc w:val="both"/>
        <w:rPr>
          <w:rFonts w:ascii="Times New Roman" w:hAnsi="Times New Roman" w:cs="Times New Roman"/>
        </w:rPr>
      </w:pPr>
    </w:p>
    <w:p w:rsidR="001200EE" w:rsidRPr="001200EE" w:rsidRDefault="001200EE" w:rsidP="001200EE">
      <w:pPr>
        <w:spacing w:line="360" w:lineRule="auto"/>
        <w:jc w:val="center"/>
        <w:rPr>
          <w:rFonts w:ascii="Times New Roman" w:hAnsi="Times New Roman" w:cs="Times New Roman"/>
          <w:b/>
        </w:rPr>
      </w:pPr>
      <w:r>
        <w:rPr>
          <w:rFonts w:ascii="Times New Roman" w:hAnsi="Times New Roman" w:cs="Times New Roman"/>
          <w:b/>
        </w:rPr>
        <w:lastRenderedPageBreak/>
        <w:t>2.1.3.1.</w:t>
      </w:r>
      <w:r w:rsidRPr="001200EE">
        <w:rPr>
          <w:rFonts w:ascii="Times New Roman" w:hAnsi="Times New Roman" w:cs="Times New Roman"/>
          <w:b/>
        </w:rPr>
        <w:t>Этапы организации учебно-исследовательской и проектной деятельности в</w:t>
      </w:r>
      <w:r>
        <w:rPr>
          <w:rFonts w:ascii="Times New Roman" w:hAnsi="Times New Roman" w:cs="Times New Roman"/>
          <w:b/>
        </w:rPr>
        <w:t xml:space="preserve"> </w:t>
      </w:r>
      <w:r w:rsidRPr="001200EE">
        <w:rPr>
          <w:rFonts w:ascii="Times New Roman" w:hAnsi="Times New Roman" w:cs="Times New Roman"/>
          <w:b/>
        </w:rPr>
        <w:t>основной школе</w:t>
      </w:r>
    </w:p>
    <w:p w:rsidR="001200EE" w:rsidRPr="001200EE" w:rsidRDefault="001200EE" w:rsidP="001200EE">
      <w:pPr>
        <w:tabs>
          <w:tab w:val="left" w:pos="4184"/>
        </w:tabs>
        <w:spacing w:line="360" w:lineRule="auto"/>
        <w:ind w:firstLine="709"/>
        <w:jc w:val="both"/>
        <w:rPr>
          <w:rFonts w:ascii="Times New Roman" w:hAnsi="Times New Roman" w:cs="Times New Roman"/>
        </w:rPr>
      </w:pPr>
      <w:r w:rsidRPr="001200EE">
        <w:rPr>
          <w:rFonts w:ascii="Times New Roman" w:hAnsi="Times New Roman" w:cs="Times New Roman"/>
        </w:rPr>
        <w:t xml:space="preserve">Для формирования в основной школе </w:t>
      </w:r>
      <w:r w:rsidRPr="001200EE">
        <w:rPr>
          <w:rFonts w:ascii="Times New Roman" w:hAnsi="Times New Roman" w:cs="Times New Roman"/>
          <w:b/>
        </w:rPr>
        <w:t>проектирования как совместной формы деятельности взрослых и детей</w:t>
      </w:r>
      <w:r w:rsidRPr="001200EE">
        <w:rPr>
          <w:rFonts w:ascii="Times New Roman" w:hAnsi="Times New Roman" w:cs="Times New Roman"/>
        </w:rPr>
        <w:t xml:space="preserve">, для формирования способности подростков к осуществлению </w:t>
      </w:r>
      <w:r w:rsidRPr="001200EE">
        <w:rPr>
          <w:rFonts w:ascii="Times New Roman" w:hAnsi="Times New Roman" w:cs="Times New Roman"/>
          <w:b/>
        </w:rPr>
        <w:t>ответственного выбора</w:t>
      </w:r>
      <w:r w:rsidRPr="001200EE">
        <w:rPr>
          <w:rFonts w:ascii="Times New Roman" w:hAnsi="Times New Roman" w:cs="Times New Roman"/>
        </w:rPr>
        <w:t>, необходимо выделить подпространства - подготовки, опыта и демонстрации, поскольку именно эти три этапа выделяются как в структуре проекта, эксперимента, так и в структуре индивидуального ответственного действия.</w:t>
      </w:r>
    </w:p>
    <w:p w:rsidR="001200EE" w:rsidRPr="001200EE" w:rsidRDefault="001200EE" w:rsidP="001200EE">
      <w:pPr>
        <w:tabs>
          <w:tab w:val="left" w:pos="4184"/>
        </w:tabs>
        <w:spacing w:line="360" w:lineRule="auto"/>
        <w:ind w:firstLine="709"/>
        <w:jc w:val="both"/>
        <w:rPr>
          <w:rFonts w:ascii="Times New Roman" w:hAnsi="Times New Roman" w:cs="Times New Roman"/>
        </w:rPr>
      </w:pPr>
      <w:r w:rsidRPr="001200EE">
        <w:rPr>
          <w:rFonts w:ascii="Times New Roman" w:hAnsi="Times New Roman" w:cs="Times New Roman"/>
          <w:b/>
        </w:rPr>
        <w:t>Подготовка</w:t>
      </w:r>
      <w:r w:rsidRPr="001200EE">
        <w:rPr>
          <w:rFonts w:ascii="Times New Roman" w:hAnsi="Times New Roman" w:cs="Times New Roman"/>
        </w:rPr>
        <w:t xml:space="preserve"> подразумевает формулирование замысла, планирование возможных действий. </w:t>
      </w:r>
      <w:r w:rsidRPr="001200EE">
        <w:rPr>
          <w:rFonts w:ascii="Times New Roman" w:hAnsi="Times New Roman" w:cs="Times New Roman"/>
          <w:b/>
        </w:rPr>
        <w:t>Опыт</w:t>
      </w:r>
      <w:r w:rsidRPr="001200EE">
        <w:rPr>
          <w:rFonts w:ascii="Times New Roman" w:hAnsi="Times New Roman" w:cs="Times New Roman"/>
        </w:rPr>
        <w:t xml:space="preserve"> подразумевает пробу осуществления замысла, первичную реализацию.</w:t>
      </w:r>
    </w:p>
    <w:p w:rsidR="001200EE" w:rsidRPr="001200EE" w:rsidRDefault="001200EE" w:rsidP="001200EE">
      <w:pPr>
        <w:tabs>
          <w:tab w:val="left" w:pos="4184"/>
        </w:tabs>
        <w:spacing w:line="360" w:lineRule="auto"/>
        <w:ind w:firstLine="709"/>
        <w:jc w:val="both"/>
        <w:rPr>
          <w:rFonts w:ascii="Times New Roman" w:hAnsi="Times New Roman" w:cs="Times New Roman"/>
        </w:rPr>
      </w:pPr>
      <w:r w:rsidRPr="001200EE">
        <w:rPr>
          <w:rFonts w:ascii="Times New Roman" w:hAnsi="Times New Roman" w:cs="Times New Roman"/>
          <w:b/>
        </w:rPr>
        <w:t>Демонстрация</w:t>
      </w:r>
      <w:r w:rsidRPr="001200EE">
        <w:rPr>
          <w:rFonts w:ascii="Times New Roman" w:hAnsi="Times New Roman" w:cs="Times New Roman"/>
        </w:rPr>
        <w:t xml:space="preserve"> предполагает окончательную реализацию замысла, своеобразный отчет о связи задуманного и реализованного. Фактически это этап оценки состоятельности своего замысла.</w:t>
      </w:r>
    </w:p>
    <w:p w:rsidR="001200EE" w:rsidRPr="001200EE" w:rsidRDefault="001200EE" w:rsidP="001200EE">
      <w:pPr>
        <w:tabs>
          <w:tab w:val="left" w:pos="4184"/>
        </w:tabs>
        <w:spacing w:line="360" w:lineRule="auto"/>
        <w:ind w:firstLine="709"/>
        <w:jc w:val="both"/>
        <w:rPr>
          <w:rFonts w:ascii="Times New Roman" w:hAnsi="Times New Roman" w:cs="Times New Roman"/>
        </w:rPr>
      </w:pPr>
      <w:r w:rsidRPr="001200EE">
        <w:rPr>
          <w:rFonts w:ascii="Times New Roman" w:hAnsi="Times New Roman" w:cs="Times New Roman"/>
        </w:rPr>
        <w:t>В оценке результата проекта (исследования) учитывается:</w:t>
      </w:r>
    </w:p>
    <w:p w:rsidR="001200EE" w:rsidRPr="001200EE" w:rsidRDefault="001200EE" w:rsidP="001200EE">
      <w:pPr>
        <w:spacing w:line="360" w:lineRule="auto"/>
        <w:ind w:firstLine="709"/>
        <w:jc w:val="both"/>
        <w:rPr>
          <w:rFonts w:ascii="Times New Roman" w:hAnsi="Times New Roman" w:cs="Times New Roman"/>
        </w:rPr>
      </w:pPr>
      <w:r w:rsidRPr="001200EE">
        <w:rPr>
          <w:rFonts w:ascii="Times New Roman" w:hAnsi="Times New Roman" w:cs="Times New Roman"/>
        </w:rPr>
        <w:t>1)</w:t>
      </w:r>
      <w:r w:rsidR="00950B72">
        <w:rPr>
          <w:rFonts w:ascii="Times New Roman" w:hAnsi="Times New Roman" w:cs="Times New Roman"/>
        </w:rPr>
        <w:t xml:space="preserve"> </w:t>
      </w:r>
      <w:r w:rsidRPr="00950B72">
        <w:rPr>
          <w:rFonts w:ascii="Times New Roman" w:hAnsi="Times New Roman" w:cs="Times New Roman"/>
          <w:b/>
        </w:rPr>
        <w:t>участие в проектировании (исследовании):</w:t>
      </w:r>
      <w:r w:rsidRPr="001200EE">
        <w:rPr>
          <w:rFonts w:ascii="Times New Roman" w:hAnsi="Times New Roman" w:cs="Times New Roman"/>
        </w:rPr>
        <w:t xml:space="preserve"> активность каждого участника в соответствии с его возможностями; совместный характер принимаемых решений; взаимная поддержка участников проекта; умение отвечать оппонентам; умение делать выбор и осмыслять последствия этого выбора, результаты собственной деятельности;</w:t>
      </w:r>
    </w:p>
    <w:p w:rsidR="001200EE" w:rsidRPr="001200EE" w:rsidRDefault="001200EE" w:rsidP="001200EE">
      <w:pPr>
        <w:tabs>
          <w:tab w:val="left" w:pos="4184"/>
        </w:tabs>
        <w:spacing w:line="360" w:lineRule="auto"/>
        <w:ind w:firstLine="709"/>
        <w:jc w:val="both"/>
        <w:rPr>
          <w:rFonts w:ascii="Times New Roman" w:hAnsi="Times New Roman" w:cs="Times New Roman"/>
        </w:rPr>
      </w:pPr>
      <w:r w:rsidRPr="001200EE">
        <w:rPr>
          <w:rFonts w:ascii="Times New Roman" w:hAnsi="Times New Roman" w:cs="Times New Roman"/>
        </w:rPr>
        <w:t xml:space="preserve">2) </w:t>
      </w:r>
      <w:r w:rsidRPr="00950B72">
        <w:rPr>
          <w:rFonts w:ascii="Times New Roman" w:hAnsi="Times New Roman" w:cs="Times New Roman"/>
          <w:b/>
        </w:rPr>
        <w:t>выполнение проекта (исследования):</w:t>
      </w:r>
      <w:r w:rsidRPr="001200EE">
        <w:rPr>
          <w:rFonts w:ascii="Times New Roman" w:hAnsi="Times New Roman" w:cs="Times New Roman"/>
        </w:rPr>
        <w:tab/>
        <w:t>объем освоенной информации; ее применение для достижения поставленной цели;</w:t>
      </w:r>
    </w:p>
    <w:p w:rsidR="001200EE" w:rsidRPr="001200EE" w:rsidRDefault="001200EE" w:rsidP="001200EE">
      <w:pPr>
        <w:tabs>
          <w:tab w:val="left" w:pos="4184"/>
        </w:tabs>
        <w:spacing w:line="360" w:lineRule="auto"/>
        <w:ind w:firstLine="709"/>
        <w:jc w:val="both"/>
        <w:rPr>
          <w:rFonts w:ascii="Times New Roman" w:hAnsi="Times New Roman" w:cs="Times New Roman"/>
        </w:rPr>
      </w:pPr>
      <w:r w:rsidRPr="001200EE">
        <w:rPr>
          <w:rFonts w:ascii="Times New Roman" w:hAnsi="Times New Roman" w:cs="Times New Roman"/>
        </w:rPr>
        <w:t xml:space="preserve">3) </w:t>
      </w:r>
      <w:r w:rsidRPr="00950B72">
        <w:rPr>
          <w:rFonts w:ascii="Times New Roman" w:hAnsi="Times New Roman" w:cs="Times New Roman"/>
          <w:b/>
        </w:rPr>
        <w:t>также могут оцениваться:</w:t>
      </w:r>
      <w:r w:rsidRPr="001200EE">
        <w:rPr>
          <w:rFonts w:ascii="Times New Roman" w:hAnsi="Times New Roman" w:cs="Times New Roman"/>
        </w:rPr>
        <w:t xml:space="preserve"> корректность применяемых методов исследования и методов представления результатов; глубина проникновения в проблему, привлечение знаний из других областей; эстетика оформления проекта (исследования).</w:t>
      </w:r>
    </w:p>
    <w:p w:rsidR="001200EE" w:rsidRPr="001200EE" w:rsidRDefault="001200EE" w:rsidP="001200EE">
      <w:pPr>
        <w:tabs>
          <w:tab w:val="left" w:pos="4184"/>
        </w:tabs>
        <w:spacing w:line="360" w:lineRule="auto"/>
        <w:ind w:firstLine="709"/>
        <w:jc w:val="both"/>
        <w:rPr>
          <w:rFonts w:ascii="Times New Roman" w:hAnsi="Times New Roman" w:cs="Times New Roman"/>
        </w:rPr>
      </w:pPr>
      <w:r w:rsidRPr="001200EE">
        <w:rPr>
          <w:rFonts w:ascii="Times New Roman" w:hAnsi="Times New Roman" w:cs="Times New Roman"/>
        </w:rPr>
        <w:t>Процесс проектирования и исследований на протяжении всей основной школы проходит несколько стадий.</w:t>
      </w:r>
    </w:p>
    <w:p w:rsidR="001200EE" w:rsidRPr="00950B72" w:rsidRDefault="001200EE" w:rsidP="001200EE">
      <w:pPr>
        <w:tabs>
          <w:tab w:val="left" w:pos="4184"/>
        </w:tabs>
        <w:spacing w:line="360" w:lineRule="auto"/>
        <w:ind w:firstLine="709"/>
        <w:jc w:val="both"/>
        <w:rPr>
          <w:rFonts w:ascii="Times New Roman" w:hAnsi="Times New Roman" w:cs="Times New Roman"/>
          <w:b/>
        </w:rPr>
      </w:pPr>
      <w:r w:rsidRPr="001200EE">
        <w:rPr>
          <w:rFonts w:ascii="Times New Roman" w:hAnsi="Times New Roman" w:cs="Times New Roman"/>
        </w:rPr>
        <w:t xml:space="preserve">На </w:t>
      </w:r>
      <w:r w:rsidRPr="00950B72">
        <w:rPr>
          <w:rFonts w:ascii="Times New Roman" w:hAnsi="Times New Roman" w:cs="Times New Roman"/>
          <w:b/>
        </w:rPr>
        <w:t>переходном этапе</w:t>
      </w:r>
      <w:r w:rsidRPr="001200EE">
        <w:rPr>
          <w:rFonts w:ascii="Times New Roman" w:hAnsi="Times New Roman" w:cs="Times New Roman"/>
        </w:rPr>
        <w:t xml:space="preserve"> (5-6 классы) в учебной деятельности используется специальный тип задач - </w:t>
      </w:r>
      <w:r w:rsidRPr="00950B72">
        <w:rPr>
          <w:rFonts w:ascii="Times New Roman" w:hAnsi="Times New Roman" w:cs="Times New Roman"/>
          <w:b/>
        </w:rPr>
        <w:t>проектная задача.</w:t>
      </w:r>
    </w:p>
    <w:p w:rsidR="001200EE" w:rsidRPr="001200EE" w:rsidRDefault="001200EE" w:rsidP="001200EE">
      <w:pPr>
        <w:tabs>
          <w:tab w:val="left" w:pos="4184"/>
        </w:tabs>
        <w:spacing w:line="360" w:lineRule="auto"/>
        <w:ind w:firstLine="709"/>
        <w:jc w:val="both"/>
        <w:rPr>
          <w:rFonts w:ascii="Times New Roman" w:hAnsi="Times New Roman" w:cs="Times New Roman"/>
        </w:rPr>
      </w:pPr>
      <w:r w:rsidRPr="00950B72">
        <w:rPr>
          <w:rFonts w:ascii="Times New Roman" w:hAnsi="Times New Roman" w:cs="Times New Roman"/>
          <w:b/>
        </w:rPr>
        <w:t>Проектная задача</w:t>
      </w:r>
      <w:r w:rsidRPr="001200EE">
        <w:rPr>
          <w:rFonts w:ascii="Times New Roman" w:hAnsi="Times New Roman" w:cs="Times New Roman"/>
        </w:rPr>
        <w:t xml:space="preserve"> - это задача, в которой через систему заданий целенаправленно стимулируется система детских действий, направленных на получение еще никогда не существовавшего в практике ребенка результата («продукта»), и в </w:t>
      </w:r>
      <w:proofErr w:type="gramStart"/>
      <w:r w:rsidRPr="001200EE">
        <w:rPr>
          <w:rFonts w:ascii="Times New Roman" w:hAnsi="Times New Roman" w:cs="Times New Roman"/>
        </w:rPr>
        <w:t>ходе</w:t>
      </w:r>
      <w:proofErr w:type="gramEnd"/>
      <w:r w:rsidRPr="001200EE">
        <w:rPr>
          <w:rFonts w:ascii="Times New Roman" w:hAnsi="Times New Roman" w:cs="Times New Roman"/>
        </w:rPr>
        <w:t xml:space="preserve"> решения </w:t>
      </w:r>
      <w:proofErr w:type="gramStart"/>
      <w:r w:rsidRPr="001200EE">
        <w:rPr>
          <w:rFonts w:ascii="Times New Roman" w:hAnsi="Times New Roman" w:cs="Times New Roman"/>
        </w:rPr>
        <w:t>которой</w:t>
      </w:r>
      <w:proofErr w:type="gramEnd"/>
      <w:r w:rsidRPr="001200EE">
        <w:rPr>
          <w:rFonts w:ascii="Times New Roman" w:hAnsi="Times New Roman" w:cs="Times New Roman"/>
        </w:rPr>
        <w:t xml:space="preserve"> происходит качественное </w:t>
      </w:r>
      <w:proofErr w:type="spellStart"/>
      <w:r w:rsidRPr="001200EE">
        <w:rPr>
          <w:rFonts w:ascii="Times New Roman" w:hAnsi="Times New Roman" w:cs="Times New Roman"/>
        </w:rPr>
        <w:t>самоизменение</w:t>
      </w:r>
      <w:proofErr w:type="spellEnd"/>
      <w:r w:rsidRPr="001200EE">
        <w:rPr>
          <w:rFonts w:ascii="Times New Roman" w:hAnsi="Times New Roman" w:cs="Times New Roman"/>
        </w:rPr>
        <w:t xml:space="preserve"> группы детей. </w:t>
      </w:r>
      <w:r w:rsidRPr="00950B72">
        <w:rPr>
          <w:rFonts w:ascii="Times New Roman" w:hAnsi="Times New Roman" w:cs="Times New Roman"/>
          <w:b/>
        </w:rPr>
        <w:t>Проектная задача</w:t>
      </w:r>
      <w:r w:rsidRPr="001200EE">
        <w:rPr>
          <w:rFonts w:ascii="Times New Roman" w:hAnsi="Times New Roman" w:cs="Times New Roman"/>
        </w:rPr>
        <w:t xml:space="preserve"> принципиально носит </w:t>
      </w:r>
      <w:r w:rsidRPr="00950B72">
        <w:rPr>
          <w:rFonts w:ascii="Times New Roman" w:hAnsi="Times New Roman" w:cs="Times New Roman"/>
          <w:b/>
        </w:rPr>
        <w:t>групповой характер</w:t>
      </w:r>
      <w:r w:rsidRPr="001200EE">
        <w:rPr>
          <w:rFonts w:ascii="Times New Roman" w:hAnsi="Times New Roman" w:cs="Times New Roman"/>
        </w:rPr>
        <w:t>.</w:t>
      </w:r>
    </w:p>
    <w:p w:rsidR="001200EE" w:rsidRPr="001200EE" w:rsidRDefault="001200EE" w:rsidP="001200EE">
      <w:pPr>
        <w:tabs>
          <w:tab w:val="left" w:pos="4184"/>
        </w:tabs>
        <w:spacing w:line="360" w:lineRule="auto"/>
        <w:ind w:firstLine="709"/>
        <w:jc w:val="both"/>
        <w:rPr>
          <w:rFonts w:ascii="Times New Roman" w:hAnsi="Times New Roman" w:cs="Times New Roman"/>
        </w:rPr>
      </w:pPr>
      <w:r w:rsidRPr="00950B72">
        <w:rPr>
          <w:rFonts w:ascii="Times New Roman" w:hAnsi="Times New Roman" w:cs="Times New Roman"/>
          <w:b/>
        </w:rPr>
        <w:t>Отличие проектной задачи</w:t>
      </w:r>
      <w:r w:rsidRPr="001200EE">
        <w:rPr>
          <w:rFonts w:ascii="Times New Roman" w:hAnsi="Times New Roman" w:cs="Times New Roman"/>
        </w:rPr>
        <w:t xml:space="preserve"> от проекта заключается в том, что для решения этой задачи школьникам предлагаются все необходимые средства и материалы в виде набора (или системы) заданий и требуемых для их выполнения.</w:t>
      </w:r>
    </w:p>
    <w:p w:rsidR="001200EE" w:rsidRPr="00950B72" w:rsidRDefault="001200EE" w:rsidP="001200EE">
      <w:pPr>
        <w:tabs>
          <w:tab w:val="left" w:pos="4184"/>
        </w:tabs>
        <w:spacing w:line="360" w:lineRule="auto"/>
        <w:ind w:firstLine="709"/>
        <w:jc w:val="both"/>
        <w:rPr>
          <w:rFonts w:ascii="Times New Roman" w:hAnsi="Times New Roman" w:cs="Times New Roman"/>
          <w:b/>
        </w:rPr>
      </w:pPr>
      <w:r w:rsidRPr="00950B72">
        <w:rPr>
          <w:rFonts w:ascii="Times New Roman" w:hAnsi="Times New Roman" w:cs="Times New Roman"/>
          <w:b/>
        </w:rPr>
        <w:lastRenderedPageBreak/>
        <w:t>Педагогические эффекты от проектных задач:</w:t>
      </w:r>
    </w:p>
    <w:p w:rsidR="001200EE" w:rsidRPr="00950B72" w:rsidRDefault="001200EE" w:rsidP="00B268C8">
      <w:pPr>
        <w:pStyle w:val="a7"/>
        <w:numPr>
          <w:ilvl w:val="0"/>
          <w:numId w:val="67"/>
        </w:numPr>
        <w:tabs>
          <w:tab w:val="left" w:pos="4184"/>
        </w:tabs>
        <w:spacing w:line="360" w:lineRule="auto"/>
        <w:jc w:val="both"/>
        <w:rPr>
          <w:rFonts w:ascii="Times New Roman" w:hAnsi="Times New Roman" w:cs="Times New Roman"/>
        </w:rPr>
      </w:pPr>
      <w:r w:rsidRPr="00950B72">
        <w:rPr>
          <w:rFonts w:ascii="Times New Roman" w:hAnsi="Times New Roman" w:cs="Times New Roman"/>
        </w:rPr>
        <w:t>задает реальную возможность организации взаимодействия (сотрудничества) детей между собой при решении поставленной ими самими задачам. Определяет место и время для наблюдения и экспертных оценок за деятельностью учащихся в группе;</w:t>
      </w:r>
    </w:p>
    <w:p w:rsidR="001200EE" w:rsidRPr="00950B72" w:rsidRDefault="001200EE" w:rsidP="00B268C8">
      <w:pPr>
        <w:pStyle w:val="a7"/>
        <w:numPr>
          <w:ilvl w:val="0"/>
          <w:numId w:val="67"/>
        </w:numPr>
        <w:tabs>
          <w:tab w:val="left" w:pos="4184"/>
        </w:tabs>
        <w:spacing w:line="360" w:lineRule="auto"/>
        <w:jc w:val="both"/>
        <w:rPr>
          <w:rFonts w:ascii="Times New Roman" w:hAnsi="Times New Roman" w:cs="Times New Roman"/>
        </w:rPr>
      </w:pPr>
      <w:r w:rsidRPr="00950B72">
        <w:rPr>
          <w:rFonts w:ascii="Times New Roman" w:hAnsi="Times New Roman" w:cs="Times New Roman"/>
        </w:rPr>
        <w:t>учит (без явного указания на это) способу проектирования через специально разработанные задания;</w:t>
      </w:r>
    </w:p>
    <w:p w:rsidR="001200EE" w:rsidRPr="00950B72" w:rsidRDefault="001200EE" w:rsidP="00B268C8">
      <w:pPr>
        <w:pStyle w:val="a7"/>
        <w:numPr>
          <w:ilvl w:val="0"/>
          <w:numId w:val="67"/>
        </w:numPr>
        <w:tabs>
          <w:tab w:val="left" w:pos="4184"/>
        </w:tabs>
        <w:spacing w:line="360" w:lineRule="auto"/>
        <w:jc w:val="both"/>
        <w:rPr>
          <w:rFonts w:ascii="Times New Roman" w:hAnsi="Times New Roman" w:cs="Times New Roman"/>
        </w:rPr>
      </w:pPr>
      <w:r w:rsidRPr="00950B72">
        <w:rPr>
          <w:rFonts w:ascii="Times New Roman" w:hAnsi="Times New Roman" w:cs="Times New Roman"/>
        </w:rPr>
        <w:t xml:space="preserve">дает возможность посмотреть, как осуществляет группа детей «перенос» известных им предметных способов действий в модельную ситуацию, где эти способы изначально скрыты, а иногда и требуют </w:t>
      </w:r>
      <w:proofErr w:type="spellStart"/>
      <w:r w:rsidRPr="00950B72">
        <w:rPr>
          <w:rFonts w:ascii="Times New Roman" w:hAnsi="Times New Roman" w:cs="Times New Roman"/>
        </w:rPr>
        <w:t>переконструирования</w:t>
      </w:r>
      <w:proofErr w:type="spellEnd"/>
      <w:r w:rsidRPr="00950B72">
        <w:rPr>
          <w:rFonts w:ascii="Times New Roman" w:hAnsi="Times New Roman" w:cs="Times New Roman"/>
        </w:rPr>
        <w:t>.</w:t>
      </w:r>
    </w:p>
    <w:p w:rsidR="00217868" w:rsidRDefault="001200EE" w:rsidP="001200EE">
      <w:pPr>
        <w:tabs>
          <w:tab w:val="left" w:pos="4184"/>
        </w:tabs>
        <w:spacing w:line="360" w:lineRule="auto"/>
        <w:ind w:firstLine="709"/>
        <w:jc w:val="both"/>
        <w:rPr>
          <w:rFonts w:ascii="Times New Roman" w:hAnsi="Times New Roman" w:cs="Times New Roman"/>
        </w:rPr>
      </w:pPr>
      <w:r w:rsidRPr="001200EE">
        <w:rPr>
          <w:rFonts w:ascii="Times New Roman" w:hAnsi="Times New Roman" w:cs="Times New Roman"/>
        </w:rPr>
        <w:t>Таким образом, в ходе решения системы проектных задач у младших подростков (5 - 6 классы) формируются следующие способности:</w:t>
      </w:r>
    </w:p>
    <w:p w:rsidR="00217868" w:rsidRDefault="00217868" w:rsidP="005749FF">
      <w:pPr>
        <w:tabs>
          <w:tab w:val="left" w:pos="4184"/>
        </w:tabs>
        <w:spacing w:line="360" w:lineRule="auto"/>
        <w:ind w:firstLine="709"/>
        <w:jc w:val="both"/>
        <w:rPr>
          <w:rFonts w:ascii="Times New Roman" w:hAnsi="Times New Roman" w:cs="Times New Roman"/>
        </w:rPr>
      </w:pPr>
    </w:p>
    <w:p w:rsidR="00217868" w:rsidRDefault="00B268C8" w:rsidP="005749FF">
      <w:pPr>
        <w:tabs>
          <w:tab w:val="left" w:pos="4184"/>
        </w:tabs>
        <w:spacing w:line="360" w:lineRule="auto"/>
        <w:ind w:firstLine="709"/>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93408" behindDoc="0" locked="0" layoutInCell="1" allowOverlap="1" wp14:anchorId="6F119073" wp14:editId="0FDF8CF5">
                <wp:simplePos x="0" y="0"/>
                <wp:positionH relativeFrom="column">
                  <wp:posOffset>109220</wp:posOffset>
                </wp:positionH>
                <wp:positionV relativeFrom="paragraph">
                  <wp:posOffset>-93507</wp:posOffset>
                </wp:positionV>
                <wp:extent cx="1818005" cy="478155"/>
                <wp:effectExtent l="0" t="0" r="10795" b="17145"/>
                <wp:wrapNone/>
                <wp:docPr id="97" name="Блок-схема: альтернативный процесс 97"/>
                <wp:cNvGraphicFramePr/>
                <a:graphic xmlns:a="http://schemas.openxmlformats.org/drawingml/2006/main">
                  <a:graphicData uri="http://schemas.microsoft.com/office/word/2010/wordprocessingShape">
                    <wps:wsp>
                      <wps:cNvSpPr/>
                      <wps:spPr>
                        <a:xfrm>
                          <a:off x="0" y="0"/>
                          <a:ext cx="1818005" cy="478155"/>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24B93" w:rsidRPr="00B268C8" w:rsidRDefault="00524B93" w:rsidP="00AC53F5">
                            <w:pPr>
                              <w:jc w:val="center"/>
                              <w:rPr>
                                <w:rFonts w:ascii="Times New Roman" w:hAnsi="Times New Roman" w:cs="Times New Roman"/>
                                <w:b/>
                              </w:rPr>
                            </w:pPr>
                            <w:r w:rsidRPr="00B268C8">
                              <w:rPr>
                                <w:rFonts w:ascii="Times New Roman" w:hAnsi="Times New Roman" w:cs="Times New Roman"/>
                                <w:b/>
                              </w:rPr>
                              <w:t>Рефлексировать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Блок-схема: альтернативный процесс 97" o:spid="_x0000_s1084" type="#_x0000_t176" style="position:absolute;left:0;text-align:left;margin-left:8.6pt;margin-top:-7.35pt;width:143.15pt;height:37.65pt;z-index:251793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" fillcolor="#4f81bd [3204]" strokecolor="#243f60 [1604]" strokeweight="2pt">
                <v:textbox>
                  <w:txbxContent>
                    <w:p w:rsidR="00524B93" w:rsidRPr="00B268C8" w:rsidRDefault="00524B93" w:rsidP="00AC53F5">
                      <w:pPr>
                        <w:jc w:val="center"/>
                        <w:rPr>
                          <w:rFonts w:ascii="Times New Roman" w:hAnsi="Times New Roman" w:cs="Times New Roman"/>
                          <w:b/>
                        </w:rPr>
                      </w:pPr>
                      <w:r w:rsidRPr="00B268C8">
                        <w:rPr>
                          <w:rFonts w:ascii="Times New Roman" w:hAnsi="Times New Roman" w:cs="Times New Roman"/>
                          <w:b/>
                        </w:rPr>
                        <w:t>Рефлексировать</w:t>
                      </w:r>
                    </w:p>
                  </w:txbxContent>
                </v:textbox>
              </v:shape>
            </w:pict>
          </mc:Fallback>
        </mc:AlternateContent>
      </w:r>
      <w:r w:rsidR="00AC53F5">
        <w:rPr>
          <w:rFonts w:ascii="Times New Roman" w:hAnsi="Times New Roman" w:cs="Times New Roman"/>
          <w:noProof/>
        </w:rPr>
        <mc:AlternateContent>
          <mc:Choice Requires="wps">
            <w:drawing>
              <wp:anchor distT="0" distB="0" distL="114300" distR="114300" simplePos="0" relativeHeight="251782144" behindDoc="0" locked="0" layoutInCell="1" allowOverlap="1" wp14:anchorId="0E2F4C2D" wp14:editId="478A2487">
                <wp:simplePos x="0" y="0"/>
                <wp:positionH relativeFrom="column">
                  <wp:posOffset>1767929</wp:posOffset>
                </wp:positionH>
                <wp:positionV relativeFrom="paragraph">
                  <wp:posOffset>-221408</wp:posOffset>
                </wp:positionV>
                <wp:extent cx="4497040" cy="680483"/>
                <wp:effectExtent l="57150" t="38100" r="75565" b="100965"/>
                <wp:wrapNone/>
                <wp:docPr id="103" name="Блок-схема: альтернативный процесс 103"/>
                <wp:cNvGraphicFramePr/>
                <a:graphic xmlns:a="http://schemas.openxmlformats.org/drawingml/2006/main">
                  <a:graphicData uri="http://schemas.microsoft.com/office/word/2010/wordprocessingShape">
                    <wps:wsp>
                      <wps:cNvSpPr/>
                      <wps:spPr>
                        <a:xfrm>
                          <a:off x="0" y="0"/>
                          <a:ext cx="4497040" cy="680483"/>
                        </a:xfrm>
                        <a:prstGeom prst="flowChartAlternateProcess">
                          <a:avLst/>
                        </a:prstGeom>
                      </wps:spPr>
                      <wps:style>
                        <a:lnRef idx="1">
                          <a:schemeClr val="accent1"/>
                        </a:lnRef>
                        <a:fillRef idx="2">
                          <a:schemeClr val="accent1"/>
                        </a:fillRef>
                        <a:effectRef idx="1">
                          <a:schemeClr val="accent1"/>
                        </a:effectRef>
                        <a:fontRef idx="minor">
                          <a:schemeClr val="dk1"/>
                        </a:fontRef>
                      </wps:style>
                      <wps:txbx>
                        <w:txbxContent>
                          <w:p w:rsidR="00524B93" w:rsidRDefault="00524B93" w:rsidP="00B268C8">
                            <w:pPr>
                              <w:pStyle w:val="a7"/>
                              <w:numPr>
                                <w:ilvl w:val="0"/>
                                <w:numId w:val="68"/>
                              </w:numPr>
                              <w:jc w:val="both"/>
                            </w:pPr>
                            <w:r w:rsidRPr="007E6A6A">
                              <w:rPr>
                                <w:rFonts w:ascii="Times New Roman" w:hAnsi="Times New Roman" w:cs="Times New Roman"/>
                              </w:rPr>
                              <w:t>Видеть проблему; анализировать сделанное – почему получилось, почему не получилось; видеть его трудности,</w:t>
                            </w:r>
                            <w:r>
                              <w:t xml:space="preserve"> ошибки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альтернативный процесс 103" o:spid="_x0000_s1085" type="#_x0000_t176" style="position:absolute;left:0;text-align:left;margin-left:139.2pt;margin-top:-17.45pt;width:354.1pt;height:53.6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" fillcolor="#a7bfde [1620]" strokecolor="#4579b8 [3044]">
                <v:fill color2="#e4ecf5 [500]" rotate="t" angle="180" colors="0 #a3c4ff;22938f #bfd5ff;1 #e5eeff" focus="100%" type="gradient"/>
                <v:shadow on="t" color="black" opacity="24903f" origin=",.5" offset="0,.55556mm"/>
                <v:textbox>
                  <w:txbxContent>
                    <w:p w:rsidR="00524B93" w:rsidRDefault="00524B93" w:rsidP="00B268C8">
                      <w:pPr>
                        <w:pStyle w:val="a7"/>
                        <w:numPr>
                          <w:ilvl w:val="0"/>
                          <w:numId w:val="68"/>
                        </w:numPr>
                        <w:jc w:val="both"/>
                      </w:pPr>
                      <w:r w:rsidRPr="007E6A6A">
                        <w:rPr>
                          <w:rFonts w:ascii="Times New Roman" w:hAnsi="Times New Roman" w:cs="Times New Roman"/>
                        </w:rPr>
                        <w:t>Видеть проблему; анализировать сделанное – почему получилось, почему не получилось; видеть его трудности,</w:t>
                      </w:r>
                      <w:r>
                        <w:t xml:space="preserve"> ошибки</w:t>
                      </w:r>
                    </w:p>
                  </w:txbxContent>
                </v:textbox>
              </v:shape>
            </w:pict>
          </mc:Fallback>
        </mc:AlternateContent>
      </w:r>
    </w:p>
    <w:p w:rsidR="00217868" w:rsidRDefault="00217868" w:rsidP="005749FF">
      <w:pPr>
        <w:tabs>
          <w:tab w:val="left" w:pos="4184"/>
        </w:tabs>
        <w:spacing w:line="360" w:lineRule="auto"/>
        <w:ind w:firstLine="709"/>
        <w:jc w:val="both"/>
        <w:rPr>
          <w:rFonts w:ascii="Times New Roman" w:hAnsi="Times New Roman" w:cs="Times New Roman"/>
        </w:rPr>
      </w:pPr>
    </w:p>
    <w:p w:rsidR="00217868" w:rsidRDefault="00B268C8" w:rsidP="005749FF">
      <w:pPr>
        <w:tabs>
          <w:tab w:val="left" w:pos="4184"/>
        </w:tabs>
        <w:spacing w:line="360" w:lineRule="auto"/>
        <w:ind w:firstLine="709"/>
        <w:jc w:val="both"/>
        <w:rPr>
          <w:rFonts w:ascii="Times New Roman" w:hAnsi="Times New Roman" w:cs="Times New Roman"/>
        </w:rPr>
      </w:pPr>
      <w:r w:rsidRPr="00AC53F5">
        <w:rPr>
          <w:rFonts w:ascii="Times New Roman" w:hAnsi="Times New Roman" w:cs="Times New Roman"/>
          <w:noProof/>
        </w:rPr>
        <mc:AlternateContent>
          <mc:Choice Requires="wps">
            <w:drawing>
              <wp:anchor distT="0" distB="0" distL="114300" distR="114300" simplePos="0" relativeHeight="251794432" behindDoc="0" locked="0" layoutInCell="1" allowOverlap="1" wp14:anchorId="19A82224" wp14:editId="62328369">
                <wp:simplePos x="0" y="0"/>
                <wp:positionH relativeFrom="column">
                  <wp:posOffset>110490</wp:posOffset>
                </wp:positionH>
                <wp:positionV relativeFrom="paragraph">
                  <wp:posOffset>121123</wp:posOffset>
                </wp:positionV>
                <wp:extent cx="1818005" cy="478155"/>
                <wp:effectExtent l="0" t="0" r="10795" b="17145"/>
                <wp:wrapNone/>
                <wp:docPr id="98" name="Блок-схема: альтернативный процесс 98"/>
                <wp:cNvGraphicFramePr/>
                <a:graphic xmlns:a="http://schemas.openxmlformats.org/drawingml/2006/main">
                  <a:graphicData uri="http://schemas.microsoft.com/office/word/2010/wordprocessingShape">
                    <wps:wsp>
                      <wps:cNvSpPr/>
                      <wps:spPr>
                        <a:xfrm>
                          <a:off x="0" y="0"/>
                          <a:ext cx="1818005" cy="478155"/>
                        </a:xfrm>
                        <a:prstGeom prst="flowChartAlternateProcess">
                          <a:avLst/>
                        </a:prstGeom>
                        <a:solidFill>
                          <a:srgbClr val="4F81BD"/>
                        </a:solidFill>
                        <a:ln w="25400" cap="flat" cmpd="sng" algn="ctr">
                          <a:solidFill>
                            <a:srgbClr val="4F81BD">
                              <a:shade val="50000"/>
                            </a:srgbClr>
                          </a:solidFill>
                          <a:prstDash val="solid"/>
                        </a:ln>
                        <a:effectLst/>
                      </wps:spPr>
                      <wps:txbx>
                        <w:txbxContent>
                          <w:p w:rsidR="00524B93" w:rsidRPr="00B268C8" w:rsidRDefault="00524B93" w:rsidP="00AC53F5">
                            <w:pPr>
                              <w:jc w:val="center"/>
                              <w:rPr>
                                <w:rFonts w:ascii="Times New Roman" w:hAnsi="Times New Roman" w:cs="Times New Roman"/>
                                <w:b/>
                              </w:rPr>
                            </w:pPr>
                            <w:proofErr w:type="spellStart"/>
                            <w:r w:rsidRPr="00B268C8">
                              <w:rPr>
                                <w:rFonts w:ascii="Times New Roman" w:hAnsi="Times New Roman" w:cs="Times New Roman"/>
                                <w:b/>
                              </w:rPr>
                              <w:t>Целеполагать</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Блок-схема: альтернативный процесс 98" o:spid="_x0000_s1086" type="#_x0000_t176" style="position:absolute;left:0;text-align:left;margin-left:8.7pt;margin-top:9.55pt;width:143.15pt;height:37.65pt;z-index:251794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" fillcolor="#4f81bd" strokecolor="#385d8a" strokeweight="2pt">
                <v:textbox>
                  <w:txbxContent>
                    <w:p w:rsidR="00524B93" w:rsidRPr="00B268C8" w:rsidRDefault="00524B93" w:rsidP="00AC53F5">
                      <w:pPr>
                        <w:jc w:val="center"/>
                        <w:rPr>
                          <w:rFonts w:ascii="Times New Roman" w:hAnsi="Times New Roman" w:cs="Times New Roman"/>
                          <w:b/>
                        </w:rPr>
                      </w:pPr>
                      <w:proofErr w:type="spellStart"/>
                      <w:r w:rsidRPr="00B268C8">
                        <w:rPr>
                          <w:rFonts w:ascii="Times New Roman" w:hAnsi="Times New Roman" w:cs="Times New Roman"/>
                          <w:b/>
                        </w:rPr>
                        <w:t>Целеполагать</w:t>
                      </w:r>
                      <w:proofErr w:type="spellEnd"/>
                    </w:p>
                  </w:txbxContent>
                </v:textbox>
              </v:shape>
            </w:pict>
          </mc:Fallback>
        </mc:AlternateContent>
      </w:r>
      <w:r w:rsidR="00AC53F5">
        <w:rPr>
          <w:rFonts w:ascii="Times New Roman" w:hAnsi="Times New Roman" w:cs="Times New Roman"/>
          <w:noProof/>
        </w:rPr>
        <mc:AlternateContent>
          <mc:Choice Requires="wps">
            <w:drawing>
              <wp:anchor distT="0" distB="0" distL="114300" distR="114300" simplePos="0" relativeHeight="251784192" behindDoc="0" locked="0" layoutInCell="1" allowOverlap="1" wp14:anchorId="46E84629" wp14:editId="57D865C4">
                <wp:simplePos x="0" y="0"/>
                <wp:positionH relativeFrom="column">
                  <wp:posOffset>1767929</wp:posOffset>
                </wp:positionH>
                <wp:positionV relativeFrom="paragraph">
                  <wp:posOffset>18356</wp:posOffset>
                </wp:positionV>
                <wp:extent cx="4507732" cy="669290"/>
                <wp:effectExtent l="57150" t="38100" r="83820" b="92710"/>
                <wp:wrapNone/>
                <wp:docPr id="104" name="Блок-схема: альтернативный процесс 104"/>
                <wp:cNvGraphicFramePr/>
                <a:graphic xmlns:a="http://schemas.openxmlformats.org/drawingml/2006/main">
                  <a:graphicData uri="http://schemas.microsoft.com/office/word/2010/wordprocessingShape">
                    <wps:wsp>
                      <wps:cNvSpPr/>
                      <wps:spPr>
                        <a:xfrm>
                          <a:off x="0" y="0"/>
                          <a:ext cx="4507732" cy="669290"/>
                        </a:xfrm>
                        <a:prstGeom prst="flowChartAlternateProcess">
                          <a:avLst/>
                        </a:prstGeom>
                        <a:ln/>
                      </wps:spPr>
                      <wps:style>
                        <a:lnRef idx="1">
                          <a:schemeClr val="accent1"/>
                        </a:lnRef>
                        <a:fillRef idx="2">
                          <a:schemeClr val="accent1"/>
                        </a:fillRef>
                        <a:effectRef idx="1">
                          <a:schemeClr val="accent1"/>
                        </a:effectRef>
                        <a:fontRef idx="minor">
                          <a:schemeClr val="dk1"/>
                        </a:fontRef>
                      </wps:style>
                      <wps:txbx>
                        <w:txbxContent>
                          <w:p w:rsidR="00524B93" w:rsidRPr="007E6A6A" w:rsidRDefault="00524B93" w:rsidP="00B268C8">
                            <w:pPr>
                              <w:pStyle w:val="a7"/>
                              <w:numPr>
                                <w:ilvl w:val="0"/>
                                <w:numId w:val="69"/>
                              </w:numPr>
                              <w:jc w:val="both"/>
                              <w:rPr>
                                <w:rFonts w:ascii="Times New Roman" w:hAnsi="Times New Roman" w:cs="Times New Roman"/>
                              </w:rPr>
                            </w:pPr>
                            <w:r>
                              <w:rPr>
                                <w:rFonts w:ascii="Times New Roman" w:hAnsi="Times New Roman" w:cs="Times New Roman"/>
                              </w:rPr>
                              <w:t>Ставить и удерживать цели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альтернативный процесс 104" o:spid="_x0000_s1087" type="#_x0000_t176" style="position:absolute;left:0;text-align:left;margin-left:139.2pt;margin-top:1.45pt;width:354.95pt;height:52.7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" fillcolor="#a7bfde [1620]" strokecolor="#4579b8 [3044]">
                <v:fill color2="#e4ecf5 [500]" rotate="t" angle="180" colors="0 #a3c4ff;22938f #bfd5ff;1 #e5eeff" focus="100%" type="gradient"/>
                <v:shadow on="t" color="black" opacity="24903f" origin=",.5" offset="0,.55556mm"/>
                <v:textbox>
                  <w:txbxContent>
                    <w:p w:rsidR="00524B93" w:rsidRPr="007E6A6A" w:rsidRDefault="00524B93" w:rsidP="00B268C8">
                      <w:pPr>
                        <w:pStyle w:val="a7"/>
                        <w:numPr>
                          <w:ilvl w:val="0"/>
                          <w:numId w:val="69"/>
                        </w:numPr>
                        <w:jc w:val="both"/>
                        <w:rPr>
                          <w:rFonts w:ascii="Times New Roman" w:hAnsi="Times New Roman" w:cs="Times New Roman"/>
                        </w:rPr>
                      </w:pPr>
                      <w:r>
                        <w:rPr>
                          <w:rFonts w:ascii="Times New Roman" w:hAnsi="Times New Roman" w:cs="Times New Roman"/>
                        </w:rPr>
                        <w:t>Ставить и удерживать цели</w:t>
                      </w:r>
                    </w:p>
                  </w:txbxContent>
                </v:textbox>
              </v:shape>
            </w:pict>
          </mc:Fallback>
        </mc:AlternateContent>
      </w:r>
    </w:p>
    <w:p w:rsidR="00217868" w:rsidRDefault="00217868" w:rsidP="005749FF">
      <w:pPr>
        <w:tabs>
          <w:tab w:val="left" w:pos="4184"/>
        </w:tabs>
        <w:spacing w:line="360" w:lineRule="auto"/>
        <w:ind w:firstLine="709"/>
        <w:jc w:val="both"/>
        <w:rPr>
          <w:rFonts w:ascii="Times New Roman" w:hAnsi="Times New Roman" w:cs="Times New Roman"/>
        </w:rPr>
      </w:pPr>
    </w:p>
    <w:p w:rsidR="00320809" w:rsidRDefault="00B268C8" w:rsidP="005749FF">
      <w:pPr>
        <w:tabs>
          <w:tab w:val="left" w:pos="4184"/>
        </w:tabs>
        <w:spacing w:line="360" w:lineRule="auto"/>
        <w:ind w:firstLine="709"/>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92384" behindDoc="0" locked="0" layoutInCell="1" allowOverlap="1" wp14:anchorId="23C4E600" wp14:editId="53B840A7">
                <wp:simplePos x="0" y="0"/>
                <wp:positionH relativeFrom="column">
                  <wp:posOffset>1842135</wp:posOffset>
                </wp:positionH>
                <wp:positionV relativeFrom="paragraph">
                  <wp:posOffset>2682240</wp:posOffset>
                </wp:positionV>
                <wp:extent cx="4474845" cy="669290"/>
                <wp:effectExtent l="57150" t="38100" r="78105" b="92710"/>
                <wp:wrapNone/>
                <wp:docPr id="108" name="Блок-схема: альтернативный процесс 108"/>
                <wp:cNvGraphicFramePr/>
                <a:graphic xmlns:a="http://schemas.openxmlformats.org/drawingml/2006/main">
                  <a:graphicData uri="http://schemas.microsoft.com/office/word/2010/wordprocessingShape">
                    <wps:wsp>
                      <wps:cNvSpPr/>
                      <wps:spPr>
                        <a:xfrm>
                          <a:off x="0" y="0"/>
                          <a:ext cx="4474845" cy="669290"/>
                        </a:xfrm>
                        <a:prstGeom prst="flowChartAlternateProcess">
                          <a:avLst/>
                        </a:prstGeom>
                        <a:ln/>
                      </wps:spPr>
                      <wps:style>
                        <a:lnRef idx="1">
                          <a:schemeClr val="accent1"/>
                        </a:lnRef>
                        <a:fillRef idx="2">
                          <a:schemeClr val="accent1"/>
                        </a:fillRef>
                        <a:effectRef idx="1">
                          <a:schemeClr val="accent1"/>
                        </a:effectRef>
                        <a:fontRef idx="minor">
                          <a:schemeClr val="dk1"/>
                        </a:fontRef>
                      </wps:style>
                      <wps:txbx>
                        <w:txbxContent>
                          <w:p w:rsidR="00524B93" w:rsidRPr="007E6A6A" w:rsidRDefault="00524B93" w:rsidP="00B268C8">
                            <w:pPr>
                              <w:pStyle w:val="a7"/>
                              <w:numPr>
                                <w:ilvl w:val="0"/>
                                <w:numId w:val="73"/>
                              </w:numPr>
                              <w:jc w:val="both"/>
                              <w:rPr>
                                <w:rFonts w:ascii="Times New Roman" w:hAnsi="Times New Roman" w:cs="Times New Roman"/>
                              </w:rPr>
                            </w:pPr>
                            <w:r>
                              <w:rPr>
                                <w:rFonts w:ascii="Times New Roman" w:hAnsi="Times New Roman" w:cs="Times New Roman"/>
                              </w:rPr>
                              <w:t>Взаимодействовать при решении задачи, отстаивать свою позицию, принимать или аргументированно отклонять точки зрения других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альтернативный процесс 108" o:spid="_x0000_s1088" type="#_x0000_t176" style="position:absolute;left:0;text-align:left;margin-left:145.05pt;margin-top:211.2pt;width:352.35pt;height:52.7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" fillcolor="#a7bfde [1620]" strokecolor="#4579b8 [3044]">
                <v:fill color2="#e4ecf5 [500]" rotate="t" angle="180" colors="0 #a3c4ff;22938f #bfd5ff;1 #e5eeff" focus="100%" type="gradient"/>
                <v:shadow on="t" color="black" opacity="24903f" origin=",.5" offset="0,.55556mm"/>
                <v:textbox>
                  <w:txbxContent>
                    <w:p w:rsidR="00524B93" w:rsidRPr="007E6A6A" w:rsidRDefault="00524B93" w:rsidP="00B268C8">
                      <w:pPr>
                        <w:pStyle w:val="a7"/>
                        <w:numPr>
                          <w:ilvl w:val="0"/>
                          <w:numId w:val="73"/>
                        </w:numPr>
                        <w:jc w:val="both"/>
                        <w:rPr>
                          <w:rFonts w:ascii="Times New Roman" w:hAnsi="Times New Roman" w:cs="Times New Roman"/>
                        </w:rPr>
                      </w:pPr>
                      <w:r>
                        <w:rPr>
                          <w:rFonts w:ascii="Times New Roman" w:hAnsi="Times New Roman" w:cs="Times New Roman"/>
                        </w:rPr>
                        <w:t>Взаимодействовать при решении задачи, отстаивать свою позицию, принимать или аргументированно отклонять точки зрения других</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790336" behindDoc="0" locked="0" layoutInCell="1" allowOverlap="1" wp14:anchorId="5E95186A" wp14:editId="18D67ADE">
                <wp:simplePos x="0" y="0"/>
                <wp:positionH relativeFrom="column">
                  <wp:posOffset>1842135</wp:posOffset>
                </wp:positionH>
                <wp:positionV relativeFrom="paragraph">
                  <wp:posOffset>1927225</wp:posOffset>
                </wp:positionV>
                <wp:extent cx="4474845" cy="669290"/>
                <wp:effectExtent l="57150" t="38100" r="78105" b="92710"/>
                <wp:wrapNone/>
                <wp:docPr id="107" name="Блок-схема: альтернативный процесс 107"/>
                <wp:cNvGraphicFramePr/>
                <a:graphic xmlns:a="http://schemas.openxmlformats.org/drawingml/2006/main">
                  <a:graphicData uri="http://schemas.microsoft.com/office/word/2010/wordprocessingShape">
                    <wps:wsp>
                      <wps:cNvSpPr/>
                      <wps:spPr>
                        <a:xfrm>
                          <a:off x="0" y="0"/>
                          <a:ext cx="4474845" cy="669290"/>
                        </a:xfrm>
                        <a:prstGeom prst="flowChartAlternateProcess">
                          <a:avLst/>
                        </a:prstGeom>
                        <a:ln/>
                      </wps:spPr>
                      <wps:style>
                        <a:lnRef idx="1">
                          <a:schemeClr val="accent1"/>
                        </a:lnRef>
                        <a:fillRef idx="2">
                          <a:schemeClr val="accent1"/>
                        </a:fillRef>
                        <a:effectRef idx="1">
                          <a:schemeClr val="accent1"/>
                        </a:effectRef>
                        <a:fontRef idx="minor">
                          <a:schemeClr val="dk1"/>
                        </a:fontRef>
                      </wps:style>
                      <wps:txbx>
                        <w:txbxContent>
                          <w:p w:rsidR="00524B93" w:rsidRPr="007E6A6A" w:rsidRDefault="00524B93" w:rsidP="00B268C8">
                            <w:pPr>
                              <w:pStyle w:val="a7"/>
                              <w:numPr>
                                <w:ilvl w:val="0"/>
                                <w:numId w:val="72"/>
                              </w:numPr>
                              <w:jc w:val="both"/>
                              <w:rPr>
                                <w:rFonts w:ascii="Times New Roman" w:hAnsi="Times New Roman" w:cs="Times New Roman"/>
                              </w:rPr>
                            </w:pPr>
                            <w:r>
                              <w:rPr>
                                <w:rFonts w:ascii="Times New Roman" w:hAnsi="Times New Roman" w:cs="Times New Roman"/>
                              </w:rPr>
                              <w:t>При поиске способа (способов) решения задачи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альтернативный процесс 107" o:spid="_x0000_s1089" type="#_x0000_t176" style="position:absolute;left:0;text-align:left;margin-left:145.05pt;margin-top:151.75pt;width:352.35pt;height:52.7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" fillcolor="#a7bfde [1620]" strokecolor="#4579b8 [3044]">
                <v:fill color2="#e4ecf5 [500]" rotate="t" angle="180" colors="0 #a3c4ff;22938f #bfd5ff;1 #e5eeff" focus="100%" type="gradient"/>
                <v:shadow on="t" color="black" opacity="24903f" origin=",.5" offset="0,.55556mm"/>
                <v:textbox>
                  <w:txbxContent>
                    <w:p w:rsidR="00524B93" w:rsidRPr="007E6A6A" w:rsidRDefault="00524B93" w:rsidP="00B268C8">
                      <w:pPr>
                        <w:pStyle w:val="a7"/>
                        <w:numPr>
                          <w:ilvl w:val="0"/>
                          <w:numId w:val="72"/>
                        </w:numPr>
                        <w:jc w:val="both"/>
                        <w:rPr>
                          <w:rFonts w:ascii="Times New Roman" w:hAnsi="Times New Roman" w:cs="Times New Roman"/>
                        </w:rPr>
                      </w:pPr>
                      <w:r>
                        <w:rPr>
                          <w:rFonts w:ascii="Times New Roman" w:hAnsi="Times New Roman" w:cs="Times New Roman"/>
                        </w:rPr>
                        <w:t>При поиске способа (способов) решения задачи</w:t>
                      </w:r>
                    </w:p>
                  </w:txbxContent>
                </v:textbox>
              </v:shape>
            </w:pict>
          </mc:Fallback>
        </mc:AlternateContent>
      </w:r>
      <w:r w:rsidRPr="00AC53F5">
        <w:rPr>
          <w:rFonts w:ascii="Times New Roman" w:hAnsi="Times New Roman" w:cs="Times New Roman"/>
          <w:noProof/>
        </w:rPr>
        <mc:AlternateContent>
          <mc:Choice Requires="wps">
            <w:drawing>
              <wp:anchor distT="0" distB="0" distL="114300" distR="114300" simplePos="0" relativeHeight="251795456" behindDoc="0" locked="0" layoutInCell="1" allowOverlap="1" wp14:anchorId="773460C0" wp14:editId="2F70983E">
                <wp:simplePos x="0" y="0"/>
                <wp:positionH relativeFrom="column">
                  <wp:posOffset>109855</wp:posOffset>
                </wp:positionH>
                <wp:positionV relativeFrom="paragraph">
                  <wp:posOffset>418303</wp:posOffset>
                </wp:positionV>
                <wp:extent cx="1818005" cy="478155"/>
                <wp:effectExtent l="0" t="0" r="10795" b="17145"/>
                <wp:wrapNone/>
                <wp:docPr id="99" name="Блок-схема: альтернативный процесс 99"/>
                <wp:cNvGraphicFramePr/>
                <a:graphic xmlns:a="http://schemas.openxmlformats.org/drawingml/2006/main">
                  <a:graphicData uri="http://schemas.microsoft.com/office/word/2010/wordprocessingShape">
                    <wps:wsp>
                      <wps:cNvSpPr/>
                      <wps:spPr>
                        <a:xfrm>
                          <a:off x="0" y="0"/>
                          <a:ext cx="1818005" cy="478155"/>
                        </a:xfrm>
                        <a:prstGeom prst="flowChartAlternateProcess">
                          <a:avLst/>
                        </a:prstGeom>
                        <a:solidFill>
                          <a:srgbClr val="4F81BD"/>
                        </a:solidFill>
                        <a:ln w="25400" cap="flat" cmpd="sng" algn="ctr">
                          <a:solidFill>
                            <a:srgbClr val="4F81BD">
                              <a:shade val="50000"/>
                            </a:srgbClr>
                          </a:solidFill>
                          <a:prstDash val="solid"/>
                        </a:ln>
                        <a:effectLst/>
                      </wps:spPr>
                      <wps:txbx>
                        <w:txbxContent>
                          <w:p w:rsidR="00524B93" w:rsidRPr="00B268C8" w:rsidRDefault="00524B93" w:rsidP="00AC53F5">
                            <w:pPr>
                              <w:jc w:val="center"/>
                              <w:rPr>
                                <w:rFonts w:ascii="Times New Roman" w:hAnsi="Times New Roman" w:cs="Times New Roman"/>
                                <w:b/>
                              </w:rPr>
                            </w:pPr>
                            <w:r w:rsidRPr="00B268C8">
                              <w:rPr>
                                <w:rFonts w:ascii="Times New Roman" w:hAnsi="Times New Roman" w:cs="Times New Roman"/>
                                <w:b/>
                              </w:rPr>
                              <w:t>Планировать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Блок-схема: альтернативный процесс 99" o:spid="_x0000_s1090" type="#_x0000_t176" style="position:absolute;left:0;text-align:left;margin-left:8.65pt;margin-top:32.95pt;width:143.15pt;height:37.65pt;z-index:251795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" fillcolor="#4f81bd" strokecolor="#385d8a" strokeweight="2pt">
                <v:textbox>
                  <w:txbxContent>
                    <w:p w:rsidR="00524B93" w:rsidRPr="00B268C8" w:rsidRDefault="00524B93" w:rsidP="00AC53F5">
                      <w:pPr>
                        <w:jc w:val="center"/>
                        <w:rPr>
                          <w:rFonts w:ascii="Times New Roman" w:hAnsi="Times New Roman" w:cs="Times New Roman"/>
                          <w:b/>
                        </w:rPr>
                      </w:pPr>
                      <w:r w:rsidRPr="00B268C8">
                        <w:rPr>
                          <w:rFonts w:ascii="Times New Roman" w:hAnsi="Times New Roman" w:cs="Times New Roman"/>
                          <w:b/>
                        </w:rPr>
                        <w:t>Планировать</w:t>
                      </w:r>
                    </w:p>
                  </w:txbxContent>
                </v:textbox>
              </v:shape>
            </w:pict>
          </mc:Fallback>
        </mc:AlternateContent>
      </w:r>
      <w:r w:rsidRPr="00AC53F5">
        <w:rPr>
          <w:rFonts w:ascii="Times New Roman" w:hAnsi="Times New Roman" w:cs="Times New Roman"/>
          <w:noProof/>
        </w:rPr>
        <mc:AlternateContent>
          <mc:Choice Requires="wps">
            <w:drawing>
              <wp:anchor distT="0" distB="0" distL="114300" distR="114300" simplePos="0" relativeHeight="251796480" behindDoc="0" locked="0" layoutInCell="1" allowOverlap="1" wp14:anchorId="0D8D4AFC" wp14:editId="00824B77">
                <wp:simplePos x="0" y="0"/>
                <wp:positionH relativeFrom="column">
                  <wp:posOffset>110490</wp:posOffset>
                </wp:positionH>
                <wp:positionV relativeFrom="paragraph">
                  <wp:posOffset>1231103</wp:posOffset>
                </wp:positionV>
                <wp:extent cx="1818005" cy="478155"/>
                <wp:effectExtent l="0" t="0" r="10795" b="17145"/>
                <wp:wrapNone/>
                <wp:docPr id="100" name="Блок-схема: альтернативный процесс 100"/>
                <wp:cNvGraphicFramePr/>
                <a:graphic xmlns:a="http://schemas.openxmlformats.org/drawingml/2006/main">
                  <a:graphicData uri="http://schemas.microsoft.com/office/word/2010/wordprocessingShape">
                    <wps:wsp>
                      <wps:cNvSpPr/>
                      <wps:spPr>
                        <a:xfrm>
                          <a:off x="0" y="0"/>
                          <a:ext cx="1818005" cy="478155"/>
                        </a:xfrm>
                        <a:prstGeom prst="flowChartAlternateProcess">
                          <a:avLst/>
                        </a:prstGeom>
                        <a:solidFill>
                          <a:srgbClr val="4F81BD"/>
                        </a:solidFill>
                        <a:ln w="25400" cap="flat" cmpd="sng" algn="ctr">
                          <a:solidFill>
                            <a:srgbClr val="4F81BD">
                              <a:shade val="50000"/>
                            </a:srgbClr>
                          </a:solidFill>
                          <a:prstDash val="solid"/>
                        </a:ln>
                        <a:effectLst/>
                      </wps:spPr>
                      <wps:txbx>
                        <w:txbxContent>
                          <w:p w:rsidR="00524B93" w:rsidRPr="00B268C8" w:rsidRDefault="00524B93" w:rsidP="00AC53F5">
                            <w:pPr>
                              <w:jc w:val="center"/>
                              <w:rPr>
                                <w:rFonts w:ascii="Times New Roman" w:hAnsi="Times New Roman" w:cs="Times New Roman"/>
                                <w:b/>
                              </w:rPr>
                            </w:pPr>
                            <w:r w:rsidRPr="00B268C8">
                              <w:rPr>
                                <w:rFonts w:ascii="Times New Roman" w:hAnsi="Times New Roman" w:cs="Times New Roman"/>
                                <w:b/>
                              </w:rPr>
                              <w:t>Моделировать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Блок-схема: альтернативный процесс 100" o:spid="_x0000_s1091" type="#_x0000_t176" style="position:absolute;left:0;text-align:left;margin-left:8.7pt;margin-top:96.95pt;width:143.15pt;height:37.65pt;z-index:251796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" fillcolor="#4f81bd" strokecolor="#385d8a" strokeweight="2pt">
                <v:textbox>
                  <w:txbxContent>
                    <w:p w:rsidR="00524B93" w:rsidRPr="00B268C8" w:rsidRDefault="00524B93" w:rsidP="00AC53F5">
                      <w:pPr>
                        <w:jc w:val="center"/>
                        <w:rPr>
                          <w:rFonts w:ascii="Times New Roman" w:hAnsi="Times New Roman" w:cs="Times New Roman"/>
                          <w:b/>
                        </w:rPr>
                      </w:pPr>
                      <w:r w:rsidRPr="00B268C8">
                        <w:rPr>
                          <w:rFonts w:ascii="Times New Roman" w:hAnsi="Times New Roman" w:cs="Times New Roman"/>
                          <w:b/>
                        </w:rPr>
                        <w:t>Моделировать</w:t>
                      </w:r>
                    </w:p>
                  </w:txbxContent>
                </v:textbox>
              </v:shape>
            </w:pict>
          </mc:Fallback>
        </mc:AlternateContent>
      </w:r>
      <w:r w:rsidRPr="00AC53F5">
        <w:rPr>
          <w:rFonts w:ascii="Times New Roman" w:hAnsi="Times New Roman" w:cs="Times New Roman"/>
          <w:noProof/>
        </w:rPr>
        <mc:AlternateContent>
          <mc:Choice Requires="wps">
            <w:drawing>
              <wp:anchor distT="0" distB="0" distL="114300" distR="114300" simplePos="0" relativeHeight="251797504" behindDoc="0" locked="0" layoutInCell="1" allowOverlap="1" wp14:anchorId="2195C443" wp14:editId="09970261">
                <wp:simplePos x="0" y="0"/>
                <wp:positionH relativeFrom="column">
                  <wp:posOffset>110490</wp:posOffset>
                </wp:positionH>
                <wp:positionV relativeFrom="paragraph">
                  <wp:posOffset>2033743</wp:posOffset>
                </wp:positionV>
                <wp:extent cx="1818005" cy="478155"/>
                <wp:effectExtent l="0" t="0" r="10795" b="17145"/>
                <wp:wrapNone/>
                <wp:docPr id="101" name="Блок-схема: альтернативный процесс 101"/>
                <wp:cNvGraphicFramePr/>
                <a:graphic xmlns:a="http://schemas.openxmlformats.org/drawingml/2006/main">
                  <a:graphicData uri="http://schemas.microsoft.com/office/word/2010/wordprocessingShape">
                    <wps:wsp>
                      <wps:cNvSpPr/>
                      <wps:spPr>
                        <a:xfrm>
                          <a:off x="0" y="0"/>
                          <a:ext cx="1818005" cy="478155"/>
                        </a:xfrm>
                        <a:prstGeom prst="flowChartAlternateProcess">
                          <a:avLst/>
                        </a:prstGeom>
                        <a:solidFill>
                          <a:srgbClr val="4F81BD"/>
                        </a:solidFill>
                        <a:ln w="25400" cap="flat" cmpd="sng" algn="ctr">
                          <a:solidFill>
                            <a:srgbClr val="4F81BD">
                              <a:shade val="50000"/>
                            </a:srgbClr>
                          </a:solidFill>
                          <a:prstDash val="solid"/>
                        </a:ln>
                        <a:effectLst/>
                      </wps:spPr>
                      <wps:txbx>
                        <w:txbxContent>
                          <w:p w:rsidR="00524B93" w:rsidRPr="007E6A6A" w:rsidRDefault="00524B93" w:rsidP="00AC53F5">
                            <w:pPr>
                              <w:jc w:val="center"/>
                              <w:rPr>
                                <w:rFonts w:ascii="Times New Roman" w:hAnsi="Times New Roman" w:cs="Times New Roman"/>
                                <w:b/>
                              </w:rPr>
                            </w:pPr>
                            <w:r w:rsidRPr="007E6A6A">
                              <w:rPr>
                                <w:rFonts w:ascii="Times New Roman" w:hAnsi="Times New Roman" w:cs="Times New Roman"/>
                                <w:b/>
                              </w:rPr>
                              <w:t xml:space="preserve">Проявлять </w:t>
                            </w:r>
                            <w:proofErr w:type="spellStart"/>
                            <w:r w:rsidRPr="007E6A6A">
                              <w:rPr>
                                <w:rFonts w:ascii="Times New Roman" w:hAnsi="Times New Roman" w:cs="Times New Roman"/>
                                <w:b/>
                              </w:rPr>
                              <w:t>инициатику</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Блок-схема: альтернативный процесс 101" o:spid="_x0000_s1092" type="#_x0000_t176" style="position:absolute;left:0;text-align:left;margin-left:8.7pt;margin-top:160.15pt;width:143.15pt;height:37.65pt;z-index:251797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" fillcolor="#4f81bd" strokecolor="#385d8a" strokeweight="2pt">
                <v:textbox>
                  <w:txbxContent>
                    <w:p w:rsidR="00524B93" w:rsidRPr="007E6A6A" w:rsidRDefault="00524B93" w:rsidP="00AC53F5">
                      <w:pPr>
                        <w:jc w:val="center"/>
                        <w:rPr>
                          <w:rFonts w:ascii="Times New Roman" w:hAnsi="Times New Roman" w:cs="Times New Roman"/>
                          <w:b/>
                        </w:rPr>
                      </w:pPr>
                      <w:r w:rsidRPr="007E6A6A">
                        <w:rPr>
                          <w:rFonts w:ascii="Times New Roman" w:hAnsi="Times New Roman" w:cs="Times New Roman"/>
                          <w:b/>
                        </w:rPr>
                        <w:t xml:space="preserve">Проявлять </w:t>
                      </w:r>
                      <w:proofErr w:type="spellStart"/>
                      <w:r w:rsidRPr="007E6A6A">
                        <w:rPr>
                          <w:rFonts w:ascii="Times New Roman" w:hAnsi="Times New Roman" w:cs="Times New Roman"/>
                          <w:b/>
                        </w:rPr>
                        <w:t>инициатику</w:t>
                      </w:r>
                      <w:proofErr w:type="spellEnd"/>
                    </w:p>
                  </w:txbxContent>
                </v:textbox>
              </v:shape>
            </w:pict>
          </mc:Fallback>
        </mc:AlternateContent>
      </w:r>
      <w:r w:rsidR="007E6A6A" w:rsidRPr="00AC53F5">
        <w:rPr>
          <w:rFonts w:ascii="Times New Roman" w:hAnsi="Times New Roman" w:cs="Times New Roman"/>
          <w:noProof/>
        </w:rPr>
        <mc:AlternateContent>
          <mc:Choice Requires="wps">
            <w:drawing>
              <wp:anchor distT="0" distB="0" distL="114300" distR="114300" simplePos="0" relativeHeight="251798528" behindDoc="0" locked="0" layoutInCell="1" allowOverlap="1" wp14:anchorId="0142FF86" wp14:editId="02515CF6">
                <wp:simplePos x="0" y="0"/>
                <wp:positionH relativeFrom="column">
                  <wp:posOffset>110490</wp:posOffset>
                </wp:positionH>
                <wp:positionV relativeFrom="paragraph">
                  <wp:posOffset>2784002</wp:posOffset>
                </wp:positionV>
                <wp:extent cx="1818005" cy="478155"/>
                <wp:effectExtent l="0" t="0" r="10795" b="17145"/>
                <wp:wrapNone/>
                <wp:docPr id="102" name="Блок-схема: альтернативный процесс 102"/>
                <wp:cNvGraphicFramePr/>
                <a:graphic xmlns:a="http://schemas.openxmlformats.org/drawingml/2006/main">
                  <a:graphicData uri="http://schemas.microsoft.com/office/word/2010/wordprocessingShape">
                    <wps:wsp>
                      <wps:cNvSpPr/>
                      <wps:spPr>
                        <a:xfrm>
                          <a:off x="0" y="0"/>
                          <a:ext cx="1818005" cy="478155"/>
                        </a:xfrm>
                        <a:prstGeom prst="flowChartAlternateProcess">
                          <a:avLst/>
                        </a:prstGeom>
                        <a:solidFill>
                          <a:srgbClr val="4F81BD"/>
                        </a:solidFill>
                        <a:ln w="25400" cap="flat" cmpd="sng" algn="ctr">
                          <a:solidFill>
                            <a:srgbClr val="4F81BD">
                              <a:shade val="50000"/>
                            </a:srgbClr>
                          </a:solidFill>
                          <a:prstDash val="solid"/>
                        </a:ln>
                        <a:effectLst/>
                      </wps:spPr>
                      <wps:txbx>
                        <w:txbxContent>
                          <w:p w:rsidR="00524B93" w:rsidRPr="007E6A6A" w:rsidRDefault="00524B93" w:rsidP="00AC53F5">
                            <w:pPr>
                              <w:jc w:val="center"/>
                              <w:rPr>
                                <w:rFonts w:ascii="Times New Roman" w:hAnsi="Times New Roman" w:cs="Times New Roman"/>
                                <w:b/>
                              </w:rPr>
                            </w:pPr>
                            <w:r w:rsidRPr="007E6A6A">
                              <w:rPr>
                                <w:rFonts w:ascii="Times New Roman" w:hAnsi="Times New Roman" w:cs="Times New Roman"/>
                                <w:b/>
                              </w:rPr>
                              <w:t>Вступать в коммуникацию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Блок-схема: альтернативный процесс 102" o:spid="_x0000_s1093" type="#_x0000_t176" style="position:absolute;left:0;text-align:left;margin-left:8.7pt;margin-top:219.2pt;width:143.15pt;height:37.65pt;z-index:251798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" fillcolor="#4f81bd" strokecolor="#385d8a" strokeweight="2pt">
                <v:textbox>
                  <w:txbxContent>
                    <w:p w:rsidR="00524B93" w:rsidRPr="007E6A6A" w:rsidRDefault="00524B93" w:rsidP="00AC53F5">
                      <w:pPr>
                        <w:jc w:val="center"/>
                        <w:rPr>
                          <w:rFonts w:ascii="Times New Roman" w:hAnsi="Times New Roman" w:cs="Times New Roman"/>
                          <w:b/>
                        </w:rPr>
                      </w:pPr>
                      <w:r w:rsidRPr="007E6A6A">
                        <w:rPr>
                          <w:rFonts w:ascii="Times New Roman" w:hAnsi="Times New Roman" w:cs="Times New Roman"/>
                          <w:b/>
                        </w:rPr>
                        <w:t>Вступать в коммуникацию</w:t>
                      </w:r>
                    </w:p>
                  </w:txbxContent>
                </v:textbox>
              </v:shape>
            </w:pict>
          </mc:Fallback>
        </mc:AlternateContent>
      </w:r>
      <w:r w:rsidR="007E6A6A">
        <w:rPr>
          <w:rFonts w:ascii="Times New Roman" w:hAnsi="Times New Roman" w:cs="Times New Roman"/>
          <w:noProof/>
        </w:rPr>
        <mc:AlternateContent>
          <mc:Choice Requires="wps">
            <w:drawing>
              <wp:anchor distT="0" distB="0" distL="114300" distR="114300" simplePos="0" relativeHeight="251788288" behindDoc="0" locked="0" layoutInCell="1" allowOverlap="1" wp14:anchorId="0667F7B7" wp14:editId="5D96E07F">
                <wp:simplePos x="0" y="0"/>
                <wp:positionH relativeFrom="column">
                  <wp:posOffset>1842135</wp:posOffset>
                </wp:positionH>
                <wp:positionV relativeFrom="paragraph">
                  <wp:posOffset>1129665</wp:posOffset>
                </wp:positionV>
                <wp:extent cx="4432935" cy="669290"/>
                <wp:effectExtent l="57150" t="38100" r="81915" b="92710"/>
                <wp:wrapNone/>
                <wp:docPr id="106" name="Блок-схема: альтернативный процесс 106"/>
                <wp:cNvGraphicFramePr/>
                <a:graphic xmlns:a="http://schemas.openxmlformats.org/drawingml/2006/main">
                  <a:graphicData uri="http://schemas.microsoft.com/office/word/2010/wordprocessingShape">
                    <wps:wsp>
                      <wps:cNvSpPr/>
                      <wps:spPr>
                        <a:xfrm>
                          <a:off x="0" y="0"/>
                          <a:ext cx="4432935" cy="669290"/>
                        </a:xfrm>
                        <a:prstGeom prst="flowChartAlternateProcess">
                          <a:avLst/>
                        </a:prstGeom>
                        <a:ln/>
                      </wps:spPr>
                      <wps:style>
                        <a:lnRef idx="1">
                          <a:schemeClr val="accent1"/>
                        </a:lnRef>
                        <a:fillRef idx="2">
                          <a:schemeClr val="accent1"/>
                        </a:fillRef>
                        <a:effectRef idx="1">
                          <a:schemeClr val="accent1"/>
                        </a:effectRef>
                        <a:fontRef idx="minor">
                          <a:schemeClr val="dk1"/>
                        </a:fontRef>
                      </wps:style>
                      <wps:txbx>
                        <w:txbxContent>
                          <w:p w:rsidR="00524B93" w:rsidRPr="007E6A6A" w:rsidRDefault="00524B93" w:rsidP="00B268C8">
                            <w:pPr>
                              <w:pStyle w:val="a7"/>
                              <w:numPr>
                                <w:ilvl w:val="0"/>
                                <w:numId w:val="71"/>
                              </w:numPr>
                              <w:jc w:val="both"/>
                              <w:rPr>
                                <w:rFonts w:ascii="Times New Roman" w:hAnsi="Times New Roman" w:cs="Times New Roman"/>
                              </w:rPr>
                            </w:pPr>
                            <w:r>
                              <w:rPr>
                                <w:rFonts w:ascii="Times New Roman" w:hAnsi="Times New Roman" w:cs="Times New Roman"/>
                              </w:rPr>
                              <w:t>Представлять способ действия в виде схемы – модели, выделяя все существенное и главное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альтернативный процесс 106" o:spid="_x0000_s1094" type="#_x0000_t176" style="position:absolute;left:0;text-align:left;margin-left:145.05pt;margin-top:88.95pt;width:349.05pt;height:52.7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" fillcolor="#a7bfde [1620]" strokecolor="#4579b8 [3044]">
                <v:fill color2="#e4ecf5 [500]" rotate="t" angle="180" colors="0 #a3c4ff;22938f #bfd5ff;1 #e5eeff" focus="100%" type="gradient"/>
                <v:shadow on="t" color="black" opacity="24903f" origin=",.5" offset="0,.55556mm"/>
                <v:textbox>
                  <w:txbxContent>
                    <w:p w:rsidR="00524B93" w:rsidRPr="007E6A6A" w:rsidRDefault="00524B93" w:rsidP="00B268C8">
                      <w:pPr>
                        <w:pStyle w:val="a7"/>
                        <w:numPr>
                          <w:ilvl w:val="0"/>
                          <w:numId w:val="71"/>
                        </w:numPr>
                        <w:jc w:val="both"/>
                        <w:rPr>
                          <w:rFonts w:ascii="Times New Roman" w:hAnsi="Times New Roman" w:cs="Times New Roman"/>
                        </w:rPr>
                      </w:pPr>
                      <w:r>
                        <w:rPr>
                          <w:rFonts w:ascii="Times New Roman" w:hAnsi="Times New Roman" w:cs="Times New Roman"/>
                        </w:rPr>
                        <w:t>Представлять способ действия в виде схемы – модели, выделяя все существенное и главное</w:t>
                      </w:r>
                    </w:p>
                  </w:txbxContent>
                </v:textbox>
              </v:shape>
            </w:pict>
          </mc:Fallback>
        </mc:AlternateContent>
      </w:r>
      <w:r w:rsidR="007E6A6A">
        <w:rPr>
          <w:rFonts w:ascii="Times New Roman" w:hAnsi="Times New Roman" w:cs="Times New Roman"/>
          <w:noProof/>
        </w:rPr>
        <mc:AlternateContent>
          <mc:Choice Requires="wps">
            <w:drawing>
              <wp:anchor distT="0" distB="0" distL="114300" distR="114300" simplePos="0" relativeHeight="251786240" behindDoc="0" locked="0" layoutInCell="1" allowOverlap="1" wp14:anchorId="002F5A1E" wp14:editId="33A0D7DD">
                <wp:simplePos x="0" y="0"/>
                <wp:positionH relativeFrom="column">
                  <wp:posOffset>1767840</wp:posOffset>
                </wp:positionH>
                <wp:positionV relativeFrom="paragraph">
                  <wp:posOffset>321310</wp:posOffset>
                </wp:positionV>
                <wp:extent cx="4507230" cy="669290"/>
                <wp:effectExtent l="57150" t="38100" r="83820" b="92710"/>
                <wp:wrapNone/>
                <wp:docPr id="105" name="Блок-схема: альтернативный процесс 105"/>
                <wp:cNvGraphicFramePr/>
                <a:graphic xmlns:a="http://schemas.openxmlformats.org/drawingml/2006/main">
                  <a:graphicData uri="http://schemas.microsoft.com/office/word/2010/wordprocessingShape">
                    <wps:wsp>
                      <wps:cNvSpPr/>
                      <wps:spPr>
                        <a:xfrm>
                          <a:off x="0" y="0"/>
                          <a:ext cx="4507230" cy="669290"/>
                        </a:xfrm>
                        <a:prstGeom prst="flowChartAlternateProcess">
                          <a:avLst/>
                        </a:prstGeom>
                        <a:ln/>
                      </wps:spPr>
                      <wps:style>
                        <a:lnRef idx="1">
                          <a:schemeClr val="accent1"/>
                        </a:lnRef>
                        <a:fillRef idx="2">
                          <a:schemeClr val="accent1"/>
                        </a:fillRef>
                        <a:effectRef idx="1">
                          <a:schemeClr val="accent1"/>
                        </a:effectRef>
                        <a:fontRef idx="minor">
                          <a:schemeClr val="dk1"/>
                        </a:fontRef>
                      </wps:style>
                      <wps:txbx>
                        <w:txbxContent>
                          <w:p w:rsidR="00524B93" w:rsidRPr="007E6A6A" w:rsidRDefault="00524B93" w:rsidP="00B268C8">
                            <w:pPr>
                              <w:pStyle w:val="a7"/>
                              <w:numPr>
                                <w:ilvl w:val="0"/>
                                <w:numId w:val="70"/>
                              </w:numPr>
                              <w:jc w:val="both"/>
                              <w:rPr>
                                <w:rFonts w:ascii="Times New Roman" w:hAnsi="Times New Roman" w:cs="Times New Roman"/>
                              </w:rPr>
                            </w:pPr>
                            <w:r>
                              <w:rPr>
                                <w:rFonts w:ascii="Times New Roman" w:hAnsi="Times New Roman" w:cs="Times New Roman"/>
                              </w:rPr>
                              <w:t>Составить план своей деятельности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альтернативный процесс 105" o:spid="_x0000_s1095" type="#_x0000_t176" style="position:absolute;left:0;text-align:left;margin-left:139.2pt;margin-top:25.3pt;width:354.9pt;height:52.7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" fillcolor="#a7bfde [1620]" strokecolor="#4579b8 [3044]">
                <v:fill color2="#e4ecf5 [500]" rotate="t" angle="180" colors="0 #a3c4ff;22938f #bfd5ff;1 #e5eeff" focus="100%" type="gradient"/>
                <v:shadow on="t" color="black" opacity="24903f" origin=",.5" offset="0,.55556mm"/>
                <v:textbox>
                  <w:txbxContent>
                    <w:p w:rsidR="00524B93" w:rsidRPr="007E6A6A" w:rsidRDefault="00524B93" w:rsidP="00B268C8">
                      <w:pPr>
                        <w:pStyle w:val="a7"/>
                        <w:numPr>
                          <w:ilvl w:val="0"/>
                          <w:numId w:val="70"/>
                        </w:numPr>
                        <w:jc w:val="both"/>
                        <w:rPr>
                          <w:rFonts w:ascii="Times New Roman" w:hAnsi="Times New Roman" w:cs="Times New Roman"/>
                        </w:rPr>
                      </w:pPr>
                      <w:r>
                        <w:rPr>
                          <w:rFonts w:ascii="Times New Roman" w:hAnsi="Times New Roman" w:cs="Times New Roman"/>
                        </w:rPr>
                        <w:t>Составить план своей деятельности</w:t>
                      </w:r>
                    </w:p>
                  </w:txbxContent>
                </v:textbox>
              </v:shape>
            </w:pict>
          </mc:Fallback>
        </mc:AlternateContent>
      </w:r>
    </w:p>
    <w:p w:rsidR="00320809" w:rsidRPr="00320809" w:rsidRDefault="00320809" w:rsidP="00320809">
      <w:pPr>
        <w:rPr>
          <w:rFonts w:ascii="Times New Roman" w:hAnsi="Times New Roman" w:cs="Times New Roman"/>
        </w:rPr>
      </w:pPr>
    </w:p>
    <w:p w:rsidR="00320809" w:rsidRPr="00320809" w:rsidRDefault="00320809" w:rsidP="00320809">
      <w:pPr>
        <w:rPr>
          <w:rFonts w:ascii="Times New Roman" w:hAnsi="Times New Roman" w:cs="Times New Roman"/>
        </w:rPr>
      </w:pPr>
    </w:p>
    <w:p w:rsidR="00320809" w:rsidRPr="00320809" w:rsidRDefault="00320809" w:rsidP="00320809">
      <w:pPr>
        <w:rPr>
          <w:rFonts w:ascii="Times New Roman" w:hAnsi="Times New Roman" w:cs="Times New Roman"/>
        </w:rPr>
      </w:pPr>
    </w:p>
    <w:p w:rsidR="00320809" w:rsidRPr="00320809" w:rsidRDefault="00320809" w:rsidP="00320809">
      <w:pPr>
        <w:rPr>
          <w:rFonts w:ascii="Times New Roman" w:hAnsi="Times New Roman" w:cs="Times New Roman"/>
        </w:rPr>
      </w:pPr>
    </w:p>
    <w:p w:rsidR="00320809" w:rsidRPr="00320809" w:rsidRDefault="00320809" w:rsidP="00320809">
      <w:pPr>
        <w:rPr>
          <w:rFonts w:ascii="Times New Roman" w:hAnsi="Times New Roman" w:cs="Times New Roman"/>
        </w:rPr>
      </w:pPr>
    </w:p>
    <w:p w:rsidR="00320809" w:rsidRPr="00320809" w:rsidRDefault="00320809" w:rsidP="00320809">
      <w:pPr>
        <w:rPr>
          <w:rFonts w:ascii="Times New Roman" w:hAnsi="Times New Roman" w:cs="Times New Roman"/>
        </w:rPr>
      </w:pPr>
    </w:p>
    <w:p w:rsidR="00320809" w:rsidRPr="00320809" w:rsidRDefault="00320809" w:rsidP="00320809">
      <w:pPr>
        <w:rPr>
          <w:rFonts w:ascii="Times New Roman" w:hAnsi="Times New Roman" w:cs="Times New Roman"/>
        </w:rPr>
      </w:pPr>
    </w:p>
    <w:p w:rsidR="00320809" w:rsidRPr="00320809" w:rsidRDefault="00320809" w:rsidP="00320809">
      <w:pPr>
        <w:rPr>
          <w:rFonts w:ascii="Times New Roman" w:hAnsi="Times New Roman" w:cs="Times New Roman"/>
        </w:rPr>
      </w:pPr>
    </w:p>
    <w:p w:rsidR="00320809" w:rsidRPr="00320809" w:rsidRDefault="00320809" w:rsidP="00320809">
      <w:pPr>
        <w:rPr>
          <w:rFonts w:ascii="Times New Roman" w:hAnsi="Times New Roman" w:cs="Times New Roman"/>
        </w:rPr>
      </w:pPr>
    </w:p>
    <w:p w:rsidR="00320809" w:rsidRPr="00320809" w:rsidRDefault="00320809" w:rsidP="00320809">
      <w:pPr>
        <w:rPr>
          <w:rFonts w:ascii="Times New Roman" w:hAnsi="Times New Roman" w:cs="Times New Roman"/>
        </w:rPr>
      </w:pPr>
    </w:p>
    <w:p w:rsidR="00320809" w:rsidRPr="00320809" w:rsidRDefault="00320809" w:rsidP="00320809">
      <w:pPr>
        <w:rPr>
          <w:rFonts w:ascii="Times New Roman" w:hAnsi="Times New Roman" w:cs="Times New Roman"/>
        </w:rPr>
      </w:pPr>
    </w:p>
    <w:p w:rsidR="00320809" w:rsidRPr="00320809" w:rsidRDefault="00320809" w:rsidP="00320809">
      <w:pPr>
        <w:rPr>
          <w:rFonts w:ascii="Times New Roman" w:hAnsi="Times New Roman" w:cs="Times New Roman"/>
        </w:rPr>
      </w:pPr>
    </w:p>
    <w:p w:rsidR="00320809" w:rsidRPr="00320809" w:rsidRDefault="00320809" w:rsidP="00320809">
      <w:pPr>
        <w:rPr>
          <w:rFonts w:ascii="Times New Roman" w:hAnsi="Times New Roman" w:cs="Times New Roman"/>
        </w:rPr>
      </w:pPr>
    </w:p>
    <w:p w:rsidR="00320809" w:rsidRPr="00320809" w:rsidRDefault="00320809" w:rsidP="00320809">
      <w:pPr>
        <w:rPr>
          <w:rFonts w:ascii="Times New Roman" w:hAnsi="Times New Roman" w:cs="Times New Roman"/>
        </w:rPr>
      </w:pPr>
    </w:p>
    <w:p w:rsidR="00320809" w:rsidRPr="00320809" w:rsidRDefault="00320809" w:rsidP="00320809">
      <w:pPr>
        <w:rPr>
          <w:rFonts w:ascii="Times New Roman" w:hAnsi="Times New Roman" w:cs="Times New Roman"/>
        </w:rPr>
      </w:pPr>
    </w:p>
    <w:p w:rsidR="00320809" w:rsidRPr="00320809" w:rsidRDefault="00320809" w:rsidP="00320809">
      <w:pPr>
        <w:rPr>
          <w:rFonts w:ascii="Times New Roman" w:hAnsi="Times New Roman" w:cs="Times New Roman"/>
        </w:rPr>
      </w:pPr>
    </w:p>
    <w:p w:rsidR="00320809" w:rsidRPr="00320809" w:rsidRDefault="00320809" w:rsidP="00320809">
      <w:pPr>
        <w:rPr>
          <w:rFonts w:ascii="Times New Roman" w:hAnsi="Times New Roman" w:cs="Times New Roman"/>
        </w:rPr>
      </w:pPr>
    </w:p>
    <w:p w:rsidR="00320809" w:rsidRPr="00320809" w:rsidRDefault="00320809" w:rsidP="00320809">
      <w:pPr>
        <w:rPr>
          <w:rFonts w:ascii="Times New Roman" w:hAnsi="Times New Roman" w:cs="Times New Roman"/>
        </w:rPr>
      </w:pPr>
    </w:p>
    <w:p w:rsidR="00320809" w:rsidRPr="00320809" w:rsidRDefault="00320809" w:rsidP="00320809">
      <w:pPr>
        <w:rPr>
          <w:rFonts w:ascii="Times New Roman" w:hAnsi="Times New Roman" w:cs="Times New Roman"/>
        </w:rPr>
      </w:pPr>
    </w:p>
    <w:p w:rsidR="00320809" w:rsidRPr="00320809" w:rsidRDefault="00320809" w:rsidP="00320809">
      <w:pPr>
        <w:spacing w:line="360" w:lineRule="auto"/>
        <w:ind w:firstLine="709"/>
        <w:jc w:val="both"/>
        <w:rPr>
          <w:rFonts w:ascii="Times New Roman" w:hAnsi="Times New Roman" w:cs="Times New Roman"/>
        </w:rPr>
      </w:pPr>
      <w:r w:rsidRPr="00320809">
        <w:rPr>
          <w:rFonts w:ascii="Times New Roman" w:hAnsi="Times New Roman" w:cs="Times New Roman"/>
        </w:rPr>
        <w:t xml:space="preserve">Основными инструментами оценки в рамках решения проектных задач являются экспертные карты (оценка процесса решения) и экспертные оценки по заданным критериям предъявления выполненных «продуктов». Как итог учебного года для учителя важна динамика в становлении класса (группы) как учебного сообщества, в развитии способностей детей ставить задачи, искать пути их решения. На этапе решения проектных задач главной является оценка процесса (процесса решения, процесса предъявления результата) и только </w:t>
      </w:r>
      <w:r w:rsidRPr="00320809">
        <w:rPr>
          <w:rFonts w:ascii="Times New Roman" w:hAnsi="Times New Roman" w:cs="Times New Roman"/>
        </w:rPr>
        <w:lastRenderedPageBreak/>
        <w:t>потом оценка самого результата.</w:t>
      </w:r>
    </w:p>
    <w:p w:rsidR="00320809" w:rsidRPr="00320809" w:rsidRDefault="00320809" w:rsidP="00320809">
      <w:pPr>
        <w:spacing w:line="360" w:lineRule="auto"/>
        <w:ind w:firstLine="709"/>
        <w:jc w:val="both"/>
        <w:rPr>
          <w:rFonts w:ascii="Times New Roman" w:hAnsi="Times New Roman" w:cs="Times New Roman"/>
        </w:rPr>
      </w:pPr>
      <w:r w:rsidRPr="00320809">
        <w:rPr>
          <w:rFonts w:ascii="Times New Roman" w:hAnsi="Times New Roman" w:cs="Times New Roman"/>
        </w:rPr>
        <w:t>Проектные задачи на образовательном переходе (5-6 классы) есть шаг к проектной деятельности в подростковой школе (7-9 классы)</w:t>
      </w:r>
    </w:p>
    <w:p w:rsidR="00320809" w:rsidRPr="00320809" w:rsidRDefault="00320809" w:rsidP="00320809">
      <w:pPr>
        <w:spacing w:line="360" w:lineRule="auto"/>
        <w:ind w:firstLine="709"/>
        <w:jc w:val="both"/>
        <w:rPr>
          <w:rFonts w:ascii="Times New Roman" w:hAnsi="Times New Roman" w:cs="Times New Roman"/>
        </w:rPr>
      </w:pPr>
      <w:r w:rsidRPr="00320809">
        <w:rPr>
          <w:rFonts w:ascii="Times New Roman" w:hAnsi="Times New Roman" w:cs="Times New Roman"/>
          <w:b/>
        </w:rPr>
        <w:t>На этапе самоопределения</w:t>
      </w:r>
      <w:r w:rsidRPr="00320809">
        <w:rPr>
          <w:rFonts w:ascii="Times New Roman" w:hAnsi="Times New Roman" w:cs="Times New Roman"/>
        </w:rPr>
        <w:t xml:space="preserve"> (7-9 классы) появляются проектные формы учебной деятельности, учебное и социальное проектирование.</w:t>
      </w:r>
    </w:p>
    <w:p w:rsidR="00320809" w:rsidRPr="00320809" w:rsidRDefault="00320809" w:rsidP="00320809">
      <w:pPr>
        <w:spacing w:line="360" w:lineRule="auto"/>
        <w:ind w:firstLine="709"/>
        <w:jc w:val="both"/>
        <w:rPr>
          <w:rFonts w:ascii="Times New Roman" w:hAnsi="Times New Roman" w:cs="Times New Roman"/>
        </w:rPr>
      </w:pPr>
      <w:r w:rsidRPr="00320809">
        <w:rPr>
          <w:rFonts w:ascii="Times New Roman" w:hAnsi="Times New Roman" w:cs="Times New Roman"/>
          <w:b/>
        </w:rPr>
        <w:t>Проектная форма</w:t>
      </w:r>
      <w:r w:rsidRPr="00320809">
        <w:rPr>
          <w:rFonts w:ascii="Times New Roman" w:hAnsi="Times New Roman" w:cs="Times New Roman"/>
        </w:rPr>
        <w:t xml:space="preserve"> учебной деятельности учащихся - есть система </w:t>
      </w:r>
      <w:proofErr w:type="spellStart"/>
      <w:r w:rsidRPr="00320809">
        <w:rPr>
          <w:rFonts w:ascii="Times New Roman" w:hAnsi="Times New Roman" w:cs="Times New Roman"/>
        </w:rPr>
        <w:t>учебно¬познавательных</w:t>
      </w:r>
      <w:proofErr w:type="spellEnd"/>
      <w:r w:rsidRPr="00320809">
        <w:rPr>
          <w:rFonts w:ascii="Times New Roman" w:hAnsi="Times New Roman" w:cs="Times New Roman"/>
        </w:rPr>
        <w:t>, познавательных действий школьников под руководством учителя, направленных на самостоятельный поиск и решение нестандартных задач (или известных задач в новых условиях) с обязательным представлением результатов своих действий в виде проекта.</w:t>
      </w:r>
    </w:p>
    <w:p w:rsidR="00320809" w:rsidRPr="00320809" w:rsidRDefault="00320809" w:rsidP="00320809">
      <w:pPr>
        <w:spacing w:line="360" w:lineRule="auto"/>
        <w:ind w:firstLine="709"/>
        <w:jc w:val="both"/>
        <w:rPr>
          <w:rFonts w:ascii="Times New Roman" w:hAnsi="Times New Roman" w:cs="Times New Roman"/>
        </w:rPr>
      </w:pPr>
      <w:r w:rsidRPr="00320809">
        <w:rPr>
          <w:rFonts w:ascii="Times New Roman" w:hAnsi="Times New Roman" w:cs="Times New Roman"/>
          <w:b/>
        </w:rPr>
        <w:t>Проектирование</w:t>
      </w:r>
      <w:r w:rsidRPr="00320809">
        <w:rPr>
          <w:rFonts w:ascii="Times New Roman" w:hAnsi="Times New Roman" w:cs="Times New Roman"/>
        </w:rPr>
        <w:t xml:space="preserve"> (проектная деятельность) - это обязательно практическая деятельность, где школьники сами ставят цели своего проектирования. Она гораздо в меньшей степени регламентируется педагогом, т.е. в ней новые способы деятельности не приобретаются, а превращаются в средства решения практической задачи. Ставя практическую задачу, ученики ищут под эту конкретную задачу свои средства, причем решение поставленной задачи может быть более или менее удачным, т.е. средства могут быть более или менее адекватными. Но мерилом успешности проекта является его продукт.</w:t>
      </w:r>
    </w:p>
    <w:p w:rsidR="00320809" w:rsidRPr="00320809" w:rsidRDefault="00320809" w:rsidP="00320809">
      <w:pPr>
        <w:spacing w:line="360" w:lineRule="auto"/>
        <w:ind w:firstLine="709"/>
        <w:jc w:val="both"/>
        <w:rPr>
          <w:rFonts w:ascii="Times New Roman" w:hAnsi="Times New Roman" w:cs="Times New Roman"/>
        </w:rPr>
      </w:pPr>
      <w:r w:rsidRPr="00320809">
        <w:rPr>
          <w:rFonts w:ascii="Times New Roman" w:hAnsi="Times New Roman" w:cs="Times New Roman"/>
        </w:rPr>
        <w:t>Проектная деятельность именно на этом этапе образования представляет собой особую деятельность, которая ведет за собой развитие подростка. «Ведущая деятельность» означает, что эта деятельность является абсолютно необходимой для нормального хода развития именно подростков.</w:t>
      </w:r>
    </w:p>
    <w:p w:rsidR="002B6EE6" w:rsidRPr="00DF68AD" w:rsidRDefault="002B6EE6" w:rsidP="00320809">
      <w:pPr>
        <w:spacing w:line="360" w:lineRule="auto"/>
        <w:ind w:firstLine="709"/>
        <w:jc w:val="both"/>
        <w:rPr>
          <w:rFonts w:ascii="Times New Roman" w:hAnsi="Times New Roman" w:cs="Times New Roman"/>
          <w:b/>
          <w:sz w:val="10"/>
          <w:szCs w:val="10"/>
        </w:rPr>
      </w:pPr>
    </w:p>
    <w:p w:rsidR="00320809" w:rsidRPr="00320809" w:rsidRDefault="00320809" w:rsidP="00320809">
      <w:pPr>
        <w:spacing w:line="360" w:lineRule="auto"/>
        <w:ind w:firstLine="709"/>
        <w:jc w:val="both"/>
        <w:rPr>
          <w:rFonts w:ascii="Times New Roman" w:hAnsi="Times New Roman" w:cs="Times New Roman"/>
        </w:rPr>
      </w:pPr>
      <w:r w:rsidRPr="00320809">
        <w:rPr>
          <w:rFonts w:ascii="Times New Roman" w:hAnsi="Times New Roman" w:cs="Times New Roman"/>
          <w:b/>
        </w:rPr>
        <w:t>Школьный проект</w:t>
      </w:r>
      <w:r w:rsidRPr="00320809">
        <w:rPr>
          <w:rFonts w:ascii="Times New Roman" w:hAnsi="Times New Roman" w:cs="Times New Roman"/>
        </w:rPr>
        <w:t xml:space="preserve"> - это целесообразное действие, локализованное во времени, который имеет следующую структуру:</w:t>
      </w:r>
    </w:p>
    <w:p w:rsidR="002B6EE6" w:rsidRPr="00DF68AD" w:rsidRDefault="002B6EE6" w:rsidP="00320809">
      <w:pPr>
        <w:spacing w:line="360" w:lineRule="auto"/>
        <w:ind w:firstLine="709"/>
        <w:jc w:val="both"/>
        <w:rPr>
          <w:rFonts w:ascii="Times New Roman" w:hAnsi="Times New Roman" w:cs="Times New Roman"/>
          <w:b/>
          <w:sz w:val="10"/>
          <w:szCs w:val="10"/>
        </w:rPr>
      </w:pPr>
    </w:p>
    <w:p w:rsidR="00320809" w:rsidRPr="00320809" w:rsidRDefault="00320809" w:rsidP="00320809">
      <w:pPr>
        <w:spacing w:line="360" w:lineRule="auto"/>
        <w:ind w:firstLine="709"/>
        <w:jc w:val="both"/>
        <w:rPr>
          <w:rFonts w:ascii="Times New Roman" w:hAnsi="Times New Roman" w:cs="Times New Roman"/>
          <w:b/>
        </w:rPr>
      </w:pPr>
      <w:r w:rsidRPr="00320809">
        <w:rPr>
          <w:rFonts w:ascii="Times New Roman" w:hAnsi="Times New Roman" w:cs="Times New Roman"/>
          <w:b/>
        </w:rPr>
        <w:t>Анализ ситуации, формулирование замысла, цели: </w:t>
      </w:r>
    </w:p>
    <w:p w:rsidR="00320809" w:rsidRPr="00320809" w:rsidRDefault="00320809" w:rsidP="00B46FA4">
      <w:pPr>
        <w:pStyle w:val="a7"/>
        <w:numPr>
          <w:ilvl w:val="0"/>
          <w:numId w:val="74"/>
        </w:numPr>
        <w:spacing w:line="360" w:lineRule="auto"/>
        <w:jc w:val="both"/>
        <w:rPr>
          <w:rFonts w:ascii="Times New Roman" w:hAnsi="Times New Roman" w:cs="Times New Roman"/>
        </w:rPr>
      </w:pPr>
      <w:r w:rsidRPr="00320809">
        <w:rPr>
          <w:rFonts w:ascii="Times New Roman" w:hAnsi="Times New Roman" w:cs="Times New Roman"/>
        </w:rPr>
        <w:t>анализ ситуации, относительно которой появляется необходимость создать новый продукт (формулирование идеи проектирования);</w:t>
      </w:r>
    </w:p>
    <w:p w:rsidR="00320809" w:rsidRPr="00320809" w:rsidRDefault="00320809" w:rsidP="00B46FA4">
      <w:pPr>
        <w:pStyle w:val="a7"/>
        <w:numPr>
          <w:ilvl w:val="0"/>
          <w:numId w:val="74"/>
        </w:numPr>
        <w:spacing w:line="360" w:lineRule="auto"/>
        <w:jc w:val="both"/>
        <w:rPr>
          <w:rFonts w:ascii="Times New Roman" w:hAnsi="Times New Roman" w:cs="Times New Roman"/>
        </w:rPr>
      </w:pPr>
      <w:r w:rsidRPr="00320809">
        <w:rPr>
          <w:rFonts w:ascii="Times New Roman" w:hAnsi="Times New Roman" w:cs="Times New Roman"/>
        </w:rPr>
        <w:t>конкретизация проблемы (формулирование цели проектирования);</w:t>
      </w:r>
    </w:p>
    <w:p w:rsidR="00320809" w:rsidRPr="00320809" w:rsidRDefault="00320809" w:rsidP="00B46FA4">
      <w:pPr>
        <w:pStyle w:val="a7"/>
        <w:numPr>
          <w:ilvl w:val="0"/>
          <w:numId w:val="74"/>
        </w:numPr>
        <w:spacing w:line="360" w:lineRule="auto"/>
        <w:jc w:val="both"/>
        <w:rPr>
          <w:rFonts w:ascii="Times New Roman" w:hAnsi="Times New Roman" w:cs="Times New Roman"/>
        </w:rPr>
      </w:pPr>
      <w:proofErr w:type="gramStart"/>
      <w:r w:rsidRPr="00320809">
        <w:rPr>
          <w:rFonts w:ascii="Times New Roman" w:hAnsi="Times New Roman" w:cs="Times New Roman"/>
        </w:rPr>
        <w:t>выдвижение гипотез разрешения проблемы; перевод проблемы в задачу (серию</w:t>
      </w:r>
      <w:proofErr w:type="gramEnd"/>
    </w:p>
    <w:p w:rsidR="00320809" w:rsidRPr="00320809" w:rsidRDefault="00320809" w:rsidP="00B46FA4">
      <w:pPr>
        <w:pStyle w:val="a7"/>
        <w:numPr>
          <w:ilvl w:val="0"/>
          <w:numId w:val="74"/>
        </w:numPr>
        <w:spacing w:line="360" w:lineRule="auto"/>
        <w:jc w:val="both"/>
        <w:rPr>
          <w:rFonts w:ascii="Times New Roman" w:hAnsi="Times New Roman" w:cs="Times New Roman"/>
        </w:rPr>
      </w:pPr>
      <w:r w:rsidRPr="00320809">
        <w:rPr>
          <w:rFonts w:ascii="Times New Roman" w:hAnsi="Times New Roman" w:cs="Times New Roman"/>
        </w:rPr>
        <w:t>задач).</w:t>
      </w:r>
    </w:p>
    <w:p w:rsidR="002B6EE6" w:rsidRPr="00DF68AD" w:rsidRDefault="002B6EE6" w:rsidP="00320809">
      <w:pPr>
        <w:spacing w:line="360" w:lineRule="auto"/>
        <w:ind w:firstLine="709"/>
        <w:jc w:val="both"/>
        <w:rPr>
          <w:rFonts w:ascii="Times New Roman" w:hAnsi="Times New Roman" w:cs="Times New Roman"/>
          <w:b/>
          <w:sz w:val="10"/>
          <w:szCs w:val="10"/>
        </w:rPr>
      </w:pPr>
    </w:p>
    <w:p w:rsidR="00320809" w:rsidRPr="00320809" w:rsidRDefault="00320809" w:rsidP="00320809">
      <w:pPr>
        <w:spacing w:line="360" w:lineRule="auto"/>
        <w:ind w:firstLine="709"/>
        <w:jc w:val="both"/>
        <w:rPr>
          <w:rFonts w:ascii="Times New Roman" w:hAnsi="Times New Roman" w:cs="Times New Roman"/>
          <w:b/>
        </w:rPr>
      </w:pPr>
      <w:r w:rsidRPr="00320809">
        <w:rPr>
          <w:rFonts w:ascii="Times New Roman" w:hAnsi="Times New Roman" w:cs="Times New Roman"/>
          <w:b/>
        </w:rPr>
        <w:t>Выполнение (реализация) проекта:</w:t>
      </w:r>
    </w:p>
    <w:p w:rsidR="00320809" w:rsidRPr="00320809" w:rsidRDefault="00320809" w:rsidP="00B46FA4">
      <w:pPr>
        <w:pStyle w:val="a7"/>
        <w:numPr>
          <w:ilvl w:val="0"/>
          <w:numId w:val="75"/>
        </w:numPr>
        <w:spacing w:line="360" w:lineRule="auto"/>
        <w:jc w:val="both"/>
        <w:rPr>
          <w:rFonts w:ascii="Times New Roman" w:hAnsi="Times New Roman" w:cs="Times New Roman"/>
        </w:rPr>
      </w:pPr>
      <w:r w:rsidRPr="00320809">
        <w:rPr>
          <w:rFonts w:ascii="Times New Roman" w:hAnsi="Times New Roman" w:cs="Times New Roman"/>
        </w:rPr>
        <w:t>планирование этапов выполнения проекта;</w:t>
      </w:r>
    </w:p>
    <w:p w:rsidR="00320809" w:rsidRPr="00320809" w:rsidRDefault="00320809" w:rsidP="00B46FA4">
      <w:pPr>
        <w:pStyle w:val="a7"/>
        <w:numPr>
          <w:ilvl w:val="0"/>
          <w:numId w:val="75"/>
        </w:numPr>
        <w:spacing w:line="360" w:lineRule="auto"/>
        <w:jc w:val="both"/>
        <w:rPr>
          <w:rFonts w:ascii="Times New Roman" w:hAnsi="Times New Roman" w:cs="Times New Roman"/>
        </w:rPr>
      </w:pPr>
      <w:r w:rsidRPr="00320809">
        <w:rPr>
          <w:rFonts w:ascii="Times New Roman" w:hAnsi="Times New Roman" w:cs="Times New Roman"/>
        </w:rPr>
        <w:t>обсуждение возможных средств решения задач</w:t>
      </w:r>
      <w:proofErr w:type="gramStart"/>
      <w:r w:rsidRPr="00320809">
        <w:rPr>
          <w:rFonts w:ascii="Times New Roman" w:hAnsi="Times New Roman" w:cs="Times New Roman"/>
        </w:rPr>
        <w:t>.</w:t>
      </w:r>
      <w:proofErr w:type="gramEnd"/>
      <w:r w:rsidRPr="00320809">
        <w:rPr>
          <w:rFonts w:ascii="Times New Roman" w:hAnsi="Times New Roman" w:cs="Times New Roman"/>
        </w:rPr>
        <w:t xml:space="preserve"> </w:t>
      </w:r>
      <w:proofErr w:type="gramStart"/>
      <w:r w:rsidRPr="00320809">
        <w:rPr>
          <w:rFonts w:ascii="Times New Roman" w:hAnsi="Times New Roman" w:cs="Times New Roman"/>
        </w:rPr>
        <w:t>п</w:t>
      </w:r>
      <w:proofErr w:type="gramEnd"/>
      <w:r w:rsidRPr="00320809">
        <w:rPr>
          <w:rFonts w:ascii="Times New Roman" w:hAnsi="Times New Roman" w:cs="Times New Roman"/>
        </w:rPr>
        <w:t>одбор способов решения, проведения исследования, методов исследования (статистических, экспериментальных, наблюдений и пр.);</w:t>
      </w:r>
    </w:p>
    <w:p w:rsidR="00320809" w:rsidRPr="00320809" w:rsidRDefault="00320809" w:rsidP="00B46FA4">
      <w:pPr>
        <w:pStyle w:val="a7"/>
        <w:numPr>
          <w:ilvl w:val="0"/>
          <w:numId w:val="75"/>
        </w:numPr>
        <w:spacing w:line="360" w:lineRule="auto"/>
        <w:jc w:val="both"/>
        <w:rPr>
          <w:rFonts w:ascii="Times New Roman" w:hAnsi="Times New Roman" w:cs="Times New Roman"/>
        </w:rPr>
      </w:pPr>
      <w:r w:rsidRPr="00320809">
        <w:rPr>
          <w:rFonts w:ascii="Times New Roman" w:hAnsi="Times New Roman" w:cs="Times New Roman"/>
        </w:rPr>
        <w:lastRenderedPageBreak/>
        <w:t>собственно реализация проекта.</w:t>
      </w:r>
    </w:p>
    <w:p w:rsidR="002B6EE6" w:rsidRPr="00DF68AD" w:rsidRDefault="002B6EE6" w:rsidP="00320809">
      <w:pPr>
        <w:spacing w:line="360" w:lineRule="auto"/>
        <w:ind w:firstLine="709"/>
        <w:jc w:val="both"/>
        <w:rPr>
          <w:rFonts w:ascii="Times New Roman" w:hAnsi="Times New Roman" w:cs="Times New Roman"/>
          <w:b/>
          <w:sz w:val="10"/>
          <w:szCs w:val="10"/>
        </w:rPr>
      </w:pPr>
    </w:p>
    <w:p w:rsidR="00320809" w:rsidRPr="00320809" w:rsidRDefault="00320809" w:rsidP="00320809">
      <w:pPr>
        <w:spacing w:line="360" w:lineRule="auto"/>
        <w:ind w:firstLine="709"/>
        <w:jc w:val="both"/>
        <w:rPr>
          <w:rFonts w:ascii="Times New Roman" w:hAnsi="Times New Roman" w:cs="Times New Roman"/>
          <w:b/>
        </w:rPr>
      </w:pPr>
      <w:r w:rsidRPr="00320809">
        <w:rPr>
          <w:rFonts w:ascii="Times New Roman" w:hAnsi="Times New Roman" w:cs="Times New Roman"/>
          <w:b/>
        </w:rPr>
        <w:t>Подготовка итогового продукта:</w:t>
      </w:r>
    </w:p>
    <w:p w:rsidR="00320809" w:rsidRPr="00320809" w:rsidRDefault="00320809" w:rsidP="00B46FA4">
      <w:pPr>
        <w:pStyle w:val="a7"/>
        <w:numPr>
          <w:ilvl w:val="0"/>
          <w:numId w:val="76"/>
        </w:numPr>
        <w:spacing w:line="360" w:lineRule="auto"/>
        <w:jc w:val="both"/>
        <w:rPr>
          <w:rFonts w:ascii="Times New Roman" w:hAnsi="Times New Roman" w:cs="Times New Roman"/>
        </w:rPr>
      </w:pPr>
      <w:r w:rsidRPr="00320809">
        <w:rPr>
          <w:rFonts w:ascii="Times New Roman" w:hAnsi="Times New Roman" w:cs="Times New Roman"/>
        </w:rPr>
        <w:t>обсуждение способов оформления конечных результатов (презентаций, защиты, творческих отчетов, просмотров и пр.);</w:t>
      </w:r>
    </w:p>
    <w:p w:rsidR="00320809" w:rsidRPr="00320809" w:rsidRDefault="00320809" w:rsidP="00B46FA4">
      <w:pPr>
        <w:pStyle w:val="a7"/>
        <w:numPr>
          <w:ilvl w:val="0"/>
          <w:numId w:val="76"/>
        </w:numPr>
        <w:spacing w:line="360" w:lineRule="auto"/>
        <w:jc w:val="both"/>
        <w:rPr>
          <w:rFonts w:ascii="Times New Roman" w:hAnsi="Times New Roman" w:cs="Times New Roman"/>
        </w:rPr>
      </w:pPr>
      <w:r w:rsidRPr="00320809">
        <w:rPr>
          <w:rFonts w:ascii="Times New Roman" w:hAnsi="Times New Roman" w:cs="Times New Roman"/>
        </w:rPr>
        <w:t>сбор, систематизация и анализ полученных результатов;</w:t>
      </w:r>
    </w:p>
    <w:p w:rsidR="00320809" w:rsidRPr="00320809" w:rsidRDefault="00320809" w:rsidP="00B46FA4">
      <w:pPr>
        <w:pStyle w:val="a7"/>
        <w:numPr>
          <w:ilvl w:val="0"/>
          <w:numId w:val="76"/>
        </w:numPr>
        <w:spacing w:line="360" w:lineRule="auto"/>
        <w:jc w:val="both"/>
        <w:rPr>
          <w:rFonts w:ascii="Times New Roman" w:hAnsi="Times New Roman" w:cs="Times New Roman"/>
        </w:rPr>
      </w:pPr>
      <w:r w:rsidRPr="00320809">
        <w:rPr>
          <w:rFonts w:ascii="Times New Roman" w:hAnsi="Times New Roman" w:cs="Times New Roman"/>
        </w:rPr>
        <w:t>подведение итогов, оформление результатов, их презентация;</w:t>
      </w:r>
    </w:p>
    <w:p w:rsidR="00320809" w:rsidRPr="00320809" w:rsidRDefault="00320809" w:rsidP="00B46FA4">
      <w:pPr>
        <w:pStyle w:val="a7"/>
        <w:numPr>
          <w:ilvl w:val="0"/>
          <w:numId w:val="76"/>
        </w:numPr>
        <w:spacing w:line="360" w:lineRule="auto"/>
        <w:jc w:val="both"/>
        <w:rPr>
          <w:rFonts w:ascii="Times New Roman" w:hAnsi="Times New Roman" w:cs="Times New Roman"/>
        </w:rPr>
      </w:pPr>
      <w:r w:rsidRPr="00320809">
        <w:rPr>
          <w:rFonts w:ascii="Times New Roman" w:hAnsi="Times New Roman" w:cs="Times New Roman"/>
        </w:rPr>
        <w:t>выводы, выдвижение новых проблем исследования.</w:t>
      </w:r>
    </w:p>
    <w:p w:rsidR="00320809" w:rsidRPr="00320809" w:rsidRDefault="00320809" w:rsidP="00320809">
      <w:pPr>
        <w:spacing w:line="360" w:lineRule="auto"/>
        <w:ind w:firstLine="709"/>
        <w:jc w:val="both"/>
        <w:rPr>
          <w:rFonts w:ascii="Times New Roman" w:hAnsi="Times New Roman" w:cs="Times New Roman"/>
        </w:rPr>
      </w:pPr>
      <w:r w:rsidRPr="00320809">
        <w:rPr>
          <w:rFonts w:ascii="Times New Roman" w:hAnsi="Times New Roman" w:cs="Times New Roman"/>
        </w:rPr>
        <w:t>К этим основным этапам проекта существуют дополнительные характеристики, которые необходимы при организации проектной деятельности школьников.</w:t>
      </w:r>
    </w:p>
    <w:p w:rsidR="002B6EE6" w:rsidRPr="00DF68AD" w:rsidRDefault="002B6EE6" w:rsidP="00320809">
      <w:pPr>
        <w:spacing w:line="360" w:lineRule="auto"/>
        <w:ind w:firstLine="709"/>
        <w:jc w:val="both"/>
        <w:rPr>
          <w:rFonts w:ascii="Times New Roman" w:hAnsi="Times New Roman" w:cs="Times New Roman"/>
          <w:b/>
          <w:sz w:val="10"/>
          <w:szCs w:val="10"/>
        </w:rPr>
      </w:pPr>
    </w:p>
    <w:p w:rsidR="00320809" w:rsidRPr="00320809" w:rsidRDefault="00320809" w:rsidP="00320809">
      <w:pPr>
        <w:spacing w:line="360" w:lineRule="auto"/>
        <w:ind w:firstLine="709"/>
        <w:jc w:val="both"/>
        <w:rPr>
          <w:rFonts w:ascii="Times New Roman" w:hAnsi="Times New Roman" w:cs="Times New Roman"/>
          <w:b/>
        </w:rPr>
      </w:pPr>
      <w:r w:rsidRPr="00320809">
        <w:rPr>
          <w:rFonts w:ascii="Times New Roman" w:hAnsi="Times New Roman" w:cs="Times New Roman"/>
          <w:b/>
        </w:rPr>
        <w:t>Проект характеризуется.</w:t>
      </w:r>
    </w:p>
    <w:p w:rsidR="00320809" w:rsidRPr="00320809" w:rsidRDefault="00320809" w:rsidP="00B46FA4">
      <w:pPr>
        <w:pStyle w:val="a7"/>
        <w:numPr>
          <w:ilvl w:val="0"/>
          <w:numId w:val="77"/>
        </w:numPr>
        <w:spacing w:line="360" w:lineRule="auto"/>
        <w:jc w:val="both"/>
        <w:rPr>
          <w:rFonts w:ascii="Times New Roman" w:hAnsi="Times New Roman" w:cs="Times New Roman"/>
        </w:rPr>
      </w:pPr>
      <w:r w:rsidRPr="00320809">
        <w:rPr>
          <w:rFonts w:ascii="Times New Roman" w:hAnsi="Times New Roman" w:cs="Times New Roman"/>
        </w:rPr>
        <w:t>ориентацией на получение конкретного результата;</w:t>
      </w:r>
    </w:p>
    <w:p w:rsidR="00320809" w:rsidRPr="00320809" w:rsidRDefault="00320809" w:rsidP="00B46FA4">
      <w:pPr>
        <w:pStyle w:val="a7"/>
        <w:numPr>
          <w:ilvl w:val="0"/>
          <w:numId w:val="77"/>
        </w:numPr>
        <w:spacing w:line="360" w:lineRule="auto"/>
        <w:jc w:val="both"/>
        <w:rPr>
          <w:rFonts w:ascii="Times New Roman" w:hAnsi="Times New Roman" w:cs="Times New Roman"/>
        </w:rPr>
      </w:pPr>
      <w:r w:rsidRPr="00320809">
        <w:rPr>
          <w:rFonts w:ascii="Times New Roman" w:hAnsi="Times New Roman" w:cs="Times New Roman"/>
        </w:rPr>
        <w:t>предварительной фиксацией (описанием) результата в виде эскиза в разной степени детализации и конкретизации;</w:t>
      </w:r>
    </w:p>
    <w:p w:rsidR="00320809" w:rsidRPr="00320809" w:rsidRDefault="00320809" w:rsidP="00B46FA4">
      <w:pPr>
        <w:pStyle w:val="a7"/>
        <w:numPr>
          <w:ilvl w:val="0"/>
          <w:numId w:val="77"/>
        </w:numPr>
        <w:spacing w:line="360" w:lineRule="auto"/>
        <w:jc w:val="both"/>
        <w:rPr>
          <w:rFonts w:ascii="Times New Roman" w:hAnsi="Times New Roman" w:cs="Times New Roman"/>
        </w:rPr>
      </w:pPr>
      <w:r w:rsidRPr="00320809">
        <w:rPr>
          <w:rFonts w:ascii="Times New Roman" w:hAnsi="Times New Roman" w:cs="Times New Roman"/>
        </w:rPr>
        <w:t>относительно жесткой регламентацией срока достижения (предъявления) результата;</w:t>
      </w:r>
    </w:p>
    <w:p w:rsidR="00320809" w:rsidRPr="00320809" w:rsidRDefault="00320809" w:rsidP="00B46FA4">
      <w:pPr>
        <w:pStyle w:val="a7"/>
        <w:numPr>
          <w:ilvl w:val="0"/>
          <w:numId w:val="77"/>
        </w:numPr>
        <w:spacing w:line="360" w:lineRule="auto"/>
        <w:jc w:val="both"/>
        <w:rPr>
          <w:rFonts w:ascii="Times New Roman" w:hAnsi="Times New Roman" w:cs="Times New Roman"/>
        </w:rPr>
      </w:pPr>
      <w:r w:rsidRPr="00320809">
        <w:rPr>
          <w:rFonts w:ascii="Times New Roman" w:hAnsi="Times New Roman" w:cs="Times New Roman"/>
        </w:rPr>
        <w:t>предварительным планированием действий по достижении результата;</w:t>
      </w:r>
    </w:p>
    <w:p w:rsidR="00320809" w:rsidRPr="00320809" w:rsidRDefault="00320809" w:rsidP="00B46FA4">
      <w:pPr>
        <w:pStyle w:val="a7"/>
        <w:numPr>
          <w:ilvl w:val="0"/>
          <w:numId w:val="77"/>
        </w:numPr>
        <w:spacing w:line="360" w:lineRule="auto"/>
        <w:jc w:val="both"/>
        <w:rPr>
          <w:rFonts w:ascii="Times New Roman" w:hAnsi="Times New Roman" w:cs="Times New Roman"/>
        </w:rPr>
      </w:pPr>
      <w:r w:rsidRPr="00320809">
        <w:rPr>
          <w:rFonts w:ascii="Times New Roman" w:hAnsi="Times New Roman" w:cs="Times New Roman"/>
        </w:rPr>
        <w:t>программированием - планированием во времени с конкретизацией результатов отдельных действий (операций), обеспечивающих достижение общего результата проекта;</w:t>
      </w:r>
    </w:p>
    <w:p w:rsidR="00320809" w:rsidRPr="00320809" w:rsidRDefault="00320809" w:rsidP="00B46FA4">
      <w:pPr>
        <w:pStyle w:val="a7"/>
        <w:numPr>
          <w:ilvl w:val="0"/>
          <w:numId w:val="77"/>
        </w:numPr>
        <w:spacing w:line="360" w:lineRule="auto"/>
        <w:jc w:val="both"/>
        <w:rPr>
          <w:rFonts w:ascii="Times New Roman" w:hAnsi="Times New Roman" w:cs="Times New Roman"/>
        </w:rPr>
      </w:pPr>
      <w:r w:rsidRPr="00320809">
        <w:rPr>
          <w:rFonts w:ascii="Times New Roman" w:hAnsi="Times New Roman" w:cs="Times New Roman"/>
        </w:rPr>
        <w:t>выполнением действий и их одновременным мониторингом и коррекцией;</w:t>
      </w:r>
    </w:p>
    <w:p w:rsidR="00320809" w:rsidRPr="00320809" w:rsidRDefault="00320809" w:rsidP="00B46FA4">
      <w:pPr>
        <w:pStyle w:val="a7"/>
        <w:numPr>
          <w:ilvl w:val="0"/>
          <w:numId w:val="77"/>
        </w:numPr>
        <w:spacing w:line="360" w:lineRule="auto"/>
        <w:jc w:val="both"/>
        <w:rPr>
          <w:rFonts w:ascii="Times New Roman" w:hAnsi="Times New Roman" w:cs="Times New Roman"/>
        </w:rPr>
      </w:pPr>
      <w:r w:rsidRPr="00320809">
        <w:rPr>
          <w:rFonts w:ascii="Times New Roman" w:hAnsi="Times New Roman" w:cs="Times New Roman"/>
        </w:rPr>
        <w:t>получением продукта проектной деятельности, его соотнесением с исходной ситуацией проектирования, анализом новой ситуации.</w:t>
      </w:r>
    </w:p>
    <w:p w:rsidR="00950CEF" w:rsidRPr="00DF68AD" w:rsidRDefault="00950CEF" w:rsidP="00320809">
      <w:pPr>
        <w:spacing w:line="360" w:lineRule="auto"/>
        <w:ind w:firstLine="709"/>
        <w:jc w:val="both"/>
        <w:rPr>
          <w:rFonts w:ascii="Times New Roman" w:hAnsi="Times New Roman" w:cs="Times New Roman"/>
          <w:b/>
          <w:sz w:val="10"/>
          <w:szCs w:val="10"/>
        </w:rPr>
      </w:pPr>
    </w:p>
    <w:p w:rsidR="00320809" w:rsidRPr="00320809" w:rsidRDefault="00320809" w:rsidP="00320809">
      <w:pPr>
        <w:spacing w:line="360" w:lineRule="auto"/>
        <w:ind w:firstLine="709"/>
        <w:jc w:val="both"/>
        <w:rPr>
          <w:rFonts w:ascii="Times New Roman" w:hAnsi="Times New Roman" w:cs="Times New Roman"/>
          <w:b/>
        </w:rPr>
      </w:pPr>
      <w:r w:rsidRPr="00320809">
        <w:rPr>
          <w:rFonts w:ascii="Times New Roman" w:hAnsi="Times New Roman" w:cs="Times New Roman"/>
          <w:b/>
        </w:rPr>
        <w:t>Основные требования к использованию проектной формы обучения:</w:t>
      </w:r>
    </w:p>
    <w:p w:rsidR="00320809" w:rsidRPr="00320809" w:rsidRDefault="00320809" w:rsidP="00B46FA4">
      <w:pPr>
        <w:pStyle w:val="a7"/>
        <w:numPr>
          <w:ilvl w:val="0"/>
          <w:numId w:val="78"/>
        </w:numPr>
        <w:spacing w:line="360" w:lineRule="auto"/>
        <w:jc w:val="both"/>
        <w:rPr>
          <w:rFonts w:ascii="Times New Roman" w:hAnsi="Times New Roman" w:cs="Times New Roman"/>
        </w:rPr>
      </w:pPr>
      <w:r w:rsidRPr="00320809">
        <w:rPr>
          <w:rFonts w:ascii="Times New Roman" w:hAnsi="Times New Roman" w:cs="Times New Roman"/>
        </w:rPr>
        <w:t>наличие задачи, требующей интегрированного знания, исследовательского поиска для ее решения;</w:t>
      </w:r>
    </w:p>
    <w:p w:rsidR="00320809" w:rsidRPr="00320809" w:rsidRDefault="00320809" w:rsidP="00B46FA4">
      <w:pPr>
        <w:pStyle w:val="a7"/>
        <w:numPr>
          <w:ilvl w:val="0"/>
          <w:numId w:val="78"/>
        </w:numPr>
        <w:spacing w:line="360" w:lineRule="auto"/>
        <w:jc w:val="both"/>
        <w:rPr>
          <w:rFonts w:ascii="Times New Roman" w:hAnsi="Times New Roman" w:cs="Times New Roman"/>
        </w:rPr>
      </w:pPr>
      <w:r w:rsidRPr="00320809">
        <w:rPr>
          <w:rFonts w:ascii="Times New Roman" w:hAnsi="Times New Roman" w:cs="Times New Roman"/>
        </w:rPr>
        <w:t>практическая, теоретическая, социальная значимость предполагаемых результатов;</w:t>
      </w:r>
    </w:p>
    <w:p w:rsidR="00320809" w:rsidRPr="00320809" w:rsidRDefault="00320809" w:rsidP="00B46FA4">
      <w:pPr>
        <w:pStyle w:val="a7"/>
        <w:numPr>
          <w:ilvl w:val="0"/>
          <w:numId w:val="78"/>
        </w:numPr>
        <w:spacing w:line="360" w:lineRule="auto"/>
        <w:jc w:val="both"/>
        <w:rPr>
          <w:rFonts w:ascii="Times New Roman" w:hAnsi="Times New Roman" w:cs="Times New Roman"/>
        </w:rPr>
      </w:pPr>
      <w:r w:rsidRPr="00320809">
        <w:rPr>
          <w:rFonts w:ascii="Times New Roman" w:hAnsi="Times New Roman" w:cs="Times New Roman"/>
        </w:rPr>
        <w:t>возможность самостоятельной (индивидуальной, парной, групповой) работы учащихся;</w:t>
      </w:r>
    </w:p>
    <w:p w:rsidR="00320809" w:rsidRPr="00320809" w:rsidRDefault="00320809" w:rsidP="00B46FA4">
      <w:pPr>
        <w:pStyle w:val="a7"/>
        <w:numPr>
          <w:ilvl w:val="0"/>
          <w:numId w:val="78"/>
        </w:numPr>
        <w:spacing w:line="360" w:lineRule="auto"/>
        <w:jc w:val="both"/>
        <w:rPr>
          <w:rFonts w:ascii="Times New Roman" w:hAnsi="Times New Roman" w:cs="Times New Roman"/>
        </w:rPr>
      </w:pPr>
      <w:r w:rsidRPr="00320809">
        <w:rPr>
          <w:rFonts w:ascii="Times New Roman" w:hAnsi="Times New Roman" w:cs="Times New Roman"/>
        </w:rPr>
        <w:t>структурирование содержательной части проекта (с указанием поэтапных результатов);</w:t>
      </w:r>
    </w:p>
    <w:p w:rsidR="00320809" w:rsidRPr="00320809" w:rsidRDefault="00320809" w:rsidP="00B46FA4">
      <w:pPr>
        <w:pStyle w:val="a7"/>
        <w:numPr>
          <w:ilvl w:val="0"/>
          <w:numId w:val="78"/>
        </w:numPr>
        <w:spacing w:line="360" w:lineRule="auto"/>
        <w:jc w:val="both"/>
        <w:rPr>
          <w:rFonts w:ascii="Times New Roman" w:hAnsi="Times New Roman" w:cs="Times New Roman"/>
        </w:rPr>
      </w:pPr>
      <w:r w:rsidRPr="00320809">
        <w:rPr>
          <w:rFonts w:ascii="Times New Roman" w:hAnsi="Times New Roman" w:cs="Times New Roman"/>
        </w:rPr>
        <w:t>использование исследовательских методов, предусматривающих определен</w:t>
      </w:r>
      <w:r>
        <w:rPr>
          <w:rFonts w:ascii="Times New Roman" w:hAnsi="Times New Roman" w:cs="Times New Roman"/>
        </w:rPr>
        <w:t>ную последовательность действий:</w:t>
      </w:r>
    </w:p>
    <w:p w:rsidR="00320809" w:rsidRPr="00320809" w:rsidRDefault="00320809" w:rsidP="00B46FA4">
      <w:pPr>
        <w:pStyle w:val="a7"/>
        <w:numPr>
          <w:ilvl w:val="0"/>
          <w:numId w:val="79"/>
        </w:numPr>
        <w:spacing w:line="360" w:lineRule="auto"/>
        <w:jc w:val="both"/>
        <w:rPr>
          <w:rFonts w:ascii="Times New Roman" w:hAnsi="Times New Roman" w:cs="Times New Roman"/>
        </w:rPr>
      </w:pPr>
      <w:r w:rsidRPr="00320809">
        <w:rPr>
          <w:rFonts w:ascii="Times New Roman" w:hAnsi="Times New Roman" w:cs="Times New Roman"/>
        </w:rPr>
        <w:t>определение проблемы и вытекающих из нее задач исследования (использование в ходе совместного исследования метода "мозговой атаки", "круглого стола");</w:t>
      </w:r>
    </w:p>
    <w:p w:rsidR="00320809" w:rsidRPr="00320809" w:rsidRDefault="00320809" w:rsidP="00B46FA4">
      <w:pPr>
        <w:pStyle w:val="a7"/>
        <w:numPr>
          <w:ilvl w:val="0"/>
          <w:numId w:val="79"/>
        </w:numPr>
        <w:spacing w:line="360" w:lineRule="auto"/>
        <w:jc w:val="both"/>
        <w:rPr>
          <w:rFonts w:ascii="Times New Roman" w:hAnsi="Times New Roman" w:cs="Times New Roman"/>
        </w:rPr>
      </w:pPr>
      <w:r w:rsidRPr="00320809">
        <w:rPr>
          <w:rFonts w:ascii="Times New Roman" w:hAnsi="Times New Roman" w:cs="Times New Roman"/>
        </w:rPr>
        <w:t>выдвижение гипотезы их решения;</w:t>
      </w:r>
    </w:p>
    <w:p w:rsidR="00320809" w:rsidRPr="00320809" w:rsidRDefault="00320809" w:rsidP="00B46FA4">
      <w:pPr>
        <w:pStyle w:val="a7"/>
        <w:numPr>
          <w:ilvl w:val="0"/>
          <w:numId w:val="79"/>
        </w:numPr>
        <w:spacing w:line="360" w:lineRule="auto"/>
        <w:jc w:val="both"/>
        <w:rPr>
          <w:rFonts w:ascii="Times New Roman" w:hAnsi="Times New Roman" w:cs="Times New Roman"/>
        </w:rPr>
      </w:pPr>
      <w:r w:rsidRPr="00320809">
        <w:rPr>
          <w:rFonts w:ascii="Times New Roman" w:hAnsi="Times New Roman" w:cs="Times New Roman"/>
        </w:rPr>
        <w:t>обсуждение методов исследования (статистических, экспериментальных, наблюдений и т.п.);</w:t>
      </w:r>
    </w:p>
    <w:p w:rsidR="00320809" w:rsidRPr="00320809" w:rsidRDefault="00320809" w:rsidP="00B46FA4">
      <w:pPr>
        <w:pStyle w:val="a7"/>
        <w:numPr>
          <w:ilvl w:val="0"/>
          <w:numId w:val="79"/>
        </w:numPr>
        <w:spacing w:line="360" w:lineRule="auto"/>
        <w:jc w:val="both"/>
        <w:rPr>
          <w:rFonts w:ascii="Times New Roman" w:hAnsi="Times New Roman" w:cs="Times New Roman"/>
        </w:rPr>
      </w:pPr>
      <w:r w:rsidRPr="00320809">
        <w:rPr>
          <w:rFonts w:ascii="Times New Roman" w:hAnsi="Times New Roman" w:cs="Times New Roman"/>
        </w:rPr>
        <w:lastRenderedPageBreak/>
        <w:t>обсуждение способов оформления конечных результатов (презентаций, защиты, творческих отчетов, просмотров и пр.);</w:t>
      </w:r>
    </w:p>
    <w:p w:rsidR="00320809" w:rsidRPr="00320809" w:rsidRDefault="00320809" w:rsidP="00B46FA4">
      <w:pPr>
        <w:pStyle w:val="a7"/>
        <w:numPr>
          <w:ilvl w:val="0"/>
          <w:numId w:val="79"/>
        </w:numPr>
        <w:spacing w:line="360" w:lineRule="auto"/>
        <w:jc w:val="both"/>
        <w:rPr>
          <w:rFonts w:ascii="Times New Roman" w:hAnsi="Times New Roman" w:cs="Times New Roman"/>
        </w:rPr>
      </w:pPr>
      <w:r w:rsidRPr="00320809">
        <w:rPr>
          <w:rFonts w:ascii="Times New Roman" w:hAnsi="Times New Roman" w:cs="Times New Roman"/>
        </w:rPr>
        <w:t>сбор, систематизация и анализ полученных данных;</w:t>
      </w:r>
    </w:p>
    <w:p w:rsidR="00320809" w:rsidRPr="00320809" w:rsidRDefault="00320809" w:rsidP="00B46FA4">
      <w:pPr>
        <w:pStyle w:val="a7"/>
        <w:numPr>
          <w:ilvl w:val="0"/>
          <w:numId w:val="79"/>
        </w:numPr>
        <w:spacing w:line="360" w:lineRule="auto"/>
        <w:jc w:val="both"/>
        <w:rPr>
          <w:rFonts w:ascii="Times New Roman" w:hAnsi="Times New Roman" w:cs="Times New Roman"/>
        </w:rPr>
      </w:pPr>
      <w:r w:rsidRPr="00320809">
        <w:rPr>
          <w:rFonts w:ascii="Times New Roman" w:hAnsi="Times New Roman" w:cs="Times New Roman"/>
        </w:rPr>
        <w:t>подведение итогов, оформление результатов, их презентация;</w:t>
      </w:r>
    </w:p>
    <w:p w:rsidR="00320809" w:rsidRPr="00320809" w:rsidRDefault="00320809" w:rsidP="00B46FA4">
      <w:pPr>
        <w:pStyle w:val="a7"/>
        <w:numPr>
          <w:ilvl w:val="0"/>
          <w:numId w:val="79"/>
        </w:numPr>
        <w:spacing w:line="360" w:lineRule="auto"/>
        <w:jc w:val="both"/>
        <w:rPr>
          <w:rFonts w:ascii="Times New Roman" w:hAnsi="Times New Roman" w:cs="Times New Roman"/>
        </w:rPr>
      </w:pPr>
      <w:r w:rsidRPr="00320809">
        <w:rPr>
          <w:rFonts w:ascii="Times New Roman" w:hAnsi="Times New Roman" w:cs="Times New Roman"/>
        </w:rPr>
        <w:t>выводы, выдвижение новых проблем исследования.</w:t>
      </w:r>
    </w:p>
    <w:p w:rsidR="00320809" w:rsidRPr="00320809" w:rsidRDefault="00320809" w:rsidP="00B46FA4">
      <w:pPr>
        <w:pStyle w:val="a7"/>
        <w:numPr>
          <w:ilvl w:val="0"/>
          <w:numId w:val="78"/>
        </w:numPr>
        <w:spacing w:line="360" w:lineRule="auto"/>
        <w:jc w:val="both"/>
        <w:rPr>
          <w:rFonts w:ascii="Times New Roman" w:hAnsi="Times New Roman" w:cs="Times New Roman"/>
        </w:rPr>
      </w:pPr>
      <w:r w:rsidRPr="00320809">
        <w:rPr>
          <w:rFonts w:ascii="Times New Roman" w:hAnsi="Times New Roman" w:cs="Times New Roman"/>
        </w:rPr>
        <w:t>Представление результатов выполненных проектов в виде материального продукта (видеофильм, альбом, компьютерная программа, альманах, доклад, стендовый доклад и т.п.)</w:t>
      </w:r>
    </w:p>
    <w:p w:rsidR="00320809" w:rsidRPr="00DF68AD" w:rsidRDefault="00320809" w:rsidP="00320809">
      <w:pPr>
        <w:spacing w:line="360" w:lineRule="auto"/>
        <w:ind w:firstLine="709"/>
        <w:jc w:val="both"/>
        <w:rPr>
          <w:rFonts w:ascii="Times New Roman" w:hAnsi="Times New Roman" w:cs="Times New Roman"/>
          <w:sz w:val="10"/>
          <w:szCs w:val="10"/>
        </w:rPr>
      </w:pPr>
    </w:p>
    <w:p w:rsidR="00320809" w:rsidRPr="00320809" w:rsidRDefault="00320809" w:rsidP="00320809">
      <w:pPr>
        <w:spacing w:line="360" w:lineRule="auto"/>
        <w:jc w:val="center"/>
        <w:rPr>
          <w:rFonts w:ascii="Times New Roman" w:hAnsi="Times New Roman" w:cs="Times New Roman"/>
          <w:b/>
        </w:rPr>
      </w:pPr>
      <w:r>
        <w:rPr>
          <w:rFonts w:ascii="Times New Roman" w:hAnsi="Times New Roman" w:cs="Times New Roman"/>
          <w:b/>
        </w:rPr>
        <w:t>2.1.3.2.</w:t>
      </w:r>
      <w:r w:rsidRPr="00320809">
        <w:rPr>
          <w:rFonts w:ascii="Times New Roman" w:hAnsi="Times New Roman" w:cs="Times New Roman"/>
          <w:b/>
        </w:rPr>
        <w:t>Типология форм организации проектной деятельности</w:t>
      </w:r>
    </w:p>
    <w:p w:rsidR="00320809" w:rsidRPr="00320809" w:rsidRDefault="00320809" w:rsidP="00320809">
      <w:pPr>
        <w:spacing w:line="360" w:lineRule="auto"/>
        <w:ind w:firstLine="709"/>
        <w:jc w:val="both"/>
        <w:rPr>
          <w:rFonts w:ascii="Times New Roman" w:hAnsi="Times New Roman" w:cs="Times New Roman"/>
        </w:rPr>
      </w:pPr>
      <w:r w:rsidRPr="00320809">
        <w:rPr>
          <w:rFonts w:ascii="Times New Roman" w:hAnsi="Times New Roman" w:cs="Times New Roman"/>
        </w:rPr>
        <w:t>Типология форм организации проектной деятельности (проектов) обучающихся в образовательном учреждении может быть предс</w:t>
      </w:r>
      <w:r w:rsidR="00B46FA4">
        <w:rPr>
          <w:rFonts w:ascii="Times New Roman" w:hAnsi="Times New Roman" w:cs="Times New Roman"/>
        </w:rPr>
        <w:t>тавлена по следующим основаниям:</w:t>
      </w:r>
    </w:p>
    <w:p w:rsidR="00320809" w:rsidRPr="00320809" w:rsidRDefault="00320809" w:rsidP="00B46FA4">
      <w:pPr>
        <w:pStyle w:val="a7"/>
        <w:numPr>
          <w:ilvl w:val="0"/>
          <w:numId w:val="80"/>
        </w:numPr>
        <w:spacing w:line="360" w:lineRule="auto"/>
        <w:jc w:val="both"/>
        <w:rPr>
          <w:rFonts w:ascii="Times New Roman" w:hAnsi="Times New Roman" w:cs="Times New Roman"/>
        </w:rPr>
      </w:pPr>
      <w:r w:rsidRPr="00320809">
        <w:rPr>
          <w:rFonts w:ascii="Times New Roman" w:hAnsi="Times New Roman" w:cs="Times New Roman"/>
        </w:rPr>
        <w:t>видам проектов</w:t>
      </w:r>
      <w:proofErr w:type="gramStart"/>
      <w:r w:rsidRPr="00320809">
        <w:rPr>
          <w:rFonts w:ascii="Times New Roman" w:hAnsi="Times New Roman" w:cs="Times New Roman"/>
        </w:rPr>
        <w:t>.</w:t>
      </w:r>
      <w:proofErr w:type="gramEnd"/>
      <w:r w:rsidRPr="00320809">
        <w:rPr>
          <w:rFonts w:ascii="Times New Roman" w:hAnsi="Times New Roman" w:cs="Times New Roman"/>
        </w:rPr>
        <w:t xml:space="preserve"> </w:t>
      </w:r>
      <w:proofErr w:type="gramStart"/>
      <w:r w:rsidRPr="00320809">
        <w:rPr>
          <w:rFonts w:ascii="Times New Roman" w:hAnsi="Times New Roman" w:cs="Times New Roman"/>
        </w:rPr>
        <w:t>и</w:t>
      </w:r>
      <w:proofErr w:type="gramEnd"/>
      <w:r w:rsidRPr="00320809">
        <w:rPr>
          <w:rFonts w:ascii="Times New Roman" w:hAnsi="Times New Roman" w:cs="Times New Roman"/>
        </w:rPr>
        <w:t>нформационный (поисковый), исследовательский, творческий, социальный, прикладной (практико-ориентированный), игровой (ролевой), инновационный (предполагающий организационно-экономический механизм внедрения);</w:t>
      </w:r>
    </w:p>
    <w:p w:rsidR="00320809" w:rsidRPr="00320809" w:rsidRDefault="00320809" w:rsidP="00B46FA4">
      <w:pPr>
        <w:pStyle w:val="a7"/>
        <w:numPr>
          <w:ilvl w:val="0"/>
          <w:numId w:val="80"/>
        </w:numPr>
        <w:spacing w:line="360" w:lineRule="auto"/>
        <w:jc w:val="both"/>
        <w:rPr>
          <w:rFonts w:ascii="Times New Roman" w:hAnsi="Times New Roman" w:cs="Times New Roman"/>
        </w:rPr>
      </w:pPr>
      <w:r w:rsidRPr="00320809">
        <w:rPr>
          <w:rFonts w:ascii="Times New Roman" w:hAnsi="Times New Roman" w:cs="Times New Roman"/>
        </w:rPr>
        <w:t>содержанию</w:t>
      </w:r>
      <w:proofErr w:type="gramStart"/>
      <w:r w:rsidRPr="00320809">
        <w:rPr>
          <w:rFonts w:ascii="Times New Roman" w:hAnsi="Times New Roman" w:cs="Times New Roman"/>
        </w:rPr>
        <w:t>.</w:t>
      </w:r>
      <w:proofErr w:type="gramEnd"/>
      <w:r w:rsidRPr="00320809">
        <w:rPr>
          <w:rFonts w:ascii="Times New Roman" w:hAnsi="Times New Roman" w:cs="Times New Roman"/>
        </w:rPr>
        <w:t xml:space="preserve"> </w:t>
      </w:r>
      <w:proofErr w:type="spellStart"/>
      <w:proofErr w:type="gramStart"/>
      <w:r w:rsidRPr="00320809">
        <w:rPr>
          <w:rFonts w:ascii="Times New Roman" w:hAnsi="Times New Roman" w:cs="Times New Roman"/>
        </w:rPr>
        <w:t>м</w:t>
      </w:r>
      <w:proofErr w:type="gramEnd"/>
      <w:r w:rsidRPr="00320809">
        <w:rPr>
          <w:rFonts w:ascii="Times New Roman" w:hAnsi="Times New Roman" w:cs="Times New Roman"/>
        </w:rPr>
        <w:t>онопредметный</w:t>
      </w:r>
      <w:proofErr w:type="spellEnd"/>
      <w:r w:rsidRPr="00320809">
        <w:rPr>
          <w:rFonts w:ascii="Times New Roman" w:hAnsi="Times New Roman" w:cs="Times New Roman"/>
        </w:rPr>
        <w:t xml:space="preserve">, </w:t>
      </w:r>
      <w:proofErr w:type="spellStart"/>
      <w:r w:rsidRPr="00320809">
        <w:rPr>
          <w:rFonts w:ascii="Times New Roman" w:hAnsi="Times New Roman" w:cs="Times New Roman"/>
        </w:rPr>
        <w:t>метапредметный</w:t>
      </w:r>
      <w:proofErr w:type="spellEnd"/>
      <w:r w:rsidRPr="00320809">
        <w:rPr>
          <w:rFonts w:ascii="Times New Roman" w:hAnsi="Times New Roman" w:cs="Times New Roman"/>
        </w:rPr>
        <w:t>, относящийся к области знаний (нескольким областям), относящийся к области деятельности и пр.;</w:t>
      </w:r>
    </w:p>
    <w:p w:rsidR="00320809" w:rsidRPr="00320809" w:rsidRDefault="00320809" w:rsidP="00B46FA4">
      <w:pPr>
        <w:pStyle w:val="a7"/>
        <w:numPr>
          <w:ilvl w:val="0"/>
          <w:numId w:val="80"/>
        </w:numPr>
        <w:spacing w:line="360" w:lineRule="auto"/>
        <w:jc w:val="both"/>
        <w:rPr>
          <w:rFonts w:ascii="Times New Roman" w:hAnsi="Times New Roman" w:cs="Times New Roman"/>
        </w:rPr>
      </w:pPr>
      <w:r w:rsidRPr="00320809">
        <w:rPr>
          <w:rFonts w:ascii="Times New Roman" w:hAnsi="Times New Roman" w:cs="Times New Roman"/>
        </w:rPr>
        <w:t>количеству участников</w:t>
      </w:r>
      <w:proofErr w:type="gramStart"/>
      <w:r w:rsidRPr="00320809">
        <w:rPr>
          <w:rFonts w:ascii="Times New Roman" w:hAnsi="Times New Roman" w:cs="Times New Roman"/>
        </w:rPr>
        <w:t>.</w:t>
      </w:r>
      <w:proofErr w:type="gramEnd"/>
      <w:r w:rsidRPr="00320809">
        <w:rPr>
          <w:rFonts w:ascii="Times New Roman" w:hAnsi="Times New Roman" w:cs="Times New Roman"/>
        </w:rPr>
        <w:t xml:space="preserve"> </w:t>
      </w:r>
      <w:proofErr w:type="gramStart"/>
      <w:r w:rsidRPr="00320809">
        <w:rPr>
          <w:rFonts w:ascii="Times New Roman" w:hAnsi="Times New Roman" w:cs="Times New Roman"/>
        </w:rPr>
        <w:t>и</w:t>
      </w:r>
      <w:proofErr w:type="gramEnd"/>
      <w:r w:rsidRPr="00320809">
        <w:rPr>
          <w:rFonts w:ascii="Times New Roman" w:hAnsi="Times New Roman" w:cs="Times New Roman"/>
        </w:rPr>
        <w:t xml:space="preserve">ндивидуальный, парный, </w:t>
      </w:r>
      <w:proofErr w:type="spellStart"/>
      <w:r w:rsidRPr="00320809">
        <w:rPr>
          <w:rFonts w:ascii="Times New Roman" w:hAnsi="Times New Roman" w:cs="Times New Roman"/>
        </w:rPr>
        <w:t>малогрупповой</w:t>
      </w:r>
      <w:proofErr w:type="spellEnd"/>
      <w:r w:rsidRPr="00320809">
        <w:rPr>
          <w:rFonts w:ascii="Times New Roman" w:hAnsi="Times New Roman" w:cs="Times New Roman"/>
        </w:rPr>
        <w:t xml:space="preserve"> (до 5 человек), групповой (до 15 человек), коллективный (класс и более в рамках школы), муниципальный, городской, всероссийский, международный, сетевой (в рамках сложившейся партнёрской сети, в том числе в Интернете);</w:t>
      </w:r>
    </w:p>
    <w:p w:rsidR="00320809" w:rsidRPr="00320809" w:rsidRDefault="00320809" w:rsidP="00B46FA4">
      <w:pPr>
        <w:pStyle w:val="a7"/>
        <w:numPr>
          <w:ilvl w:val="0"/>
          <w:numId w:val="80"/>
        </w:numPr>
        <w:spacing w:line="360" w:lineRule="auto"/>
        <w:jc w:val="both"/>
        <w:rPr>
          <w:rFonts w:ascii="Times New Roman" w:hAnsi="Times New Roman" w:cs="Times New Roman"/>
        </w:rPr>
      </w:pPr>
      <w:r w:rsidRPr="00320809">
        <w:rPr>
          <w:rFonts w:ascii="Times New Roman" w:hAnsi="Times New Roman" w:cs="Times New Roman"/>
        </w:rPr>
        <w:t>длительности (продолжительности) проекта</w:t>
      </w:r>
      <w:proofErr w:type="gramStart"/>
      <w:r w:rsidRPr="00320809">
        <w:rPr>
          <w:rFonts w:ascii="Times New Roman" w:hAnsi="Times New Roman" w:cs="Times New Roman"/>
        </w:rPr>
        <w:t>.</w:t>
      </w:r>
      <w:proofErr w:type="gramEnd"/>
      <w:r w:rsidRPr="00320809">
        <w:rPr>
          <w:rFonts w:ascii="Times New Roman" w:hAnsi="Times New Roman" w:cs="Times New Roman"/>
        </w:rPr>
        <w:t xml:space="preserve"> </w:t>
      </w:r>
      <w:proofErr w:type="gramStart"/>
      <w:r w:rsidRPr="00320809">
        <w:rPr>
          <w:rFonts w:ascii="Times New Roman" w:hAnsi="Times New Roman" w:cs="Times New Roman"/>
        </w:rPr>
        <w:t>о</w:t>
      </w:r>
      <w:proofErr w:type="gramEnd"/>
      <w:r w:rsidRPr="00320809">
        <w:rPr>
          <w:rFonts w:ascii="Times New Roman" w:hAnsi="Times New Roman" w:cs="Times New Roman"/>
        </w:rPr>
        <w:t>т проекта-урока до вертикального многолетнего проекта;</w:t>
      </w:r>
    </w:p>
    <w:p w:rsidR="00320809" w:rsidRPr="00320809" w:rsidRDefault="00320809" w:rsidP="00B46FA4">
      <w:pPr>
        <w:pStyle w:val="a7"/>
        <w:numPr>
          <w:ilvl w:val="0"/>
          <w:numId w:val="80"/>
        </w:numPr>
        <w:spacing w:line="360" w:lineRule="auto"/>
        <w:jc w:val="both"/>
        <w:rPr>
          <w:rFonts w:ascii="Times New Roman" w:hAnsi="Times New Roman" w:cs="Times New Roman"/>
        </w:rPr>
      </w:pPr>
      <w:r w:rsidRPr="00320809">
        <w:rPr>
          <w:rFonts w:ascii="Times New Roman" w:hAnsi="Times New Roman" w:cs="Times New Roman"/>
        </w:rPr>
        <w:t xml:space="preserve">дидактической цели: ознакомление </w:t>
      </w:r>
      <w:proofErr w:type="gramStart"/>
      <w:r w:rsidRPr="00320809">
        <w:rPr>
          <w:rFonts w:ascii="Times New Roman" w:hAnsi="Times New Roman" w:cs="Times New Roman"/>
        </w:rPr>
        <w:t>обучающихся</w:t>
      </w:r>
      <w:proofErr w:type="gramEnd"/>
      <w:r w:rsidRPr="00320809">
        <w:rPr>
          <w:rFonts w:ascii="Times New Roman" w:hAnsi="Times New Roman" w:cs="Times New Roman"/>
        </w:rPr>
        <w:t xml:space="preserve">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 пр.</w:t>
      </w:r>
    </w:p>
    <w:p w:rsidR="002B6EE6" w:rsidRPr="00DF68AD" w:rsidRDefault="00320809" w:rsidP="00B46FA4">
      <w:pPr>
        <w:tabs>
          <w:tab w:val="left" w:pos="2060"/>
        </w:tabs>
        <w:spacing w:line="360" w:lineRule="auto"/>
        <w:jc w:val="both"/>
        <w:rPr>
          <w:rFonts w:ascii="Times New Roman" w:hAnsi="Times New Roman" w:cs="Times New Roman"/>
          <w:sz w:val="10"/>
          <w:szCs w:val="10"/>
        </w:rPr>
      </w:pPr>
      <w:r>
        <w:rPr>
          <w:rFonts w:ascii="Times New Roman" w:hAnsi="Times New Roman" w:cs="Times New Roman"/>
        </w:rPr>
        <w:tab/>
      </w:r>
    </w:p>
    <w:p w:rsidR="00B46FA4" w:rsidRDefault="00B46FA4" w:rsidP="00B46FA4">
      <w:pPr>
        <w:tabs>
          <w:tab w:val="left" w:pos="2060"/>
        </w:tabs>
        <w:spacing w:line="360" w:lineRule="auto"/>
        <w:jc w:val="both"/>
        <w:rPr>
          <w:rFonts w:ascii="Times New Roman" w:hAnsi="Times New Roman" w:cs="Times New Roman"/>
          <w:b/>
          <w:u w:val="single"/>
        </w:rPr>
      </w:pPr>
      <w:r>
        <w:rPr>
          <w:rFonts w:ascii="Times New Roman" w:hAnsi="Times New Roman" w:cs="Times New Roman"/>
          <w:b/>
          <w:u w:val="single"/>
        </w:rPr>
        <w:t xml:space="preserve">Виды </w:t>
      </w:r>
      <w:proofErr w:type="spellStart"/>
      <w:r>
        <w:rPr>
          <w:rFonts w:ascii="Times New Roman" w:hAnsi="Times New Roman" w:cs="Times New Roman"/>
          <w:b/>
          <w:u w:val="single"/>
        </w:rPr>
        <w:t>монопроектов</w:t>
      </w:r>
      <w:proofErr w:type="spellEnd"/>
      <w:r>
        <w:rPr>
          <w:rFonts w:ascii="Times New Roman" w:hAnsi="Times New Roman" w:cs="Times New Roman"/>
          <w:b/>
          <w:u w:val="single"/>
        </w:rPr>
        <w:t xml:space="preserve"> в учебной деятельности:</w:t>
      </w:r>
    </w:p>
    <w:tbl>
      <w:tblPr>
        <w:tblW w:w="9939" w:type="dxa"/>
        <w:tblInd w:w="-137" w:type="dxa"/>
        <w:tblLayout w:type="fixed"/>
        <w:tblCellMar>
          <w:left w:w="0" w:type="dxa"/>
          <w:right w:w="0" w:type="dxa"/>
        </w:tblCellMar>
        <w:tblLook w:val="04A0" w:firstRow="1" w:lastRow="0" w:firstColumn="1" w:lastColumn="0" w:noHBand="0" w:noVBand="1"/>
      </w:tblPr>
      <w:tblGrid>
        <w:gridCol w:w="1418"/>
        <w:gridCol w:w="2266"/>
        <w:gridCol w:w="2410"/>
        <w:gridCol w:w="1987"/>
        <w:gridCol w:w="1858"/>
      </w:tblGrid>
      <w:tr w:rsidR="00B46FA4" w:rsidRPr="00B46FA4" w:rsidTr="00DF68AD">
        <w:trPr>
          <w:trHeight w:hRule="exact" w:val="649"/>
        </w:trPr>
        <w:tc>
          <w:tcPr>
            <w:tcW w:w="1418" w:type="dxa"/>
            <w:tcBorders>
              <w:top w:val="single" w:sz="4" w:space="0" w:color="auto"/>
              <w:left w:val="single" w:sz="4" w:space="0" w:color="auto"/>
              <w:bottom w:val="single" w:sz="4" w:space="0" w:color="auto"/>
              <w:right w:val="nil"/>
            </w:tcBorders>
            <w:shd w:val="clear" w:color="auto" w:fill="FFFFFF"/>
            <w:vAlign w:val="center"/>
            <w:hideMark/>
          </w:tcPr>
          <w:p w:rsidR="00B46FA4" w:rsidRPr="00B46FA4" w:rsidRDefault="00B46FA4" w:rsidP="00950CEF">
            <w:pPr>
              <w:spacing w:line="220" w:lineRule="exact"/>
              <w:ind w:left="120"/>
              <w:jc w:val="center"/>
              <w:rPr>
                <w:rFonts w:ascii="Times New Roman" w:hAnsi="Times New Roman" w:cs="Times New Roman"/>
                <w:b/>
                <w:bCs/>
                <w:color w:val="auto"/>
                <w:sz w:val="22"/>
                <w:szCs w:val="22"/>
              </w:rPr>
            </w:pPr>
            <w:r w:rsidRPr="00B46FA4">
              <w:rPr>
                <w:rFonts w:ascii="Times New Roman" w:hAnsi="Times New Roman" w:cs="Times New Roman"/>
                <w:b/>
                <w:bCs/>
                <w:i/>
                <w:iCs/>
                <w:sz w:val="22"/>
                <w:szCs w:val="22"/>
                <w:shd w:val="clear" w:color="auto" w:fill="FFFFFF"/>
              </w:rPr>
              <w:t>Вид проекта</w:t>
            </w:r>
          </w:p>
        </w:tc>
        <w:tc>
          <w:tcPr>
            <w:tcW w:w="2266" w:type="dxa"/>
            <w:tcBorders>
              <w:top w:val="single" w:sz="4" w:space="0" w:color="auto"/>
              <w:left w:val="single" w:sz="4" w:space="0" w:color="auto"/>
              <w:bottom w:val="single" w:sz="4" w:space="0" w:color="auto"/>
              <w:right w:val="nil"/>
            </w:tcBorders>
            <w:shd w:val="clear" w:color="auto" w:fill="FFFFFF"/>
            <w:vAlign w:val="center"/>
            <w:hideMark/>
          </w:tcPr>
          <w:p w:rsidR="00B46FA4" w:rsidRPr="00B46FA4" w:rsidRDefault="00B46FA4" w:rsidP="00950CEF">
            <w:pPr>
              <w:spacing w:line="220" w:lineRule="exact"/>
              <w:ind w:left="120"/>
              <w:jc w:val="center"/>
              <w:rPr>
                <w:rFonts w:ascii="Times New Roman" w:hAnsi="Times New Roman" w:cs="Times New Roman"/>
                <w:b/>
                <w:bCs/>
                <w:color w:val="auto"/>
                <w:sz w:val="22"/>
                <w:szCs w:val="22"/>
              </w:rPr>
            </w:pPr>
            <w:r w:rsidRPr="00B46FA4">
              <w:rPr>
                <w:rFonts w:ascii="Times New Roman" w:hAnsi="Times New Roman" w:cs="Times New Roman"/>
                <w:b/>
                <w:bCs/>
                <w:i/>
                <w:iCs/>
                <w:sz w:val="22"/>
                <w:szCs w:val="22"/>
                <w:shd w:val="clear" w:color="auto" w:fill="FFFFFF"/>
              </w:rPr>
              <w:t>Стартовый</w:t>
            </w:r>
          </w:p>
        </w:tc>
        <w:tc>
          <w:tcPr>
            <w:tcW w:w="2410" w:type="dxa"/>
            <w:tcBorders>
              <w:top w:val="single" w:sz="4" w:space="0" w:color="auto"/>
              <w:left w:val="single" w:sz="4" w:space="0" w:color="auto"/>
              <w:bottom w:val="single" w:sz="4" w:space="0" w:color="auto"/>
              <w:right w:val="nil"/>
            </w:tcBorders>
            <w:shd w:val="clear" w:color="auto" w:fill="FFFFFF"/>
            <w:vAlign w:val="center"/>
            <w:hideMark/>
          </w:tcPr>
          <w:p w:rsidR="00B46FA4" w:rsidRPr="00B46FA4" w:rsidRDefault="00B46FA4" w:rsidP="00950CEF">
            <w:pPr>
              <w:spacing w:line="220" w:lineRule="exact"/>
              <w:ind w:left="120"/>
              <w:jc w:val="center"/>
              <w:rPr>
                <w:rFonts w:ascii="Times New Roman" w:hAnsi="Times New Roman" w:cs="Times New Roman"/>
                <w:b/>
                <w:bCs/>
                <w:color w:val="auto"/>
                <w:sz w:val="22"/>
                <w:szCs w:val="22"/>
              </w:rPr>
            </w:pPr>
            <w:r w:rsidRPr="00B46FA4">
              <w:rPr>
                <w:rFonts w:ascii="Times New Roman" w:hAnsi="Times New Roman" w:cs="Times New Roman"/>
                <w:b/>
                <w:bCs/>
                <w:i/>
                <w:iCs/>
                <w:sz w:val="22"/>
                <w:szCs w:val="22"/>
                <w:shd w:val="clear" w:color="auto" w:fill="FFFFFF"/>
              </w:rPr>
              <w:t>Опережающий</w:t>
            </w:r>
          </w:p>
        </w:tc>
        <w:tc>
          <w:tcPr>
            <w:tcW w:w="1987" w:type="dxa"/>
            <w:tcBorders>
              <w:top w:val="single" w:sz="4" w:space="0" w:color="auto"/>
              <w:left w:val="single" w:sz="4" w:space="0" w:color="auto"/>
              <w:bottom w:val="single" w:sz="4" w:space="0" w:color="auto"/>
              <w:right w:val="nil"/>
            </w:tcBorders>
            <w:shd w:val="clear" w:color="auto" w:fill="FFFFFF"/>
            <w:vAlign w:val="center"/>
            <w:hideMark/>
          </w:tcPr>
          <w:p w:rsidR="00B46FA4" w:rsidRPr="00B46FA4" w:rsidRDefault="00B46FA4" w:rsidP="00950CEF">
            <w:pPr>
              <w:spacing w:line="220" w:lineRule="exact"/>
              <w:ind w:left="120"/>
              <w:jc w:val="center"/>
              <w:rPr>
                <w:rFonts w:ascii="Times New Roman" w:hAnsi="Times New Roman" w:cs="Times New Roman"/>
                <w:b/>
                <w:bCs/>
                <w:color w:val="auto"/>
                <w:sz w:val="22"/>
                <w:szCs w:val="22"/>
              </w:rPr>
            </w:pPr>
            <w:r w:rsidRPr="00B46FA4">
              <w:rPr>
                <w:rFonts w:ascii="Times New Roman" w:hAnsi="Times New Roman" w:cs="Times New Roman"/>
                <w:b/>
                <w:bCs/>
                <w:i/>
                <w:iCs/>
                <w:sz w:val="22"/>
                <w:szCs w:val="22"/>
                <w:shd w:val="clear" w:color="auto" w:fill="FFFFFF"/>
              </w:rPr>
              <w:t>Рефлексивный</w:t>
            </w:r>
          </w:p>
        </w:tc>
        <w:tc>
          <w:tcPr>
            <w:tcW w:w="18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6FA4" w:rsidRPr="00B46FA4" w:rsidRDefault="00B46FA4" w:rsidP="00950CEF">
            <w:pPr>
              <w:spacing w:line="220" w:lineRule="exact"/>
              <w:ind w:left="100"/>
              <w:jc w:val="center"/>
              <w:rPr>
                <w:rFonts w:ascii="Times New Roman" w:hAnsi="Times New Roman" w:cs="Times New Roman"/>
                <w:b/>
                <w:bCs/>
                <w:color w:val="auto"/>
                <w:sz w:val="22"/>
                <w:szCs w:val="22"/>
              </w:rPr>
            </w:pPr>
            <w:r w:rsidRPr="00B46FA4">
              <w:rPr>
                <w:rFonts w:ascii="Times New Roman" w:hAnsi="Times New Roman" w:cs="Times New Roman"/>
                <w:b/>
                <w:bCs/>
                <w:i/>
                <w:iCs/>
                <w:sz w:val="22"/>
                <w:szCs w:val="22"/>
                <w:shd w:val="clear" w:color="auto" w:fill="FFFFFF"/>
              </w:rPr>
              <w:t>Итоговый</w:t>
            </w:r>
          </w:p>
        </w:tc>
      </w:tr>
      <w:tr w:rsidR="00B46FA4" w:rsidRPr="00B46FA4" w:rsidTr="00950CEF">
        <w:trPr>
          <w:trHeight w:hRule="exact" w:val="293"/>
        </w:trPr>
        <w:tc>
          <w:tcPr>
            <w:tcW w:w="1418" w:type="dxa"/>
            <w:vMerge w:val="restart"/>
            <w:tcBorders>
              <w:top w:val="single" w:sz="4" w:space="0" w:color="auto"/>
              <w:left w:val="single" w:sz="4" w:space="0" w:color="auto"/>
              <w:bottom w:val="nil"/>
              <w:right w:val="nil"/>
            </w:tcBorders>
            <w:shd w:val="clear" w:color="auto" w:fill="FFFFFF"/>
            <w:vAlign w:val="center"/>
            <w:hideMark/>
          </w:tcPr>
          <w:p w:rsidR="00B46FA4" w:rsidRPr="00B46FA4" w:rsidRDefault="00B46FA4" w:rsidP="00B46FA4">
            <w:pPr>
              <w:spacing w:line="220" w:lineRule="exact"/>
              <w:ind w:left="280"/>
              <w:rPr>
                <w:rFonts w:ascii="Times New Roman" w:hAnsi="Times New Roman" w:cs="Times New Roman"/>
                <w:b/>
                <w:bCs/>
                <w:color w:val="auto"/>
                <w:sz w:val="22"/>
                <w:szCs w:val="22"/>
              </w:rPr>
            </w:pPr>
            <w:r w:rsidRPr="00B46FA4">
              <w:rPr>
                <w:rFonts w:ascii="Times New Roman" w:hAnsi="Times New Roman" w:cs="Times New Roman"/>
                <w:b/>
                <w:bCs/>
                <w:i/>
                <w:iCs/>
                <w:sz w:val="22"/>
                <w:szCs w:val="22"/>
                <w:shd w:val="clear" w:color="auto" w:fill="FFFFFF"/>
              </w:rPr>
              <w:t>Цель</w:t>
            </w:r>
          </w:p>
        </w:tc>
        <w:tc>
          <w:tcPr>
            <w:tcW w:w="8521" w:type="dxa"/>
            <w:gridSpan w:val="4"/>
            <w:tcBorders>
              <w:top w:val="single" w:sz="4" w:space="0" w:color="auto"/>
              <w:left w:val="single" w:sz="4" w:space="0" w:color="auto"/>
              <w:bottom w:val="nil"/>
              <w:right w:val="single" w:sz="4" w:space="0" w:color="auto"/>
            </w:tcBorders>
            <w:shd w:val="clear" w:color="auto" w:fill="FFFFFF"/>
            <w:vAlign w:val="bottom"/>
            <w:hideMark/>
          </w:tcPr>
          <w:p w:rsidR="00B46FA4" w:rsidRPr="00B46FA4" w:rsidRDefault="00B46FA4" w:rsidP="00B46FA4">
            <w:pPr>
              <w:spacing w:line="220" w:lineRule="exact"/>
              <w:jc w:val="center"/>
              <w:rPr>
                <w:rFonts w:ascii="Times New Roman" w:hAnsi="Times New Roman" w:cs="Times New Roman"/>
                <w:b/>
                <w:bCs/>
                <w:color w:val="auto"/>
                <w:sz w:val="22"/>
                <w:szCs w:val="22"/>
              </w:rPr>
            </w:pPr>
            <w:r w:rsidRPr="00B46FA4">
              <w:rPr>
                <w:rFonts w:ascii="Times New Roman" w:hAnsi="Times New Roman" w:cs="Times New Roman"/>
                <w:b/>
                <w:bCs/>
                <w:i/>
                <w:iCs/>
                <w:sz w:val="22"/>
                <w:szCs w:val="22"/>
                <w:shd w:val="clear" w:color="auto" w:fill="FFFFFF"/>
              </w:rPr>
              <w:t>Обеспечение индивидуальной траектории развития учащихся</w:t>
            </w:r>
          </w:p>
        </w:tc>
      </w:tr>
      <w:tr w:rsidR="00B46FA4" w:rsidRPr="00B46FA4" w:rsidTr="00950CEF">
        <w:trPr>
          <w:trHeight w:hRule="exact" w:val="1954"/>
        </w:trPr>
        <w:tc>
          <w:tcPr>
            <w:tcW w:w="1418" w:type="dxa"/>
            <w:vMerge/>
            <w:tcBorders>
              <w:top w:val="single" w:sz="4" w:space="0" w:color="auto"/>
              <w:left w:val="single" w:sz="4" w:space="0" w:color="auto"/>
              <w:bottom w:val="nil"/>
              <w:right w:val="nil"/>
            </w:tcBorders>
            <w:vAlign w:val="center"/>
            <w:hideMark/>
          </w:tcPr>
          <w:p w:rsidR="00B46FA4" w:rsidRPr="00B46FA4" w:rsidRDefault="00B46FA4" w:rsidP="00B46FA4">
            <w:pPr>
              <w:widowControl/>
              <w:rPr>
                <w:rFonts w:ascii="Times New Roman" w:hAnsi="Times New Roman" w:cs="Times New Roman"/>
                <w:b/>
                <w:bCs/>
                <w:color w:val="auto"/>
                <w:sz w:val="22"/>
                <w:szCs w:val="22"/>
              </w:rPr>
            </w:pPr>
          </w:p>
        </w:tc>
        <w:tc>
          <w:tcPr>
            <w:tcW w:w="2266" w:type="dxa"/>
            <w:tcBorders>
              <w:top w:val="single" w:sz="4" w:space="0" w:color="auto"/>
              <w:left w:val="single" w:sz="4" w:space="0" w:color="auto"/>
              <w:bottom w:val="nil"/>
              <w:right w:val="nil"/>
            </w:tcBorders>
            <w:shd w:val="clear" w:color="auto" w:fill="FFFFFF"/>
            <w:vAlign w:val="center"/>
            <w:hideMark/>
          </w:tcPr>
          <w:p w:rsidR="00B46FA4" w:rsidRPr="00B46FA4" w:rsidRDefault="00B46FA4" w:rsidP="00B46FA4">
            <w:pPr>
              <w:spacing w:line="274" w:lineRule="exact"/>
              <w:ind w:left="100"/>
              <w:rPr>
                <w:rFonts w:ascii="Times New Roman" w:hAnsi="Times New Roman" w:cs="Times New Roman"/>
                <w:bCs/>
                <w:i/>
                <w:color w:val="auto"/>
                <w:sz w:val="22"/>
                <w:szCs w:val="22"/>
              </w:rPr>
            </w:pPr>
            <w:r w:rsidRPr="00B46FA4">
              <w:rPr>
                <w:rFonts w:ascii="Times New Roman" w:hAnsi="Times New Roman" w:cs="Times New Roman"/>
                <w:bCs/>
                <w:i/>
                <w:iCs/>
                <w:sz w:val="22"/>
                <w:szCs w:val="22"/>
                <w:shd w:val="clear" w:color="auto" w:fill="FFFFFF"/>
              </w:rPr>
              <w:t>Определение основных задач и планирование их решения. Создание "карты" предмета</w:t>
            </w:r>
          </w:p>
        </w:tc>
        <w:tc>
          <w:tcPr>
            <w:tcW w:w="2410" w:type="dxa"/>
            <w:tcBorders>
              <w:top w:val="single" w:sz="4" w:space="0" w:color="auto"/>
              <w:left w:val="single" w:sz="4" w:space="0" w:color="auto"/>
              <w:bottom w:val="nil"/>
              <w:right w:val="nil"/>
            </w:tcBorders>
            <w:shd w:val="clear" w:color="auto" w:fill="FFFFFF"/>
            <w:vAlign w:val="center"/>
            <w:hideMark/>
          </w:tcPr>
          <w:p w:rsidR="00B46FA4" w:rsidRPr="00B46FA4" w:rsidRDefault="00B46FA4" w:rsidP="00B46FA4">
            <w:pPr>
              <w:spacing w:line="274" w:lineRule="exact"/>
              <w:ind w:left="120"/>
              <w:rPr>
                <w:rFonts w:ascii="Times New Roman" w:hAnsi="Times New Roman" w:cs="Times New Roman"/>
                <w:bCs/>
                <w:i/>
                <w:color w:val="auto"/>
                <w:sz w:val="22"/>
                <w:szCs w:val="22"/>
              </w:rPr>
            </w:pPr>
            <w:r w:rsidRPr="00B46FA4">
              <w:rPr>
                <w:rFonts w:ascii="Times New Roman" w:hAnsi="Times New Roman" w:cs="Times New Roman"/>
                <w:bCs/>
                <w:i/>
                <w:iCs/>
                <w:sz w:val="22"/>
                <w:szCs w:val="22"/>
                <w:shd w:val="clear" w:color="auto" w:fill="FFFFFF"/>
              </w:rPr>
              <w:t>Развитие навыков самостоятельной учебной деятельности</w:t>
            </w:r>
          </w:p>
        </w:tc>
        <w:tc>
          <w:tcPr>
            <w:tcW w:w="1987" w:type="dxa"/>
            <w:tcBorders>
              <w:top w:val="single" w:sz="4" w:space="0" w:color="auto"/>
              <w:left w:val="single" w:sz="4" w:space="0" w:color="auto"/>
              <w:bottom w:val="nil"/>
              <w:right w:val="nil"/>
            </w:tcBorders>
            <w:shd w:val="clear" w:color="auto" w:fill="FFFFFF"/>
            <w:vAlign w:val="center"/>
            <w:hideMark/>
          </w:tcPr>
          <w:p w:rsidR="00B46FA4" w:rsidRPr="00B46FA4" w:rsidRDefault="00B46FA4" w:rsidP="00B46FA4">
            <w:pPr>
              <w:spacing w:line="274" w:lineRule="exact"/>
              <w:ind w:left="120"/>
              <w:rPr>
                <w:rFonts w:ascii="Times New Roman" w:hAnsi="Times New Roman" w:cs="Times New Roman"/>
                <w:bCs/>
                <w:i/>
                <w:color w:val="auto"/>
                <w:sz w:val="22"/>
                <w:szCs w:val="22"/>
              </w:rPr>
            </w:pPr>
            <w:r w:rsidRPr="00B46FA4">
              <w:rPr>
                <w:rFonts w:ascii="Times New Roman" w:hAnsi="Times New Roman" w:cs="Times New Roman"/>
                <w:bCs/>
                <w:i/>
                <w:iCs/>
                <w:sz w:val="22"/>
                <w:szCs w:val="22"/>
                <w:shd w:val="clear" w:color="auto" w:fill="FFFFFF"/>
              </w:rPr>
              <w:t>Отслеживание</w:t>
            </w:r>
          </w:p>
          <w:p w:rsidR="00B46FA4" w:rsidRPr="00B46FA4" w:rsidRDefault="00B46FA4" w:rsidP="00B46FA4">
            <w:pPr>
              <w:spacing w:line="274" w:lineRule="exact"/>
              <w:ind w:left="120"/>
              <w:rPr>
                <w:rFonts w:ascii="Times New Roman" w:hAnsi="Times New Roman" w:cs="Times New Roman"/>
                <w:bCs/>
                <w:i/>
                <w:color w:val="auto"/>
                <w:sz w:val="22"/>
                <w:szCs w:val="22"/>
              </w:rPr>
            </w:pPr>
            <w:r w:rsidRPr="00B46FA4">
              <w:rPr>
                <w:rFonts w:ascii="Times New Roman" w:hAnsi="Times New Roman" w:cs="Times New Roman"/>
                <w:bCs/>
                <w:i/>
                <w:iCs/>
                <w:sz w:val="22"/>
                <w:szCs w:val="22"/>
                <w:shd w:val="clear" w:color="auto" w:fill="FFFFFF"/>
              </w:rPr>
              <w:t>усвоения</w:t>
            </w:r>
          </w:p>
          <w:p w:rsidR="00B46FA4" w:rsidRPr="00B46FA4" w:rsidRDefault="00B46FA4" w:rsidP="00B46FA4">
            <w:pPr>
              <w:spacing w:line="274" w:lineRule="exact"/>
              <w:ind w:left="120"/>
              <w:rPr>
                <w:rFonts w:ascii="Times New Roman" w:hAnsi="Times New Roman" w:cs="Times New Roman"/>
                <w:bCs/>
                <w:i/>
                <w:color w:val="auto"/>
                <w:sz w:val="22"/>
                <w:szCs w:val="22"/>
              </w:rPr>
            </w:pPr>
            <w:r w:rsidRPr="00B46FA4">
              <w:rPr>
                <w:rFonts w:ascii="Times New Roman" w:hAnsi="Times New Roman" w:cs="Times New Roman"/>
                <w:bCs/>
                <w:i/>
                <w:iCs/>
                <w:sz w:val="22"/>
                <w:szCs w:val="22"/>
                <w:shd w:val="clear" w:color="auto" w:fill="FFFFFF"/>
              </w:rPr>
              <w:t>понятий,</w:t>
            </w:r>
          </w:p>
          <w:p w:rsidR="00B46FA4" w:rsidRPr="00B46FA4" w:rsidRDefault="00B46FA4" w:rsidP="00B46FA4">
            <w:pPr>
              <w:spacing w:line="274" w:lineRule="exact"/>
              <w:ind w:left="120"/>
              <w:rPr>
                <w:rFonts w:ascii="Times New Roman" w:hAnsi="Times New Roman" w:cs="Times New Roman"/>
                <w:bCs/>
                <w:i/>
                <w:color w:val="auto"/>
                <w:sz w:val="22"/>
                <w:szCs w:val="22"/>
              </w:rPr>
            </w:pPr>
            <w:r w:rsidRPr="00B46FA4">
              <w:rPr>
                <w:rFonts w:ascii="Times New Roman" w:hAnsi="Times New Roman" w:cs="Times New Roman"/>
                <w:bCs/>
                <w:i/>
                <w:iCs/>
                <w:sz w:val="22"/>
                <w:szCs w:val="22"/>
                <w:shd w:val="clear" w:color="auto" w:fill="FFFFFF"/>
              </w:rPr>
              <w:t>способов</w:t>
            </w:r>
          </w:p>
          <w:p w:rsidR="00B46FA4" w:rsidRPr="00B46FA4" w:rsidRDefault="00B46FA4" w:rsidP="00B46FA4">
            <w:pPr>
              <w:spacing w:line="274" w:lineRule="exact"/>
              <w:ind w:left="120"/>
              <w:rPr>
                <w:rFonts w:ascii="Times New Roman" w:hAnsi="Times New Roman" w:cs="Times New Roman"/>
                <w:bCs/>
                <w:i/>
                <w:color w:val="auto"/>
                <w:sz w:val="22"/>
                <w:szCs w:val="22"/>
              </w:rPr>
            </w:pPr>
            <w:r w:rsidRPr="00B46FA4">
              <w:rPr>
                <w:rFonts w:ascii="Times New Roman" w:hAnsi="Times New Roman" w:cs="Times New Roman"/>
                <w:bCs/>
                <w:i/>
                <w:iCs/>
                <w:sz w:val="22"/>
                <w:szCs w:val="22"/>
                <w:shd w:val="clear" w:color="auto" w:fill="FFFFFF"/>
              </w:rPr>
              <w:t>действий,</w:t>
            </w:r>
          </w:p>
          <w:p w:rsidR="00B46FA4" w:rsidRPr="00B46FA4" w:rsidRDefault="00B46FA4" w:rsidP="00B46FA4">
            <w:pPr>
              <w:spacing w:line="274" w:lineRule="exact"/>
              <w:ind w:left="120"/>
              <w:rPr>
                <w:rFonts w:ascii="Times New Roman" w:hAnsi="Times New Roman" w:cs="Times New Roman"/>
                <w:bCs/>
                <w:i/>
                <w:color w:val="auto"/>
                <w:sz w:val="22"/>
                <w:szCs w:val="22"/>
              </w:rPr>
            </w:pPr>
            <w:r w:rsidRPr="00B46FA4">
              <w:rPr>
                <w:rFonts w:ascii="Times New Roman" w:hAnsi="Times New Roman" w:cs="Times New Roman"/>
                <w:bCs/>
                <w:i/>
                <w:iCs/>
                <w:sz w:val="22"/>
                <w:szCs w:val="22"/>
                <w:shd w:val="clear" w:color="auto" w:fill="FFFFFF"/>
              </w:rPr>
              <w:t>законов и т.п.</w:t>
            </w:r>
          </w:p>
        </w:tc>
        <w:tc>
          <w:tcPr>
            <w:tcW w:w="1858" w:type="dxa"/>
            <w:tcBorders>
              <w:top w:val="single" w:sz="4" w:space="0" w:color="auto"/>
              <w:left w:val="single" w:sz="4" w:space="0" w:color="auto"/>
              <w:bottom w:val="nil"/>
              <w:right w:val="single" w:sz="4" w:space="0" w:color="auto"/>
            </w:tcBorders>
            <w:shd w:val="clear" w:color="auto" w:fill="FFFFFF"/>
            <w:vAlign w:val="bottom"/>
            <w:hideMark/>
          </w:tcPr>
          <w:p w:rsidR="00B46FA4" w:rsidRPr="00B46FA4" w:rsidRDefault="00B46FA4" w:rsidP="00B46FA4">
            <w:pPr>
              <w:spacing w:line="274" w:lineRule="exact"/>
              <w:ind w:left="100"/>
              <w:rPr>
                <w:rFonts w:ascii="Times New Roman" w:hAnsi="Times New Roman" w:cs="Times New Roman"/>
                <w:bCs/>
                <w:i/>
                <w:color w:val="auto"/>
                <w:sz w:val="22"/>
                <w:szCs w:val="22"/>
              </w:rPr>
            </w:pPr>
            <w:r w:rsidRPr="00B46FA4">
              <w:rPr>
                <w:rFonts w:ascii="Times New Roman" w:hAnsi="Times New Roman" w:cs="Times New Roman"/>
                <w:bCs/>
                <w:i/>
                <w:iCs/>
                <w:sz w:val="22"/>
                <w:szCs w:val="22"/>
                <w:shd w:val="clear" w:color="auto" w:fill="FFFFFF"/>
              </w:rPr>
              <w:t>Определение</w:t>
            </w:r>
          </w:p>
          <w:p w:rsidR="00B46FA4" w:rsidRPr="00B46FA4" w:rsidRDefault="00B46FA4" w:rsidP="00B46FA4">
            <w:pPr>
              <w:spacing w:line="274" w:lineRule="exact"/>
              <w:ind w:left="100"/>
              <w:rPr>
                <w:rFonts w:ascii="Times New Roman" w:hAnsi="Times New Roman" w:cs="Times New Roman"/>
                <w:bCs/>
                <w:i/>
                <w:color w:val="auto"/>
                <w:sz w:val="22"/>
                <w:szCs w:val="22"/>
              </w:rPr>
            </w:pPr>
            <w:r w:rsidRPr="00B46FA4">
              <w:rPr>
                <w:rFonts w:ascii="Times New Roman" w:hAnsi="Times New Roman" w:cs="Times New Roman"/>
                <w:bCs/>
                <w:i/>
                <w:iCs/>
                <w:sz w:val="22"/>
                <w:szCs w:val="22"/>
                <w:shd w:val="clear" w:color="auto" w:fill="FFFFFF"/>
              </w:rPr>
              <w:t>Целостного</w:t>
            </w:r>
          </w:p>
          <w:p w:rsidR="00B46FA4" w:rsidRPr="00B46FA4" w:rsidRDefault="00B46FA4" w:rsidP="00B46FA4">
            <w:pPr>
              <w:spacing w:line="274" w:lineRule="exact"/>
              <w:ind w:left="100"/>
              <w:rPr>
                <w:rFonts w:ascii="Times New Roman" w:hAnsi="Times New Roman" w:cs="Times New Roman"/>
                <w:bCs/>
                <w:i/>
                <w:color w:val="auto"/>
                <w:sz w:val="22"/>
                <w:szCs w:val="22"/>
              </w:rPr>
            </w:pPr>
            <w:r w:rsidRPr="00B46FA4">
              <w:rPr>
                <w:rFonts w:ascii="Times New Roman" w:hAnsi="Times New Roman" w:cs="Times New Roman"/>
                <w:bCs/>
                <w:i/>
                <w:iCs/>
                <w:sz w:val="22"/>
                <w:szCs w:val="22"/>
                <w:shd w:val="clear" w:color="auto" w:fill="FFFFFF"/>
              </w:rPr>
              <w:t>понимания и</w:t>
            </w:r>
          </w:p>
          <w:p w:rsidR="00B46FA4" w:rsidRPr="00B46FA4" w:rsidRDefault="00B46FA4" w:rsidP="00B46FA4">
            <w:pPr>
              <w:spacing w:line="274" w:lineRule="exact"/>
              <w:ind w:left="100"/>
              <w:rPr>
                <w:rFonts w:ascii="Times New Roman" w:hAnsi="Times New Roman" w:cs="Times New Roman"/>
                <w:bCs/>
                <w:i/>
                <w:color w:val="auto"/>
                <w:sz w:val="22"/>
                <w:szCs w:val="22"/>
              </w:rPr>
            </w:pPr>
            <w:r w:rsidRPr="00B46FA4">
              <w:rPr>
                <w:rFonts w:ascii="Times New Roman" w:hAnsi="Times New Roman" w:cs="Times New Roman"/>
                <w:bCs/>
                <w:i/>
                <w:iCs/>
                <w:sz w:val="22"/>
                <w:szCs w:val="22"/>
                <w:shd w:val="clear" w:color="auto" w:fill="FFFFFF"/>
              </w:rPr>
              <w:t>знания</w:t>
            </w:r>
          </w:p>
          <w:p w:rsidR="00B46FA4" w:rsidRPr="00B46FA4" w:rsidRDefault="00B46FA4" w:rsidP="00B46FA4">
            <w:pPr>
              <w:spacing w:line="274" w:lineRule="exact"/>
              <w:ind w:left="100"/>
              <w:rPr>
                <w:rFonts w:ascii="Times New Roman" w:hAnsi="Times New Roman" w:cs="Times New Roman"/>
                <w:bCs/>
                <w:i/>
                <w:color w:val="auto"/>
                <w:sz w:val="22"/>
                <w:szCs w:val="22"/>
              </w:rPr>
            </w:pPr>
            <w:r w:rsidRPr="00B46FA4">
              <w:rPr>
                <w:rFonts w:ascii="Times New Roman" w:hAnsi="Times New Roman" w:cs="Times New Roman"/>
                <w:bCs/>
                <w:i/>
                <w:iCs/>
                <w:sz w:val="22"/>
                <w:szCs w:val="22"/>
                <w:shd w:val="clear" w:color="auto" w:fill="FFFFFF"/>
              </w:rPr>
              <w:t>изучаемого</w:t>
            </w:r>
          </w:p>
          <w:p w:rsidR="00B46FA4" w:rsidRPr="00B46FA4" w:rsidRDefault="00B46FA4" w:rsidP="00B46FA4">
            <w:pPr>
              <w:spacing w:line="274" w:lineRule="exact"/>
              <w:ind w:left="100"/>
              <w:rPr>
                <w:rFonts w:ascii="Times New Roman" w:hAnsi="Times New Roman" w:cs="Times New Roman"/>
                <w:bCs/>
                <w:i/>
                <w:color w:val="auto"/>
                <w:sz w:val="22"/>
                <w:szCs w:val="22"/>
              </w:rPr>
            </w:pPr>
            <w:r w:rsidRPr="00B46FA4">
              <w:rPr>
                <w:rFonts w:ascii="Times New Roman" w:hAnsi="Times New Roman" w:cs="Times New Roman"/>
                <w:bCs/>
                <w:i/>
                <w:iCs/>
                <w:sz w:val="22"/>
                <w:szCs w:val="22"/>
                <w:shd w:val="clear" w:color="auto" w:fill="FFFFFF"/>
              </w:rPr>
              <w:t>предметного</w:t>
            </w:r>
          </w:p>
          <w:p w:rsidR="00B46FA4" w:rsidRPr="00B46FA4" w:rsidRDefault="00B46FA4" w:rsidP="00B46FA4">
            <w:pPr>
              <w:spacing w:line="274" w:lineRule="exact"/>
              <w:ind w:left="100"/>
              <w:rPr>
                <w:rFonts w:ascii="Times New Roman" w:hAnsi="Times New Roman" w:cs="Times New Roman"/>
                <w:bCs/>
                <w:i/>
                <w:color w:val="auto"/>
                <w:sz w:val="22"/>
                <w:szCs w:val="22"/>
              </w:rPr>
            </w:pPr>
            <w:r w:rsidRPr="00B46FA4">
              <w:rPr>
                <w:rFonts w:ascii="Times New Roman" w:hAnsi="Times New Roman" w:cs="Times New Roman"/>
                <w:bCs/>
                <w:i/>
                <w:iCs/>
                <w:sz w:val="22"/>
                <w:szCs w:val="22"/>
                <w:shd w:val="clear" w:color="auto" w:fill="FFFFFF"/>
              </w:rPr>
              <w:t>содержания</w:t>
            </w:r>
          </w:p>
        </w:tc>
      </w:tr>
      <w:tr w:rsidR="00B46FA4" w:rsidRPr="00B46FA4" w:rsidTr="00950CEF">
        <w:trPr>
          <w:trHeight w:hRule="exact" w:val="850"/>
        </w:trPr>
        <w:tc>
          <w:tcPr>
            <w:tcW w:w="1418" w:type="dxa"/>
            <w:tcBorders>
              <w:top w:val="single" w:sz="4" w:space="0" w:color="auto"/>
              <w:left w:val="single" w:sz="4" w:space="0" w:color="auto"/>
              <w:bottom w:val="nil"/>
              <w:right w:val="nil"/>
            </w:tcBorders>
            <w:shd w:val="clear" w:color="auto" w:fill="FFFFFF"/>
            <w:vAlign w:val="center"/>
            <w:hideMark/>
          </w:tcPr>
          <w:p w:rsidR="00B46FA4" w:rsidRPr="00B46FA4" w:rsidRDefault="00B46FA4" w:rsidP="00B46FA4">
            <w:pPr>
              <w:spacing w:line="220" w:lineRule="exact"/>
              <w:ind w:left="120"/>
              <w:rPr>
                <w:rFonts w:ascii="Times New Roman" w:hAnsi="Times New Roman" w:cs="Times New Roman"/>
                <w:b/>
                <w:bCs/>
                <w:color w:val="auto"/>
                <w:sz w:val="22"/>
                <w:szCs w:val="22"/>
              </w:rPr>
            </w:pPr>
            <w:r w:rsidRPr="00B46FA4">
              <w:rPr>
                <w:rFonts w:ascii="Times New Roman" w:hAnsi="Times New Roman" w:cs="Times New Roman"/>
                <w:b/>
                <w:bCs/>
                <w:i/>
                <w:iCs/>
                <w:sz w:val="22"/>
                <w:szCs w:val="22"/>
                <w:shd w:val="clear" w:color="auto" w:fill="FFFFFF"/>
              </w:rPr>
              <w:lastRenderedPageBreak/>
              <w:t>Место в УВП</w:t>
            </w:r>
          </w:p>
        </w:tc>
        <w:tc>
          <w:tcPr>
            <w:tcW w:w="2266" w:type="dxa"/>
            <w:tcBorders>
              <w:top w:val="single" w:sz="4" w:space="0" w:color="auto"/>
              <w:left w:val="single" w:sz="4" w:space="0" w:color="auto"/>
              <w:bottom w:val="nil"/>
              <w:right w:val="nil"/>
            </w:tcBorders>
            <w:shd w:val="clear" w:color="auto" w:fill="FFFFFF"/>
            <w:vAlign w:val="center"/>
            <w:hideMark/>
          </w:tcPr>
          <w:p w:rsidR="00B46FA4" w:rsidRPr="00B46FA4" w:rsidRDefault="00B46FA4" w:rsidP="00B46FA4">
            <w:pPr>
              <w:spacing w:line="274" w:lineRule="exact"/>
              <w:ind w:left="100"/>
              <w:rPr>
                <w:rFonts w:ascii="Times New Roman" w:hAnsi="Times New Roman" w:cs="Times New Roman"/>
                <w:bCs/>
                <w:i/>
                <w:color w:val="auto"/>
                <w:sz w:val="22"/>
                <w:szCs w:val="22"/>
              </w:rPr>
            </w:pPr>
            <w:r w:rsidRPr="00B46FA4">
              <w:rPr>
                <w:rFonts w:ascii="Times New Roman" w:hAnsi="Times New Roman" w:cs="Times New Roman"/>
                <w:bCs/>
                <w:i/>
                <w:iCs/>
                <w:sz w:val="22"/>
                <w:szCs w:val="22"/>
                <w:shd w:val="clear" w:color="auto" w:fill="FFFFFF"/>
              </w:rPr>
              <w:t>В начале учебного года</w:t>
            </w:r>
          </w:p>
        </w:tc>
        <w:tc>
          <w:tcPr>
            <w:tcW w:w="2410" w:type="dxa"/>
            <w:tcBorders>
              <w:top w:val="single" w:sz="4" w:space="0" w:color="auto"/>
              <w:left w:val="single" w:sz="4" w:space="0" w:color="auto"/>
              <w:bottom w:val="nil"/>
              <w:right w:val="nil"/>
            </w:tcBorders>
            <w:shd w:val="clear" w:color="auto" w:fill="FFFFFF"/>
            <w:vAlign w:val="bottom"/>
            <w:hideMark/>
          </w:tcPr>
          <w:p w:rsidR="00B46FA4" w:rsidRPr="00B46FA4" w:rsidRDefault="00B46FA4" w:rsidP="00B46FA4">
            <w:pPr>
              <w:spacing w:line="274" w:lineRule="exact"/>
              <w:jc w:val="both"/>
              <w:rPr>
                <w:rFonts w:ascii="Times New Roman" w:hAnsi="Times New Roman" w:cs="Times New Roman"/>
                <w:bCs/>
                <w:i/>
                <w:color w:val="auto"/>
                <w:sz w:val="22"/>
                <w:szCs w:val="22"/>
              </w:rPr>
            </w:pPr>
            <w:r w:rsidRPr="00B46FA4">
              <w:rPr>
                <w:rFonts w:ascii="Times New Roman" w:hAnsi="Times New Roman" w:cs="Times New Roman"/>
                <w:bCs/>
                <w:i/>
                <w:iCs/>
                <w:sz w:val="22"/>
                <w:szCs w:val="22"/>
                <w:shd w:val="clear" w:color="auto" w:fill="FFFFFF"/>
              </w:rPr>
              <w:t>В рамках творческих лабораторий по ходу изучения материала</w:t>
            </w:r>
          </w:p>
        </w:tc>
        <w:tc>
          <w:tcPr>
            <w:tcW w:w="1987" w:type="dxa"/>
            <w:tcBorders>
              <w:top w:val="single" w:sz="4" w:space="0" w:color="auto"/>
              <w:left w:val="single" w:sz="4" w:space="0" w:color="auto"/>
              <w:bottom w:val="nil"/>
              <w:right w:val="nil"/>
            </w:tcBorders>
            <w:shd w:val="clear" w:color="auto" w:fill="FFFFFF"/>
            <w:vAlign w:val="center"/>
            <w:hideMark/>
          </w:tcPr>
          <w:p w:rsidR="00B46FA4" w:rsidRPr="00B46FA4" w:rsidRDefault="00B46FA4" w:rsidP="00B46FA4">
            <w:pPr>
              <w:spacing w:line="274" w:lineRule="exact"/>
              <w:ind w:left="120"/>
              <w:rPr>
                <w:rFonts w:ascii="Times New Roman" w:hAnsi="Times New Roman" w:cs="Times New Roman"/>
                <w:bCs/>
                <w:i/>
                <w:color w:val="auto"/>
                <w:sz w:val="22"/>
                <w:szCs w:val="22"/>
              </w:rPr>
            </w:pPr>
            <w:r w:rsidRPr="00B46FA4">
              <w:rPr>
                <w:rFonts w:ascii="Times New Roman" w:hAnsi="Times New Roman" w:cs="Times New Roman"/>
                <w:bCs/>
                <w:i/>
                <w:iCs/>
                <w:sz w:val="22"/>
                <w:szCs w:val="22"/>
                <w:shd w:val="clear" w:color="auto" w:fill="FFFFFF"/>
              </w:rPr>
              <w:t>После изучения важной темы</w:t>
            </w:r>
          </w:p>
        </w:tc>
        <w:tc>
          <w:tcPr>
            <w:tcW w:w="1858" w:type="dxa"/>
            <w:tcBorders>
              <w:top w:val="single" w:sz="4" w:space="0" w:color="auto"/>
              <w:left w:val="single" w:sz="4" w:space="0" w:color="auto"/>
              <w:bottom w:val="nil"/>
              <w:right w:val="single" w:sz="4" w:space="0" w:color="auto"/>
            </w:tcBorders>
            <w:shd w:val="clear" w:color="auto" w:fill="FFFFFF"/>
            <w:vAlign w:val="center"/>
            <w:hideMark/>
          </w:tcPr>
          <w:p w:rsidR="00B46FA4" w:rsidRPr="00B46FA4" w:rsidRDefault="00B46FA4" w:rsidP="00B46FA4">
            <w:pPr>
              <w:spacing w:line="274" w:lineRule="exact"/>
              <w:ind w:left="100"/>
              <w:rPr>
                <w:rFonts w:ascii="Times New Roman" w:hAnsi="Times New Roman" w:cs="Times New Roman"/>
                <w:bCs/>
                <w:i/>
                <w:color w:val="auto"/>
                <w:sz w:val="22"/>
                <w:szCs w:val="22"/>
              </w:rPr>
            </w:pPr>
            <w:r w:rsidRPr="00B46FA4">
              <w:rPr>
                <w:rFonts w:ascii="Times New Roman" w:hAnsi="Times New Roman" w:cs="Times New Roman"/>
                <w:bCs/>
                <w:i/>
                <w:iCs/>
                <w:sz w:val="22"/>
                <w:szCs w:val="22"/>
                <w:shd w:val="clear" w:color="auto" w:fill="FFFFFF"/>
              </w:rPr>
              <w:t>В конце учебного года</w:t>
            </w:r>
          </w:p>
        </w:tc>
      </w:tr>
      <w:tr w:rsidR="00B46FA4" w:rsidRPr="00B46FA4" w:rsidTr="00950CEF">
        <w:trPr>
          <w:trHeight w:hRule="exact" w:val="3360"/>
        </w:trPr>
        <w:tc>
          <w:tcPr>
            <w:tcW w:w="1418" w:type="dxa"/>
            <w:tcBorders>
              <w:top w:val="single" w:sz="4" w:space="0" w:color="auto"/>
              <w:left w:val="single" w:sz="4" w:space="0" w:color="auto"/>
              <w:bottom w:val="single" w:sz="4" w:space="0" w:color="auto"/>
              <w:right w:val="nil"/>
            </w:tcBorders>
            <w:shd w:val="clear" w:color="auto" w:fill="FFFFFF"/>
            <w:vAlign w:val="center"/>
            <w:hideMark/>
          </w:tcPr>
          <w:p w:rsidR="00B46FA4" w:rsidRPr="00B46FA4" w:rsidRDefault="00B46FA4" w:rsidP="00B46FA4">
            <w:pPr>
              <w:spacing w:line="220" w:lineRule="exact"/>
              <w:ind w:left="120"/>
              <w:rPr>
                <w:rFonts w:ascii="Times New Roman" w:hAnsi="Times New Roman" w:cs="Times New Roman"/>
                <w:b/>
                <w:bCs/>
                <w:color w:val="auto"/>
                <w:sz w:val="22"/>
                <w:szCs w:val="22"/>
              </w:rPr>
            </w:pPr>
            <w:r w:rsidRPr="00B46FA4">
              <w:rPr>
                <w:rFonts w:ascii="Times New Roman" w:hAnsi="Times New Roman" w:cs="Times New Roman"/>
                <w:b/>
                <w:bCs/>
                <w:i/>
                <w:iCs/>
                <w:sz w:val="22"/>
                <w:szCs w:val="22"/>
                <w:shd w:val="clear" w:color="auto" w:fill="FFFFFF"/>
              </w:rPr>
              <w:t>Назначение</w:t>
            </w:r>
          </w:p>
        </w:tc>
        <w:tc>
          <w:tcPr>
            <w:tcW w:w="2266" w:type="dxa"/>
            <w:tcBorders>
              <w:top w:val="single" w:sz="4" w:space="0" w:color="auto"/>
              <w:left w:val="single" w:sz="4" w:space="0" w:color="auto"/>
              <w:bottom w:val="single" w:sz="4" w:space="0" w:color="auto"/>
              <w:right w:val="nil"/>
            </w:tcBorders>
            <w:shd w:val="clear" w:color="auto" w:fill="FFFFFF"/>
            <w:hideMark/>
          </w:tcPr>
          <w:p w:rsidR="00B46FA4" w:rsidRPr="00B46FA4" w:rsidRDefault="00B46FA4" w:rsidP="00B46FA4">
            <w:pPr>
              <w:spacing w:line="274" w:lineRule="exact"/>
              <w:ind w:left="100"/>
              <w:rPr>
                <w:rFonts w:ascii="Times New Roman" w:hAnsi="Times New Roman" w:cs="Times New Roman"/>
                <w:bCs/>
                <w:i/>
                <w:color w:val="auto"/>
                <w:sz w:val="22"/>
                <w:szCs w:val="22"/>
              </w:rPr>
            </w:pPr>
            <w:r w:rsidRPr="00B46FA4">
              <w:rPr>
                <w:rFonts w:ascii="Times New Roman" w:hAnsi="Times New Roman" w:cs="Times New Roman"/>
                <w:bCs/>
                <w:i/>
                <w:iCs/>
                <w:sz w:val="22"/>
                <w:szCs w:val="22"/>
                <w:shd w:val="clear" w:color="auto" w:fill="FFFFFF"/>
              </w:rPr>
              <w:t>Задает</w:t>
            </w:r>
          </w:p>
          <w:p w:rsidR="00B46FA4" w:rsidRPr="00B46FA4" w:rsidRDefault="00B46FA4" w:rsidP="00B46FA4">
            <w:pPr>
              <w:spacing w:line="274" w:lineRule="exact"/>
              <w:ind w:left="100"/>
              <w:rPr>
                <w:rFonts w:ascii="Times New Roman" w:hAnsi="Times New Roman" w:cs="Times New Roman"/>
                <w:bCs/>
                <w:i/>
                <w:color w:val="auto"/>
                <w:sz w:val="22"/>
                <w:szCs w:val="22"/>
              </w:rPr>
            </w:pPr>
            <w:proofErr w:type="spellStart"/>
            <w:proofErr w:type="gramStart"/>
            <w:r w:rsidRPr="00B46FA4">
              <w:rPr>
                <w:rFonts w:ascii="Times New Roman" w:hAnsi="Times New Roman" w:cs="Times New Roman"/>
                <w:bCs/>
                <w:i/>
                <w:iCs/>
                <w:sz w:val="22"/>
                <w:szCs w:val="22"/>
                <w:shd w:val="clear" w:color="auto" w:fill="FFFFFF"/>
              </w:rPr>
              <w:t>индивидуал</w:t>
            </w:r>
            <w:proofErr w:type="spellEnd"/>
            <w:r w:rsidRPr="00B46FA4">
              <w:rPr>
                <w:rFonts w:ascii="Times New Roman" w:hAnsi="Times New Roman" w:cs="Times New Roman"/>
                <w:bCs/>
                <w:i/>
                <w:iCs/>
                <w:sz w:val="22"/>
                <w:szCs w:val="22"/>
                <w:shd w:val="clear" w:color="auto" w:fill="FFFFFF"/>
              </w:rPr>
              <w:t xml:space="preserve"> </w:t>
            </w:r>
            <w:proofErr w:type="spellStart"/>
            <w:r w:rsidRPr="00B46FA4">
              <w:rPr>
                <w:rFonts w:ascii="Times New Roman" w:hAnsi="Times New Roman" w:cs="Times New Roman"/>
                <w:bCs/>
                <w:i/>
                <w:iCs/>
                <w:sz w:val="22"/>
                <w:szCs w:val="22"/>
                <w:shd w:val="clear" w:color="auto" w:fill="FFFFFF"/>
              </w:rPr>
              <w:t>ьную</w:t>
            </w:r>
            <w:proofErr w:type="spellEnd"/>
            <w:proofErr w:type="gramEnd"/>
          </w:p>
          <w:p w:rsidR="00B46FA4" w:rsidRPr="00B46FA4" w:rsidRDefault="00B46FA4" w:rsidP="00B46FA4">
            <w:pPr>
              <w:spacing w:line="274" w:lineRule="exact"/>
              <w:ind w:left="100"/>
              <w:rPr>
                <w:rFonts w:ascii="Times New Roman" w:hAnsi="Times New Roman" w:cs="Times New Roman"/>
                <w:bCs/>
                <w:i/>
                <w:color w:val="auto"/>
                <w:sz w:val="22"/>
                <w:szCs w:val="22"/>
              </w:rPr>
            </w:pPr>
            <w:r w:rsidRPr="00B46FA4">
              <w:rPr>
                <w:rFonts w:ascii="Times New Roman" w:hAnsi="Times New Roman" w:cs="Times New Roman"/>
                <w:bCs/>
                <w:i/>
                <w:iCs/>
                <w:sz w:val="22"/>
                <w:szCs w:val="22"/>
                <w:shd w:val="clear" w:color="auto" w:fill="FFFFFF"/>
              </w:rPr>
              <w:t>траекторию</w:t>
            </w:r>
          </w:p>
          <w:p w:rsidR="00B46FA4" w:rsidRPr="00B46FA4" w:rsidRDefault="00B46FA4" w:rsidP="00B46FA4">
            <w:pPr>
              <w:spacing w:line="274" w:lineRule="exact"/>
              <w:ind w:left="100"/>
              <w:rPr>
                <w:rFonts w:ascii="Times New Roman" w:hAnsi="Times New Roman" w:cs="Times New Roman"/>
                <w:bCs/>
                <w:i/>
                <w:color w:val="auto"/>
                <w:sz w:val="22"/>
                <w:szCs w:val="22"/>
              </w:rPr>
            </w:pPr>
            <w:r w:rsidRPr="00B46FA4">
              <w:rPr>
                <w:rFonts w:ascii="Times New Roman" w:hAnsi="Times New Roman" w:cs="Times New Roman"/>
                <w:bCs/>
                <w:i/>
                <w:iCs/>
                <w:sz w:val="22"/>
                <w:szCs w:val="22"/>
                <w:shd w:val="clear" w:color="auto" w:fill="FFFFFF"/>
              </w:rPr>
              <w:t>продвижения</w:t>
            </w:r>
          </w:p>
          <w:p w:rsidR="00B46FA4" w:rsidRPr="00B46FA4" w:rsidRDefault="00B46FA4" w:rsidP="00B46FA4">
            <w:pPr>
              <w:spacing w:line="274" w:lineRule="exact"/>
              <w:ind w:left="100"/>
              <w:rPr>
                <w:rFonts w:ascii="Times New Roman" w:hAnsi="Times New Roman" w:cs="Times New Roman"/>
                <w:bCs/>
                <w:i/>
                <w:color w:val="auto"/>
                <w:sz w:val="22"/>
                <w:szCs w:val="22"/>
              </w:rPr>
            </w:pPr>
            <w:r w:rsidRPr="00B46FA4">
              <w:rPr>
                <w:rFonts w:ascii="Times New Roman" w:hAnsi="Times New Roman" w:cs="Times New Roman"/>
                <w:bCs/>
                <w:i/>
                <w:iCs/>
                <w:sz w:val="22"/>
                <w:szCs w:val="22"/>
                <w:shd w:val="clear" w:color="auto" w:fill="FFFFFF"/>
              </w:rPr>
              <w:t xml:space="preserve">учащихся </w:t>
            </w:r>
            <w:proofErr w:type="gramStart"/>
            <w:r w:rsidRPr="00B46FA4">
              <w:rPr>
                <w:rFonts w:ascii="Times New Roman" w:hAnsi="Times New Roman" w:cs="Times New Roman"/>
                <w:bCs/>
                <w:i/>
                <w:iCs/>
                <w:sz w:val="22"/>
                <w:szCs w:val="22"/>
                <w:shd w:val="clear" w:color="auto" w:fill="FFFFFF"/>
              </w:rPr>
              <w:t>в</w:t>
            </w:r>
            <w:proofErr w:type="gramEnd"/>
          </w:p>
          <w:p w:rsidR="00B46FA4" w:rsidRPr="00B46FA4" w:rsidRDefault="00B46FA4" w:rsidP="00B46FA4">
            <w:pPr>
              <w:spacing w:line="274" w:lineRule="exact"/>
              <w:ind w:left="100"/>
              <w:rPr>
                <w:rFonts w:ascii="Times New Roman" w:hAnsi="Times New Roman" w:cs="Times New Roman"/>
                <w:bCs/>
                <w:i/>
                <w:color w:val="auto"/>
                <w:sz w:val="22"/>
                <w:szCs w:val="22"/>
              </w:rPr>
            </w:pPr>
            <w:r w:rsidRPr="00B46FA4">
              <w:rPr>
                <w:rFonts w:ascii="Times New Roman" w:hAnsi="Times New Roman" w:cs="Times New Roman"/>
                <w:bCs/>
                <w:i/>
                <w:iCs/>
                <w:sz w:val="22"/>
                <w:szCs w:val="22"/>
                <w:shd w:val="clear" w:color="auto" w:fill="FFFFFF"/>
              </w:rPr>
              <w:t>предметном</w:t>
            </w:r>
          </w:p>
          <w:p w:rsidR="00B46FA4" w:rsidRPr="00B46FA4" w:rsidRDefault="00B46FA4" w:rsidP="00B46FA4">
            <w:pPr>
              <w:spacing w:line="274" w:lineRule="exact"/>
              <w:ind w:left="100"/>
              <w:rPr>
                <w:rFonts w:ascii="Times New Roman" w:hAnsi="Times New Roman" w:cs="Times New Roman"/>
                <w:bCs/>
                <w:i/>
                <w:color w:val="auto"/>
                <w:sz w:val="22"/>
                <w:szCs w:val="22"/>
              </w:rPr>
            </w:pPr>
            <w:proofErr w:type="gramStart"/>
            <w:r w:rsidRPr="00B46FA4">
              <w:rPr>
                <w:rFonts w:ascii="Times New Roman" w:hAnsi="Times New Roman" w:cs="Times New Roman"/>
                <w:bCs/>
                <w:i/>
                <w:iCs/>
                <w:sz w:val="22"/>
                <w:szCs w:val="22"/>
                <w:shd w:val="clear" w:color="auto" w:fill="FFFFFF"/>
              </w:rPr>
              <w:t>материале</w:t>
            </w:r>
            <w:proofErr w:type="gramEnd"/>
          </w:p>
        </w:tc>
        <w:tc>
          <w:tcPr>
            <w:tcW w:w="2410" w:type="dxa"/>
            <w:tcBorders>
              <w:top w:val="single" w:sz="4" w:space="0" w:color="auto"/>
              <w:left w:val="single" w:sz="4" w:space="0" w:color="auto"/>
              <w:bottom w:val="single" w:sz="4" w:space="0" w:color="auto"/>
              <w:right w:val="nil"/>
            </w:tcBorders>
            <w:shd w:val="clear" w:color="auto" w:fill="FFFFFF"/>
            <w:hideMark/>
          </w:tcPr>
          <w:p w:rsidR="00B46FA4" w:rsidRPr="00B46FA4" w:rsidRDefault="00B46FA4" w:rsidP="00B46FA4">
            <w:pPr>
              <w:spacing w:line="274" w:lineRule="exact"/>
              <w:ind w:left="120"/>
              <w:rPr>
                <w:rFonts w:ascii="Times New Roman" w:hAnsi="Times New Roman" w:cs="Times New Roman"/>
                <w:bCs/>
                <w:i/>
                <w:color w:val="auto"/>
                <w:sz w:val="22"/>
                <w:szCs w:val="22"/>
              </w:rPr>
            </w:pPr>
            <w:r w:rsidRPr="00B46FA4">
              <w:rPr>
                <w:rFonts w:ascii="Times New Roman" w:hAnsi="Times New Roman" w:cs="Times New Roman"/>
                <w:bCs/>
                <w:i/>
                <w:iCs/>
                <w:sz w:val="22"/>
                <w:szCs w:val="22"/>
                <w:shd w:val="clear" w:color="auto" w:fill="FFFFFF"/>
              </w:rPr>
              <w:t>Определенная часть предметного материала выносится на самостоятельную работу</w:t>
            </w:r>
          </w:p>
        </w:tc>
        <w:tc>
          <w:tcPr>
            <w:tcW w:w="1987" w:type="dxa"/>
            <w:tcBorders>
              <w:top w:val="single" w:sz="4" w:space="0" w:color="auto"/>
              <w:left w:val="single" w:sz="4" w:space="0" w:color="auto"/>
              <w:bottom w:val="single" w:sz="4" w:space="0" w:color="auto"/>
              <w:right w:val="nil"/>
            </w:tcBorders>
            <w:shd w:val="clear" w:color="auto" w:fill="FFFFFF"/>
            <w:vAlign w:val="bottom"/>
            <w:hideMark/>
          </w:tcPr>
          <w:p w:rsidR="00B46FA4" w:rsidRPr="00B46FA4" w:rsidRDefault="00B46FA4" w:rsidP="00B46FA4">
            <w:pPr>
              <w:spacing w:line="274" w:lineRule="exact"/>
              <w:ind w:left="120"/>
              <w:rPr>
                <w:rFonts w:ascii="Times New Roman" w:hAnsi="Times New Roman" w:cs="Times New Roman"/>
                <w:bCs/>
                <w:i/>
                <w:color w:val="auto"/>
                <w:sz w:val="22"/>
                <w:szCs w:val="22"/>
              </w:rPr>
            </w:pPr>
            <w:r w:rsidRPr="00B46FA4">
              <w:rPr>
                <w:rFonts w:ascii="Times New Roman" w:hAnsi="Times New Roman" w:cs="Times New Roman"/>
                <w:bCs/>
                <w:i/>
                <w:iCs/>
                <w:sz w:val="22"/>
                <w:szCs w:val="22"/>
                <w:shd w:val="clear" w:color="auto" w:fill="FFFFFF"/>
              </w:rPr>
              <w:t xml:space="preserve">Сформированы е понятия, способы действий, открытые законы и т.п. переносятся в </w:t>
            </w:r>
            <w:proofErr w:type="gramStart"/>
            <w:r w:rsidRPr="00B46FA4">
              <w:rPr>
                <w:rFonts w:ascii="Times New Roman" w:hAnsi="Times New Roman" w:cs="Times New Roman"/>
                <w:bCs/>
                <w:i/>
                <w:iCs/>
                <w:sz w:val="22"/>
                <w:szCs w:val="22"/>
                <w:shd w:val="clear" w:color="auto" w:fill="FFFFFF"/>
              </w:rPr>
              <w:t>новую</w:t>
            </w:r>
            <w:proofErr w:type="gramEnd"/>
            <w:r w:rsidRPr="00B46FA4">
              <w:rPr>
                <w:rFonts w:ascii="Times New Roman" w:hAnsi="Times New Roman" w:cs="Times New Roman"/>
                <w:bCs/>
                <w:i/>
                <w:iCs/>
                <w:sz w:val="22"/>
                <w:szCs w:val="22"/>
                <w:shd w:val="clear" w:color="auto" w:fill="FFFFFF"/>
              </w:rPr>
              <w:t>,</w:t>
            </w:r>
          </w:p>
          <w:p w:rsidR="00B46FA4" w:rsidRDefault="00B46FA4" w:rsidP="00B46FA4">
            <w:pPr>
              <w:spacing w:line="274" w:lineRule="exact"/>
              <w:ind w:left="120"/>
              <w:rPr>
                <w:rFonts w:ascii="Times New Roman" w:hAnsi="Times New Roman" w:cs="Times New Roman"/>
                <w:bCs/>
                <w:i/>
                <w:iCs/>
                <w:sz w:val="22"/>
                <w:szCs w:val="22"/>
                <w:shd w:val="clear" w:color="auto" w:fill="FFFFFF"/>
              </w:rPr>
            </w:pPr>
            <w:r w:rsidRPr="00B46FA4">
              <w:rPr>
                <w:rFonts w:ascii="Times New Roman" w:hAnsi="Times New Roman" w:cs="Times New Roman"/>
                <w:bCs/>
                <w:i/>
                <w:iCs/>
                <w:sz w:val="22"/>
                <w:szCs w:val="22"/>
                <w:shd w:val="clear" w:color="auto" w:fill="FFFFFF"/>
              </w:rPr>
              <w:t xml:space="preserve">нестандартную ситуацию для выявления и устранения пробелов в </w:t>
            </w:r>
            <w:proofErr w:type="gramStart"/>
            <w:r w:rsidRPr="00B46FA4">
              <w:rPr>
                <w:rFonts w:ascii="Times New Roman" w:hAnsi="Times New Roman" w:cs="Times New Roman"/>
                <w:bCs/>
                <w:i/>
                <w:iCs/>
                <w:sz w:val="22"/>
                <w:szCs w:val="22"/>
                <w:shd w:val="clear" w:color="auto" w:fill="FFFFFF"/>
              </w:rPr>
              <w:t>учебном</w:t>
            </w:r>
            <w:proofErr w:type="gramEnd"/>
          </w:p>
          <w:p w:rsidR="00B46FA4" w:rsidRPr="00B46FA4" w:rsidRDefault="00B46FA4" w:rsidP="00B46FA4">
            <w:pPr>
              <w:spacing w:line="274" w:lineRule="exact"/>
              <w:ind w:left="120"/>
              <w:rPr>
                <w:rFonts w:ascii="Times New Roman" w:hAnsi="Times New Roman" w:cs="Times New Roman"/>
                <w:bCs/>
                <w:i/>
                <w:color w:val="auto"/>
                <w:sz w:val="22"/>
                <w:szCs w:val="22"/>
              </w:rPr>
            </w:pPr>
            <w:proofErr w:type="gramStart"/>
            <w:r>
              <w:rPr>
                <w:rFonts w:ascii="Times New Roman" w:hAnsi="Times New Roman" w:cs="Times New Roman"/>
                <w:bCs/>
                <w:i/>
                <w:iCs/>
                <w:sz w:val="22"/>
                <w:szCs w:val="22"/>
                <w:shd w:val="clear" w:color="auto" w:fill="FFFFFF"/>
              </w:rPr>
              <w:t>материале</w:t>
            </w:r>
            <w:proofErr w:type="gramEnd"/>
          </w:p>
        </w:tc>
        <w:tc>
          <w:tcPr>
            <w:tcW w:w="1858" w:type="dxa"/>
            <w:tcBorders>
              <w:top w:val="single" w:sz="4" w:space="0" w:color="auto"/>
              <w:left w:val="single" w:sz="4" w:space="0" w:color="auto"/>
              <w:bottom w:val="single" w:sz="4" w:space="0" w:color="auto"/>
              <w:right w:val="single" w:sz="4" w:space="0" w:color="auto"/>
            </w:tcBorders>
            <w:shd w:val="clear" w:color="auto" w:fill="FFFFFF"/>
            <w:hideMark/>
          </w:tcPr>
          <w:p w:rsidR="00B46FA4" w:rsidRPr="00B46FA4" w:rsidRDefault="00B46FA4" w:rsidP="00B46FA4">
            <w:pPr>
              <w:spacing w:line="274" w:lineRule="exact"/>
              <w:ind w:left="100"/>
              <w:rPr>
                <w:rFonts w:ascii="Times New Roman" w:hAnsi="Times New Roman" w:cs="Times New Roman"/>
                <w:bCs/>
                <w:i/>
                <w:color w:val="auto"/>
                <w:sz w:val="22"/>
                <w:szCs w:val="22"/>
              </w:rPr>
            </w:pPr>
            <w:r w:rsidRPr="00B46FA4">
              <w:rPr>
                <w:rFonts w:ascii="Times New Roman" w:hAnsi="Times New Roman" w:cs="Times New Roman"/>
                <w:bCs/>
                <w:i/>
                <w:iCs/>
                <w:sz w:val="22"/>
                <w:szCs w:val="22"/>
                <w:shd w:val="clear" w:color="auto" w:fill="FFFFFF"/>
              </w:rPr>
              <w:t>Подводятся итоги года по данному предмету</w:t>
            </w:r>
          </w:p>
        </w:tc>
      </w:tr>
      <w:tr w:rsidR="00B46FA4" w:rsidTr="00950CEF">
        <w:trPr>
          <w:trHeight w:hRule="exact" w:val="1977"/>
        </w:trPr>
        <w:tc>
          <w:tcPr>
            <w:tcW w:w="1418" w:type="dxa"/>
            <w:tcBorders>
              <w:top w:val="single" w:sz="4" w:space="0" w:color="auto"/>
              <w:left w:val="single" w:sz="4" w:space="0" w:color="auto"/>
              <w:bottom w:val="nil"/>
              <w:right w:val="nil"/>
            </w:tcBorders>
            <w:shd w:val="clear" w:color="auto" w:fill="FFFFFF"/>
            <w:vAlign w:val="center"/>
            <w:hideMark/>
          </w:tcPr>
          <w:p w:rsidR="00B46FA4" w:rsidRDefault="00B46FA4" w:rsidP="00110500">
            <w:pPr>
              <w:pStyle w:val="a3"/>
              <w:shd w:val="clear" w:color="auto" w:fill="auto"/>
              <w:spacing w:after="120" w:line="220" w:lineRule="exact"/>
              <w:ind w:left="100" w:firstLine="0"/>
              <w:jc w:val="left"/>
            </w:pPr>
            <w:r>
              <w:rPr>
                <w:rStyle w:val="6"/>
                <w:b/>
                <w:bCs/>
              </w:rPr>
              <w:t>Деятельность</w:t>
            </w:r>
          </w:p>
          <w:p w:rsidR="00B46FA4" w:rsidRDefault="00B46FA4" w:rsidP="00110500">
            <w:pPr>
              <w:pStyle w:val="a3"/>
              <w:shd w:val="clear" w:color="auto" w:fill="auto"/>
              <w:spacing w:before="120" w:line="220" w:lineRule="exact"/>
              <w:ind w:left="100" w:firstLine="0"/>
              <w:jc w:val="left"/>
            </w:pPr>
            <w:r>
              <w:rPr>
                <w:rStyle w:val="6"/>
                <w:b/>
                <w:bCs/>
              </w:rPr>
              <w:t>учащихся</w:t>
            </w:r>
          </w:p>
        </w:tc>
        <w:tc>
          <w:tcPr>
            <w:tcW w:w="2266" w:type="dxa"/>
            <w:tcBorders>
              <w:top w:val="single" w:sz="4" w:space="0" w:color="auto"/>
              <w:left w:val="single" w:sz="4" w:space="0" w:color="auto"/>
              <w:bottom w:val="nil"/>
              <w:right w:val="nil"/>
            </w:tcBorders>
            <w:shd w:val="clear" w:color="auto" w:fill="FFFFFF"/>
            <w:vAlign w:val="bottom"/>
            <w:hideMark/>
          </w:tcPr>
          <w:p w:rsidR="00B46FA4" w:rsidRPr="00B46FA4" w:rsidRDefault="00B46FA4" w:rsidP="00110500">
            <w:pPr>
              <w:pStyle w:val="a3"/>
              <w:shd w:val="clear" w:color="auto" w:fill="auto"/>
              <w:ind w:left="100" w:firstLine="0"/>
              <w:jc w:val="left"/>
            </w:pPr>
            <w:r w:rsidRPr="00B46FA4">
              <w:rPr>
                <w:rStyle w:val="6"/>
                <w:bCs/>
              </w:rPr>
              <w:t>Выбирают подход к изучению предметного материала с учетом</w:t>
            </w:r>
          </w:p>
          <w:p w:rsidR="00B46FA4" w:rsidRPr="00B46FA4" w:rsidRDefault="00B46FA4" w:rsidP="00110500">
            <w:pPr>
              <w:pStyle w:val="a3"/>
              <w:shd w:val="clear" w:color="auto" w:fill="auto"/>
              <w:ind w:left="100" w:firstLine="0"/>
              <w:jc w:val="left"/>
            </w:pPr>
            <w:proofErr w:type="spellStart"/>
            <w:proofErr w:type="gramStart"/>
            <w:r w:rsidRPr="00B46FA4">
              <w:rPr>
                <w:rStyle w:val="6"/>
                <w:bCs/>
              </w:rPr>
              <w:t>индивидуальн</w:t>
            </w:r>
            <w:proofErr w:type="spellEnd"/>
            <w:r w:rsidRPr="00B46FA4">
              <w:rPr>
                <w:rStyle w:val="6"/>
                <w:bCs/>
              </w:rPr>
              <w:t xml:space="preserve"> </w:t>
            </w:r>
            <w:proofErr w:type="spellStart"/>
            <w:r w:rsidRPr="00B46FA4">
              <w:rPr>
                <w:rStyle w:val="6"/>
                <w:bCs/>
              </w:rPr>
              <w:t>ых</w:t>
            </w:r>
            <w:proofErr w:type="spellEnd"/>
            <w:proofErr w:type="gramEnd"/>
            <w:r w:rsidRPr="00B46FA4">
              <w:rPr>
                <w:rStyle w:val="6"/>
                <w:bCs/>
              </w:rPr>
              <w:t xml:space="preserve"> склонностей и интересов</w:t>
            </w:r>
          </w:p>
        </w:tc>
        <w:tc>
          <w:tcPr>
            <w:tcW w:w="2410" w:type="dxa"/>
            <w:tcBorders>
              <w:top w:val="single" w:sz="4" w:space="0" w:color="auto"/>
              <w:left w:val="single" w:sz="4" w:space="0" w:color="auto"/>
              <w:bottom w:val="nil"/>
              <w:right w:val="nil"/>
            </w:tcBorders>
            <w:shd w:val="clear" w:color="auto" w:fill="FFFFFF"/>
            <w:vAlign w:val="bottom"/>
            <w:hideMark/>
          </w:tcPr>
          <w:p w:rsidR="00B46FA4" w:rsidRPr="00B46FA4" w:rsidRDefault="00B46FA4" w:rsidP="00B46FA4">
            <w:pPr>
              <w:pStyle w:val="a3"/>
              <w:numPr>
                <w:ilvl w:val="0"/>
                <w:numId w:val="81"/>
              </w:numPr>
              <w:shd w:val="clear" w:color="auto" w:fill="auto"/>
              <w:tabs>
                <w:tab w:val="left" w:pos="264"/>
              </w:tabs>
              <w:ind w:left="120"/>
              <w:jc w:val="left"/>
            </w:pPr>
            <w:r w:rsidRPr="00B46FA4">
              <w:rPr>
                <w:rStyle w:val="6"/>
                <w:bCs/>
              </w:rPr>
              <w:t>Ставят перед собой задачу;</w:t>
            </w:r>
          </w:p>
          <w:p w:rsidR="00B46FA4" w:rsidRPr="00B46FA4" w:rsidRDefault="00B46FA4" w:rsidP="00B46FA4">
            <w:pPr>
              <w:pStyle w:val="a3"/>
              <w:numPr>
                <w:ilvl w:val="0"/>
                <w:numId w:val="81"/>
              </w:numPr>
              <w:shd w:val="clear" w:color="auto" w:fill="auto"/>
              <w:tabs>
                <w:tab w:val="left" w:pos="187"/>
              </w:tabs>
            </w:pPr>
            <w:r w:rsidRPr="00B46FA4">
              <w:rPr>
                <w:rStyle w:val="6"/>
                <w:bCs/>
              </w:rPr>
              <w:t>Планируют;</w:t>
            </w:r>
          </w:p>
          <w:p w:rsidR="00B46FA4" w:rsidRPr="00B46FA4" w:rsidRDefault="00B46FA4" w:rsidP="00B46FA4">
            <w:pPr>
              <w:pStyle w:val="a3"/>
              <w:numPr>
                <w:ilvl w:val="0"/>
                <w:numId w:val="81"/>
              </w:numPr>
              <w:shd w:val="clear" w:color="auto" w:fill="auto"/>
              <w:tabs>
                <w:tab w:val="left" w:pos="144"/>
              </w:tabs>
            </w:pPr>
            <w:r w:rsidRPr="00B46FA4">
              <w:rPr>
                <w:rStyle w:val="6"/>
                <w:bCs/>
              </w:rPr>
              <w:t>Осуществляют;</w:t>
            </w:r>
          </w:p>
          <w:p w:rsidR="00B46FA4" w:rsidRPr="00B46FA4" w:rsidRDefault="00B46FA4" w:rsidP="00B46FA4">
            <w:pPr>
              <w:pStyle w:val="a3"/>
              <w:shd w:val="clear" w:color="auto" w:fill="auto"/>
              <w:tabs>
                <w:tab w:val="left" w:pos="307"/>
              </w:tabs>
              <w:ind w:firstLine="0"/>
              <w:jc w:val="left"/>
            </w:pPr>
            <w:r>
              <w:rPr>
                <w:rStyle w:val="6"/>
                <w:bCs/>
              </w:rPr>
              <w:t xml:space="preserve">- </w:t>
            </w:r>
            <w:r w:rsidRPr="00B46FA4">
              <w:rPr>
                <w:rStyle w:val="6"/>
                <w:bCs/>
              </w:rPr>
              <w:t>Проводят контроль и оценку на всех этапах выполнения проекта</w:t>
            </w:r>
          </w:p>
        </w:tc>
        <w:tc>
          <w:tcPr>
            <w:tcW w:w="1987" w:type="dxa"/>
            <w:tcBorders>
              <w:top w:val="single" w:sz="4" w:space="0" w:color="auto"/>
              <w:left w:val="single" w:sz="4" w:space="0" w:color="auto"/>
              <w:bottom w:val="nil"/>
              <w:right w:val="nil"/>
            </w:tcBorders>
            <w:shd w:val="clear" w:color="auto" w:fill="FFFFFF"/>
            <w:vAlign w:val="bottom"/>
            <w:hideMark/>
          </w:tcPr>
          <w:p w:rsidR="00B46FA4" w:rsidRPr="00B46FA4" w:rsidRDefault="00B46FA4" w:rsidP="00110500">
            <w:pPr>
              <w:pStyle w:val="a3"/>
              <w:shd w:val="clear" w:color="auto" w:fill="auto"/>
              <w:ind w:left="100" w:firstLine="0"/>
              <w:jc w:val="left"/>
            </w:pPr>
            <w:r w:rsidRPr="00B46FA4">
              <w:rPr>
                <w:rStyle w:val="6"/>
                <w:bCs/>
              </w:rPr>
              <w:t xml:space="preserve">- Осмысливают учебный материал; </w:t>
            </w:r>
            <w:proofErr w:type="gramStart"/>
            <w:r w:rsidRPr="00B46FA4">
              <w:rPr>
                <w:rStyle w:val="6"/>
                <w:bCs/>
              </w:rPr>
              <w:t>-П</w:t>
            </w:r>
            <w:proofErr w:type="gramEnd"/>
            <w:r w:rsidRPr="00B46FA4">
              <w:rPr>
                <w:rStyle w:val="6"/>
                <w:bCs/>
              </w:rPr>
              <w:t>робуют использовать его в новой для себя ситуации; -</w:t>
            </w:r>
            <w:r>
              <w:rPr>
                <w:rStyle w:val="6"/>
                <w:bCs/>
              </w:rPr>
              <w:t>-------</w:t>
            </w:r>
            <w:r>
              <w:rPr>
                <w:rStyle w:val="6"/>
                <w:bCs/>
              </w:rPr>
              <w:br/>
              <w:t>-</w:t>
            </w:r>
            <w:r w:rsidRPr="00B46FA4">
              <w:rPr>
                <w:rStyle w:val="6"/>
                <w:bCs/>
              </w:rPr>
              <w:t>Рефлексируют</w:t>
            </w:r>
          </w:p>
        </w:tc>
        <w:tc>
          <w:tcPr>
            <w:tcW w:w="1858" w:type="dxa"/>
            <w:tcBorders>
              <w:top w:val="single" w:sz="4" w:space="0" w:color="auto"/>
              <w:left w:val="single" w:sz="4" w:space="0" w:color="auto"/>
              <w:bottom w:val="nil"/>
              <w:right w:val="single" w:sz="4" w:space="0" w:color="auto"/>
            </w:tcBorders>
            <w:shd w:val="clear" w:color="auto" w:fill="FFFFFF"/>
            <w:vAlign w:val="center"/>
            <w:hideMark/>
          </w:tcPr>
          <w:p w:rsidR="00B46FA4" w:rsidRPr="00B46FA4" w:rsidRDefault="00B46FA4" w:rsidP="00110500">
            <w:pPr>
              <w:pStyle w:val="a3"/>
              <w:shd w:val="clear" w:color="auto" w:fill="auto"/>
              <w:ind w:left="100" w:firstLine="0"/>
              <w:jc w:val="left"/>
            </w:pPr>
            <w:r w:rsidRPr="00B46FA4">
              <w:rPr>
                <w:rStyle w:val="6"/>
                <w:bCs/>
              </w:rPr>
              <w:t>Осуществляют проектную деятельность в полном объеме как</w:t>
            </w:r>
          </w:p>
          <w:p w:rsidR="00B46FA4" w:rsidRPr="00B46FA4" w:rsidRDefault="00B46FA4" w:rsidP="00110500">
            <w:pPr>
              <w:pStyle w:val="a3"/>
              <w:shd w:val="clear" w:color="auto" w:fill="auto"/>
              <w:ind w:left="100" w:firstLine="0"/>
              <w:jc w:val="left"/>
            </w:pPr>
            <w:proofErr w:type="spellStart"/>
            <w:r w:rsidRPr="00B46FA4">
              <w:rPr>
                <w:rStyle w:val="6"/>
                <w:bCs/>
              </w:rPr>
              <w:t>исследовательс</w:t>
            </w:r>
            <w:proofErr w:type="spellEnd"/>
          </w:p>
          <w:p w:rsidR="00B46FA4" w:rsidRPr="00B46FA4" w:rsidRDefault="00B46FA4" w:rsidP="00110500">
            <w:pPr>
              <w:pStyle w:val="a3"/>
              <w:shd w:val="clear" w:color="auto" w:fill="auto"/>
              <w:ind w:left="100" w:firstLine="0"/>
              <w:jc w:val="left"/>
            </w:pPr>
            <w:r w:rsidRPr="00B46FA4">
              <w:rPr>
                <w:rStyle w:val="6"/>
                <w:bCs/>
              </w:rPr>
              <w:t>кую</w:t>
            </w:r>
          </w:p>
        </w:tc>
      </w:tr>
      <w:tr w:rsidR="00B46FA4" w:rsidTr="00950CEF">
        <w:trPr>
          <w:trHeight w:hRule="exact" w:val="2564"/>
        </w:trPr>
        <w:tc>
          <w:tcPr>
            <w:tcW w:w="1418" w:type="dxa"/>
            <w:tcBorders>
              <w:top w:val="single" w:sz="4" w:space="0" w:color="auto"/>
              <w:left w:val="single" w:sz="4" w:space="0" w:color="auto"/>
              <w:bottom w:val="single" w:sz="4" w:space="0" w:color="auto"/>
              <w:right w:val="nil"/>
            </w:tcBorders>
            <w:shd w:val="clear" w:color="auto" w:fill="FFFFFF"/>
            <w:vAlign w:val="center"/>
            <w:hideMark/>
          </w:tcPr>
          <w:p w:rsidR="00B46FA4" w:rsidRDefault="00B46FA4" w:rsidP="00110500">
            <w:pPr>
              <w:pStyle w:val="a3"/>
              <w:shd w:val="clear" w:color="auto" w:fill="auto"/>
              <w:spacing w:line="220" w:lineRule="exact"/>
              <w:ind w:left="100" w:firstLine="0"/>
              <w:jc w:val="left"/>
            </w:pPr>
            <w:r>
              <w:rPr>
                <w:rStyle w:val="6"/>
                <w:b/>
                <w:bCs/>
              </w:rPr>
              <w:t>Результат</w:t>
            </w:r>
          </w:p>
        </w:tc>
        <w:tc>
          <w:tcPr>
            <w:tcW w:w="2266" w:type="dxa"/>
            <w:tcBorders>
              <w:top w:val="single" w:sz="4" w:space="0" w:color="auto"/>
              <w:left w:val="single" w:sz="4" w:space="0" w:color="auto"/>
              <w:bottom w:val="single" w:sz="4" w:space="0" w:color="auto"/>
              <w:right w:val="nil"/>
            </w:tcBorders>
            <w:shd w:val="clear" w:color="auto" w:fill="FFFFFF"/>
            <w:vAlign w:val="bottom"/>
            <w:hideMark/>
          </w:tcPr>
          <w:p w:rsidR="00B46FA4" w:rsidRPr="00B46FA4" w:rsidRDefault="00B46FA4" w:rsidP="00110500">
            <w:pPr>
              <w:pStyle w:val="a3"/>
              <w:shd w:val="clear" w:color="auto" w:fill="auto"/>
              <w:ind w:left="100" w:firstLine="0"/>
              <w:jc w:val="left"/>
            </w:pPr>
            <w:r w:rsidRPr="00B46FA4">
              <w:rPr>
                <w:rStyle w:val="6"/>
                <w:bCs/>
              </w:rPr>
              <w:t>Проект как план изучения предметного материала. Фиксируется в тетради и корректируется по мере исполнения. Навыки</w:t>
            </w:r>
          </w:p>
          <w:p w:rsidR="00B46FA4" w:rsidRPr="00B46FA4" w:rsidRDefault="00B46FA4" w:rsidP="00110500">
            <w:pPr>
              <w:pStyle w:val="a3"/>
              <w:shd w:val="clear" w:color="auto" w:fill="auto"/>
              <w:ind w:left="100" w:firstLine="0"/>
              <w:jc w:val="left"/>
            </w:pPr>
            <w:r w:rsidRPr="00B46FA4">
              <w:rPr>
                <w:rStyle w:val="6"/>
                <w:bCs/>
              </w:rPr>
              <w:t>целеполагания и планирования</w:t>
            </w:r>
          </w:p>
        </w:tc>
        <w:tc>
          <w:tcPr>
            <w:tcW w:w="2410" w:type="dxa"/>
            <w:tcBorders>
              <w:top w:val="single" w:sz="4" w:space="0" w:color="auto"/>
              <w:left w:val="single" w:sz="4" w:space="0" w:color="auto"/>
              <w:bottom w:val="single" w:sz="4" w:space="0" w:color="auto"/>
              <w:right w:val="nil"/>
            </w:tcBorders>
            <w:shd w:val="clear" w:color="auto" w:fill="FFFFFF"/>
            <w:vAlign w:val="center"/>
            <w:hideMark/>
          </w:tcPr>
          <w:p w:rsidR="00B46FA4" w:rsidRPr="00B46FA4" w:rsidRDefault="00B46FA4" w:rsidP="00110500">
            <w:pPr>
              <w:pStyle w:val="a3"/>
              <w:shd w:val="clear" w:color="auto" w:fill="auto"/>
              <w:ind w:firstLine="0"/>
            </w:pPr>
            <w:r w:rsidRPr="00B46FA4">
              <w:rPr>
                <w:rStyle w:val="6"/>
                <w:bCs/>
              </w:rPr>
              <w:t>Проект как отчет</w:t>
            </w:r>
          </w:p>
          <w:p w:rsidR="00B46FA4" w:rsidRPr="00B46FA4" w:rsidRDefault="00B46FA4" w:rsidP="00110500">
            <w:pPr>
              <w:pStyle w:val="a3"/>
              <w:shd w:val="clear" w:color="auto" w:fill="auto"/>
              <w:ind w:firstLine="0"/>
            </w:pPr>
            <w:r w:rsidRPr="00B46FA4">
              <w:rPr>
                <w:rStyle w:val="6"/>
                <w:bCs/>
              </w:rPr>
              <w:t>об изученном</w:t>
            </w:r>
          </w:p>
          <w:p w:rsidR="00B46FA4" w:rsidRPr="00B46FA4" w:rsidRDefault="00B46FA4" w:rsidP="00110500">
            <w:pPr>
              <w:pStyle w:val="a3"/>
              <w:shd w:val="clear" w:color="auto" w:fill="auto"/>
              <w:ind w:firstLine="0"/>
            </w:pPr>
            <w:r w:rsidRPr="00B46FA4">
              <w:rPr>
                <w:rStyle w:val="6"/>
                <w:bCs/>
              </w:rPr>
              <w:t>самостоятельно</w:t>
            </w:r>
          </w:p>
          <w:p w:rsidR="00B46FA4" w:rsidRPr="00B46FA4" w:rsidRDefault="00B46FA4" w:rsidP="00110500">
            <w:pPr>
              <w:pStyle w:val="a3"/>
              <w:shd w:val="clear" w:color="auto" w:fill="auto"/>
              <w:ind w:firstLine="0"/>
            </w:pPr>
            <w:r w:rsidRPr="00B46FA4">
              <w:rPr>
                <w:rStyle w:val="6"/>
                <w:bCs/>
              </w:rPr>
              <w:t>предметном</w:t>
            </w:r>
          </w:p>
          <w:p w:rsidR="00B46FA4" w:rsidRPr="00B46FA4" w:rsidRDefault="00B46FA4" w:rsidP="00110500">
            <w:pPr>
              <w:pStyle w:val="a3"/>
              <w:shd w:val="clear" w:color="auto" w:fill="auto"/>
              <w:ind w:firstLine="0"/>
            </w:pPr>
            <w:proofErr w:type="gramStart"/>
            <w:r w:rsidRPr="00B46FA4">
              <w:rPr>
                <w:rStyle w:val="6"/>
                <w:bCs/>
              </w:rPr>
              <w:t>содержании</w:t>
            </w:r>
            <w:proofErr w:type="gramEnd"/>
            <w:r w:rsidRPr="00B46FA4">
              <w:rPr>
                <w:rStyle w:val="6"/>
                <w:bCs/>
              </w:rPr>
              <w:t>.</w:t>
            </w:r>
          </w:p>
          <w:p w:rsidR="00B46FA4" w:rsidRPr="00B46FA4" w:rsidRDefault="00B46FA4" w:rsidP="00110500">
            <w:pPr>
              <w:pStyle w:val="a3"/>
              <w:shd w:val="clear" w:color="auto" w:fill="auto"/>
              <w:ind w:firstLine="0"/>
            </w:pPr>
            <w:r w:rsidRPr="00B46FA4">
              <w:rPr>
                <w:rStyle w:val="6"/>
                <w:bCs/>
              </w:rPr>
              <w:t>Навыки</w:t>
            </w:r>
          </w:p>
          <w:p w:rsidR="00B46FA4" w:rsidRPr="00B46FA4" w:rsidRDefault="00B46FA4" w:rsidP="00110500">
            <w:pPr>
              <w:pStyle w:val="a3"/>
              <w:shd w:val="clear" w:color="auto" w:fill="auto"/>
              <w:ind w:firstLine="0"/>
            </w:pPr>
            <w:r w:rsidRPr="00B46FA4">
              <w:rPr>
                <w:rStyle w:val="6"/>
                <w:bCs/>
              </w:rPr>
              <w:t>самостоятельной</w:t>
            </w:r>
          </w:p>
          <w:p w:rsidR="00B46FA4" w:rsidRPr="00B46FA4" w:rsidRDefault="00B46FA4" w:rsidP="00110500">
            <w:pPr>
              <w:pStyle w:val="a3"/>
              <w:shd w:val="clear" w:color="auto" w:fill="auto"/>
              <w:ind w:firstLine="0"/>
            </w:pPr>
            <w:r w:rsidRPr="00B46FA4">
              <w:rPr>
                <w:rStyle w:val="6"/>
                <w:bCs/>
              </w:rPr>
              <w:t>учебной</w:t>
            </w:r>
          </w:p>
          <w:p w:rsidR="00B46FA4" w:rsidRPr="00B46FA4" w:rsidRDefault="00B46FA4" w:rsidP="00110500">
            <w:pPr>
              <w:pStyle w:val="a3"/>
              <w:shd w:val="clear" w:color="auto" w:fill="auto"/>
              <w:ind w:firstLine="0"/>
            </w:pPr>
            <w:r w:rsidRPr="00B46FA4">
              <w:rPr>
                <w:rStyle w:val="6"/>
                <w:bCs/>
              </w:rPr>
              <w:t>деятельности</w:t>
            </w:r>
          </w:p>
        </w:tc>
        <w:tc>
          <w:tcPr>
            <w:tcW w:w="1987" w:type="dxa"/>
            <w:tcBorders>
              <w:top w:val="single" w:sz="4" w:space="0" w:color="auto"/>
              <w:left w:val="single" w:sz="4" w:space="0" w:color="auto"/>
              <w:bottom w:val="single" w:sz="4" w:space="0" w:color="auto"/>
              <w:right w:val="nil"/>
            </w:tcBorders>
            <w:shd w:val="clear" w:color="auto" w:fill="FFFFFF"/>
            <w:vAlign w:val="center"/>
            <w:hideMark/>
          </w:tcPr>
          <w:p w:rsidR="00B46FA4" w:rsidRPr="00B46FA4" w:rsidRDefault="00B46FA4" w:rsidP="00110500">
            <w:pPr>
              <w:pStyle w:val="a3"/>
              <w:shd w:val="clear" w:color="auto" w:fill="auto"/>
              <w:ind w:left="100" w:firstLine="0"/>
              <w:jc w:val="left"/>
            </w:pPr>
            <w:r w:rsidRPr="00B46FA4">
              <w:rPr>
                <w:rStyle w:val="6"/>
                <w:bCs/>
              </w:rPr>
              <w:t>Проект как</w:t>
            </w:r>
          </w:p>
          <w:p w:rsidR="00B46FA4" w:rsidRPr="00B46FA4" w:rsidRDefault="00B46FA4" w:rsidP="00110500">
            <w:pPr>
              <w:pStyle w:val="a3"/>
              <w:shd w:val="clear" w:color="auto" w:fill="auto"/>
              <w:ind w:left="100" w:firstLine="0"/>
              <w:jc w:val="left"/>
            </w:pPr>
            <w:r w:rsidRPr="00B46FA4">
              <w:rPr>
                <w:rStyle w:val="6"/>
                <w:bCs/>
              </w:rPr>
              <w:t>результат</w:t>
            </w:r>
          </w:p>
          <w:p w:rsidR="00B46FA4" w:rsidRPr="00B46FA4" w:rsidRDefault="00B46FA4" w:rsidP="00110500">
            <w:pPr>
              <w:pStyle w:val="a3"/>
              <w:shd w:val="clear" w:color="auto" w:fill="auto"/>
              <w:ind w:left="100" w:firstLine="0"/>
              <w:jc w:val="left"/>
            </w:pPr>
            <w:r w:rsidRPr="00B46FA4">
              <w:rPr>
                <w:rStyle w:val="6"/>
                <w:bCs/>
              </w:rPr>
              <w:t>усвоения</w:t>
            </w:r>
          </w:p>
          <w:p w:rsidR="00B46FA4" w:rsidRPr="00B46FA4" w:rsidRDefault="00B46FA4" w:rsidP="00110500">
            <w:pPr>
              <w:pStyle w:val="a3"/>
              <w:shd w:val="clear" w:color="auto" w:fill="auto"/>
              <w:ind w:left="100" w:firstLine="0"/>
              <w:jc w:val="left"/>
            </w:pPr>
            <w:r w:rsidRPr="00B46FA4">
              <w:rPr>
                <w:rStyle w:val="6"/>
                <w:bCs/>
              </w:rPr>
              <w:t>важного</w:t>
            </w:r>
          </w:p>
          <w:p w:rsidR="00B46FA4" w:rsidRPr="00B46FA4" w:rsidRDefault="00B46FA4" w:rsidP="00110500">
            <w:pPr>
              <w:pStyle w:val="a3"/>
              <w:shd w:val="clear" w:color="auto" w:fill="auto"/>
              <w:ind w:left="100" w:firstLine="0"/>
              <w:jc w:val="left"/>
            </w:pPr>
            <w:r w:rsidRPr="00B46FA4">
              <w:rPr>
                <w:rStyle w:val="6"/>
                <w:bCs/>
              </w:rPr>
              <w:t>предметного</w:t>
            </w:r>
          </w:p>
          <w:p w:rsidR="00B46FA4" w:rsidRPr="00B46FA4" w:rsidRDefault="00B46FA4" w:rsidP="00110500">
            <w:pPr>
              <w:pStyle w:val="a3"/>
              <w:shd w:val="clear" w:color="auto" w:fill="auto"/>
              <w:ind w:left="100" w:firstLine="0"/>
              <w:jc w:val="left"/>
            </w:pPr>
            <w:r w:rsidRPr="00B46FA4">
              <w:rPr>
                <w:rStyle w:val="6"/>
                <w:bCs/>
              </w:rPr>
              <w:t>материала.</w:t>
            </w:r>
          </w:p>
          <w:p w:rsidR="00B46FA4" w:rsidRPr="00B46FA4" w:rsidRDefault="00B46FA4" w:rsidP="00110500">
            <w:pPr>
              <w:pStyle w:val="a3"/>
              <w:shd w:val="clear" w:color="auto" w:fill="auto"/>
              <w:ind w:left="100" w:firstLine="0"/>
              <w:jc w:val="left"/>
            </w:pPr>
            <w:r w:rsidRPr="00B46FA4">
              <w:rPr>
                <w:rStyle w:val="6"/>
                <w:bCs/>
              </w:rPr>
              <w:t>Навыки</w:t>
            </w:r>
          </w:p>
          <w:p w:rsidR="00B46FA4" w:rsidRPr="00B46FA4" w:rsidRDefault="00B46FA4" w:rsidP="00110500">
            <w:pPr>
              <w:pStyle w:val="a3"/>
              <w:shd w:val="clear" w:color="auto" w:fill="auto"/>
              <w:ind w:left="100" w:firstLine="0"/>
              <w:jc w:val="left"/>
            </w:pPr>
            <w:proofErr w:type="spellStart"/>
            <w:proofErr w:type="gramStart"/>
            <w:r w:rsidRPr="00B46FA4">
              <w:rPr>
                <w:rStyle w:val="6"/>
                <w:bCs/>
              </w:rPr>
              <w:t>исследовательск</w:t>
            </w:r>
            <w:proofErr w:type="spellEnd"/>
            <w:r w:rsidRPr="00B46FA4">
              <w:rPr>
                <w:rStyle w:val="6"/>
                <w:bCs/>
              </w:rPr>
              <w:t xml:space="preserve"> ой</w:t>
            </w:r>
            <w:proofErr w:type="gramEnd"/>
            <w:r w:rsidRPr="00B46FA4">
              <w:rPr>
                <w:rStyle w:val="6"/>
                <w:bCs/>
              </w:rPr>
              <w:t xml:space="preserve"> и творческой деятельности</w:t>
            </w:r>
          </w:p>
        </w:tc>
        <w:tc>
          <w:tcPr>
            <w:tcW w:w="18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6FA4" w:rsidRPr="00B46FA4" w:rsidRDefault="00B46FA4" w:rsidP="00110500">
            <w:pPr>
              <w:pStyle w:val="a3"/>
              <w:shd w:val="clear" w:color="auto" w:fill="auto"/>
              <w:ind w:left="100" w:firstLine="0"/>
              <w:jc w:val="left"/>
            </w:pPr>
            <w:r w:rsidRPr="00B46FA4">
              <w:rPr>
                <w:rStyle w:val="6"/>
                <w:bCs/>
              </w:rPr>
              <w:t>Проект как результат усвоения предметного содержания в целом</w:t>
            </w:r>
            <w:proofErr w:type="gramStart"/>
            <w:r w:rsidRPr="00B46FA4">
              <w:rPr>
                <w:rStyle w:val="6"/>
                <w:bCs/>
              </w:rPr>
              <w:t xml:space="preserve"> .</w:t>
            </w:r>
            <w:proofErr w:type="gramEnd"/>
          </w:p>
        </w:tc>
      </w:tr>
    </w:tbl>
    <w:p w:rsidR="00B46FA4" w:rsidRDefault="00B46FA4" w:rsidP="00B46FA4">
      <w:pPr>
        <w:tabs>
          <w:tab w:val="left" w:pos="2060"/>
        </w:tabs>
        <w:spacing w:line="360" w:lineRule="auto"/>
        <w:jc w:val="both"/>
        <w:rPr>
          <w:rFonts w:ascii="Times New Roman" w:hAnsi="Times New Roman" w:cs="Times New Roman"/>
          <w:b/>
          <w:u w:val="single"/>
        </w:rPr>
      </w:pPr>
    </w:p>
    <w:p w:rsidR="00765019" w:rsidRPr="00765019" w:rsidRDefault="00765019" w:rsidP="00765019">
      <w:pPr>
        <w:spacing w:line="360" w:lineRule="auto"/>
        <w:ind w:firstLine="709"/>
        <w:jc w:val="both"/>
        <w:rPr>
          <w:rFonts w:ascii="Times New Roman" w:hAnsi="Times New Roman" w:cs="Times New Roman"/>
          <w:bCs/>
          <w:color w:val="auto"/>
        </w:rPr>
      </w:pPr>
      <w:r w:rsidRPr="00765019">
        <w:rPr>
          <w:rFonts w:ascii="Times New Roman" w:hAnsi="Times New Roman" w:cs="Times New Roman"/>
          <w:bCs/>
          <w:shd w:val="clear" w:color="auto" w:fill="FFFFFF"/>
        </w:rPr>
        <w:t xml:space="preserve">Особое значение для развития УУД в основной школе имеет </w:t>
      </w:r>
      <w:proofErr w:type="gramStart"/>
      <w:r w:rsidRPr="00765019">
        <w:rPr>
          <w:rFonts w:ascii="Times New Roman" w:hAnsi="Times New Roman" w:cs="Times New Roman"/>
          <w:bCs/>
          <w:i/>
          <w:iCs/>
          <w:shd w:val="clear" w:color="auto" w:fill="FFFFFF"/>
        </w:rPr>
        <w:t>индивидуальный проект</w:t>
      </w:r>
      <w:proofErr w:type="gramEnd"/>
      <w:r w:rsidRPr="00765019">
        <w:rPr>
          <w:rFonts w:ascii="Times New Roman" w:hAnsi="Times New Roman" w:cs="Times New Roman"/>
          <w:bCs/>
          <w:i/>
          <w:iCs/>
          <w:shd w:val="clear" w:color="auto" w:fill="FFFFFF"/>
        </w:rPr>
        <w:t xml:space="preserve">, </w:t>
      </w:r>
      <w:r w:rsidRPr="00765019">
        <w:rPr>
          <w:rFonts w:ascii="Times New Roman" w:hAnsi="Times New Roman" w:cs="Times New Roman"/>
          <w:bCs/>
          <w:shd w:val="clear" w:color="auto" w:fill="FFFFFF"/>
        </w:rPr>
        <w:t>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подросток — автор проекта —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765019" w:rsidRPr="00765019" w:rsidRDefault="00765019" w:rsidP="00765019">
      <w:pPr>
        <w:spacing w:line="360" w:lineRule="auto"/>
        <w:ind w:firstLine="709"/>
        <w:jc w:val="both"/>
        <w:rPr>
          <w:rFonts w:ascii="Times New Roman" w:hAnsi="Times New Roman" w:cs="Times New Roman"/>
          <w:bCs/>
          <w:color w:val="auto"/>
        </w:rPr>
      </w:pPr>
      <w:r w:rsidRPr="00765019">
        <w:rPr>
          <w:rFonts w:ascii="Times New Roman" w:hAnsi="Times New Roman" w:cs="Times New Roman"/>
          <w:bCs/>
          <w:shd w:val="clear" w:color="auto" w:fill="FFFFFF"/>
        </w:rPr>
        <w:t xml:space="preserve">Одной из особенностей работы над проектом является </w:t>
      </w:r>
      <w:proofErr w:type="spellStart"/>
      <w:r w:rsidRPr="00765019">
        <w:rPr>
          <w:rFonts w:ascii="Times New Roman" w:hAnsi="Times New Roman" w:cs="Times New Roman"/>
          <w:bCs/>
          <w:shd w:val="clear" w:color="auto" w:fill="FFFFFF"/>
        </w:rPr>
        <w:t>самооценивание</w:t>
      </w:r>
      <w:proofErr w:type="spellEnd"/>
      <w:r w:rsidRPr="00765019">
        <w:rPr>
          <w:rFonts w:ascii="Times New Roman" w:hAnsi="Times New Roman" w:cs="Times New Roman"/>
          <w:bCs/>
          <w:shd w:val="clear" w:color="auto" w:fill="FFFFFF"/>
        </w:rPr>
        <w:t xml:space="preserve"> хода и результата работы. Это позволяет, оглянувшись назад, увидеть допущенные просчёты (на первых порах это переоценка собственных сил, неправильное распределение времени, неумение работать с информацией, вовремя обратиться за помощью).</w:t>
      </w:r>
    </w:p>
    <w:p w:rsidR="00765019" w:rsidRPr="00765019" w:rsidRDefault="00765019" w:rsidP="00765019">
      <w:pPr>
        <w:spacing w:line="360" w:lineRule="auto"/>
        <w:ind w:firstLine="709"/>
        <w:jc w:val="both"/>
        <w:rPr>
          <w:rFonts w:ascii="Times New Roman" w:hAnsi="Times New Roman" w:cs="Times New Roman"/>
          <w:bCs/>
          <w:color w:val="auto"/>
        </w:rPr>
      </w:pPr>
      <w:r w:rsidRPr="00765019">
        <w:rPr>
          <w:rFonts w:ascii="Times New Roman" w:hAnsi="Times New Roman" w:cs="Times New Roman"/>
          <w:bCs/>
          <w:shd w:val="clear" w:color="auto" w:fill="FFFFFF"/>
        </w:rPr>
        <w:t xml:space="preserve">Проектная форма сотрудничества предполагает совокупность способов, направленных не только на обмен информацией и действиями, но и на тонкую организацию </w:t>
      </w:r>
      <w:r w:rsidRPr="00765019">
        <w:rPr>
          <w:rFonts w:ascii="Times New Roman" w:hAnsi="Times New Roman" w:cs="Times New Roman"/>
          <w:bCs/>
          <w:shd w:val="clear" w:color="auto" w:fill="FFFFFF"/>
        </w:rPr>
        <w:lastRenderedPageBreak/>
        <w:t xml:space="preserve">совместной деятельности партнёров. Такая деятельность ориентирована на удовлетворение </w:t>
      </w:r>
      <w:proofErr w:type="spellStart"/>
      <w:r w:rsidRPr="00765019">
        <w:rPr>
          <w:rFonts w:ascii="Times New Roman" w:hAnsi="Times New Roman" w:cs="Times New Roman"/>
          <w:bCs/>
          <w:shd w:val="clear" w:color="auto" w:fill="FFFFFF"/>
        </w:rPr>
        <w:t>эмоционально</w:t>
      </w:r>
      <w:r w:rsidRPr="00765019">
        <w:rPr>
          <w:rFonts w:ascii="Times New Roman" w:hAnsi="Times New Roman" w:cs="Times New Roman"/>
          <w:bCs/>
          <w:shd w:val="clear" w:color="auto" w:fill="FFFFFF"/>
        </w:rPr>
        <w:softHyphen/>
        <w:t>психологических</w:t>
      </w:r>
      <w:proofErr w:type="spellEnd"/>
      <w:r w:rsidRPr="00765019">
        <w:rPr>
          <w:rFonts w:ascii="Times New Roman" w:hAnsi="Times New Roman" w:cs="Times New Roman"/>
          <w:bCs/>
          <w:shd w:val="clear" w:color="auto" w:fill="FFFFFF"/>
        </w:rPr>
        <w:t xml:space="preserve"> потребностей партнёров на основе развития соответствующих УУД, а именно:</w:t>
      </w:r>
    </w:p>
    <w:p w:rsidR="00765019" w:rsidRPr="00765019" w:rsidRDefault="00765019" w:rsidP="00765019">
      <w:pPr>
        <w:pStyle w:val="a7"/>
        <w:numPr>
          <w:ilvl w:val="0"/>
          <w:numId w:val="82"/>
        </w:numPr>
        <w:spacing w:line="360" w:lineRule="auto"/>
        <w:jc w:val="both"/>
        <w:rPr>
          <w:rFonts w:ascii="Times New Roman" w:hAnsi="Times New Roman" w:cs="Times New Roman"/>
          <w:bCs/>
          <w:color w:val="auto"/>
        </w:rPr>
      </w:pPr>
      <w:r w:rsidRPr="00765019">
        <w:rPr>
          <w:rFonts w:ascii="Times New Roman" w:hAnsi="Times New Roman" w:cs="Times New Roman"/>
          <w:bCs/>
          <w:shd w:val="clear" w:color="auto" w:fill="FFFFFF"/>
        </w:rPr>
        <w:t>оказывать поддержку и содействие тем, от кого зависит достижение цели;</w:t>
      </w:r>
    </w:p>
    <w:p w:rsidR="00765019" w:rsidRPr="00765019" w:rsidRDefault="00765019" w:rsidP="00765019">
      <w:pPr>
        <w:pStyle w:val="a7"/>
        <w:numPr>
          <w:ilvl w:val="0"/>
          <w:numId w:val="82"/>
        </w:numPr>
        <w:spacing w:line="360" w:lineRule="auto"/>
        <w:jc w:val="both"/>
        <w:rPr>
          <w:rFonts w:ascii="Times New Roman" w:hAnsi="Times New Roman" w:cs="Times New Roman"/>
          <w:bCs/>
          <w:color w:val="auto"/>
        </w:rPr>
      </w:pPr>
      <w:r w:rsidRPr="00765019">
        <w:rPr>
          <w:rFonts w:ascii="Times New Roman" w:hAnsi="Times New Roman" w:cs="Times New Roman"/>
          <w:bCs/>
          <w:shd w:val="clear" w:color="auto" w:fill="FFFFFF"/>
        </w:rPr>
        <w:t>обеспечивать бесконфликтную совместную работу в группе;</w:t>
      </w:r>
    </w:p>
    <w:p w:rsidR="00765019" w:rsidRPr="00765019" w:rsidRDefault="00765019" w:rsidP="00765019">
      <w:pPr>
        <w:pStyle w:val="a7"/>
        <w:numPr>
          <w:ilvl w:val="0"/>
          <w:numId w:val="82"/>
        </w:numPr>
        <w:spacing w:line="360" w:lineRule="auto"/>
        <w:jc w:val="both"/>
        <w:rPr>
          <w:rFonts w:ascii="Times New Roman" w:hAnsi="Times New Roman" w:cs="Times New Roman"/>
          <w:bCs/>
          <w:color w:val="auto"/>
        </w:rPr>
      </w:pPr>
      <w:r w:rsidRPr="00765019">
        <w:rPr>
          <w:rFonts w:ascii="Times New Roman" w:hAnsi="Times New Roman" w:cs="Times New Roman"/>
          <w:bCs/>
          <w:shd w:val="clear" w:color="auto" w:fill="FFFFFF"/>
        </w:rPr>
        <w:t>устанавливать с партнёрами отношения взаимопонимания;</w:t>
      </w:r>
    </w:p>
    <w:p w:rsidR="00765019" w:rsidRPr="00765019" w:rsidRDefault="00765019" w:rsidP="00765019">
      <w:pPr>
        <w:pStyle w:val="a7"/>
        <w:numPr>
          <w:ilvl w:val="0"/>
          <w:numId w:val="82"/>
        </w:numPr>
        <w:spacing w:line="360" w:lineRule="auto"/>
        <w:jc w:val="both"/>
        <w:rPr>
          <w:rFonts w:ascii="Times New Roman" w:hAnsi="Times New Roman" w:cs="Times New Roman"/>
          <w:bCs/>
          <w:color w:val="auto"/>
        </w:rPr>
      </w:pPr>
      <w:r w:rsidRPr="00765019">
        <w:rPr>
          <w:rFonts w:ascii="Times New Roman" w:hAnsi="Times New Roman" w:cs="Times New Roman"/>
          <w:bCs/>
          <w:shd w:val="clear" w:color="auto" w:fill="FFFFFF"/>
        </w:rPr>
        <w:t>проводить эффективные групповые обсуждения;</w:t>
      </w:r>
    </w:p>
    <w:p w:rsidR="00765019" w:rsidRPr="00765019" w:rsidRDefault="00765019" w:rsidP="00765019">
      <w:pPr>
        <w:pStyle w:val="a7"/>
        <w:numPr>
          <w:ilvl w:val="0"/>
          <w:numId w:val="82"/>
        </w:numPr>
        <w:spacing w:line="360" w:lineRule="auto"/>
        <w:jc w:val="both"/>
        <w:rPr>
          <w:rFonts w:ascii="Times New Roman" w:hAnsi="Times New Roman" w:cs="Times New Roman"/>
          <w:bCs/>
          <w:color w:val="auto"/>
        </w:rPr>
      </w:pPr>
      <w:r w:rsidRPr="00765019">
        <w:rPr>
          <w:rFonts w:ascii="Times New Roman" w:hAnsi="Times New Roman" w:cs="Times New Roman"/>
          <w:bCs/>
          <w:shd w:val="clear" w:color="auto" w:fill="FFFFFF"/>
        </w:rPr>
        <w:t>обеспечивать обмен знаниями между членами группы для принятия эффективных совместных решений;</w:t>
      </w:r>
    </w:p>
    <w:p w:rsidR="00765019" w:rsidRPr="00765019" w:rsidRDefault="00765019" w:rsidP="00765019">
      <w:pPr>
        <w:pStyle w:val="a7"/>
        <w:numPr>
          <w:ilvl w:val="0"/>
          <w:numId w:val="82"/>
        </w:numPr>
        <w:spacing w:line="360" w:lineRule="auto"/>
        <w:jc w:val="both"/>
        <w:rPr>
          <w:rFonts w:ascii="Times New Roman" w:hAnsi="Times New Roman" w:cs="Times New Roman"/>
          <w:bCs/>
          <w:color w:val="auto"/>
        </w:rPr>
      </w:pPr>
      <w:r w:rsidRPr="00765019">
        <w:rPr>
          <w:rFonts w:ascii="Times New Roman" w:hAnsi="Times New Roman" w:cs="Times New Roman"/>
          <w:bCs/>
          <w:shd w:val="clear" w:color="auto" w:fill="FFFFFF"/>
        </w:rPr>
        <w:t>чётко формулировать цели группы и позволять её участникам проявлять инициативу для достижения этих целей;</w:t>
      </w:r>
    </w:p>
    <w:p w:rsidR="00765019" w:rsidRPr="00765019" w:rsidRDefault="00765019" w:rsidP="00765019">
      <w:pPr>
        <w:pStyle w:val="a7"/>
        <w:numPr>
          <w:ilvl w:val="0"/>
          <w:numId w:val="82"/>
        </w:numPr>
        <w:spacing w:line="360" w:lineRule="auto"/>
        <w:jc w:val="both"/>
        <w:rPr>
          <w:rFonts w:ascii="Times New Roman" w:hAnsi="Times New Roman" w:cs="Times New Roman"/>
          <w:bCs/>
          <w:color w:val="auto"/>
        </w:rPr>
      </w:pPr>
      <w:r w:rsidRPr="00765019">
        <w:rPr>
          <w:rFonts w:ascii="Times New Roman" w:hAnsi="Times New Roman" w:cs="Times New Roman"/>
          <w:bCs/>
          <w:shd w:val="clear" w:color="auto" w:fill="FFFFFF"/>
        </w:rPr>
        <w:t>адекватно реагировать на нужды других.</w:t>
      </w:r>
    </w:p>
    <w:p w:rsidR="00765019" w:rsidRPr="00765019" w:rsidRDefault="00765019" w:rsidP="00765019">
      <w:pPr>
        <w:spacing w:line="360" w:lineRule="auto"/>
        <w:ind w:firstLine="709"/>
        <w:jc w:val="both"/>
        <w:rPr>
          <w:rFonts w:ascii="Times New Roman" w:hAnsi="Times New Roman" w:cs="Times New Roman"/>
          <w:bCs/>
          <w:color w:val="auto"/>
        </w:rPr>
      </w:pPr>
      <w:r w:rsidRPr="00765019">
        <w:rPr>
          <w:rFonts w:ascii="Times New Roman" w:hAnsi="Times New Roman" w:cs="Times New Roman"/>
          <w:bCs/>
          <w:shd w:val="clear" w:color="auto" w:fill="FFFFFF"/>
        </w:rPr>
        <w:t xml:space="preserve">Оценивание проекта осуществляется на основе </w:t>
      </w:r>
      <w:proofErr w:type="spellStart"/>
      <w:r w:rsidRPr="00765019">
        <w:rPr>
          <w:rFonts w:ascii="Times New Roman" w:hAnsi="Times New Roman" w:cs="Times New Roman"/>
          <w:bCs/>
          <w:shd w:val="clear" w:color="auto" w:fill="FFFFFF"/>
        </w:rPr>
        <w:t>критериального</w:t>
      </w:r>
      <w:proofErr w:type="spellEnd"/>
      <w:r w:rsidRPr="00765019">
        <w:rPr>
          <w:rFonts w:ascii="Times New Roman" w:hAnsi="Times New Roman" w:cs="Times New Roman"/>
          <w:bCs/>
          <w:shd w:val="clear" w:color="auto" w:fill="FFFFFF"/>
        </w:rPr>
        <w:t xml:space="preserve"> подхода, когда достижения учащихся сравниваются с эталоном, определенным заранее в результате обсуждения.</w:t>
      </w:r>
    </w:p>
    <w:p w:rsidR="00765019" w:rsidRDefault="00765019" w:rsidP="00765019">
      <w:pPr>
        <w:spacing w:line="360" w:lineRule="auto"/>
        <w:ind w:firstLine="709"/>
        <w:jc w:val="both"/>
        <w:rPr>
          <w:rFonts w:ascii="Times New Roman" w:hAnsi="Times New Roman" w:cs="Times New Roman"/>
          <w:bCs/>
          <w:shd w:val="clear" w:color="auto" w:fill="FFFFFF"/>
        </w:rPr>
      </w:pPr>
      <w:r w:rsidRPr="00765019">
        <w:rPr>
          <w:rFonts w:ascii="Times New Roman" w:hAnsi="Times New Roman" w:cs="Times New Roman"/>
          <w:bCs/>
          <w:shd w:val="clear" w:color="auto" w:fill="FFFFFF"/>
        </w:rPr>
        <w:t xml:space="preserve">Прежде всего, оценивается </w:t>
      </w:r>
      <w:proofErr w:type="spellStart"/>
      <w:r w:rsidRPr="00765019">
        <w:rPr>
          <w:rFonts w:ascii="Times New Roman" w:hAnsi="Times New Roman" w:cs="Times New Roman"/>
          <w:bCs/>
          <w:shd w:val="clear" w:color="auto" w:fill="FFFFFF"/>
        </w:rPr>
        <w:t>сформированность</w:t>
      </w:r>
      <w:proofErr w:type="spellEnd"/>
      <w:r w:rsidRPr="00765019">
        <w:rPr>
          <w:rFonts w:ascii="Times New Roman" w:hAnsi="Times New Roman" w:cs="Times New Roman"/>
          <w:bCs/>
          <w:shd w:val="clear" w:color="auto" w:fill="FFFFFF"/>
        </w:rPr>
        <w:t xml:space="preserve"> универсальных учебных действий учащимися в ходе осуществления ими проектной деятельности по определенным критериям:</w:t>
      </w:r>
    </w:p>
    <w:p w:rsidR="00110500" w:rsidRPr="00110500" w:rsidRDefault="00D01CE3" w:rsidP="00DF68AD">
      <w:pPr>
        <w:widowControl/>
        <w:rPr>
          <w:rFonts w:ascii="Times New Roman" w:hAnsi="Times New Roman" w:cs="Times New Roman"/>
          <w:sz w:val="22"/>
          <w:szCs w:val="22"/>
        </w:rPr>
      </w:pPr>
      <w:r>
        <w:rPr>
          <w:rFonts w:ascii="Times New Roman" w:hAnsi="Times New Roman" w:cs="Times New Roman"/>
          <w:b/>
          <w:bCs/>
          <w:noProof/>
          <w:color w:val="auto"/>
          <w:sz w:val="22"/>
          <w:szCs w:val="22"/>
        </w:rPr>
        <mc:AlternateContent>
          <mc:Choice Requires="wps">
            <w:drawing>
              <wp:anchor distT="0" distB="0" distL="114300" distR="114300" simplePos="0" relativeHeight="251812864" behindDoc="0" locked="0" layoutInCell="1" allowOverlap="1" wp14:anchorId="73C956B4" wp14:editId="0E1022EB">
                <wp:simplePos x="0" y="0"/>
                <wp:positionH relativeFrom="column">
                  <wp:posOffset>4606822</wp:posOffset>
                </wp:positionH>
                <wp:positionV relativeFrom="paragraph">
                  <wp:posOffset>986982</wp:posOffset>
                </wp:positionV>
                <wp:extent cx="1381760" cy="3880485"/>
                <wp:effectExtent l="57150" t="38100" r="85090" b="100965"/>
                <wp:wrapNone/>
                <wp:docPr id="117" name="Прямоугольник 117"/>
                <wp:cNvGraphicFramePr/>
                <a:graphic xmlns:a="http://schemas.openxmlformats.org/drawingml/2006/main">
                  <a:graphicData uri="http://schemas.microsoft.com/office/word/2010/wordprocessingShape">
                    <wps:wsp>
                      <wps:cNvSpPr/>
                      <wps:spPr>
                        <a:xfrm>
                          <a:off x="0" y="0"/>
                          <a:ext cx="1381760" cy="3880485"/>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524B93" w:rsidRDefault="00524B93" w:rsidP="00D01CE3">
                            <w:pPr>
                              <w:pStyle w:val="a7"/>
                              <w:numPr>
                                <w:ilvl w:val="0"/>
                                <w:numId w:val="86"/>
                              </w:numPr>
                              <w:ind w:left="0" w:firstLine="0"/>
                              <w:rPr>
                                <w:rFonts w:ascii="Times New Roman" w:hAnsi="Times New Roman" w:cs="Times New Roman"/>
                              </w:rPr>
                            </w:pPr>
                            <w:r>
                              <w:rPr>
                                <w:rFonts w:ascii="Times New Roman" w:hAnsi="Times New Roman" w:cs="Times New Roman"/>
                              </w:rPr>
                              <w:t>Анализ учащимся поставленных перед ним вопросов другими учащимися, учителями, другими членами комиссии, выявление учащимся проблем в понимании разрешение возникших проблем;</w:t>
                            </w:r>
                          </w:p>
                          <w:p w:rsidR="00524B93" w:rsidRPr="00D01CE3" w:rsidRDefault="00524B93" w:rsidP="00D01CE3">
                            <w:pPr>
                              <w:pStyle w:val="a7"/>
                              <w:numPr>
                                <w:ilvl w:val="0"/>
                                <w:numId w:val="86"/>
                              </w:numPr>
                              <w:ind w:left="0" w:firstLine="0"/>
                              <w:rPr>
                                <w:rFonts w:ascii="Times New Roman" w:hAnsi="Times New Roman" w:cs="Times New Roman"/>
                              </w:rPr>
                            </w:pPr>
                            <w:r>
                              <w:rPr>
                                <w:rFonts w:ascii="Times New Roman" w:hAnsi="Times New Roman" w:cs="Times New Roman"/>
                              </w:rPr>
                              <w:t>Умение активно участвовать в дискуссии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17" o:spid="_x0000_s1096" style="position:absolute;margin-left:362.75pt;margin-top:77.7pt;width:108.8pt;height:305.55pt;z-index:251812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" fillcolor="#dafda7" strokecolor="#98b954">
                <v:fill color2="#f5ffe6" rotate="t" angle="180" colors="0 #dafda7;22938f #e4fdc2;1 #f5ffe6" focus="100%" type="gradient"/>
                <v:shadow on="t" color="black" opacity="24903f" origin=",.5" offset="0,.55556mm"/>
                <v:textbox>
                  <w:txbxContent>
                    <w:p w:rsidR="00524B93" w:rsidRDefault="00524B93" w:rsidP="00D01CE3">
                      <w:pPr>
                        <w:pStyle w:val="a7"/>
                        <w:numPr>
                          <w:ilvl w:val="0"/>
                          <w:numId w:val="86"/>
                        </w:numPr>
                        <w:ind w:left="0" w:firstLine="0"/>
                        <w:rPr>
                          <w:rFonts w:ascii="Times New Roman" w:hAnsi="Times New Roman" w:cs="Times New Roman"/>
                        </w:rPr>
                      </w:pPr>
                      <w:r>
                        <w:rPr>
                          <w:rFonts w:ascii="Times New Roman" w:hAnsi="Times New Roman" w:cs="Times New Roman"/>
                        </w:rPr>
                        <w:t>Анализ учащимся поставленных перед ним вопросов другими учащимися, учителями, другими членами комиссии, выявление учащимся проблем в понимании разрешение возникших проблем;</w:t>
                      </w:r>
                    </w:p>
                    <w:p w:rsidR="00524B93" w:rsidRPr="00D01CE3" w:rsidRDefault="00524B93" w:rsidP="00D01CE3">
                      <w:pPr>
                        <w:pStyle w:val="a7"/>
                        <w:numPr>
                          <w:ilvl w:val="0"/>
                          <w:numId w:val="86"/>
                        </w:numPr>
                        <w:ind w:left="0" w:firstLine="0"/>
                        <w:rPr>
                          <w:rFonts w:ascii="Times New Roman" w:hAnsi="Times New Roman" w:cs="Times New Roman"/>
                        </w:rPr>
                      </w:pPr>
                      <w:r>
                        <w:rPr>
                          <w:rFonts w:ascii="Times New Roman" w:hAnsi="Times New Roman" w:cs="Times New Roman"/>
                        </w:rPr>
                        <w:t>Умение активно участвовать в дискуссии</w:t>
                      </w:r>
                    </w:p>
                  </w:txbxContent>
                </v:textbox>
              </v:rect>
            </w:pict>
          </mc:Fallback>
        </mc:AlternateContent>
      </w:r>
      <w:r w:rsidR="00775953">
        <w:rPr>
          <w:rFonts w:ascii="Times New Roman" w:hAnsi="Times New Roman" w:cs="Times New Roman"/>
          <w:b/>
          <w:bCs/>
          <w:noProof/>
          <w:color w:val="auto"/>
          <w:sz w:val="22"/>
          <w:szCs w:val="22"/>
        </w:rPr>
        <mc:AlternateContent>
          <mc:Choice Requires="wps">
            <w:drawing>
              <wp:anchor distT="0" distB="0" distL="114300" distR="114300" simplePos="0" relativeHeight="251810816" behindDoc="0" locked="0" layoutInCell="1" allowOverlap="1" wp14:anchorId="1C1837A9" wp14:editId="681C2143">
                <wp:simplePos x="0" y="0"/>
                <wp:positionH relativeFrom="column">
                  <wp:posOffset>3096998</wp:posOffset>
                </wp:positionH>
                <wp:positionV relativeFrom="paragraph">
                  <wp:posOffset>986982</wp:posOffset>
                </wp:positionV>
                <wp:extent cx="1381760" cy="3880485"/>
                <wp:effectExtent l="57150" t="38100" r="85090" b="100965"/>
                <wp:wrapNone/>
                <wp:docPr id="116" name="Прямоугольник 116"/>
                <wp:cNvGraphicFramePr/>
                <a:graphic xmlns:a="http://schemas.openxmlformats.org/drawingml/2006/main">
                  <a:graphicData uri="http://schemas.microsoft.com/office/word/2010/wordprocessingShape">
                    <wps:wsp>
                      <wps:cNvSpPr/>
                      <wps:spPr>
                        <a:xfrm>
                          <a:off x="0" y="0"/>
                          <a:ext cx="1381760" cy="3880485"/>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524B93" w:rsidRDefault="00524B93" w:rsidP="00D01CE3">
                            <w:pPr>
                              <w:pStyle w:val="a7"/>
                              <w:numPr>
                                <w:ilvl w:val="0"/>
                                <w:numId w:val="85"/>
                              </w:numPr>
                              <w:ind w:left="0" w:firstLine="0"/>
                              <w:jc w:val="both"/>
                              <w:rPr>
                                <w:rFonts w:ascii="Times New Roman" w:hAnsi="Times New Roman" w:cs="Times New Roman"/>
                              </w:rPr>
                            </w:pPr>
                            <w:r w:rsidRPr="00D01CE3">
                              <w:rPr>
                                <w:rFonts w:ascii="Times New Roman" w:hAnsi="Times New Roman" w:cs="Times New Roman"/>
                              </w:rPr>
                              <w:t>Использование рисунков, схем, графиков, моделей и других средств наглядной презентации;</w:t>
                            </w:r>
                          </w:p>
                          <w:p w:rsidR="00524B93" w:rsidRPr="00D01CE3" w:rsidRDefault="00524B93" w:rsidP="00D01CE3">
                            <w:pPr>
                              <w:pStyle w:val="a7"/>
                              <w:numPr>
                                <w:ilvl w:val="0"/>
                                <w:numId w:val="85"/>
                              </w:numPr>
                              <w:ind w:left="0" w:firstLine="0"/>
                              <w:jc w:val="both"/>
                              <w:rPr>
                                <w:rFonts w:ascii="Times New Roman" w:hAnsi="Times New Roman" w:cs="Times New Roman"/>
                              </w:rPr>
                            </w:pPr>
                            <w:r w:rsidRPr="00D01CE3">
                              <w:rPr>
                                <w:rFonts w:ascii="Times New Roman" w:hAnsi="Times New Roman" w:cs="Times New Roman"/>
                              </w:rPr>
                              <w:t>Качество текста (соответствие плану, оформление работы, грамотность по теме изложения, наличие приложения к работе)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16" o:spid="_x0000_s1097" style="position:absolute;margin-left:243.85pt;margin-top:77.7pt;width:108.8pt;height:305.55pt;z-index:251810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" fillcolor="#dafda7" strokecolor="#98b954">
                <v:fill color2="#f5ffe6" rotate="t" angle="180" colors="0 #dafda7;22938f #e4fdc2;1 #f5ffe6" focus="100%" type="gradient"/>
                <v:shadow on="t" color="black" opacity="24903f" origin=",.5" offset="0,.55556mm"/>
                <v:textbox>
                  <w:txbxContent>
                    <w:p w:rsidR="00524B93" w:rsidRDefault="00524B93" w:rsidP="00D01CE3">
                      <w:pPr>
                        <w:pStyle w:val="a7"/>
                        <w:numPr>
                          <w:ilvl w:val="0"/>
                          <w:numId w:val="85"/>
                        </w:numPr>
                        <w:ind w:left="0" w:firstLine="0"/>
                        <w:jc w:val="both"/>
                        <w:rPr>
                          <w:rFonts w:ascii="Times New Roman" w:hAnsi="Times New Roman" w:cs="Times New Roman"/>
                        </w:rPr>
                      </w:pPr>
                      <w:r w:rsidRPr="00D01CE3">
                        <w:rPr>
                          <w:rFonts w:ascii="Times New Roman" w:hAnsi="Times New Roman" w:cs="Times New Roman"/>
                        </w:rPr>
                        <w:t>Использование рисунков, схем, графиков, моделей и других средств наглядной презентации;</w:t>
                      </w:r>
                    </w:p>
                    <w:p w:rsidR="00524B93" w:rsidRPr="00D01CE3" w:rsidRDefault="00524B93" w:rsidP="00D01CE3">
                      <w:pPr>
                        <w:pStyle w:val="a7"/>
                        <w:numPr>
                          <w:ilvl w:val="0"/>
                          <w:numId w:val="85"/>
                        </w:numPr>
                        <w:ind w:left="0" w:firstLine="0"/>
                        <w:jc w:val="both"/>
                        <w:rPr>
                          <w:rFonts w:ascii="Times New Roman" w:hAnsi="Times New Roman" w:cs="Times New Roman"/>
                        </w:rPr>
                      </w:pPr>
                      <w:r w:rsidRPr="00D01CE3">
                        <w:rPr>
                          <w:rFonts w:ascii="Times New Roman" w:hAnsi="Times New Roman" w:cs="Times New Roman"/>
                        </w:rPr>
                        <w:t>Качество текста (соответствие плану, оформление работы, грамотность по теме изложения, наличие приложения к работе)</w:t>
                      </w:r>
                    </w:p>
                  </w:txbxContent>
                </v:textbox>
              </v:rect>
            </w:pict>
          </mc:Fallback>
        </mc:AlternateContent>
      </w:r>
      <w:r w:rsidR="00C30A5F" w:rsidRPr="00C30A5F">
        <w:rPr>
          <w:rFonts w:ascii="Times New Roman" w:hAnsi="Times New Roman" w:cs="Times New Roman"/>
          <w:b/>
          <w:bCs/>
          <w:noProof/>
          <w:color w:val="auto"/>
        </w:rPr>
        <mc:AlternateContent>
          <mc:Choice Requires="wps">
            <w:drawing>
              <wp:anchor distT="0" distB="0" distL="114300" distR="114300" simplePos="0" relativeHeight="251808768" behindDoc="0" locked="0" layoutInCell="1" allowOverlap="1" wp14:anchorId="1A350380" wp14:editId="7ED3F826">
                <wp:simplePos x="0" y="0"/>
                <wp:positionH relativeFrom="column">
                  <wp:posOffset>1586865</wp:posOffset>
                </wp:positionH>
                <wp:positionV relativeFrom="paragraph">
                  <wp:posOffset>986790</wp:posOffset>
                </wp:positionV>
                <wp:extent cx="1355724" cy="3881119"/>
                <wp:effectExtent l="57150" t="38100" r="73660" b="100965"/>
                <wp:wrapNone/>
                <wp:docPr id="115" name="Прямоугольник 115"/>
                <wp:cNvGraphicFramePr/>
                <a:graphic xmlns:a="http://schemas.openxmlformats.org/drawingml/2006/main">
                  <a:graphicData uri="http://schemas.microsoft.com/office/word/2010/wordprocessingShape">
                    <wps:wsp>
                      <wps:cNvSpPr/>
                      <wps:spPr>
                        <a:xfrm>
                          <a:off x="0" y="0"/>
                          <a:ext cx="1355724" cy="3881119"/>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524B93" w:rsidRDefault="00524B93" w:rsidP="00C30A5F">
                            <w:pPr>
                              <w:pStyle w:val="a7"/>
                              <w:numPr>
                                <w:ilvl w:val="0"/>
                                <w:numId w:val="84"/>
                              </w:numPr>
                              <w:ind w:left="0" w:hanging="142"/>
                              <w:rPr>
                                <w:rFonts w:ascii="Times New Roman" w:hAnsi="Times New Roman" w:cs="Times New Roman"/>
                              </w:rPr>
                            </w:pPr>
                            <w:r>
                              <w:rPr>
                                <w:rFonts w:ascii="Times New Roman" w:hAnsi="Times New Roman" w:cs="Times New Roman"/>
                              </w:rPr>
                              <w:t>Четкость и ясность изложения задачи;</w:t>
                            </w:r>
                          </w:p>
                          <w:p w:rsidR="00524B93" w:rsidRDefault="00524B93" w:rsidP="00C30A5F">
                            <w:pPr>
                              <w:pStyle w:val="a7"/>
                              <w:numPr>
                                <w:ilvl w:val="0"/>
                                <w:numId w:val="84"/>
                              </w:numPr>
                              <w:ind w:left="0" w:hanging="142"/>
                              <w:rPr>
                                <w:rFonts w:ascii="Times New Roman" w:hAnsi="Times New Roman" w:cs="Times New Roman"/>
                              </w:rPr>
                            </w:pPr>
                            <w:r w:rsidRPr="00C30A5F">
                              <w:rPr>
                                <w:rFonts w:ascii="Times New Roman" w:hAnsi="Times New Roman" w:cs="Times New Roman"/>
                              </w:rPr>
                              <w:t>Убедительность рассуждений;</w:t>
                            </w:r>
                          </w:p>
                          <w:p w:rsidR="00524B93" w:rsidRDefault="00524B93" w:rsidP="00C30A5F">
                            <w:pPr>
                              <w:pStyle w:val="a7"/>
                              <w:numPr>
                                <w:ilvl w:val="0"/>
                                <w:numId w:val="84"/>
                              </w:numPr>
                              <w:ind w:left="0" w:hanging="142"/>
                              <w:rPr>
                                <w:rFonts w:ascii="Times New Roman" w:hAnsi="Times New Roman" w:cs="Times New Roman"/>
                              </w:rPr>
                            </w:pPr>
                            <w:r w:rsidRPr="00C30A5F">
                              <w:rPr>
                                <w:rFonts w:ascii="Times New Roman" w:hAnsi="Times New Roman" w:cs="Times New Roman"/>
                              </w:rPr>
                              <w:t>Последовательность в аргументации;</w:t>
                            </w:r>
                          </w:p>
                          <w:p w:rsidR="00524B93" w:rsidRPr="00C30A5F" w:rsidRDefault="00524B93" w:rsidP="00C30A5F">
                            <w:pPr>
                              <w:pStyle w:val="a7"/>
                              <w:numPr>
                                <w:ilvl w:val="0"/>
                                <w:numId w:val="84"/>
                              </w:numPr>
                              <w:ind w:left="0" w:hanging="142"/>
                              <w:rPr>
                                <w:rFonts w:ascii="Times New Roman" w:hAnsi="Times New Roman" w:cs="Times New Roman"/>
                              </w:rPr>
                            </w:pPr>
                            <w:r w:rsidRPr="00C30A5F">
                              <w:rPr>
                                <w:rFonts w:ascii="Times New Roman" w:hAnsi="Times New Roman" w:cs="Times New Roman"/>
                              </w:rPr>
                              <w:t>Логичность и оригинальность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15" o:spid="_x0000_s1098" style="position:absolute;margin-left:124.95pt;margin-top:77.7pt;width:106.75pt;height:305.6pt;z-index:251808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" fillcolor="#dafda7" strokecolor="#98b954">
                <v:fill color2="#f5ffe6" rotate="t" angle="180" colors="0 #dafda7;22938f #e4fdc2;1 #f5ffe6" focus="100%" type="gradient"/>
                <v:shadow on="t" color="black" opacity="24903f" origin=",.5" offset="0,.55556mm"/>
                <v:textbox>
                  <w:txbxContent>
                    <w:p w:rsidR="00524B93" w:rsidRDefault="00524B93" w:rsidP="00C30A5F">
                      <w:pPr>
                        <w:pStyle w:val="a7"/>
                        <w:numPr>
                          <w:ilvl w:val="0"/>
                          <w:numId w:val="84"/>
                        </w:numPr>
                        <w:ind w:left="0" w:hanging="142"/>
                        <w:rPr>
                          <w:rFonts w:ascii="Times New Roman" w:hAnsi="Times New Roman" w:cs="Times New Roman"/>
                        </w:rPr>
                      </w:pPr>
                      <w:r>
                        <w:rPr>
                          <w:rFonts w:ascii="Times New Roman" w:hAnsi="Times New Roman" w:cs="Times New Roman"/>
                        </w:rPr>
                        <w:t>Четкость и ясность изложения задачи;</w:t>
                      </w:r>
                    </w:p>
                    <w:p w:rsidR="00524B93" w:rsidRDefault="00524B93" w:rsidP="00C30A5F">
                      <w:pPr>
                        <w:pStyle w:val="a7"/>
                        <w:numPr>
                          <w:ilvl w:val="0"/>
                          <w:numId w:val="84"/>
                        </w:numPr>
                        <w:ind w:left="0" w:hanging="142"/>
                        <w:rPr>
                          <w:rFonts w:ascii="Times New Roman" w:hAnsi="Times New Roman" w:cs="Times New Roman"/>
                        </w:rPr>
                      </w:pPr>
                      <w:r w:rsidRPr="00C30A5F">
                        <w:rPr>
                          <w:rFonts w:ascii="Times New Roman" w:hAnsi="Times New Roman" w:cs="Times New Roman"/>
                        </w:rPr>
                        <w:t>Убедительность рассуждений;</w:t>
                      </w:r>
                    </w:p>
                    <w:p w:rsidR="00524B93" w:rsidRDefault="00524B93" w:rsidP="00C30A5F">
                      <w:pPr>
                        <w:pStyle w:val="a7"/>
                        <w:numPr>
                          <w:ilvl w:val="0"/>
                          <w:numId w:val="84"/>
                        </w:numPr>
                        <w:ind w:left="0" w:hanging="142"/>
                        <w:rPr>
                          <w:rFonts w:ascii="Times New Roman" w:hAnsi="Times New Roman" w:cs="Times New Roman"/>
                        </w:rPr>
                      </w:pPr>
                      <w:r w:rsidRPr="00C30A5F">
                        <w:rPr>
                          <w:rFonts w:ascii="Times New Roman" w:hAnsi="Times New Roman" w:cs="Times New Roman"/>
                        </w:rPr>
                        <w:t>Последовательность в аргументации;</w:t>
                      </w:r>
                    </w:p>
                    <w:p w:rsidR="00524B93" w:rsidRPr="00C30A5F" w:rsidRDefault="00524B93" w:rsidP="00C30A5F">
                      <w:pPr>
                        <w:pStyle w:val="a7"/>
                        <w:numPr>
                          <w:ilvl w:val="0"/>
                          <w:numId w:val="84"/>
                        </w:numPr>
                        <w:ind w:left="0" w:hanging="142"/>
                        <w:rPr>
                          <w:rFonts w:ascii="Times New Roman" w:hAnsi="Times New Roman" w:cs="Times New Roman"/>
                        </w:rPr>
                      </w:pPr>
                      <w:r w:rsidRPr="00C30A5F">
                        <w:rPr>
                          <w:rFonts w:ascii="Times New Roman" w:hAnsi="Times New Roman" w:cs="Times New Roman"/>
                        </w:rPr>
                        <w:t>Логичность и оригинальность</w:t>
                      </w:r>
                    </w:p>
                  </w:txbxContent>
                </v:textbox>
              </v:rect>
            </w:pict>
          </mc:Fallback>
        </mc:AlternateContent>
      </w:r>
      <w:r w:rsidR="00C30A5F">
        <w:rPr>
          <w:rFonts w:ascii="Times New Roman" w:hAnsi="Times New Roman" w:cs="Times New Roman"/>
          <w:b/>
          <w:bCs/>
          <w:noProof/>
          <w:color w:val="auto"/>
          <w:sz w:val="22"/>
          <w:szCs w:val="22"/>
        </w:rPr>
        <mc:AlternateContent>
          <mc:Choice Requires="wps">
            <w:drawing>
              <wp:anchor distT="0" distB="0" distL="114300" distR="114300" simplePos="0" relativeHeight="251806720" behindDoc="0" locked="0" layoutInCell="1" allowOverlap="1" wp14:anchorId="24E3C1EB" wp14:editId="50930E71">
                <wp:simplePos x="0" y="0"/>
                <wp:positionH relativeFrom="column">
                  <wp:posOffset>77352</wp:posOffset>
                </wp:positionH>
                <wp:positionV relativeFrom="paragraph">
                  <wp:posOffset>986982</wp:posOffset>
                </wp:positionV>
                <wp:extent cx="1381760" cy="3880884"/>
                <wp:effectExtent l="57150" t="38100" r="85090" b="100965"/>
                <wp:wrapNone/>
                <wp:docPr id="114" name="Прямоугольник 114"/>
                <wp:cNvGraphicFramePr/>
                <a:graphic xmlns:a="http://schemas.openxmlformats.org/drawingml/2006/main">
                  <a:graphicData uri="http://schemas.microsoft.com/office/word/2010/wordprocessingShape">
                    <wps:wsp>
                      <wps:cNvSpPr/>
                      <wps:spPr>
                        <a:xfrm>
                          <a:off x="0" y="0"/>
                          <a:ext cx="1381760" cy="3880884"/>
                        </a:xfrm>
                        <a:prstGeom prst="rect">
                          <a:avLst/>
                        </a:prstGeom>
                      </wps:spPr>
                      <wps:style>
                        <a:lnRef idx="1">
                          <a:schemeClr val="accent3"/>
                        </a:lnRef>
                        <a:fillRef idx="2">
                          <a:schemeClr val="accent3"/>
                        </a:fillRef>
                        <a:effectRef idx="1">
                          <a:schemeClr val="accent3"/>
                        </a:effectRef>
                        <a:fontRef idx="minor">
                          <a:schemeClr val="dk1"/>
                        </a:fontRef>
                      </wps:style>
                      <wps:txbx>
                        <w:txbxContent>
                          <w:p w:rsidR="00524B93" w:rsidRPr="00C30A5F" w:rsidRDefault="00524B93" w:rsidP="00C30A5F">
                            <w:pPr>
                              <w:pStyle w:val="a7"/>
                              <w:numPr>
                                <w:ilvl w:val="0"/>
                                <w:numId w:val="83"/>
                              </w:numPr>
                              <w:jc w:val="both"/>
                              <w:rPr>
                                <w:rFonts w:ascii="Times New Roman" w:hAnsi="Times New Roman" w:cs="Times New Roman"/>
                              </w:rPr>
                            </w:pPr>
                            <w:r w:rsidRPr="00C30A5F">
                              <w:rPr>
                                <w:rFonts w:ascii="Times New Roman" w:hAnsi="Times New Roman" w:cs="Times New Roman"/>
                              </w:rPr>
                              <w:t>Характеристика самим учащимся собственной деятельности («история моих открытий»);</w:t>
                            </w:r>
                          </w:p>
                          <w:p w:rsidR="00524B93" w:rsidRPr="00D7252F" w:rsidRDefault="00524B93" w:rsidP="00D7252F">
                            <w:pPr>
                              <w:pStyle w:val="a7"/>
                              <w:numPr>
                                <w:ilvl w:val="0"/>
                                <w:numId w:val="83"/>
                              </w:numPr>
                              <w:jc w:val="both"/>
                              <w:rPr>
                                <w:rFonts w:ascii="Times New Roman" w:hAnsi="Times New Roman" w:cs="Times New Roman"/>
                              </w:rPr>
                            </w:pPr>
                            <w:r>
                              <w:rPr>
                                <w:rFonts w:ascii="Times New Roman" w:hAnsi="Times New Roman" w:cs="Times New Roman"/>
                              </w:rPr>
                              <w:t xml:space="preserve">Постановки задачи, описание способов ее решения, полученных результатов, критическая оценка самим учащимся работы и полученных результатов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14" o:spid="_x0000_s1099" style="position:absolute;margin-left:6.1pt;margin-top:77.7pt;width:108.8pt;height:305.6pt;z-index:251806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" fillcolor="#cdddac [1622]" strokecolor="#94b64e [3046]">
                <v:fill color2="#f0f4e6 [502]" rotate="t" angle="180" colors="0 #dafda7;22938f #e4fdc2;1 #f5ffe6" focus="100%" type="gradient"/>
                <v:shadow on="t" color="black" opacity="24903f" origin=",.5" offset="0,.55556mm"/>
                <v:textbox>
                  <w:txbxContent>
                    <w:p w:rsidR="00524B93" w:rsidRPr="00C30A5F" w:rsidRDefault="00524B93" w:rsidP="00C30A5F">
                      <w:pPr>
                        <w:pStyle w:val="a7"/>
                        <w:numPr>
                          <w:ilvl w:val="0"/>
                          <w:numId w:val="83"/>
                        </w:numPr>
                        <w:jc w:val="both"/>
                        <w:rPr>
                          <w:rFonts w:ascii="Times New Roman" w:hAnsi="Times New Roman" w:cs="Times New Roman"/>
                        </w:rPr>
                      </w:pPr>
                      <w:r w:rsidRPr="00C30A5F">
                        <w:rPr>
                          <w:rFonts w:ascii="Times New Roman" w:hAnsi="Times New Roman" w:cs="Times New Roman"/>
                        </w:rPr>
                        <w:t>Характеристика самим учащимся собственной деятельности («история моих открытий»);</w:t>
                      </w:r>
                    </w:p>
                    <w:p w:rsidR="00524B93" w:rsidRPr="00D7252F" w:rsidRDefault="00524B93" w:rsidP="00D7252F">
                      <w:pPr>
                        <w:pStyle w:val="a7"/>
                        <w:numPr>
                          <w:ilvl w:val="0"/>
                          <w:numId w:val="83"/>
                        </w:numPr>
                        <w:jc w:val="both"/>
                        <w:rPr>
                          <w:rFonts w:ascii="Times New Roman" w:hAnsi="Times New Roman" w:cs="Times New Roman"/>
                        </w:rPr>
                      </w:pPr>
                      <w:r>
                        <w:rPr>
                          <w:rFonts w:ascii="Times New Roman" w:hAnsi="Times New Roman" w:cs="Times New Roman"/>
                        </w:rPr>
                        <w:t xml:space="preserve">Постановки задачи, описание способов ее решения, полученных результатов, критическая оценка самим учащимся работы и полученных результатов </w:t>
                      </w:r>
                    </w:p>
                  </w:txbxContent>
                </v:textbox>
              </v:rect>
            </w:pict>
          </mc:Fallback>
        </mc:AlternateContent>
      </w:r>
      <w:r w:rsidR="00D7252F">
        <w:rPr>
          <w:rFonts w:ascii="Times New Roman" w:hAnsi="Times New Roman" w:cs="Times New Roman"/>
          <w:b/>
          <w:bCs/>
          <w:noProof/>
          <w:color w:val="auto"/>
          <w:sz w:val="22"/>
          <w:szCs w:val="22"/>
        </w:rPr>
        <mc:AlternateContent>
          <mc:Choice Requires="wps">
            <w:drawing>
              <wp:anchor distT="0" distB="0" distL="114300" distR="114300" simplePos="0" relativeHeight="251805696" behindDoc="0" locked="0" layoutInCell="1" allowOverlap="1" wp14:anchorId="349DD620" wp14:editId="262C51A2">
                <wp:simplePos x="0" y="0"/>
                <wp:positionH relativeFrom="column">
                  <wp:posOffset>4606290</wp:posOffset>
                </wp:positionH>
                <wp:positionV relativeFrom="paragraph">
                  <wp:posOffset>104140</wp:posOffset>
                </wp:positionV>
                <wp:extent cx="1403350" cy="882015"/>
                <wp:effectExtent l="95250" t="38100" r="101600" b="108585"/>
                <wp:wrapNone/>
                <wp:docPr id="113" name="Блок-схема: процесс 113"/>
                <wp:cNvGraphicFramePr/>
                <a:graphic xmlns:a="http://schemas.openxmlformats.org/drawingml/2006/main">
                  <a:graphicData uri="http://schemas.microsoft.com/office/word/2010/wordprocessingShape">
                    <wps:wsp>
                      <wps:cNvSpPr/>
                      <wps:spPr>
                        <a:xfrm>
                          <a:off x="0" y="0"/>
                          <a:ext cx="1403350" cy="882015"/>
                        </a:xfrm>
                        <a:prstGeom prst="flowChartProcess">
                          <a:avLst/>
                        </a:prstGeom>
                        <a:ln/>
                      </wps:spPr>
                      <wps:style>
                        <a:lnRef idx="0">
                          <a:schemeClr val="accent3"/>
                        </a:lnRef>
                        <a:fillRef idx="3">
                          <a:schemeClr val="accent3"/>
                        </a:fillRef>
                        <a:effectRef idx="3">
                          <a:schemeClr val="accent3"/>
                        </a:effectRef>
                        <a:fontRef idx="minor">
                          <a:schemeClr val="lt1"/>
                        </a:fontRef>
                      </wps:style>
                      <wps:txbx>
                        <w:txbxContent>
                          <w:p w:rsidR="00524B93" w:rsidRPr="00D7252F" w:rsidRDefault="00524B93" w:rsidP="00D7252F">
                            <w:pPr>
                              <w:jc w:val="center"/>
                              <w:rPr>
                                <w:rFonts w:ascii="Times New Roman" w:hAnsi="Times New Roman" w:cs="Times New Roman"/>
                                <w:b/>
                              </w:rPr>
                            </w:pPr>
                            <w:r w:rsidRPr="00D7252F">
                              <w:rPr>
                                <w:rFonts w:ascii="Times New Roman" w:hAnsi="Times New Roman" w:cs="Times New Roman"/>
                                <w:b/>
                              </w:rPr>
                              <w:t>Коммуникативные умения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13" o:spid="_x0000_s1100" type="#_x0000_t109" style="position:absolute;margin-left:362.7pt;margin-top:8.2pt;width:110.5pt;height:69.4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" fillcolor="#506329 [1638]" stroked="f">
                <v:fill color2="#93b64c [3014]" rotate="t" angle="180" colors="0 #769535;52429f #9bc348;1 #9cc746" focus="100%" type="gradient">
                  <o:fill v:ext="view" type="gradientUnscaled"/>
                </v:fill>
                <v:shadow on="t" color="black" opacity="22937f" origin=",.5" offset="0,.63889mm"/>
                <v:textbox>
                  <w:txbxContent>
                    <w:p w:rsidR="00524B93" w:rsidRPr="00D7252F" w:rsidRDefault="00524B93" w:rsidP="00D7252F">
                      <w:pPr>
                        <w:jc w:val="center"/>
                        <w:rPr>
                          <w:rFonts w:ascii="Times New Roman" w:hAnsi="Times New Roman" w:cs="Times New Roman"/>
                          <w:b/>
                        </w:rPr>
                      </w:pPr>
                      <w:r w:rsidRPr="00D7252F">
                        <w:rPr>
                          <w:rFonts w:ascii="Times New Roman" w:hAnsi="Times New Roman" w:cs="Times New Roman"/>
                          <w:b/>
                        </w:rPr>
                        <w:t>Коммуникативные умения</w:t>
                      </w:r>
                    </w:p>
                  </w:txbxContent>
                </v:textbox>
              </v:shape>
            </w:pict>
          </mc:Fallback>
        </mc:AlternateContent>
      </w:r>
      <w:r w:rsidR="00D7252F">
        <w:rPr>
          <w:rFonts w:ascii="Times New Roman" w:hAnsi="Times New Roman" w:cs="Times New Roman"/>
          <w:b/>
          <w:bCs/>
          <w:noProof/>
          <w:color w:val="auto"/>
          <w:sz w:val="22"/>
          <w:szCs w:val="22"/>
        </w:rPr>
        <mc:AlternateContent>
          <mc:Choice Requires="wps">
            <w:drawing>
              <wp:anchor distT="0" distB="0" distL="114300" distR="114300" simplePos="0" relativeHeight="251803648" behindDoc="0" locked="0" layoutInCell="1" allowOverlap="1" wp14:anchorId="0D447CAF" wp14:editId="17700E55">
                <wp:simplePos x="0" y="0"/>
                <wp:positionH relativeFrom="column">
                  <wp:posOffset>3075305</wp:posOffset>
                </wp:positionH>
                <wp:positionV relativeFrom="paragraph">
                  <wp:posOffset>104140</wp:posOffset>
                </wp:positionV>
                <wp:extent cx="1424305" cy="882015"/>
                <wp:effectExtent l="95250" t="38100" r="99695" b="108585"/>
                <wp:wrapNone/>
                <wp:docPr id="112" name="Блок-схема: процесс 112"/>
                <wp:cNvGraphicFramePr/>
                <a:graphic xmlns:a="http://schemas.openxmlformats.org/drawingml/2006/main">
                  <a:graphicData uri="http://schemas.microsoft.com/office/word/2010/wordprocessingShape">
                    <wps:wsp>
                      <wps:cNvSpPr/>
                      <wps:spPr>
                        <a:xfrm>
                          <a:off x="0" y="0"/>
                          <a:ext cx="1424305" cy="882015"/>
                        </a:xfrm>
                        <a:prstGeom prst="flowChartProcess">
                          <a:avLst/>
                        </a:prstGeom>
                        <a:ln/>
                      </wps:spPr>
                      <wps:style>
                        <a:lnRef idx="0">
                          <a:schemeClr val="accent3"/>
                        </a:lnRef>
                        <a:fillRef idx="3">
                          <a:schemeClr val="accent3"/>
                        </a:fillRef>
                        <a:effectRef idx="3">
                          <a:schemeClr val="accent3"/>
                        </a:effectRef>
                        <a:fontRef idx="minor">
                          <a:schemeClr val="lt1"/>
                        </a:fontRef>
                      </wps:style>
                      <wps:txbx>
                        <w:txbxContent>
                          <w:p w:rsidR="00524B93" w:rsidRPr="00110500" w:rsidRDefault="00524B93" w:rsidP="00D7252F">
                            <w:pPr>
                              <w:jc w:val="center"/>
                              <w:rPr>
                                <w:rFonts w:ascii="Times New Roman" w:hAnsi="Times New Roman" w:cs="Times New Roman"/>
                                <w:b/>
                              </w:rPr>
                            </w:pPr>
                            <w:r w:rsidRPr="00D7252F">
                              <w:rPr>
                                <w:rFonts w:ascii="Times New Roman" w:hAnsi="Times New Roman" w:cs="Times New Roman"/>
                                <w:b/>
                              </w:rPr>
                              <w:t>Качество наглядного</w:t>
                            </w:r>
                            <w:r>
                              <w:t xml:space="preserve"> </w:t>
                            </w:r>
                            <w:r w:rsidRPr="00D7252F">
                              <w:rPr>
                                <w:rFonts w:ascii="Times New Roman" w:hAnsi="Times New Roman" w:cs="Times New Roman"/>
                                <w:b/>
                              </w:rPr>
                              <w:t>представления</w:t>
                            </w:r>
                            <w:r>
                              <w:t xml:space="preserve"> </w:t>
                            </w:r>
                            <w:r w:rsidRPr="00110500">
                              <w:rPr>
                                <w:rFonts w:ascii="Times New Roman" w:hAnsi="Times New Roman" w:cs="Times New Roman"/>
                                <w:b/>
                              </w:rPr>
                              <w:t>работы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12" o:spid="_x0000_s1101" type="#_x0000_t109" style="position:absolute;margin-left:242.15pt;margin-top:8.2pt;width:112.15pt;height:69.4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" fillcolor="#506329 [1638]" stroked="f">
                <v:fill color2="#93b64c [3014]" rotate="t" angle="180" colors="0 #769535;52429f #9bc348;1 #9cc746" focus="100%" type="gradient">
                  <o:fill v:ext="view" type="gradientUnscaled"/>
                </v:fill>
                <v:shadow on="t" color="black" opacity="22937f" origin=",.5" offset="0,.63889mm"/>
                <v:textbox>
                  <w:txbxContent>
                    <w:p w:rsidR="00524B93" w:rsidRPr="00110500" w:rsidRDefault="00524B93" w:rsidP="00D7252F">
                      <w:pPr>
                        <w:jc w:val="center"/>
                        <w:rPr>
                          <w:rFonts w:ascii="Times New Roman" w:hAnsi="Times New Roman" w:cs="Times New Roman"/>
                          <w:b/>
                        </w:rPr>
                      </w:pPr>
                      <w:r w:rsidRPr="00D7252F">
                        <w:rPr>
                          <w:rFonts w:ascii="Times New Roman" w:hAnsi="Times New Roman" w:cs="Times New Roman"/>
                          <w:b/>
                        </w:rPr>
                        <w:t>Качество наглядного</w:t>
                      </w:r>
                      <w:r>
                        <w:t xml:space="preserve"> </w:t>
                      </w:r>
                      <w:r w:rsidRPr="00D7252F">
                        <w:rPr>
                          <w:rFonts w:ascii="Times New Roman" w:hAnsi="Times New Roman" w:cs="Times New Roman"/>
                          <w:b/>
                        </w:rPr>
                        <w:t>представления</w:t>
                      </w:r>
                      <w:r>
                        <w:t xml:space="preserve"> </w:t>
                      </w:r>
                      <w:r w:rsidRPr="00110500">
                        <w:rPr>
                          <w:rFonts w:ascii="Times New Roman" w:hAnsi="Times New Roman" w:cs="Times New Roman"/>
                          <w:b/>
                        </w:rPr>
                        <w:t>работы</w:t>
                      </w:r>
                    </w:p>
                  </w:txbxContent>
                </v:textbox>
              </v:shape>
            </w:pict>
          </mc:Fallback>
        </mc:AlternateContent>
      </w:r>
      <w:r w:rsidR="00D7252F">
        <w:rPr>
          <w:rFonts w:ascii="Times New Roman" w:hAnsi="Times New Roman" w:cs="Times New Roman"/>
          <w:b/>
          <w:bCs/>
          <w:noProof/>
          <w:color w:val="auto"/>
          <w:sz w:val="22"/>
          <w:szCs w:val="22"/>
        </w:rPr>
        <mc:AlternateContent>
          <mc:Choice Requires="wps">
            <w:drawing>
              <wp:anchor distT="0" distB="0" distL="114300" distR="114300" simplePos="0" relativeHeight="251801600" behindDoc="0" locked="0" layoutInCell="1" allowOverlap="1" wp14:anchorId="40E294AB" wp14:editId="4F6E2A07">
                <wp:simplePos x="0" y="0"/>
                <wp:positionH relativeFrom="column">
                  <wp:posOffset>1555115</wp:posOffset>
                </wp:positionH>
                <wp:positionV relativeFrom="paragraph">
                  <wp:posOffset>104140</wp:posOffset>
                </wp:positionV>
                <wp:extent cx="1424305" cy="882015"/>
                <wp:effectExtent l="95250" t="38100" r="99695" b="108585"/>
                <wp:wrapNone/>
                <wp:docPr id="111" name="Блок-схема: процесс 111"/>
                <wp:cNvGraphicFramePr/>
                <a:graphic xmlns:a="http://schemas.openxmlformats.org/drawingml/2006/main">
                  <a:graphicData uri="http://schemas.microsoft.com/office/word/2010/wordprocessingShape">
                    <wps:wsp>
                      <wps:cNvSpPr/>
                      <wps:spPr>
                        <a:xfrm>
                          <a:off x="0" y="0"/>
                          <a:ext cx="1424305" cy="882015"/>
                        </a:xfrm>
                        <a:prstGeom prst="flowChartProcess">
                          <a:avLst/>
                        </a:prstGeom>
                        <a:ln/>
                      </wps:spPr>
                      <wps:style>
                        <a:lnRef idx="0">
                          <a:schemeClr val="accent3"/>
                        </a:lnRef>
                        <a:fillRef idx="3">
                          <a:schemeClr val="accent3"/>
                        </a:fillRef>
                        <a:effectRef idx="3">
                          <a:schemeClr val="accent3"/>
                        </a:effectRef>
                        <a:fontRef idx="minor">
                          <a:schemeClr val="lt1"/>
                        </a:fontRef>
                      </wps:style>
                      <wps:txbx>
                        <w:txbxContent>
                          <w:p w:rsidR="00524B93" w:rsidRPr="00D7252F" w:rsidRDefault="00524B93" w:rsidP="00D7252F">
                            <w:pPr>
                              <w:jc w:val="center"/>
                              <w:rPr>
                                <w:rFonts w:ascii="Times New Roman" w:hAnsi="Times New Roman" w:cs="Times New Roman"/>
                                <w:b/>
                              </w:rPr>
                            </w:pPr>
                            <w:r w:rsidRPr="00D7252F">
                              <w:rPr>
                                <w:rFonts w:ascii="Times New Roman" w:hAnsi="Times New Roman" w:cs="Times New Roman"/>
                                <w:b/>
                              </w:rPr>
                              <w:t>Качество защиты работы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11" o:spid="_x0000_s1102" type="#_x0000_t109" style="position:absolute;margin-left:122.45pt;margin-top:8.2pt;width:112.15pt;height:69.4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" fillcolor="#506329 [1638]" stroked="f">
                <v:fill color2="#93b64c [3014]" rotate="t" angle="180" colors="0 #769535;52429f #9bc348;1 #9cc746" focus="100%" type="gradient">
                  <o:fill v:ext="view" type="gradientUnscaled"/>
                </v:fill>
                <v:shadow on="t" color="black" opacity="22937f" origin=",.5" offset="0,.63889mm"/>
                <v:textbox>
                  <w:txbxContent>
                    <w:p w:rsidR="00524B93" w:rsidRPr="00D7252F" w:rsidRDefault="00524B93" w:rsidP="00D7252F">
                      <w:pPr>
                        <w:jc w:val="center"/>
                        <w:rPr>
                          <w:rFonts w:ascii="Times New Roman" w:hAnsi="Times New Roman" w:cs="Times New Roman"/>
                          <w:b/>
                        </w:rPr>
                      </w:pPr>
                      <w:r w:rsidRPr="00D7252F">
                        <w:rPr>
                          <w:rFonts w:ascii="Times New Roman" w:hAnsi="Times New Roman" w:cs="Times New Roman"/>
                          <w:b/>
                        </w:rPr>
                        <w:t>Качество защиты работы</w:t>
                      </w:r>
                    </w:p>
                  </w:txbxContent>
                </v:textbox>
              </v:shape>
            </w:pict>
          </mc:Fallback>
        </mc:AlternateContent>
      </w:r>
      <w:r w:rsidR="00D7252F">
        <w:rPr>
          <w:rFonts w:ascii="Times New Roman" w:hAnsi="Times New Roman" w:cs="Times New Roman"/>
          <w:b/>
          <w:bCs/>
          <w:noProof/>
          <w:color w:val="auto"/>
          <w:sz w:val="22"/>
          <w:szCs w:val="22"/>
        </w:rPr>
        <mc:AlternateContent>
          <mc:Choice Requires="wps">
            <w:drawing>
              <wp:anchor distT="0" distB="0" distL="114300" distR="114300" simplePos="0" relativeHeight="251799552" behindDoc="0" locked="0" layoutInCell="1" allowOverlap="1" wp14:anchorId="504F3A70" wp14:editId="0A81CA1C">
                <wp:simplePos x="0" y="0"/>
                <wp:positionH relativeFrom="column">
                  <wp:posOffset>77352</wp:posOffset>
                </wp:positionH>
                <wp:positionV relativeFrom="paragraph">
                  <wp:posOffset>104480</wp:posOffset>
                </wp:positionV>
                <wp:extent cx="1381760" cy="882502"/>
                <wp:effectExtent l="95250" t="38100" r="104140" b="108585"/>
                <wp:wrapNone/>
                <wp:docPr id="110" name="Блок-схема: процесс 110"/>
                <wp:cNvGraphicFramePr/>
                <a:graphic xmlns:a="http://schemas.openxmlformats.org/drawingml/2006/main">
                  <a:graphicData uri="http://schemas.microsoft.com/office/word/2010/wordprocessingShape">
                    <wps:wsp>
                      <wps:cNvSpPr/>
                      <wps:spPr>
                        <a:xfrm>
                          <a:off x="0" y="0"/>
                          <a:ext cx="1381760" cy="882502"/>
                        </a:xfrm>
                        <a:prstGeom prst="flowChartProcess">
                          <a:avLst/>
                        </a:prstGeom>
                      </wps:spPr>
                      <wps:style>
                        <a:lnRef idx="0">
                          <a:schemeClr val="accent3"/>
                        </a:lnRef>
                        <a:fillRef idx="3">
                          <a:schemeClr val="accent3"/>
                        </a:fillRef>
                        <a:effectRef idx="3">
                          <a:schemeClr val="accent3"/>
                        </a:effectRef>
                        <a:fontRef idx="minor">
                          <a:schemeClr val="lt1"/>
                        </a:fontRef>
                      </wps:style>
                      <wps:txbx>
                        <w:txbxContent>
                          <w:p w:rsidR="00524B93" w:rsidRDefault="00524B93" w:rsidP="00D7252F">
                            <w:pPr>
                              <w:jc w:val="center"/>
                            </w:pPr>
                            <w:r w:rsidRPr="00D7252F">
                              <w:rPr>
                                <w:rFonts w:ascii="Times New Roman" w:hAnsi="Times New Roman" w:cs="Times New Roman"/>
                                <w:b/>
                              </w:rPr>
                              <w:t>Презентация содержания</w:t>
                            </w:r>
                            <w:r>
                              <w:t xml:space="preserve"> </w:t>
                            </w:r>
                            <w:r w:rsidRPr="00D7252F">
                              <w:rPr>
                                <w:rFonts w:ascii="Times New Roman" w:hAnsi="Times New Roman" w:cs="Times New Roman"/>
                                <w:b/>
                              </w:rPr>
                              <w:t>работы самим</w:t>
                            </w:r>
                            <w:r>
                              <w:t xml:space="preserve"> </w:t>
                            </w:r>
                            <w:r>
                              <w:rPr>
                                <w:rFonts w:ascii="Times New Roman" w:hAnsi="Times New Roman" w:cs="Times New Roman"/>
                                <w:b/>
                              </w:rPr>
                              <w:t>учащим</w:t>
                            </w:r>
                            <w:r w:rsidRPr="00D7252F">
                              <w:rPr>
                                <w:rFonts w:ascii="Times New Roman" w:hAnsi="Times New Roman" w:cs="Times New Roman"/>
                                <w:b/>
                              </w:rPr>
                              <w:t>ся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10" o:spid="_x0000_s1103" type="#_x0000_t109" style="position:absolute;margin-left:6.1pt;margin-top:8.25pt;width:108.8pt;height:69.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" fillcolor="#506329 [1638]" stroked="f">
                <v:fill color2="#93b64c [3014]" rotate="t" angle="180" colors="0 #769535;52429f #9bc348;1 #9cc746" focus="100%" type="gradient">
                  <o:fill v:ext="view" type="gradientUnscaled"/>
                </v:fill>
                <v:shadow on="t" color="black" opacity="22937f" origin=",.5" offset="0,.63889mm"/>
                <v:textbox>
                  <w:txbxContent>
                    <w:p w:rsidR="00524B93" w:rsidRDefault="00524B93" w:rsidP="00D7252F">
                      <w:pPr>
                        <w:jc w:val="center"/>
                      </w:pPr>
                      <w:r w:rsidRPr="00D7252F">
                        <w:rPr>
                          <w:rFonts w:ascii="Times New Roman" w:hAnsi="Times New Roman" w:cs="Times New Roman"/>
                          <w:b/>
                        </w:rPr>
                        <w:t>Презентация содержания</w:t>
                      </w:r>
                      <w:r>
                        <w:t xml:space="preserve"> </w:t>
                      </w:r>
                      <w:r w:rsidRPr="00D7252F">
                        <w:rPr>
                          <w:rFonts w:ascii="Times New Roman" w:hAnsi="Times New Roman" w:cs="Times New Roman"/>
                          <w:b/>
                        </w:rPr>
                        <w:t>работы самим</w:t>
                      </w:r>
                      <w:r>
                        <w:t xml:space="preserve"> </w:t>
                      </w:r>
                      <w:r>
                        <w:rPr>
                          <w:rFonts w:ascii="Times New Roman" w:hAnsi="Times New Roman" w:cs="Times New Roman"/>
                          <w:b/>
                        </w:rPr>
                        <w:t>учащим</w:t>
                      </w:r>
                      <w:r w:rsidRPr="00D7252F">
                        <w:rPr>
                          <w:rFonts w:ascii="Times New Roman" w:hAnsi="Times New Roman" w:cs="Times New Roman"/>
                          <w:b/>
                        </w:rPr>
                        <w:t>ся</w:t>
                      </w:r>
                    </w:p>
                  </w:txbxContent>
                </v:textbox>
              </v:shape>
            </w:pict>
          </mc:Fallback>
        </mc:AlternateContent>
      </w:r>
    </w:p>
    <w:p w:rsidR="00110500" w:rsidRPr="00110500" w:rsidRDefault="00110500" w:rsidP="00110500">
      <w:pPr>
        <w:rPr>
          <w:rFonts w:ascii="Times New Roman" w:hAnsi="Times New Roman" w:cs="Times New Roman"/>
          <w:sz w:val="22"/>
          <w:szCs w:val="22"/>
        </w:rPr>
      </w:pPr>
    </w:p>
    <w:p w:rsidR="00110500" w:rsidRPr="00110500" w:rsidRDefault="00110500" w:rsidP="00110500">
      <w:pPr>
        <w:rPr>
          <w:rFonts w:ascii="Times New Roman" w:hAnsi="Times New Roman" w:cs="Times New Roman"/>
          <w:sz w:val="22"/>
          <w:szCs w:val="22"/>
        </w:rPr>
      </w:pPr>
    </w:p>
    <w:p w:rsidR="00110500" w:rsidRPr="00110500" w:rsidRDefault="00110500" w:rsidP="00110500">
      <w:pPr>
        <w:rPr>
          <w:rFonts w:ascii="Times New Roman" w:hAnsi="Times New Roman" w:cs="Times New Roman"/>
          <w:sz w:val="22"/>
          <w:szCs w:val="22"/>
        </w:rPr>
      </w:pPr>
    </w:p>
    <w:p w:rsidR="00110500" w:rsidRPr="00110500" w:rsidRDefault="00110500" w:rsidP="00110500">
      <w:pPr>
        <w:rPr>
          <w:rFonts w:ascii="Times New Roman" w:hAnsi="Times New Roman" w:cs="Times New Roman"/>
          <w:sz w:val="22"/>
          <w:szCs w:val="22"/>
        </w:rPr>
      </w:pPr>
    </w:p>
    <w:p w:rsidR="00110500" w:rsidRPr="00110500" w:rsidRDefault="00110500" w:rsidP="00110500">
      <w:pPr>
        <w:rPr>
          <w:rFonts w:ascii="Times New Roman" w:hAnsi="Times New Roman" w:cs="Times New Roman"/>
          <w:sz w:val="22"/>
          <w:szCs w:val="22"/>
        </w:rPr>
      </w:pPr>
    </w:p>
    <w:p w:rsidR="00110500" w:rsidRPr="00110500" w:rsidRDefault="00110500" w:rsidP="00110500">
      <w:pPr>
        <w:rPr>
          <w:rFonts w:ascii="Times New Roman" w:hAnsi="Times New Roman" w:cs="Times New Roman"/>
          <w:sz w:val="22"/>
          <w:szCs w:val="22"/>
        </w:rPr>
      </w:pPr>
    </w:p>
    <w:p w:rsidR="00110500" w:rsidRPr="00110500" w:rsidRDefault="00110500" w:rsidP="00110500">
      <w:pPr>
        <w:rPr>
          <w:rFonts w:ascii="Times New Roman" w:hAnsi="Times New Roman" w:cs="Times New Roman"/>
          <w:sz w:val="22"/>
          <w:szCs w:val="22"/>
        </w:rPr>
      </w:pPr>
    </w:p>
    <w:p w:rsidR="00110500" w:rsidRPr="00110500" w:rsidRDefault="00110500" w:rsidP="00110500">
      <w:pPr>
        <w:rPr>
          <w:rFonts w:ascii="Times New Roman" w:hAnsi="Times New Roman" w:cs="Times New Roman"/>
          <w:sz w:val="22"/>
          <w:szCs w:val="22"/>
        </w:rPr>
      </w:pPr>
    </w:p>
    <w:p w:rsidR="00110500" w:rsidRPr="00110500" w:rsidRDefault="00110500" w:rsidP="00110500">
      <w:pPr>
        <w:rPr>
          <w:rFonts w:ascii="Times New Roman" w:hAnsi="Times New Roman" w:cs="Times New Roman"/>
          <w:sz w:val="22"/>
          <w:szCs w:val="22"/>
        </w:rPr>
      </w:pPr>
    </w:p>
    <w:p w:rsidR="00110500" w:rsidRPr="00110500" w:rsidRDefault="00110500" w:rsidP="00110500">
      <w:pPr>
        <w:rPr>
          <w:rFonts w:ascii="Times New Roman" w:hAnsi="Times New Roman" w:cs="Times New Roman"/>
          <w:sz w:val="22"/>
          <w:szCs w:val="22"/>
        </w:rPr>
      </w:pPr>
    </w:p>
    <w:p w:rsidR="00110500" w:rsidRPr="00110500" w:rsidRDefault="00110500" w:rsidP="00110500">
      <w:pPr>
        <w:rPr>
          <w:rFonts w:ascii="Times New Roman" w:hAnsi="Times New Roman" w:cs="Times New Roman"/>
          <w:sz w:val="22"/>
          <w:szCs w:val="22"/>
        </w:rPr>
      </w:pPr>
    </w:p>
    <w:p w:rsidR="00110500" w:rsidRPr="00110500" w:rsidRDefault="00110500" w:rsidP="00110500">
      <w:pPr>
        <w:rPr>
          <w:rFonts w:ascii="Times New Roman" w:hAnsi="Times New Roman" w:cs="Times New Roman"/>
          <w:sz w:val="22"/>
          <w:szCs w:val="22"/>
        </w:rPr>
      </w:pPr>
    </w:p>
    <w:p w:rsidR="00110500" w:rsidRPr="00110500" w:rsidRDefault="00110500" w:rsidP="00110500">
      <w:pPr>
        <w:rPr>
          <w:rFonts w:ascii="Times New Roman" w:hAnsi="Times New Roman" w:cs="Times New Roman"/>
          <w:sz w:val="22"/>
          <w:szCs w:val="22"/>
        </w:rPr>
      </w:pPr>
    </w:p>
    <w:p w:rsidR="004A7003" w:rsidRDefault="004A7003" w:rsidP="00110500">
      <w:pPr>
        <w:spacing w:line="360" w:lineRule="auto"/>
        <w:ind w:firstLine="709"/>
        <w:rPr>
          <w:rFonts w:ascii="Times New Roman" w:eastAsiaTheme="minorHAnsi" w:hAnsi="Times New Roman" w:cs="Times New Roman"/>
          <w:b/>
          <w:bCs/>
          <w:i/>
          <w:iCs/>
          <w:u w:val="single"/>
          <w:shd w:val="clear" w:color="auto" w:fill="FFFFFF"/>
          <w:lang w:eastAsia="en-US"/>
        </w:rPr>
      </w:pPr>
    </w:p>
    <w:p w:rsidR="004A7003" w:rsidRDefault="004A7003" w:rsidP="00110500">
      <w:pPr>
        <w:spacing w:line="360" w:lineRule="auto"/>
        <w:ind w:firstLine="709"/>
        <w:rPr>
          <w:rFonts w:ascii="Times New Roman" w:eastAsiaTheme="minorHAnsi" w:hAnsi="Times New Roman" w:cs="Times New Roman"/>
          <w:b/>
          <w:bCs/>
          <w:i/>
          <w:iCs/>
          <w:u w:val="single"/>
          <w:shd w:val="clear" w:color="auto" w:fill="FFFFFF"/>
          <w:lang w:eastAsia="en-US"/>
        </w:rPr>
      </w:pPr>
    </w:p>
    <w:p w:rsidR="004A7003" w:rsidRDefault="004A7003" w:rsidP="00110500">
      <w:pPr>
        <w:spacing w:line="360" w:lineRule="auto"/>
        <w:ind w:firstLine="709"/>
        <w:rPr>
          <w:rFonts w:ascii="Times New Roman" w:eastAsiaTheme="minorHAnsi" w:hAnsi="Times New Roman" w:cs="Times New Roman"/>
          <w:b/>
          <w:bCs/>
          <w:i/>
          <w:iCs/>
          <w:u w:val="single"/>
          <w:shd w:val="clear" w:color="auto" w:fill="FFFFFF"/>
          <w:lang w:eastAsia="en-US"/>
        </w:rPr>
      </w:pPr>
    </w:p>
    <w:p w:rsidR="004A7003" w:rsidRDefault="004A7003" w:rsidP="00110500">
      <w:pPr>
        <w:spacing w:line="360" w:lineRule="auto"/>
        <w:ind w:firstLine="709"/>
        <w:rPr>
          <w:rFonts w:ascii="Times New Roman" w:eastAsiaTheme="minorHAnsi" w:hAnsi="Times New Roman" w:cs="Times New Roman"/>
          <w:b/>
          <w:bCs/>
          <w:i/>
          <w:iCs/>
          <w:u w:val="single"/>
          <w:shd w:val="clear" w:color="auto" w:fill="FFFFFF"/>
          <w:lang w:eastAsia="en-US"/>
        </w:rPr>
      </w:pPr>
    </w:p>
    <w:p w:rsidR="004A7003" w:rsidRDefault="004A7003" w:rsidP="00110500">
      <w:pPr>
        <w:spacing w:line="360" w:lineRule="auto"/>
        <w:ind w:firstLine="709"/>
        <w:rPr>
          <w:rFonts w:ascii="Times New Roman" w:eastAsiaTheme="minorHAnsi" w:hAnsi="Times New Roman" w:cs="Times New Roman"/>
          <w:b/>
          <w:bCs/>
          <w:i/>
          <w:iCs/>
          <w:u w:val="single"/>
          <w:shd w:val="clear" w:color="auto" w:fill="FFFFFF"/>
          <w:lang w:eastAsia="en-US"/>
        </w:rPr>
      </w:pPr>
    </w:p>
    <w:p w:rsidR="004A7003" w:rsidRDefault="004A7003" w:rsidP="00110500">
      <w:pPr>
        <w:spacing w:line="360" w:lineRule="auto"/>
        <w:ind w:firstLine="709"/>
        <w:rPr>
          <w:rFonts w:ascii="Times New Roman" w:eastAsiaTheme="minorHAnsi" w:hAnsi="Times New Roman" w:cs="Times New Roman"/>
          <w:b/>
          <w:bCs/>
          <w:i/>
          <w:iCs/>
          <w:u w:val="single"/>
          <w:shd w:val="clear" w:color="auto" w:fill="FFFFFF"/>
          <w:lang w:eastAsia="en-US"/>
        </w:rPr>
      </w:pPr>
    </w:p>
    <w:p w:rsidR="004A7003" w:rsidRDefault="004A7003" w:rsidP="00110500">
      <w:pPr>
        <w:spacing w:line="360" w:lineRule="auto"/>
        <w:ind w:firstLine="709"/>
        <w:rPr>
          <w:rFonts w:ascii="Times New Roman" w:eastAsiaTheme="minorHAnsi" w:hAnsi="Times New Roman" w:cs="Times New Roman"/>
          <w:b/>
          <w:bCs/>
          <w:i/>
          <w:iCs/>
          <w:u w:val="single"/>
          <w:shd w:val="clear" w:color="auto" w:fill="FFFFFF"/>
          <w:lang w:eastAsia="en-US"/>
        </w:rPr>
      </w:pPr>
    </w:p>
    <w:p w:rsidR="004A7003" w:rsidRDefault="004A7003" w:rsidP="00110500">
      <w:pPr>
        <w:spacing w:line="360" w:lineRule="auto"/>
        <w:ind w:firstLine="709"/>
        <w:rPr>
          <w:rFonts w:ascii="Times New Roman" w:eastAsiaTheme="minorHAnsi" w:hAnsi="Times New Roman" w:cs="Times New Roman"/>
          <w:b/>
          <w:bCs/>
          <w:i/>
          <w:iCs/>
          <w:u w:val="single"/>
          <w:shd w:val="clear" w:color="auto" w:fill="FFFFFF"/>
          <w:lang w:eastAsia="en-US"/>
        </w:rPr>
      </w:pPr>
    </w:p>
    <w:p w:rsidR="004A7003" w:rsidRDefault="004A7003" w:rsidP="00110500">
      <w:pPr>
        <w:spacing w:line="360" w:lineRule="auto"/>
        <w:ind w:firstLine="709"/>
        <w:rPr>
          <w:rFonts w:ascii="Times New Roman" w:eastAsiaTheme="minorHAnsi" w:hAnsi="Times New Roman" w:cs="Times New Roman"/>
          <w:b/>
          <w:bCs/>
          <w:i/>
          <w:iCs/>
          <w:u w:val="single"/>
          <w:shd w:val="clear" w:color="auto" w:fill="FFFFFF"/>
          <w:lang w:eastAsia="en-US"/>
        </w:rPr>
      </w:pPr>
    </w:p>
    <w:p w:rsidR="004A7003" w:rsidRDefault="004A7003" w:rsidP="00110500">
      <w:pPr>
        <w:spacing w:line="360" w:lineRule="auto"/>
        <w:ind w:firstLine="709"/>
        <w:rPr>
          <w:rFonts w:ascii="Times New Roman" w:eastAsiaTheme="minorHAnsi" w:hAnsi="Times New Roman" w:cs="Times New Roman"/>
          <w:b/>
          <w:bCs/>
          <w:i/>
          <w:iCs/>
          <w:u w:val="single"/>
          <w:shd w:val="clear" w:color="auto" w:fill="FFFFFF"/>
          <w:lang w:eastAsia="en-US"/>
        </w:rPr>
      </w:pPr>
    </w:p>
    <w:p w:rsidR="00110500" w:rsidRPr="00110500" w:rsidRDefault="00110500" w:rsidP="004A7003">
      <w:pPr>
        <w:spacing w:line="360" w:lineRule="auto"/>
        <w:jc w:val="center"/>
        <w:rPr>
          <w:rFonts w:ascii="Times New Roman" w:eastAsiaTheme="minorHAnsi" w:hAnsi="Times New Roman" w:cs="Times New Roman"/>
          <w:b/>
          <w:bCs/>
          <w:i/>
          <w:iCs/>
          <w:color w:val="auto"/>
          <w:lang w:eastAsia="en-US"/>
        </w:rPr>
      </w:pPr>
      <w:r w:rsidRPr="00110500">
        <w:rPr>
          <w:rFonts w:ascii="Times New Roman" w:eastAsiaTheme="minorHAnsi" w:hAnsi="Times New Roman" w:cs="Times New Roman"/>
          <w:b/>
          <w:bCs/>
          <w:i/>
          <w:iCs/>
          <w:u w:val="single"/>
          <w:shd w:val="clear" w:color="auto" w:fill="FFFFFF"/>
          <w:lang w:eastAsia="en-US"/>
        </w:rPr>
        <w:lastRenderedPageBreak/>
        <w:t>Для успешного осуществления учебно-исследовательской</w:t>
      </w:r>
      <w:r w:rsidRPr="00110500">
        <w:rPr>
          <w:rFonts w:ascii="Times New Roman" w:eastAsiaTheme="minorHAnsi" w:hAnsi="Times New Roman" w:cs="Times New Roman"/>
          <w:b/>
          <w:bCs/>
          <w:i/>
          <w:iCs/>
          <w:shd w:val="clear" w:color="auto" w:fill="FFFFFF"/>
          <w:lang w:eastAsia="en-US"/>
        </w:rPr>
        <w:t xml:space="preserve"> </w:t>
      </w:r>
      <w:proofErr w:type="gramStart"/>
      <w:r w:rsidRPr="00110500">
        <w:rPr>
          <w:rFonts w:ascii="Times New Roman" w:eastAsiaTheme="minorHAnsi" w:hAnsi="Times New Roman" w:cs="Times New Roman"/>
          <w:b/>
          <w:bCs/>
          <w:i/>
          <w:iCs/>
          <w:u w:val="single"/>
          <w:shd w:val="clear" w:color="auto" w:fill="FFFFFF"/>
          <w:lang w:eastAsia="en-US"/>
        </w:rPr>
        <w:t>деятельности</w:t>
      </w:r>
      <w:proofErr w:type="gramEnd"/>
      <w:r w:rsidRPr="00110500">
        <w:rPr>
          <w:rFonts w:ascii="Times New Roman" w:eastAsiaTheme="minorHAnsi" w:hAnsi="Times New Roman" w:cs="Times New Roman"/>
          <w:b/>
          <w:bCs/>
          <w:i/>
          <w:iCs/>
          <w:u w:val="single"/>
          <w:shd w:val="clear" w:color="auto" w:fill="FFFFFF"/>
          <w:lang w:eastAsia="en-US"/>
        </w:rPr>
        <w:t xml:space="preserve"> обучающиеся должны овладеть следующими действиями:</w:t>
      </w:r>
    </w:p>
    <w:p w:rsidR="00110500" w:rsidRPr="004A7003" w:rsidRDefault="00110500" w:rsidP="005B25E4">
      <w:pPr>
        <w:pStyle w:val="a7"/>
        <w:numPr>
          <w:ilvl w:val="0"/>
          <w:numId w:val="110"/>
        </w:numPr>
        <w:spacing w:line="360" w:lineRule="auto"/>
        <w:jc w:val="both"/>
        <w:rPr>
          <w:rFonts w:ascii="Times New Roman" w:hAnsi="Times New Roman" w:cs="Times New Roman"/>
          <w:bCs/>
          <w:color w:val="auto"/>
        </w:rPr>
      </w:pPr>
      <w:r w:rsidRPr="004A7003">
        <w:rPr>
          <w:rFonts w:ascii="Times New Roman" w:hAnsi="Times New Roman" w:cs="Times New Roman"/>
          <w:bCs/>
          <w:shd w:val="clear" w:color="auto" w:fill="FFFFFF"/>
        </w:rPr>
        <w:t>постановка проблемы и аргументирование её актуальности;</w:t>
      </w:r>
    </w:p>
    <w:p w:rsidR="00110500" w:rsidRPr="004A7003" w:rsidRDefault="00110500" w:rsidP="005B25E4">
      <w:pPr>
        <w:pStyle w:val="a7"/>
        <w:numPr>
          <w:ilvl w:val="0"/>
          <w:numId w:val="110"/>
        </w:numPr>
        <w:spacing w:line="360" w:lineRule="auto"/>
        <w:jc w:val="both"/>
        <w:rPr>
          <w:rFonts w:ascii="Times New Roman" w:hAnsi="Times New Roman" w:cs="Times New Roman"/>
          <w:bCs/>
          <w:color w:val="auto"/>
        </w:rPr>
      </w:pPr>
      <w:r w:rsidRPr="004A7003">
        <w:rPr>
          <w:rFonts w:ascii="Times New Roman" w:hAnsi="Times New Roman" w:cs="Times New Roman"/>
          <w:bCs/>
          <w:shd w:val="clear" w:color="auto" w:fill="FFFFFF"/>
        </w:rPr>
        <w:t>формулировка гипотезы исследования и раскрытие замысла — сущности будущей деятельности;</w:t>
      </w:r>
    </w:p>
    <w:p w:rsidR="00110500" w:rsidRPr="004A7003" w:rsidRDefault="00110500" w:rsidP="005B25E4">
      <w:pPr>
        <w:pStyle w:val="a7"/>
        <w:numPr>
          <w:ilvl w:val="0"/>
          <w:numId w:val="110"/>
        </w:numPr>
        <w:spacing w:line="360" w:lineRule="auto"/>
        <w:jc w:val="both"/>
        <w:rPr>
          <w:rFonts w:ascii="Times New Roman" w:hAnsi="Times New Roman" w:cs="Times New Roman"/>
          <w:bCs/>
          <w:color w:val="auto"/>
        </w:rPr>
      </w:pPr>
      <w:r w:rsidRPr="004A7003">
        <w:rPr>
          <w:rFonts w:ascii="Times New Roman" w:hAnsi="Times New Roman" w:cs="Times New Roman"/>
          <w:bCs/>
          <w:shd w:val="clear" w:color="auto" w:fill="FFFFFF"/>
        </w:rPr>
        <w:t>планирование исследовательских работ и выбор необходимого инструментария;</w:t>
      </w:r>
    </w:p>
    <w:p w:rsidR="00110500" w:rsidRPr="004A7003" w:rsidRDefault="00110500" w:rsidP="005B25E4">
      <w:pPr>
        <w:pStyle w:val="a7"/>
        <w:numPr>
          <w:ilvl w:val="0"/>
          <w:numId w:val="110"/>
        </w:numPr>
        <w:spacing w:line="360" w:lineRule="auto"/>
        <w:jc w:val="both"/>
        <w:rPr>
          <w:rFonts w:ascii="Times New Roman" w:hAnsi="Times New Roman" w:cs="Times New Roman"/>
          <w:bCs/>
          <w:color w:val="auto"/>
        </w:rPr>
      </w:pPr>
      <w:r w:rsidRPr="004A7003">
        <w:rPr>
          <w:rFonts w:ascii="Times New Roman" w:hAnsi="Times New Roman" w:cs="Times New Roman"/>
          <w:bCs/>
          <w:shd w:val="clear" w:color="auto" w:fill="FFFFFF"/>
        </w:rPr>
        <w:t>собственно проведение исследования с обязательным поэтапным контролем и коррекцией результатов работ;</w:t>
      </w:r>
    </w:p>
    <w:p w:rsidR="00110500" w:rsidRPr="004A7003" w:rsidRDefault="00110500" w:rsidP="005B25E4">
      <w:pPr>
        <w:pStyle w:val="a7"/>
        <w:numPr>
          <w:ilvl w:val="0"/>
          <w:numId w:val="110"/>
        </w:numPr>
        <w:spacing w:line="360" w:lineRule="auto"/>
        <w:jc w:val="both"/>
        <w:rPr>
          <w:rFonts w:ascii="Times New Roman" w:hAnsi="Times New Roman" w:cs="Times New Roman"/>
          <w:bCs/>
          <w:color w:val="auto"/>
        </w:rPr>
      </w:pPr>
      <w:r w:rsidRPr="004A7003">
        <w:rPr>
          <w:rFonts w:ascii="Times New Roman" w:hAnsi="Times New Roman" w:cs="Times New Roman"/>
          <w:bCs/>
          <w:shd w:val="clear" w:color="auto" w:fill="FFFFFF"/>
        </w:rPr>
        <w:t>оформление результатов учебно-исследовательской деятельности как конечного продукта;</w:t>
      </w:r>
    </w:p>
    <w:p w:rsidR="00110500" w:rsidRPr="004A7003" w:rsidRDefault="00110500" w:rsidP="005B25E4">
      <w:pPr>
        <w:pStyle w:val="a7"/>
        <w:numPr>
          <w:ilvl w:val="0"/>
          <w:numId w:val="110"/>
        </w:numPr>
        <w:spacing w:line="360" w:lineRule="auto"/>
        <w:jc w:val="both"/>
        <w:rPr>
          <w:rFonts w:ascii="Times New Roman" w:hAnsi="Times New Roman" w:cs="Times New Roman"/>
          <w:bCs/>
          <w:color w:val="auto"/>
        </w:rPr>
      </w:pPr>
      <w:r w:rsidRPr="004A7003">
        <w:rPr>
          <w:rFonts w:ascii="Times New Roman" w:hAnsi="Times New Roman" w:cs="Times New Roman"/>
          <w:bCs/>
          <w:shd w:val="clear" w:color="auto" w:fill="FFFFFF"/>
        </w:rPr>
        <w:t>представление результатов исследования широкому кругу заинтересованных лиц для обсуждения и возможного дальнейшего практического использования.</w:t>
      </w:r>
    </w:p>
    <w:p w:rsidR="00110500" w:rsidRDefault="00110500" w:rsidP="00110500">
      <w:pPr>
        <w:spacing w:line="360" w:lineRule="auto"/>
        <w:ind w:firstLine="709"/>
        <w:jc w:val="both"/>
        <w:rPr>
          <w:rFonts w:ascii="Times New Roman" w:hAnsi="Times New Roman" w:cs="Times New Roman"/>
          <w:bCs/>
          <w:shd w:val="clear" w:color="auto" w:fill="FFFFFF"/>
        </w:rPr>
      </w:pPr>
      <w:r w:rsidRPr="00110500">
        <w:rPr>
          <w:rFonts w:ascii="Times New Roman" w:hAnsi="Times New Roman" w:cs="Times New Roman"/>
          <w:bCs/>
          <w:shd w:val="clear" w:color="auto" w:fill="FFFFFF"/>
        </w:rPr>
        <w:t>Специфика учебно-исследовательской деятельности определяет многообразие форм её организации. В зависимости от урочных и внеурочных занятий учебно-исследовательская деятельность может приобретать разные формы.</w:t>
      </w:r>
    </w:p>
    <w:p w:rsidR="004A7003" w:rsidRDefault="004A7003" w:rsidP="00110500">
      <w:pPr>
        <w:spacing w:line="360" w:lineRule="auto"/>
        <w:ind w:firstLine="709"/>
        <w:jc w:val="both"/>
        <w:rPr>
          <w:rFonts w:ascii="Times New Roman" w:hAnsi="Times New Roman" w:cs="Times New Roman"/>
          <w:bCs/>
          <w:color w:val="auto"/>
        </w:rPr>
      </w:pPr>
    </w:p>
    <w:p w:rsidR="002B6EE6" w:rsidRPr="00110500" w:rsidRDefault="002B6EE6" w:rsidP="00110500">
      <w:pPr>
        <w:spacing w:line="360" w:lineRule="auto"/>
        <w:ind w:firstLine="709"/>
        <w:jc w:val="both"/>
        <w:rPr>
          <w:rFonts w:ascii="Times New Roman" w:hAnsi="Times New Roman" w:cs="Times New Roman"/>
          <w:bCs/>
          <w:color w:val="auto"/>
        </w:rPr>
      </w:pPr>
    </w:p>
    <w:p w:rsidR="00110500" w:rsidRPr="004A7003" w:rsidRDefault="00110500" w:rsidP="004A7003">
      <w:pPr>
        <w:numPr>
          <w:ilvl w:val="0"/>
          <w:numId w:val="87"/>
        </w:numPr>
        <w:spacing w:line="360" w:lineRule="auto"/>
        <w:jc w:val="center"/>
        <w:rPr>
          <w:rFonts w:ascii="Times New Roman" w:hAnsi="Times New Roman" w:cs="Times New Roman"/>
          <w:b/>
          <w:bCs/>
          <w:color w:val="auto"/>
        </w:rPr>
      </w:pPr>
      <w:r w:rsidRPr="004A7003">
        <w:rPr>
          <w:rFonts w:ascii="Times New Roman" w:hAnsi="Times New Roman" w:cs="Times New Roman"/>
          <w:b/>
          <w:bCs/>
          <w:shd w:val="clear" w:color="auto" w:fill="FFFFFF"/>
        </w:rPr>
        <w:t>Формы организации учебно - исследовательской деятельности в урочной и</w:t>
      </w:r>
      <w:r w:rsidR="004A7003" w:rsidRPr="004A7003">
        <w:rPr>
          <w:rFonts w:ascii="Times New Roman" w:hAnsi="Times New Roman" w:cs="Times New Roman"/>
          <w:b/>
          <w:bCs/>
          <w:shd w:val="clear" w:color="auto" w:fill="FFFFFF"/>
        </w:rPr>
        <w:t xml:space="preserve"> </w:t>
      </w:r>
      <w:r w:rsidRPr="004A7003">
        <w:rPr>
          <w:rFonts w:ascii="Times New Roman" w:hAnsi="Times New Roman" w:cs="Times New Roman"/>
          <w:b/>
          <w:bCs/>
          <w:shd w:val="clear" w:color="auto" w:fill="FFFFFF"/>
        </w:rPr>
        <w:t>внеурочной деятельности</w:t>
      </w:r>
    </w:p>
    <w:p w:rsidR="00110500" w:rsidRPr="00110500" w:rsidRDefault="00110500" w:rsidP="00110500">
      <w:pPr>
        <w:spacing w:line="360" w:lineRule="auto"/>
        <w:ind w:firstLine="709"/>
        <w:jc w:val="both"/>
        <w:rPr>
          <w:rFonts w:ascii="Times New Roman" w:eastAsiaTheme="minorHAnsi" w:hAnsi="Times New Roman" w:cs="Times New Roman"/>
          <w:bCs/>
          <w:i/>
          <w:iCs/>
          <w:color w:val="auto"/>
          <w:lang w:eastAsia="en-US"/>
        </w:rPr>
      </w:pPr>
      <w:r w:rsidRPr="00110500">
        <w:rPr>
          <w:rFonts w:ascii="Times New Roman" w:eastAsiaTheme="minorHAnsi" w:hAnsi="Times New Roman" w:cs="Times New Roman"/>
          <w:bCs/>
          <w:i/>
          <w:iCs/>
          <w:shd w:val="clear" w:color="auto" w:fill="FFFFFF"/>
          <w:lang w:eastAsia="en-US"/>
        </w:rPr>
        <w:t>Формы организации учебно-исследовательской деятельности на урочных занятиях могут быть следующими:</w:t>
      </w:r>
    </w:p>
    <w:p w:rsidR="00110500" w:rsidRPr="00110500" w:rsidRDefault="00110500" w:rsidP="005B25E4">
      <w:pPr>
        <w:numPr>
          <w:ilvl w:val="0"/>
          <w:numId w:val="111"/>
        </w:numPr>
        <w:spacing w:line="360" w:lineRule="auto"/>
        <w:jc w:val="both"/>
        <w:rPr>
          <w:rFonts w:ascii="Times New Roman" w:hAnsi="Times New Roman" w:cs="Times New Roman"/>
          <w:bCs/>
          <w:color w:val="auto"/>
        </w:rPr>
      </w:pPr>
      <w:r w:rsidRPr="00110500">
        <w:rPr>
          <w:rFonts w:ascii="Times New Roman" w:hAnsi="Times New Roman" w:cs="Times New Roman"/>
          <w:bCs/>
          <w:shd w:val="clear" w:color="auto" w:fill="FFFFFF"/>
        </w:rPr>
        <w:t xml:space="preserve"> </w:t>
      </w:r>
      <w:proofErr w:type="gramStart"/>
      <w:r w:rsidRPr="00110500">
        <w:rPr>
          <w:rFonts w:ascii="Times New Roman" w:hAnsi="Times New Roman" w:cs="Times New Roman"/>
          <w:bCs/>
          <w:shd w:val="clear" w:color="auto" w:fill="FFFFFF"/>
        </w:rPr>
        <w:t>урок-исследование, урок-лаборатория, урок — творческий отчёт, урок изобретательства, урок «Удивительное рядом», урок — рассказ об учёных, урок — защита исследовательских проектов, урок-экспертиза, урок открытых мыслей;</w:t>
      </w:r>
      <w:proofErr w:type="gramEnd"/>
    </w:p>
    <w:p w:rsidR="00110500" w:rsidRPr="00110500" w:rsidRDefault="00110500" w:rsidP="005B25E4">
      <w:pPr>
        <w:numPr>
          <w:ilvl w:val="0"/>
          <w:numId w:val="111"/>
        </w:numPr>
        <w:spacing w:line="360" w:lineRule="auto"/>
        <w:jc w:val="both"/>
        <w:rPr>
          <w:rFonts w:ascii="Times New Roman" w:hAnsi="Times New Roman" w:cs="Times New Roman"/>
          <w:bCs/>
          <w:color w:val="auto"/>
        </w:rPr>
      </w:pPr>
      <w:r w:rsidRPr="00110500">
        <w:rPr>
          <w:rFonts w:ascii="Times New Roman" w:hAnsi="Times New Roman" w:cs="Times New Roman"/>
          <w:bCs/>
          <w:shd w:val="clear" w:color="auto" w:fill="FFFFFF"/>
        </w:rPr>
        <w:t xml:space="preserve"> 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110500" w:rsidRPr="00110500" w:rsidRDefault="00110500" w:rsidP="005B25E4">
      <w:pPr>
        <w:numPr>
          <w:ilvl w:val="0"/>
          <w:numId w:val="111"/>
        </w:numPr>
        <w:spacing w:line="360" w:lineRule="auto"/>
        <w:jc w:val="both"/>
        <w:rPr>
          <w:rFonts w:ascii="Times New Roman" w:hAnsi="Times New Roman" w:cs="Times New Roman"/>
          <w:bCs/>
          <w:color w:val="auto"/>
        </w:rPr>
      </w:pPr>
      <w:r w:rsidRPr="00110500">
        <w:rPr>
          <w:rFonts w:ascii="Times New Roman" w:hAnsi="Times New Roman" w:cs="Times New Roman"/>
          <w:bCs/>
          <w:shd w:val="clear" w:color="auto" w:fill="FFFFFF"/>
        </w:rPr>
        <w:t xml:space="preserve"> 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w:t>
      </w:r>
    </w:p>
    <w:p w:rsidR="00110500" w:rsidRPr="00110500" w:rsidRDefault="00110500" w:rsidP="00110500">
      <w:pPr>
        <w:spacing w:line="360" w:lineRule="auto"/>
        <w:ind w:firstLine="709"/>
        <w:jc w:val="both"/>
        <w:rPr>
          <w:rFonts w:ascii="Times New Roman" w:eastAsiaTheme="minorHAnsi" w:hAnsi="Times New Roman" w:cs="Times New Roman"/>
          <w:bCs/>
          <w:i/>
          <w:iCs/>
          <w:color w:val="auto"/>
          <w:lang w:eastAsia="en-US"/>
        </w:rPr>
      </w:pPr>
      <w:r w:rsidRPr="00110500">
        <w:rPr>
          <w:rFonts w:ascii="Times New Roman" w:eastAsiaTheme="minorHAnsi" w:hAnsi="Times New Roman" w:cs="Times New Roman"/>
          <w:bCs/>
          <w:i/>
          <w:iCs/>
          <w:shd w:val="clear" w:color="auto" w:fill="FFFFFF"/>
          <w:lang w:eastAsia="en-US"/>
        </w:rPr>
        <w:t>Формы организации учебно-исследовательской деятельности на внеурочных занятиях могут быть следующими:</w:t>
      </w:r>
    </w:p>
    <w:p w:rsidR="00110500" w:rsidRPr="004A7003" w:rsidRDefault="00110500" w:rsidP="005B25E4">
      <w:pPr>
        <w:pStyle w:val="a7"/>
        <w:numPr>
          <w:ilvl w:val="0"/>
          <w:numId w:val="112"/>
        </w:numPr>
        <w:spacing w:line="360" w:lineRule="auto"/>
        <w:jc w:val="both"/>
        <w:rPr>
          <w:rFonts w:ascii="Times New Roman" w:hAnsi="Times New Roman" w:cs="Times New Roman"/>
          <w:bCs/>
          <w:color w:val="auto"/>
        </w:rPr>
      </w:pPr>
      <w:r w:rsidRPr="004A7003">
        <w:rPr>
          <w:rFonts w:ascii="Times New Roman" w:hAnsi="Times New Roman" w:cs="Times New Roman"/>
          <w:bCs/>
          <w:shd w:val="clear" w:color="auto" w:fill="FFFFFF"/>
        </w:rPr>
        <w:t xml:space="preserve">исследовательская практика </w:t>
      </w:r>
      <w:proofErr w:type="gramStart"/>
      <w:r w:rsidRPr="004A7003">
        <w:rPr>
          <w:rFonts w:ascii="Times New Roman" w:hAnsi="Times New Roman" w:cs="Times New Roman"/>
          <w:bCs/>
          <w:shd w:val="clear" w:color="auto" w:fill="FFFFFF"/>
        </w:rPr>
        <w:t>обучающихся</w:t>
      </w:r>
      <w:proofErr w:type="gramEnd"/>
      <w:r w:rsidRPr="004A7003">
        <w:rPr>
          <w:rFonts w:ascii="Times New Roman" w:hAnsi="Times New Roman" w:cs="Times New Roman"/>
          <w:bCs/>
          <w:shd w:val="clear" w:color="auto" w:fill="FFFFFF"/>
        </w:rPr>
        <w:t>;</w:t>
      </w:r>
    </w:p>
    <w:p w:rsidR="00110500" w:rsidRPr="004A7003" w:rsidRDefault="00110500" w:rsidP="005B25E4">
      <w:pPr>
        <w:pStyle w:val="a7"/>
        <w:numPr>
          <w:ilvl w:val="0"/>
          <w:numId w:val="112"/>
        </w:numPr>
        <w:spacing w:line="360" w:lineRule="auto"/>
        <w:jc w:val="both"/>
        <w:rPr>
          <w:rFonts w:ascii="Times New Roman" w:hAnsi="Times New Roman" w:cs="Times New Roman"/>
          <w:bCs/>
          <w:color w:val="auto"/>
        </w:rPr>
      </w:pPr>
      <w:r w:rsidRPr="004A7003">
        <w:rPr>
          <w:rFonts w:ascii="Times New Roman" w:hAnsi="Times New Roman" w:cs="Times New Roman"/>
          <w:bCs/>
          <w:shd w:val="clear" w:color="auto" w:fill="FFFFFF"/>
        </w:rPr>
        <w:t xml:space="preserve">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 </w:t>
      </w:r>
      <w:r w:rsidRPr="004A7003">
        <w:rPr>
          <w:rFonts w:ascii="Times New Roman" w:hAnsi="Times New Roman" w:cs="Times New Roman"/>
          <w:bCs/>
          <w:shd w:val="clear" w:color="auto" w:fill="FFFFFF"/>
        </w:rPr>
        <w:lastRenderedPageBreak/>
        <w:t>Образовательные экспедиции предусматривают активную образовательную деятельность школьников, в том числе и исследовательского характера;</w:t>
      </w:r>
    </w:p>
    <w:p w:rsidR="00110500" w:rsidRPr="004A7003" w:rsidRDefault="00110500" w:rsidP="005B25E4">
      <w:pPr>
        <w:pStyle w:val="a7"/>
        <w:numPr>
          <w:ilvl w:val="0"/>
          <w:numId w:val="112"/>
        </w:numPr>
        <w:spacing w:line="360" w:lineRule="auto"/>
        <w:jc w:val="both"/>
        <w:rPr>
          <w:rFonts w:ascii="Times New Roman" w:hAnsi="Times New Roman" w:cs="Times New Roman"/>
          <w:bCs/>
          <w:color w:val="auto"/>
        </w:rPr>
      </w:pPr>
      <w:r w:rsidRPr="004A7003">
        <w:rPr>
          <w:rFonts w:ascii="Times New Roman" w:hAnsi="Times New Roman" w:cs="Times New Roman"/>
          <w:bCs/>
          <w:shd w:val="clear" w:color="auto" w:fill="FFFFFF"/>
        </w:rPr>
        <w:t>факультативные занятия, предполагающие углублённое изучение предмета, дают большие возможности для реализации на них учебно-исследовательской деятельности обучающихся;</w:t>
      </w:r>
    </w:p>
    <w:p w:rsidR="00110500" w:rsidRPr="004A7003" w:rsidRDefault="00110500" w:rsidP="005B25E4">
      <w:pPr>
        <w:pStyle w:val="a7"/>
        <w:numPr>
          <w:ilvl w:val="0"/>
          <w:numId w:val="112"/>
        </w:numPr>
        <w:spacing w:line="360" w:lineRule="auto"/>
        <w:jc w:val="both"/>
        <w:rPr>
          <w:rFonts w:ascii="Times New Roman" w:hAnsi="Times New Roman" w:cs="Times New Roman"/>
          <w:bCs/>
          <w:color w:val="auto"/>
        </w:rPr>
      </w:pPr>
      <w:proofErr w:type="gramStart"/>
      <w:r w:rsidRPr="004A7003">
        <w:rPr>
          <w:rFonts w:ascii="Times New Roman" w:hAnsi="Times New Roman" w:cs="Times New Roman"/>
          <w:bCs/>
          <w:shd w:val="clear" w:color="auto" w:fill="FFFFFF"/>
        </w:rPr>
        <w:t>ученическое научное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образования, сотрудничество с УНО (ученическими научными обществами) других школ;</w:t>
      </w:r>
      <w:proofErr w:type="gramEnd"/>
    </w:p>
    <w:p w:rsidR="00110500" w:rsidRPr="004A7003" w:rsidRDefault="00110500" w:rsidP="005B25E4">
      <w:pPr>
        <w:pStyle w:val="a7"/>
        <w:numPr>
          <w:ilvl w:val="0"/>
          <w:numId w:val="112"/>
        </w:numPr>
        <w:spacing w:line="360" w:lineRule="auto"/>
        <w:jc w:val="both"/>
        <w:rPr>
          <w:rFonts w:ascii="Times New Roman" w:hAnsi="Times New Roman" w:cs="Times New Roman"/>
          <w:bCs/>
          <w:color w:val="auto"/>
        </w:rPr>
      </w:pPr>
      <w:r w:rsidRPr="004A7003">
        <w:rPr>
          <w:rFonts w:ascii="Times New Roman" w:hAnsi="Times New Roman" w:cs="Times New Roman"/>
          <w:bCs/>
          <w:shd w:val="clear" w:color="auto" w:fill="FFFFFF"/>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110500" w:rsidRDefault="00110500" w:rsidP="00110500">
      <w:pPr>
        <w:spacing w:line="360" w:lineRule="auto"/>
        <w:ind w:firstLine="709"/>
        <w:jc w:val="both"/>
        <w:rPr>
          <w:rFonts w:ascii="Times New Roman" w:hAnsi="Times New Roman" w:cs="Times New Roman"/>
          <w:bCs/>
          <w:shd w:val="clear" w:color="auto" w:fill="FFFFFF"/>
        </w:rPr>
      </w:pPr>
      <w:r w:rsidRPr="00110500">
        <w:rPr>
          <w:rFonts w:ascii="Times New Roman" w:hAnsi="Times New Roman" w:cs="Times New Roman"/>
          <w:bCs/>
          <w:shd w:val="clear" w:color="auto" w:fill="FFFFFF"/>
        </w:rPr>
        <w:t xml:space="preserve">Многообразие форм учебно-исследовательской деятельности позволяет обеспечить подлинную интеграцию урочной и внеурочной деятельности обучающихся по развитию у них УУД. Ещё одной особенностью учебно-исследовательской деятельности является её связь с проектной деятельностью </w:t>
      </w:r>
      <w:proofErr w:type="gramStart"/>
      <w:r w:rsidRPr="00110500">
        <w:rPr>
          <w:rFonts w:ascii="Times New Roman" w:hAnsi="Times New Roman" w:cs="Times New Roman"/>
          <w:bCs/>
          <w:shd w:val="clear" w:color="auto" w:fill="FFFFFF"/>
        </w:rPr>
        <w:t>обучающихся</w:t>
      </w:r>
      <w:proofErr w:type="gramEnd"/>
      <w:r w:rsidRPr="00110500">
        <w:rPr>
          <w:rFonts w:ascii="Times New Roman" w:hAnsi="Times New Roman" w:cs="Times New Roman"/>
          <w:bCs/>
          <w:shd w:val="clear" w:color="auto" w:fill="FFFFFF"/>
        </w:rPr>
        <w:t>. Как было указано выше, одним из видов учебных проектов является исследовательский проект, где при сохранении всех черт проектной деятельности обучающихся одним из её компонентов выступает исследование.</w:t>
      </w:r>
    </w:p>
    <w:p w:rsidR="004A7003" w:rsidRPr="00110500" w:rsidRDefault="004A7003" w:rsidP="00110500">
      <w:pPr>
        <w:spacing w:line="360" w:lineRule="auto"/>
        <w:ind w:firstLine="709"/>
        <w:jc w:val="both"/>
        <w:rPr>
          <w:rFonts w:ascii="Times New Roman" w:hAnsi="Times New Roman" w:cs="Times New Roman"/>
          <w:bCs/>
          <w:color w:val="auto"/>
        </w:rPr>
      </w:pPr>
    </w:p>
    <w:p w:rsidR="00110500" w:rsidRPr="004A7003" w:rsidRDefault="00110500" w:rsidP="004A7003">
      <w:pPr>
        <w:keepNext/>
        <w:keepLines/>
        <w:numPr>
          <w:ilvl w:val="0"/>
          <w:numId w:val="89"/>
        </w:numPr>
        <w:tabs>
          <w:tab w:val="left" w:pos="1560"/>
        </w:tabs>
        <w:spacing w:line="360" w:lineRule="auto"/>
        <w:ind w:firstLine="709"/>
        <w:jc w:val="center"/>
        <w:outlineLvl w:val="8"/>
        <w:rPr>
          <w:rFonts w:ascii="Times New Roman" w:eastAsiaTheme="minorHAnsi" w:hAnsi="Times New Roman" w:cs="Times New Roman"/>
          <w:b/>
          <w:bCs/>
          <w:color w:val="auto"/>
          <w:lang w:eastAsia="en-US"/>
        </w:rPr>
      </w:pPr>
      <w:bookmarkStart w:id="23" w:name="bookmark40"/>
      <w:r w:rsidRPr="004A7003">
        <w:rPr>
          <w:rFonts w:ascii="Times New Roman" w:eastAsiaTheme="minorHAnsi" w:hAnsi="Times New Roman" w:cs="Times New Roman"/>
          <w:b/>
          <w:bCs/>
          <w:shd w:val="clear" w:color="auto" w:fill="FFFFFF"/>
          <w:lang w:eastAsia="en-US"/>
        </w:rPr>
        <w:t xml:space="preserve">Условия необходимые для успешного внедрения и реализации </w:t>
      </w:r>
      <w:proofErr w:type="spellStart"/>
      <w:r w:rsidRPr="004A7003">
        <w:rPr>
          <w:rFonts w:ascii="Times New Roman" w:eastAsiaTheme="minorHAnsi" w:hAnsi="Times New Roman" w:cs="Times New Roman"/>
          <w:b/>
          <w:bCs/>
          <w:shd w:val="clear" w:color="auto" w:fill="FFFFFF"/>
          <w:lang w:eastAsia="en-US"/>
        </w:rPr>
        <w:t>учебно</w:t>
      </w:r>
      <w:r w:rsidRPr="004A7003">
        <w:rPr>
          <w:rFonts w:ascii="Times New Roman" w:eastAsiaTheme="minorHAnsi" w:hAnsi="Times New Roman" w:cs="Times New Roman"/>
          <w:b/>
          <w:bCs/>
          <w:shd w:val="clear" w:color="auto" w:fill="FFFFFF"/>
          <w:lang w:eastAsia="en-US"/>
        </w:rPr>
        <w:softHyphen/>
        <w:t>исследовательской</w:t>
      </w:r>
      <w:proofErr w:type="spellEnd"/>
      <w:r w:rsidRPr="004A7003">
        <w:rPr>
          <w:rFonts w:ascii="Times New Roman" w:eastAsiaTheme="minorHAnsi" w:hAnsi="Times New Roman" w:cs="Times New Roman"/>
          <w:b/>
          <w:bCs/>
          <w:shd w:val="clear" w:color="auto" w:fill="FFFFFF"/>
          <w:lang w:eastAsia="en-US"/>
        </w:rPr>
        <w:t xml:space="preserve"> и проектной деятельности</w:t>
      </w:r>
      <w:bookmarkEnd w:id="23"/>
    </w:p>
    <w:p w:rsidR="00110500" w:rsidRPr="00110500" w:rsidRDefault="00110500" w:rsidP="00110500">
      <w:pPr>
        <w:spacing w:line="360" w:lineRule="auto"/>
        <w:ind w:firstLine="709"/>
        <w:jc w:val="both"/>
        <w:rPr>
          <w:rFonts w:ascii="Times New Roman" w:hAnsi="Times New Roman" w:cs="Times New Roman"/>
          <w:bCs/>
          <w:color w:val="auto"/>
        </w:rPr>
      </w:pPr>
      <w:r w:rsidRPr="00110500">
        <w:rPr>
          <w:rFonts w:ascii="Times New Roman" w:hAnsi="Times New Roman" w:cs="Times New Roman"/>
          <w:bCs/>
          <w:shd w:val="clear" w:color="auto" w:fill="FFFFFF"/>
        </w:rPr>
        <w:t>Для успешного внедрения и реализации на практике учебно - исследовательской и проектной деятельности в образовательном процессе необходимо соблюдение ряда условий:</w:t>
      </w:r>
    </w:p>
    <w:p w:rsidR="00110500" w:rsidRPr="00110500" w:rsidRDefault="00110500" w:rsidP="005B25E4">
      <w:pPr>
        <w:numPr>
          <w:ilvl w:val="0"/>
          <w:numId w:val="113"/>
        </w:numPr>
        <w:spacing w:line="360" w:lineRule="auto"/>
        <w:jc w:val="both"/>
        <w:rPr>
          <w:rFonts w:ascii="Times New Roman" w:hAnsi="Times New Roman" w:cs="Times New Roman"/>
          <w:bCs/>
          <w:color w:val="auto"/>
        </w:rPr>
      </w:pPr>
      <w:r w:rsidRPr="00110500">
        <w:rPr>
          <w:rFonts w:ascii="Times New Roman" w:hAnsi="Times New Roman" w:cs="Times New Roman"/>
          <w:bCs/>
          <w:shd w:val="clear" w:color="auto" w:fill="FFFFFF"/>
        </w:rPr>
        <w:t xml:space="preserve"> проект или учебное исследование должны быть выполнимыми и соответствовать возрасту, способностям и возможностям </w:t>
      </w:r>
      <w:proofErr w:type="gramStart"/>
      <w:r w:rsidRPr="00110500">
        <w:rPr>
          <w:rFonts w:ascii="Times New Roman" w:hAnsi="Times New Roman" w:cs="Times New Roman"/>
          <w:bCs/>
          <w:shd w:val="clear" w:color="auto" w:fill="FFFFFF"/>
        </w:rPr>
        <w:t>обучающегося</w:t>
      </w:r>
      <w:proofErr w:type="gramEnd"/>
      <w:r w:rsidRPr="00110500">
        <w:rPr>
          <w:rFonts w:ascii="Times New Roman" w:hAnsi="Times New Roman" w:cs="Times New Roman"/>
          <w:bCs/>
          <w:shd w:val="clear" w:color="auto" w:fill="FFFFFF"/>
        </w:rPr>
        <w:t>;</w:t>
      </w:r>
    </w:p>
    <w:p w:rsidR="00110500" w:rsidRPr="00110500" w:rsidRDefault="00110500" w:rsidP="005B25E4">
      <w:pPr>
        <w:numPr>
          <w:ilvl w:val="0"/>
          <w:numId w:val="113"/>
        </w:numPr>
        <w:spacing w:line="360" w:lineRule="auto"/>
        <w:jc w:val="both"/>
        <w:rPr>
          <w:rFonts w:ascii="Times New Roman" w:hAnsi="Times New Roman" w:cs="Times New Roman"/>
          <w:bCs/>
          <w:color w:val="auto"/>
        </w:rPr>
      </w:pPr>
      <w:r w:rsidRPr="00110500">
        <w:rPr>
          <w:rFonts w:ascii="Times New Roman" w:hAnsi="Times New Roman" w:cs="Times New Roman"/>
          <w:bCs/>
          <w:shd w:val="clear" w:color="auto" w:fill="FFFFFF"/>
        </w:rPr>
        <w:t xml:space="preserve"> для выполнения проекта должны быть все условия — информационные ресурсы, мастерские, клубы, школьные научные общества;</w:t>
      </w:r>
    </w:p>
    <w:p w:rsidR="00110500" w:rsidRPr="00110500" w:rsidRDefault="00110500" w:rsidP="005B25E4">
      <w:pPr>
        <w:numPr>
          <w:ilvl w:val="0"/>
          <w:numId w:val="113"/>
        </w:numPr>
        <w:spacing w:line="360" w:lineRule="auto"/>
        <w:jc w:val="both"/>
        <w:rPr>
          <w:rFonts w:ascii="Times New Roman" w:hAnsi="Times New Roman" w:cs="Times New Roman"/>
          <w:bCs/>
          <w:color w:val="auto"/>
        </w:rPr>
      </w:pPr>
      <w:r w:rsidRPr="00110500">
        <w:rPr>
          <w:rFonts w:ascii="Times New Roman" w:hAnsi="Times New Roman" w:cs="Times New Roman"/>
          <w:bCs/>
          <w:shd w:val="clear" w:color="auto" w:fill="FFFFFF"/>
        </w:rPr>
        <w:t xml:space="preserve"> обучающиеся должны быть подготовлены к выполнению проектов и учебных исследований как в части ориентации при выборе темы проекта или учебного исследования, так и в части конкретных приёмов, технологий и методов, необходимых для успешной реализации выбранного вида проекта;</w:t>
      </w:r>
    </w:p>
    <w:p w:rsidR="00110500" w:rsidRPr="00110500" w:rsidRDefault="00110500" w:rsidP="005B25E4">
      <w:pPr>
        <w:numPr>
          <w:ilvl w:val="0"/>
          <w:numId w:val="113"/>
        </w:numPr>
        <w:spacing w:line="360" w:lineRule="auto"/>
        <w:jc w:val="both"/>
        <w:rPr>
          <w:rFonts w:ascii="Times New Roman" w:hAnsi="Times New Roman" w:cs="Times New Roman"/>
          <w:bCs/>
          <w:color w:val="auto"/>
        </w:rPr>
      </w:pPr>
      <w:r w:rsidRPr="00110500">
        <w:rPr>
          <w:rFonts w:ascii="Times New Roman" w:hAnsi="Times New Roman" w:cs="Times New Roman"/>
          <w:bCs/>
          <w:shd w:val="clear" w:color="auto" w:fill="FFFFFF"/>
        </w:rPr>
        <w:t xml:space="preserve"> необходимо обеспечить педагогическое сопровождение проекта как в отношении выбора темы и содержания (научное руководство), так и в отношении собственно работы и </w:t>
      </w:r>
      <w:r w:rsidRPr="00110500">
        <w:rPr>
          <w:rFonts w:ascii="Times New Roman" w:hAnsi="Times New Roman" w:cs="Times New Roman"/>
          <w:bCs/>
          <w:shd w:val="clear" w:color="auto" w:fill="FFFFFF"/>
        </w:rPr>
        <w:lastRenderedPageBreak/>
        <w:t>используемых методов (методическое руководство);</w:t>
      </w:r>
    </w:p>
    <w:p w:rsidR="00110500" w:rsidRPr="00110500" w:rsidRDefault="00110500" w:rsidP="005B25E4">
      <w:pPr>
        <w:numPr>
          <w:ilvl w:val="0"/>
          <w:numId w:val="113"/>
        </w:numPr>
        <w:spacing w:line="360" w:lineRule="auto"/>
        <w:jc w:val="both"/>
        <w:rPr>
          <w:rFonts w:ascii="Times New Roman" w:hAnsi="Times New Roman" w:cs="Times New Roman"/>
          <w:bCs/>
          <w:color w:val="auto"/>
        </w:rPr>
      </w:pPr>
      <w:r w:rsidRPr="00110500">
        <w:rPr>
          <w:rFonts w:ascii="Times New Roman" w:hAnsi="Times New Roman" w:cs="Times New Roman"/>
          <w:bCs/>
          <w:shd w:val="clear" w:color="auto" w:fill="FFFFFF"/>
        </w:rPr>
        <w:t xml:space="preserve"> необходимо использовать для начинающих дневник самоконтроля, в котором отражаются элементы самоанализа в ходе работы и который используется при составлении отчётов и во время собеседований с руководителями проекта;</w:t>
      </w:r>
    </w:p>
    <w:p w:rsidR="00110500" w:rsidRPr="00110500" w:rsidRDefault="00110500" w:rsidP="005B25E4">
      <w:pPr>
        <w:numPr>
          <w:ilvl w:val="0"/>
          <w:numId w:val="113"/>
        </w:numPr>
        <w:spacing w:line="360" w:lineRule="auto"/>
        <w:jc w:val="both"/>
        <w:rPr>
          <w:rFonts w:ascii="Times New Roman" w:hAnsi="Times New Roman" w:cs="Times New Roman"/>
          <w:bCs/>
          <w:color w:val="auto"/>
        </w:rPr>
      </w:pPr>
      <w:r w:rsidRPr="00110500">
        <w:rPr>
          <w:rFonts w:ascii="Times New Roman" w:hAnsi="Times New Roman" w:cs="Times New Roman"/>
          <w:bCs/>
          <w:shd w:val="clear" w:color="auto" w:fill="FFFFFF"/>
        </w:rPr>
        <w:t xml:space="preserve"> необходимо наличие ясной и простой </w:t>
      </w:r>
      <w:proofErr w:type="spellStart"/>
      <w:r w:rsidRPr="00110500">
        <w:rPr>
          <w:rFonts w:ascii="Times New Roman" w:hAnsi="Times New Roman" w:cs="Times New Roman"/>
          <w:bCs/>
          <w:shd w:val="clear" w:color="auto" w:fill="FFFFFF"/>
        </w:rPr>
        <w:t>критериальной</w:t>
      </w:r>
      <w:proofErr w:type="spellEnd"/>
      <w:r w:rsidRPr="00110500">
        <w:rPr>
          <w:rFonts w:ascii="Times New Roman" w:hAnsi="Times New Roman" w:cs="Times New Roman"/>
          <w:bCs/>
          <w:shd w:val="clear" w:color="auto" w:fill="FFFFFF"/>
        </w:rPr>
        <w:t xml:space="preserve"> системы оценки итогового результата работы по проекту и индивидуального вклада (в случае группового характера проекта или исследования) каждого участника;</w:t>
      </w:r>
    </w:p>
    <w:p w:rsidR="00110500" w:rsidRPr="00950CEF" w:rsidRDefault="00110500" w:rsidP="005B25E4">
      <w:pPr>
        <w:pStyle w:val="a7"/>
        <w:numPr>
          <w:ilvl w:val="0"/>
          <w:numId w:val="113"/>
        </w:numPr>
        <w:spacing w:line="360" w:lineRule="auto"/>
        <w:jc w:val="both"/>
        <w:rPr>
          <w:rFonts w:ascii="Times New Roman" w:hAnsi="Times New Roman" w:cs="Times New Roman"/>
          <w:bCs/>
          <w:color w:val="auto"/>
        </w:rPr>
      </w:pPr>
      <w:r w:rsidRPr="004A7003">
        <w:rPr>
          <w:rFonts w:ascii="Times New Roman" w:hAnsi="Times New Roman" w:cs="Times New Roman"/>
          <w:bCs/>
          <w:shd w:val="clear" w:color="auto" w:fill="FFFFFF"/>
        </w:rPr>
        <w:t>результаты и продукты проектной или исследовательской работы должны быть презентованы, получить оценку и признание достижений в форме общественной конкурсной защиты, проводимой в очной форме или путём размещения в открытых ресурсах Интернета для обсуждения.</w:t>
      </w:r>
    </w:p>
    <w:p w:rsidR="00950CEF" w:rsidRPr="004A7003" w:rsidRDefault="00950CEF" w:rsidP="00950CEF">
      <w:pPr>
        <w:pStyle w:val="a7"/>
        <w:spacing w:line="360" w:lineRule="auto"/>
        <w:ind w:left="360"/>
        <w:jc w:val="both"/>
        <w:rPr>
          <w:rFonts w:ascii="Times New Roman" w:hAnsi="Times New Roman" w:cs="Times New Roman"/>
          <w:bCs/>
          <w:color w:val="auto"/>
        </w:rPr>
      </w:pPr>
    </w:p>
    <w:p w:rsidR="00110500" w:rsidRPr="004A7003" w:rsidRDefault="00110500" w:rsidP="004A7003">
      <w:pPr>
        <w:keepNext/>
        <w:keepLines/>
        <w:numPr>
          <w:ilvl w:val="0"/>
          <w:numId w:val="89"/>
        </w:numPr>
        <w:tabs>
          <w:tab w:val="left" w:pos="1341"/>
        </w:tabs>
        <w:spacing w:line="360" w:lineRule="auto"/>
        <w:ind w:firstLine="709"/>
        <w:jc w:val="center"/>
        <w:outlineLvl w:val="8"/>
        <w:rPr>
          <w:rFonts w:ascii="Times New Roman" w:eastAsiaTheme="minorHAnsi" w:hAnsi="Times New Roman" w:cs="Times New Roman"/>
          <w:bCs/>
          <w:color w:val="auto"/>
          <w:lang w:eastAsia="en-US"/>
        </w:rPr>
      </w:pPr>
      <w:bookmarkStart w:id="24" w:name="bookmark41"/>
      <w:r w:rsidRPr="004A7003">
        <w:rPr>
          <w:rFonts w:ascii="Times New Roman" w:eastAsiaTheme="minorHAnsi" w:hAnsi="Times New Roman" w:cs="Times New Roman"/>
          <w:b/>
          <w:bCs/>
          <w:shd w:val="clear" w:color="auto" w:fill="FFFFFF"/>
          <w:lang w:eastAsia="en-US"/>
        </w:rPr>
        <w:t xml:space="preserve">Оценка </w:t>
      </w:r>
      <w:proofErr w:type="spellStart"/>
      <w:r w:rsidRPr="004A7003">
        <w:rPr>
          <w:rFonts w:ascii="Times New Roman" w:eastAsiaTheme="minorHAnsi" w:hAnsi="Times New Roman" w:cs="Times New Roman"/>
          <w:b/>
          <w:bCs/>
          <w:shd w:val="clear" w:color="auto" w:fill="FFFFFF"/>
          <w:lang w:eastAsia="en-US"/>
        </w:rPr>
        <w:t>сформированности</w:t>
      </w:r>
      <w:proofErr w:type="spellEnd"/>
      <w:r w:rsidRPr="004A7003">
        <w:rPr>
          <w:rFonts w:ascii="Times New Roman" w:eastAsiaTheme="minorHAnsi" w:hAnsi="Times New Roman" w:cs="Times New Roman"/>
          <w:b/>
          <w:bCs/>
          <w:shd w:val="clear" w:color="auto" w:fill="FFFFFF"/>
          <w:lang w:eastAsia="en-US"/>
        </w:rPr>
        <w:t xml:space="preserve"> ключевых компетентностей в рамках оценивания</w:t>
      </w:r>
      <w:bookmarkEnd w:id="24"/>
      <w:r w:rsidR="004A7003" w:rsidRPr="004A7003">
        <w:rPr>
          <w:rFonts w:ascii="Times New Roman" w:eastAsiaTheme="minorHAnsi" w:hAnsi="Times New Roman" w:cs="Times New Roman"/>
          <w:b/>
          <w:bCs/>
          <w:shd w:val="clear" w:color="auto" w:fill="FFFFFF"/>
          <w:lang w:eastAsia="en-US"/>
        </w:rPr>
        <w:t xml:space="preserve"> </w:t>
      </w:r>
      <w:bookmarkStart w:id="25" w:name="bookmark42"/>
      <w:r w:rsidRPr="004A7003">
        <w:rPr>
          <w:rFonts w:ascii="Times New Roman" w:eastAsiaTheme="minorHAnsi" w:hAnsi="Times New Roman" w:cs="Times New Roman"/>
          <w:b/>
          <w:bCs/>
          <w:shd w:val="clear" w:color="auto" w:fill="FFFFFF"/>
          <w:lang w:eastAsia="en-US"/>
        </w:rPr>
        <w:t>проектной деятельности</w:t>
      </w:r>
      <w:bookmarkEnd w:id="25"/>
    </w:p>
    <w:p w:rsidR="00110500" w:rsidRPr="00110500" w:rsidRDefault="00110500" w:rsidP="00110500">
      <w:pPr>
        <w:spacing w:line="360" w:lineRule="auto"/>
        <w:ind w:firstLine="709"/>
        <w:jc w:val="both"/>
        <w:rPr>
          <w:rFonts w:ascii="Times New Roman" w:hAnsi="Times New Roman" w:cs="Times New Roman"/>
          <w:bCs/>
          <w:color w:val="auto"/>
        </w:rPr>
      </w:pPr>
      <w:r w:rsidRPr="00110500">
        <w:rPr>
          <w:rFonts w:ascii="Times New Roman" w:hAnsi="Times New Roman" w:cs="Times New Roman"/>
          <w:bCs/>
          <w:shd w:val="clear" w:color="auto" w:fill="FFFFFF"/>
        </w:rPr>
        <w:t xml:space="preserve">В процессе проектной деятельности учащегося осуществляется оценка уровня </w:t>
      </w:r>
      <w:proofErr w:type="spellStart"/>
      <w:r w:rsidRPr="00110500">
        <w:rPr>
          <w:rFonts w:ascii="Times New Roman" w:hAnsi="Times New Roman" w:cs="Times New Roman"/>
          <w:bCs/>
          <w:shd w:val="clear" w:color="auto" w:fill="FFFFFF"/>
        </w:rPr>
        <w:t>сформированности</w:t>
      </w:r>
      <w:proofErr w:type="spellEnd"/>
      <w:r w:rsidRPr="00110500">
        <w:rPr>
          <w:rFonts w:ascii="Times New Roman" w:hAnsi="Times New Roman" w:cs="Times New Roman"/>
          <w:bCs/>
          <w:shd w:val="clear" w:color="auto" w:fill="FFFFFF"/>
        </w:rPr>
        <w:t xml:space="preserve"> ключевых компетентностей, в частности, решения проблем, поскольку обязательным условием реализации метода проектов в школе является решение учащимся </w:t>
      </w:r>
      <w:r w:rsidRPr="00110500">
        <w:rPr>
          <w:rFonts w:ascii="Times New Roman" w:hAnsi="Times New Roman" w:cs="Times New Roman"/>
          <w:bCs/>
          <w:i/>
          <w:iCs/>
          <w:shd w:val="clear" w:color="auto" w:fill="FFFFFF"/>
        </w:rPr>
        <w:t>собственных проблем</w:t>
      </w:r>
      <w:r w:rsidRPr="00110500">
        <w:rPr>
          <w:rFonts w:ascii="Times New Roman" w:hAnsi="Times New Roman" w:cs="Times New Roman"/>
          <w:bCs/>
          <w:shd w:val="clear" w:color="auto" w:fill="FFFFFF"/>
        </w:rPr>
        <w:t xml:space="preserve"> средствами проекта с помощью специальных оценочных процедур. Также по целому ряду оснований - способов деятельности, владение которыми демонстрирует учащийся, - выявляется также уровень </w:t>
      </w:r>
      <w:proofErr w:type="spellStart"/>
      <w:r w:rsidRPr="00110500">
        <w:rPr>
          <w:rFonts w:ascii="Times New Roman" w:hAnsi="Times New Roman" w:cs="Times New Roman"/>
          <w:bCs/>
          <w:shd w:val="clear" w:color="auto" w:fill="FFFFFF"/>
        </w:rPr>
        <w:t>сформированности</w:t>
      </w:r>
      <w:proofErr w:type="spellEnd"/>
      <w:r w:rsidRPr="00110500">
        <w:rPr>
          <w:rFonts w:ascii="Times New Roman" w:hAnsi="Times New Roman" w:cs="Times New Roman"/>
          <w:bCs/>
          <w:shd w:val="clear" w:color="auto" w:fill="FFFFFF"/>
        </w:rPr>
        <w:t xml:space="preserve"> таких компетентностей, как работа с информацией и коммуникация.</w:t>
      </w:r>
    </w:p>
    <w:p w:rsidR="00110500" w:rsidRPr="00110500" w:rsidRDefault="00110500" w:rsidP="00110500">
      <w:pPr>
        <w:spacing w:line="360" w:lineRule="auto"/>
        <w:ind w:firstLine="709"/>
        <w:jc w:val="both"/>
        <w:rPr>
          <w:rFonts w:ascii="Times New Roman" w:hAnsi="Times New Roman" w:cs="Times New Roman"/>
          <w:bCs/>
          <w:color w:val="auto"/>
        </w:rPr>
      </w:pPr>
      <w:r w:rsidRPr="00110500">
        <w:rPr>
          <w:rFonts w:ascii="Times New Roman" w:hAnsi="Times New Roman" w:cs="Times New Roman"/>
          <w:bCs/>
          <w:shd w:val="clear" w:color="auto" w:fill="FFFFFF"/>
        </w:rPr>
        <w:t>Объектами оценки являются портфолио проектной деятельности учащегося, презентация продукта, а также наблюдение за работой в группе и консультацией. Субъекты оценки в первых двух случаях могут быть разными: руководитель проекта, другие педагоги; при оценке презентации - также учащиеся и родители. Наблюдение и оценку рабочих листов портфолио проектной деятельности проводит только руководитель проекта.</w:t>
      </w:r>
    </w:p>
    <w:p w:rsidR="00110500" w:rsidRPr="00110500" w:rsidRDefault="00110500" w:rsidP="00110500">
      <w:pPr>
        <w:spacing w:line="360" w:lineRule="auto"/>
        <w:ind w:firstLine="709"/>
        <w:jc w:val="both"/>
        <w:rPr>
          <w:rFonts w:ascii="Times New Roman" w:hAnsi="Times New Roman" w:cs="Times New Roman"/>
          <w:bCs/>
          <w:color w:val="auto"/>
        </w:rPr>
      </w:pPr>
      <w:r w:rsidRPr="00110500">
        <w:rPr>
          <w:rFonts w:ascii="Times New Roman" w:hAnsi="Times New Roman" w:cs="Times New Roman"/>
          <w:bCs/>
          <w:shd w:val="clear" w:color="auto" w:fill="FFFFFF"/>
        </w:rPr>
        <w:t xml:space="preserve">Продукт, полученный учащимся, не является объектом оценки, поскольку его качество очень опосредованно указывает на уровень </w:t>
      </w:r>
      <w:proofErr w:type="spellStart"/>
      <w:r w:rsidRPr="00110500">
        <w:rPr>
          <w:rFonts w:ascii="Times New Roman" w:hAnsi="Times New Roman" w:cs="Times New Roman"/>
          <w:bCs/>
          <w:shd w:val="clear" w:color="auto" w:fill="FFFFFF"/>
        </w:rPr>
        <w:t>сформированности</w:t>
      </w:r>
      <w:proofErr w:type="spellEnd"/>
      <w:r w:rsidRPr="00110500">
        <w:rPr>
          <w:rFonts w:ascii="Times New Roman" w:hAnsi="Times New Roman" w:cs="Times New Roman"/>
          <w:bCs/>
          <w:shd w:val="clear" w:color="auto" w:fill="FFFFFF"/>
        </w:rPr>
        <w:t xml:space="preserve"> компетенции учащегося в целом (т.е. </w:t>
      </w:r>
      <w:proofErr w:type="spellStart"/>
      <w:r w:rsidRPr="00110500">
        <w:rPr>
          <w:rFonts w:ascii="Times New Roman" w:hAnsi="Times New Roman" w:cs="Times New Roman"/>
          <w:bCs/>
          <w:shd w:val="clear" w:color="auto" w:fill="FFFFFF"/>
        </w:rPr>
        <w:t>соорганизации</w:t>
      </w:r>
      <w:proofErr w:type="spellEnd"/>
      <w:r w:rsidRPr="00110500">
        <w:rPr>
          <w:rFonts w:ascii="Times New Roman" w:hAnsi="Times New Roman" w:cs="Times New Roman"/>
          <w:bCs/>
          <w:shd w:val="clear" w:color="auto" w:fill="FFFFFF"/>
        </w:rPr>
        <w:t xml:space="preserve"> внешних и внутренних ресурсов для решения проблемы).</w:t>
      </w:r>
    </w:p>
    <w:p w:rsidR="00110500" w:rsidRPr="00110500" w:rsidRDefault="00110500" w:rsidP="00110500">
      <w:pPr>
        <w:spacing w:line="360" w:lineRule="auto"/>
        <w:ind w:firstLine="709"/>
        <w:jc w:val="both"/>
        <w:rPr>
          <w:rFonts w:ascii="Times New Roman" w:hAnsi="Times New Roman" w:cs="Times New Roman"/>
          <w:bCs/>
          <w:color w:val="auto"/>
        </w:rPr>
      </w:pPr>
      <w:r w:rsidRPr="00110500">
        <w:rPr>
          <w:rFonts w:ascii="Times New Roman" w:hAnsi="Times New Roman" w:cs="Times New Roman"/>
          <w:bCs/>
          <w:shd w:val="clear" w:color="auto" w:fill="FFFFFF"/>
        </w:rPr>
        <w:t>Вместе с тем, факт получения учащимся продукта является обязательным для легализации оценки. Оценка проводится на основании наблюдения за работой в группе и консультациями с момента начала проекта, но другие объекты могут быть оценены лишь по завершении проекта, т.е. после получения продукта.</w:t>
      </w:r>
    </w:p>
    <w:p w:rsidR="00110500" w:rsidRPr="00110500" w:rsidRDefault="00110500" w:rsidP="00110500">
      <w:pPr>
        <w:spacing w:line="360" w:lineRule="auto"/>
        <w:ind w:firstLine="709"/>
        <w:jc w:val="both"/>
        <w:rPr>
          <w:rFonts w:ascii="Times New Roman" w:hAnsi="Times New Roman" w:cs="Times New Roman"/>
          <w:bCs/>
          <w:color w:val="auto"/>
        </w:rPr>
      </w:pPr>
      <w:r w:rsidRPr="00110500">
        <w:rPr>
          <w:rFonts w:ascii="Times New Roman" w:hAnsi="Times New Roman" w:cs="Times New Roman"/>
          <w:bCs/>
          <w:shd w:val="clear" w:color="auto" w:fill="FFFFFF"/>
        </w:rPr>
        <w:t xml:space="preserve">Другими словами, получение продукта в рамках метода проектов является </w:t>
      </w:r>
      <w:r w:rsidRPr="00110500">
        <w:rPr>
          <w:rFonts w:ascii="Times New Roman" w:hAnsi="Times New Roman" w:cs="Times New Roman"/>
          <w:bCs/>
          <w:shd w:val="clear" w:color="auto" w:fill="FFFFFF"/>
        </w:rPr>
        <w:lastRenderedPageBreak/>
        <w:t>единственным свидетельством того, что проект состоялся, а значит, деятельность учащегося может быть оценена.</w:t>
      </w:r>
    </w:p>
    <w:p w:rsidR="00110500" w:rsidRPr="00110500" w:rsidRDefault="00110500" w:rsidP="00110500">
      <w:pPr>
        <w:keepNext/>
        <w:keepLines/>
        <w:spacing w:line="360" w:lineRule="auto"/>
        <w:ind w:firstLine="709"/>
        <w:outlineLvl w:val="8"/>
        <w:rPr>
          <w:rFonts w:ascii="Times New Roman" w:eastAsiaTheme="minorHAnsi" w:hAnsi="Times New Roman" w:cs="Times New Roman"/>
          <w:bCs/>
          <w:color w:val="auto"/>
          <w:lang w:eastAsia="en-US"/>
        </w:rPr>
      </w:pPr>
      <w:bookmarkStart w:id="26" w:name="bookmark43"/>
      <w:r w:rsidRPr="00110500">
        <w:rPr>
          <w:rFonts w:ascii="Times New Roman" w:eastAsiaTheme="minorHAnsi" w:hAnsi="Times New Roman" w:cs="Times New Roman"/>
          <w:bCs/>
          <w:shd w:val="clear" w:color="auto" w:fill="FFFFFF"/>
          <w:lang w:eastAsia="en-US"/>
        </w:rPr>
        <w:t>Решение проблем как ключевая компетентность</w:t>
      </w:r>
      <w:bookmarkEnd w:id="26"/>
    </w:p>
    <w:p w:rsidR="00110500" w:rsidRPr="00110500" w:rsidRDefault="00110500" w:rsidP="00110500">
      <w:pPr>
        <w:spacing w:line="360" w:lineRule="auto"/>
        <w:ind w:firstLine="709"/>
        <w:jc w:val="both"/>
        <w:rPr>
          <w:rFonts w:ascii="Times New Roman" w:hAnsi="Times New Roman" w:cs="Times New Roman"/>
          <w:bCs/>
          <w:color w:val="auto"/>
        </w:rPr>
      </w:pPr>
      <w:r w:rsidRPr="00110500">
        <w:rPr>
          <w:rFonts w:ascii="Times New Roman" w:hAnsi="Times New Roman" w:cs="Times New Roman"/>
          <w:bCs/>
          <w:shd w:val="clear" w:color="auto" w:fill="FFFFFF"/>
        </w:rPr>
        <w:t>Объектом оценки являются рабочие листы портфолио проектной деятельности учащегося.</w:t>
      </w:r>
    </w:p>
    <w:p w:rsidR="006747CD" w:rsidRDefault="00110500" w:rsidP="006747CD">
      <w:pPr>
        <w:keepNext/>
        <w:keepLines/>
        <w:spacing w:line="360" w:lineRule="auto"/>
        <w:ind w:firstLine="709"/>
        <w:jc w:val="both"/>
        <w:outlineLvl w:val="8"/>
        <w:rPr>
          <w:rFonts w:ascii="Times New Roman" w:eastAsiaTheme="minorHAnsi" w:hAnsi="Times New Roman" w:cs="Times New Roman"/>
          <w:bCs/>
          <w:i/>
          <w:iCs/>
          <w:shd w:val="clear" w:color="auto" w:fill="FFFFFF"/>
          <w:lang w:eastAsia="en-US"/>
        </w:rPr>
      </w:pPr>
      <w:bookmarkStart w:id="27" w:name="bookmark44"/>
      <w:r w:rsidRPr="00110500">
        <w:rPr>
          <w:rFonts w:ascii="Times New Roman" w:eastAsiaTheme="minorHAnsi" w:hAnsi="Times New Roman" w:cs="Times New Roman"/>
          <w:bCs/>
          <w:shd w:val="clear" w:color="auto" w:fill="FFFFFF"/>
          <w:lang w:eastAsia="en-US"/>
        </w:rPr>
        <w:t>Постановка проблемы</w:t>
      </w:r>
      <w:r w:rsidRPr="00110500">
        <w:rPr>
          <w:rFonts w:ascii="Times New Roman" w:eastAsiaTheme="minorHAnsi" w:hAnsi="Times New Roman" w:cs="Times New Roman"/>
          <w:bCs/>
          <w:i/>
          <w:iCs/>
          <w:shd w:val="clear" w:color="auto" w:fill="FFFFFF"/>
          <w:lang w:eastAsia="en-US"/>
        </w:rPr>
        <w:t>:</w:t>
      </w:r>
      <w:bookmarkEnd w:id="27"/>
    </w:p>
    <w:p w:rsidR="00110500" w:rsidRPr="006747CD" w:rsidRDefault="006747CD" w:rsidP="006747CD">
      <w:pPr>
        <w:keepNext/>
        <w:keepLines/>
        <w:spacing w:line="360" w:lineRule="auto"/>
        <w:jc w:val="both"/>
        <w:outlineLvl w:val="8"/>
        <w:rPr>
          <w:rFonts w:ascii="Times New Roman" w:hAnsi="Times New Roman" w:cs="Times New Roman"/>
          <w:bCs/>
          <w:shd w:val="clear" w:color="auto" w:fill="FFFFFF"/>
        </w:rPr>
      </w:pPr>
      <w:r>
        <w:rPr>
          <w:rFonts w:ascii="Times New Roman" w:hAnsi="Times New Roman" w:cs="Times New Roman"/>
          <w:b/>
          <w:bCs/>
          <w:i/>
          <w:iCs/>
          <w:shd w:val="clear" w:color="auto" w:fill="FFFFFF"/>
        </w:rPr>
        <w:t>1</w:t>
      </w:r>
      <w:r w:rsidR="00110500" w:rsidRPr="006747CD">
        <w:rPr>
          <w:rFonts w:ascii="Times New Roman" w:hAnsi="Times New Roman" w:cs="Times New Roman"/>
          <w:bCs/>
          <w:i/>
          <w:iCs/>
          <w:shd w:val="clear" w:color="auto" w:fill="FFFFFF"/>
        </w:rPr>
        <w:t>балл:</w:t>
      </w:r>
      <w:r w:rsidR="00110500" w:rsidRPr="006747CD">
        <w:rPr>
          <w:rFonts w:ascii="Times New Roman" w:hAnsi="Times New Roman" w:cs="Times New Roman"/>
          <w:bCs/>
          <w:shd w:val="clear" w:color="auto" w:fill="FFFFFF"/>
        </w:rPr>
        <w:t xml:space="preserve"> признаком того, что учащийся понимает проблему, является развернутое высказывание по этому вопросу.</w:t>
      </w:r>
    </w:p>
    <w:p w:rsidR="006747CD" w:rsidRPr="006747CD" w:rsidRDefault="00110500" w:rsidP="006747CD">
      <w:pPr>
        <w:pStyle w:val="a7"/>
        <w:numPr>
          <w:ilvl w:val="0"/>
          <w:numId w:val="4"/>
        </w:numPr>
        <w:spacing w:line="360" w:lineRule="auto"/>
        <w:jc w:val="both"/>
        <w:rPr>
          <w:rFonts w:ascii="Times New Roman" w:hAnsi="Times New Roman" w:cs="Times New Roman"/>
          <w:bCs/>
          <w:color w:val="auto"/>
        </w:rPr>
      </w:pPr>
      <w:proofErr w:type="gramStart"/>
      <w:r w:rsidRPr="006747CD">
        <w:rPr>
          <w:rFonts w:ascii="Times New Roman" w:hAnsi="Times New Roman" w:cs="Times New Roman"/>
          <w:bCs/>
          <w:i/>
          <w:iCs/>
          <w:shd w:val="clear" w:color="auto" w:fill="FFFFFF"/>
        </w:rPr>
        <w:t>балла:</w:t>
      </w:r>
      <w:r w:rsidRPr="006747CD">
        <w:rPr>
          <w:rFonts w:ascii="Times New Roman" w:hAnsi="Times New Roman" w:cs="Times New Roman"/>
          <w:bCs/>
          <w:shd w:val="clear" w:color="auto" w:fill="FFFFFF"/>
        </w:rPr>
        <w:t xml:space="preserve"> учащийся, объясняя причины, по которым он выбрал работу именно над этой проблемой, не только формулирует ее своими словами, но и приводит свое отношение к проблеме и, возможно, указывает на свое видение причин и последствий ее существования; обращаем внимание: указание на внешнюю необходимость изучить какой-либо вопрос часто является признаком неприятия проблемы учащимся.</w:t>
      </w:r>
      <w:proofErr w:type="gramEnd"/>
    </w:p>
    <w:p w:rsidR="006747CD" w:rsidRPr="006747CD" w:rsidRDefault="00110500" w:rsidP="006747CD">
      <w:pPr>
        <w:pStyle w:val="a7"/>
        <w:numPr>
          <w:ilvl w:val="0"/>
          <w:numId w:val="4"/>
        </w:numPr>
        <w:spacing w:line="360" w:lineRule="auto"/>
        <w:jc w:val="both"/>
        <w:rPr>
          <w:rFonts w:ascii="Times New Roman" w:hAnsi="Times New Roman" w:cs="Times New Roman"/>
          <w:bCs/>
          <w:color w:val="auto"/>
        </w:rPr>
      </w:pPr>
      <w:r w:rsidRPr="006747CD">
        <w:rPr>
          <w:rFonts w:ascii="Times New Roman" w:hAnsi="Times New Roman" w:cs="Times New Roman"/>
          <w:bCs/>
          <w:i/>
          <w:iCs/>
          <w:shd w:val="clear" w:color="auto" w:fill="FFFFFF"/>
        </w:rPr>
        <w:t>балла:</w:t>
      </w:r>
      <w:r w:rsidRPr="006747CD">
        <w:rPr>
          <w:rFonts w:ascii="Times New Roman" w:hAnsi="Times New Roman" w:cs="Times New Roman"/>
          <w:bCs/>
          <w:shd w:val="clear" w:color="auto" w:fill="FFFFFF"/>
        </w:rPr>
        <w:t xml:space="preserve"> важно, чтобы в описании ситуации были указаны те позиции, по которым положение дел не устраивает учащегося.</w:t>
      </w:r>
    </w:p>
    <w:p w:rsidR="006747CD" w:rsidRPr="006747CD" w:rsidRDefault="00110500" w:rsidP="006747CD">
      <w:pPr>
        <w:pStyle w:val="a7"/>
        <w:numPr>
          <w:ilvl w:val="0"/>
          <w:numId w:val="4"/>
        </w:numPr>
        <w:spacing w:line="360" w:lineRule="auto"/>
        <w:jc w:val="both"/>
        <w:rPr>
          <w:rFonts w:ascii="Times New Roman" w:hAnsi="Times New Roman" w:cs="Times New Roman"/>
          <w:bCs/>
          <w:color w:val="auto"/>
        </w:rPr>
      </w:pPr>
      <w:r w:rsidRPr="006747CD">
        <w:rPr>
          <w:rFonts w:ascii="Times New Roman" w:hAnsi="Times New Roman" w:cs="Times New Roman"/>
          <w:bCs/>
          <w:i/>
          <w:iCs/>
          <w:shd w:val="clear" w:color="auto" w:fill="FFFFFF"/>
        </w:rPr>
        <w:t>балла:</w:t>
      </w:r>
      <w:r w:rsidRPr="006747CD">
        <w:rPr>
          <w:rFonts w:ascii="Times New Roman" w:hAnsi="Times New Roman" w:cs="Times New Roman"/>
          <w:bCs/>
          <w:shd w:val="clear" w:color="auto" w:fill="FFFFFF"/>
        </w:rPr>
        <w:t xml:space="preserve"> учащийся должен не только описать желаемую ситуацию (которая, предположительно, станет следствием реализации проекта), но и указать те причины, по которым он считает, что такое положение вещей окажется лучше существующего.</w:t>
      </w:r>
    </w:p>
    <w:p w:rsidR="006747CD" w:rsidRPr="006747CD" w:rsidRDefault="00110500" w:rsidP="006747CD">
      <w:pPr>
        <w:pStyle w:val="a7"/>
        <w:numPr>
          <w:ilvl w:val="0"/>
          <w:numId w:val="4"/>
        </w:numPr>
        <w:spacing w:line="360" w:lineRule="auto"/>
        <w:jc w:val="both"/>
        <w:rPr>
          <w:rFonts w:ascii="Times New Roman" w:hAnsi="Times New Roman" w:cs="Times New Roman"/>
          <w:bCs/>
          <w:color w:val="auto"/>
        </w:rPr>
      </w:pPr>
      <w:r w:rsidRPr="006747CD">
        <w:rPr>
          <w:rFonts w:ascii="Times New Roman" w:hAnsi="Times New Roman" w:cs="Times New Roman"/>
          <w:bCs/>
          <w:i/>
          <w:iCs/>
          <w:shd w:val="clear" w:color="auto" w:fill="FFFFFF"/>
        </w:rPr>
        <w:t>баллов:</w:t>
      </w:r>
      <w:r w:rsidRPr="006747CD">
        <w:rPr>
          <w:rFonts w:ascii="Times New Roman" w:hAnsi="Times New Roman" w:cs="Times New Roman"/>
          <w:bCs/>
          <w:shd w:val="clear" w:color="auto" w:fill="FFFFFF"/>
        </w:rPr>
        <w:t xml:space="preserve"> противоречие должно быть четко сформулировано учащимся, таким образом он делает первый шаг к самостоятельной формулировке проблемы (поскольку в основе каждой проблемы лежит противоречие между существующей и идеальной ситуацией).</w:t>
      </w:r>
    </w:p>
    <w:p w:rsidR="006747CD" w:rsidRPr="006747CD" w:rsidRDefault="00110500" w:rsidP="006747CD">
      <w:pPr>
        <w:pStyle w:val="a7"/>
        <w:numPr>
          <w:ilvl w:val="0"/>
          <w:numId w:val="4"/>
        </w:numPr>
        <w:spacing w:line="360" w:lineRule="auto"/>
        <w:jc w:val="both"/>
        <w:rPr>
          <w:rFonts w:ascii="Times New Roman" w:hAnsi="Times New Roman" w:cs="Times New Roman"/>
          <w:bCs/>
          <w:color w:val="auto"/>
        </w:rPr>
      </w:pPr>
      <w:r w:rsidRPr="006747CD">
        <w:rPr>
          <w:rFonts w:ascii="Times New Roman" w:hAnsi="Times New Roman" w:cs="Times New Roman"/>
          <w:bCs/>
          <w:i/>
          <w:iCs/>
          <w:shd w:val="clear" w:color="auto" w:fill="FFFFFF"/>
        </w:rPr>
        <w:t>баллов:</w:t>
      </w:r>
      <w:r w:rsidRPr="006747CD">
        <w:rPr>
          <w:rFonts w:ascii="Times New Roman" w:hAnsi="Times New Roman" w:cs="Times New Roman"/>
          <w:bCs/>
          <w:shd w:val="clear" w:color="auto" w:fill="FFFFFF"/>
        </w:rPr>
        <w:t xml:space="preserve"> поскольку причины существования любой проблемы также являются проблемами более низкого уровня, выявляя их, учащийся демонстрирует умение анализировать ситуацию, с одной стороны, и получает опыт постановки проблем - с другой.</w:t>
      </w:r>
    </w:p>
    <w:p w:rsidR="006747CD" w:rsidRPr="006747CD" w:rsidRDefault="00110500" w:rsidP="006747CD">
      <w:pPr>
        <w:pStyle w:val="a7"/>
        <w:numPr>
          <w:ilvl w:val="0"/>
          <w:numId w:val="4"/>
        </w:numPr>
        <w:spacing w:line="360" w:lineRule="auto"/>
        <w:jc w:val="both"/>
        <w:rPr>
          <w:rFonts w:ascii="Times New Roman" w:hAnsi="Times New Roman" w:cs="Times New Roman"/>
          <w:bCs/>
          <w:color w:val="auto"/>
        </w:rPr>
      </w:pPr>
      <w:r w:rsidRPr="006747CD">
        <w:rPr>
          <w:rFonts w:ascii="Times New Roman" w:hAnsi="Times New Roman" w:cs="Times New Roman"/>
          <w:bCs/>
          <w:i/>
          <w:iCs/>
          <w:shd w:val="clear" w:color="auto" w:fill="FFFFFF"/>
        </w:rPr>
        <w:t>баллов:</w:t>
      </w:r>
      <w:r w:rsidRPr="006747CD">
        <w:rPr>
          <w:rFonts w:ascii="Times New Roman" w:hAnsi="Times New Roman" w:cs="Times New Roman"/>
          <w:bCs/>
          <w:shd w:val="clear" w:color="auto" w:fill="FFFFFF"/>
        </w:rPr>
        <w:t xml:space="preserve"> анализ причин существования проблемы должен основываться на построении причинно-следственных связей, кроме того, учащийся может оценить проблему как решаемую или нерешаемую для себя.</w:t>
      </w:r>
    </w:p>
    <w:p w:rsidR="00110500" w:rsidRPr="006747CD" w:rsidRDefault="00110500" w:rsidP="006747CD">
      <w:pPr>
        <w:pStyle w:val="a7"/>
        <w:numPr>
          <w:ilvl w:val="0"/>
          <w:numId w:val="4"/>
        </w:numPr>
        <w:spacing w:line="360" w:lineRule="auto"/>
        <w:jc w:val="both"/>
        <w:rPr>
          <w:rFonts w:ascii="Times New Roman" w:hAnsi="Times New Roman" w:cs="Times New Roman"/>
          <w:bCs/>
          <w:color w:val="auto"/>
        </w:rPr>
      </w:pPr>
      <w:r w:rsidRPr="006747CD">
        <w:rPr>
          <w:rFonts w:ascii="Times New Roman" w:hAnsi="Times New Roman" w:cs="Times New Roman"/>
          <w:bCs/>
          <w:i/>
          <w:iCs/>
          <w:shd w:val="clear" w:color="auto" w:fill="FFFFFF"/>
        </w:rPr>
        <w:t>баллов:</w:t>
      </w:r>
      <w:r w:rsidRPr="006747CD">
        <w:rPr>
          <w:rFonts w:ascii="Times New Roman" w:hAnsi="Times New Roman" w:cs="Times New Roman"/>
          <w:bCs/>
          <w:shd w:val="clear" w:color="auto" w:fill="FFFFFF"/>
        </w:rPr>
        <w:t xml:space="preserve"> выполняется, по сути, та же операция, что и на предыдущей ступени, однако учащийся уделяет равное внимание как причинам, так и последствиям существования проблемы, положенной в основу его проекта, таким </w:t>
      </w:r>
      <w:proofErr w:type="gramStart"/>
      <w:r w:rsidRPr="006747CD">
        <w:rPr>
          <w:rFonts w:ascii="Times New Roman" w:hAnsi="Times New Roman" w:cs="Times New Roman"/>
          <w:bCs/>
          <w:shd w:val="clear" w:color="auto" w:fill="FFFFFF"/>
        </w:rPr>
        <w:t>образом</w:t>
      </w:r>
      <w:proofErr w:type="gramEnd"/>
      <w:r w:rsidRPr="006747CD">
        <w:rPr>
          <w:rFonts w:ascii="Times New Roman" w:hAnsi="Times New Roman" w:cs="Times New Roman"/>
          <w:bCs/>
          <w:shd w:val="clear" w:color="auto" w:fill="FFFFFF"/>
        </w:rPr>
        <w:t xml:space="preserve"> прогнозируя развитие ситуации.</w:t>
      </w:r>
    </w:p>
    <w:p w:rsidR="00110500" w:rsidRPr="006747CD" w:rsidRDefault="00110500" w:rsidP="00110500">
      <w:pPr>
        <w:spacing w:line="360" w:lineRule="auto"/>
        <w:ind w:firstLine="709"/>
        <w:jc w:val="both"/>
        <w:rPr>
          <w:rFonts w:ascii="Times New Roman" w:hAnsi="Times New Roman" w:cs="Times New Roman"/>
          <w:b/>
          <w:bCs/>
          <w:color w:val="auto"/>
        </w:rPr>
      </w:pPr>
      <w:r w:rsidRPr="006747CD">
        <w:rPr>
          <w:rFonts w:ascii="Times New Roman" w:hAnsi="Times New Roman" w:cs="Times New Roman"/>
          <w:b/>
          <w:bCs/>
          <w:shd w:val="clear" w:color="auto" w:fill="FFFFFF"/>
        </w:rPr>
        <w:t>Целеполагание и планирование:</w:t>
      </w:r>
    </w:p>
    <w:p w:rsidR="00110500" w:rsidRPr="00110500" w:rsidRDefault="00110500" w:rsidP="00110500">
      <w:pPr>
        <w:spacing w:line="360" w:lineRule="auto"/>
        <w:ind w:firstLine="709"/>
        <w:jc w:val="both"/>
        <w:rPr>
          <w:rFonts w:ascii="Times New Roman" w:hAnsi="Times New Roman" w:cs="Times New Roman"/>
          <w:bCs/>
          <w:color w:val="auto"/>
        </w:rPr>
      </w:pPr>
      <w:r w:rsidRPr="00110500">
        <w:rPr>
          <w:rFonts w:ascii="Times New Roman" w:hAnsi="Times New Roman" w:cs="Times New Roman"/>
          <w:bCs/>
          <w:shd w:val="clear" w:color="auto" w:fill="FFFFFF"/>
        </w:rPr>
        <w:t xml:space="preserve">Предлагаются </w:t>
      </w:r>
      <w:r w:rsidRPr="006747CD">
        <w:rPr>
          <w:rFonts w:ascii="Times New Roman" w:hAnsi="Times New Roman" w:cs="Times New Roman"/>
          <w:b/>
          <w:bCs/>
          <w:shd w:val="clear" w:color="auto" w:fill="FFFFFF"/>
        </w:rPr>
        <w:t>три линии оценки:</w:t>
      </w:r>
      <w:r w:rsidRPr="00110500">
        <w:rPr>
          <w:rFonts w:ascii="Times New Roman" w:hAnsi="Times New Roman" w:cs="Times New Roman"/>
          <w:bCs/>
          <w:shd w:val="clear" w:color="auto" w:fill="FFFFFF"/>
        </w:rPr>
        <w:t xml:space="preserve"> постановка цели и определение стратегии деятельности, планирование и прогнозирование результатов деятельности.</w:t>
      </w:r>
    </w:p>
    <w:p w:rsidR="00110500" w:rsidRPr="006747CD" w:rsidRDefault="00110500" w:rsidP="00110500">
      <w:pPr>
        <w:spacing w:line="360" w:lineRule="auto"/>
        <w:ind w:firstLine="709"/>
        <w:jc w:val="both"/>
        <w:rPr>
          <w:rFonts w:ascii="Times New Roman" w:hAnsi="Times New Roman" w:cs="Times New Roman"/>
          <w:b/>
          <w:bCs/>
          <w:color w:val="auto"/>
        </w:rPr>
      </w:pPr>
      <w:r w:rsidRPr="006747CD">
        <w:rPr>
          <w:rFonts w:ascii="Times New Roman" w:hAnsi="Times New Roman" w:cs="Times New Roman"/>
          <w:b/>
          <w:bCs/>
          <w:shd w:val="clear" w:color="auto" w:fill="FFFFFF"/>
        </w:rPr>
        <w:t>Постановка цели и определение стратегии деятельности</w:t>
      </w:r>
    </w:p>
    <w:p w:rsidR="00110500" w:rsidRPr="006747CD" w:rsidRDefault="006747CD" w:rsidP="00BE2397">
      <w:pPr>
        <w:pStyle w:val="a7"/>
        <w:tabs>
          <w:tab w:val="left" w:pos="1950"/>
        </w:tabs>
        <w:spacing w:line="360" w:lineRule="auto"/>
        <w:ind w:left="284"/>
        <w:jc w:val="both"/>
        <w:rPr>
          <w:rFonts w:ascii="Times New Roman" w:hAnsi="Times New Roman" w:cs="Times New Roman"/>
          <w:bCs/>
          <w:color w:val="auto"/>
        </w:rPr>
      </w:pPr>
      <w:r>
        <w:rPr>
          <w:rFonts w:ascii="Times New Roman" w:hAnsi="Times New Roman" w:cs="Times New Roman"/>
          <w:bCs/>
          <w:i/>
          <w:iCs/>
          <w:shd w:val="clear" w:color="auto" w:fill="FFFFFF"/>
        </w:rPr>
        <w:lastRenderedPageBreak/>
        <w:t>1</w:t>
      </w:r>
      <w:r w:rsidR="00110500" w:rsidRPr="006747CD">
        <w:rPr>
          <w:rFonts w:ascii="Times New Roman" w:hAnsi="Times New Roman" w:cs="Times New Roman"/>
          <w:bCs/>
          <w:i/>
          <w:iCs/>
          <w:shd w:val="clear" w:color="auto" w:fill="FFFFFF"/>
        </w:rPr>
        <w:t>балл</w:t>
      </w:r>
      <w:r w:rsidR="00110500" w:rsidRPr="006747CD">
        <w:rPr>
          <w:rFonts w:ascii="Times New Roman" w:hAnsi="Times New Roman" w:cs="Times New Roman"/>
          <w:bCs/>
          <w:shd w:val="clear" w:color="auto" w:fill="FFFFFF"/>
        </w:rPr>
        <w:t>:</w:t>
      </w:r>
      <w:r w:rsidR="00110500" w:rsidRPr="006747CD">
        <w:rPr>
          <w:rFonts w:ascii="Times New Roman" w:hAnsi="Times New Roman" w:cs="Times New Roman"/>
          <w:bCs/>
          <w:shd w:val="clear" w:color="auto" w:fill="FFFFFF"/>
        </w:rPr>
        <w:tab/>
        <w:t>признаком того, что учащийся понимает цель, является развернутое высказывание.</w:t>
      </w:r>
    </w:p>
    <w:p w:rsidR="00110500" w:rsidRPr="00110500" w:rsidRDefault="006747CD" w:rsidP="00BE2397">
      <w:pPr>
        <w:spacing w:line="360" w:lineRule="auto"/>
        <w:ind w:left="142"/>
        <w:jc w:val="both"/>
        <w:rPr>
          <w:rFonts w:ascii="Times New Roman" w:hAnsi="Times New Roman" w:cs="Times New Roman"/>
          <w:bCs/>
          <w:color w:val="auto"/>
        </w:rPr>
      </w:pPr>
      <w:r>
        <w:rPr>
          <w:rFonts w:ascii="Times New Roman" w:hAnsi="Times New Roman" w:cs="Times New Roman"/>
          <w:bCs/>
          <w:i/>
          <w:iCs/>
          <w:shd w:val="clear" w:color="auto" w:fill="FFFFFF"/>
        </w:rPr>
        <w:t>2</w:t>
      </w:r>
      <w:r w:rsidR="00110500" w:rsidRPr="00110500">
        <w:rPr>
          <w:rFonts w:ascii="Times New Roman" w:hAnsi="Times New Roman" w:cs="Times New Roman"/>
          <w:bCs/>
          <w:i/>
          <w:iCs/>
          <w:shd w:val="clear" w:color="auto" w:fill="FFFFFF"/>
        </w:rPr>
        <w:t xml:space="preserve"> балла</w:t>
      </w:r>
      <w:r w:rsidR="00110500" w:rsidRPr="00110500">
        <w:rPr>
          <w:rFonts w:ascii="Times New Roman" w:hAnsi="Times New Roman" w:cs="Times New Roman"/>
          <w:bCs/>
          <w:shd w:val="clear" w:color="auto" w:fill="FFFFFF"/>
        </w:rPr>
        <w:t>: учащийся подтверждает понимание цели на более глубоком уровне, предлагая ее деление на задачи, окончательные формулировки которых подсказывает учитель (не следует путать задачи, указывающие на промежуточные результаты деятельности, с этапами работы над проектом).</w:t>
      </w:r>
    </w:p>
    <w:p w:rsidR="00110500" w:rsidRPr="00110500" w:rsidRDefault="006747CD" w:rsidP="00BE2397">
      <w:pPr>
        <w:spacing w:line="360" w:lineRule="auto"/>
        <w:ind w:left="284"/>
        <w:jc w:val="both"/>
        <w:rPr>
          <w:rFonts w:ascii="Times New Roman" w:hAnsi="Times New Roman" w:cs="Times New Roman"/>
          <w:bCs/>
          <w:color w:val="auto"/>
        </w:rPr>
      </w:pPr>
      <w:r>
        <w:rPr>
          <w:rFonts w:ascii="Times New Roman" w:hAnsi="Times New Roman" w:cs="Times New Roman"/>
          <w:bCs/>
          <w:i/>
          <w:iCs/>
          <w:shd w:val="clear" w:color="auto" w:fill="FFFFFF"/>
        </w:rPr>
        <w:t>3</w:t>
      </w:r>
      <w:r w:rsidR="00110500" w:rsidRPr="00110500">
        <w:rPr>
          <w:rFonts w:ascii="Times New Roman" w:hAnsi="Times New Roman" w:cs="Times New Roman"/>
          <w:bCs/>
          <w:i/>
          <w:iCs/>
          <w:shd w:val="clear" w:color="auto" w:fill="FFFFFF"/>
        </w:rPr>
        <w:t xml:space="preserve"> балла</w:t>
      </w:r>
      <w:r w:rsidR="00110500" w:rsidRPr="00110500">
        <w:rPr>
          <w:rFonts w:ascii="Times New Roman" w:hAnsi="Times New Roman" w:cs="Times New Roman"/>
          <w:bCs/>
          <w:shd w:val="clear" w:color="auto" w:fill="FFFFFF"/>
        </w:rPr>
        <w:t>: учащийся должен предложить задачи, без решения которых цель не может быть достигнута, при этом в предложенном им списке могут быть упущены 1-2 задачи, главное, чтобы не были предложены те задачи, решение которых никак не связано с продвижением к цели; учитель помогает сформулировать задачи грамотно с позиции языковых норм.</w:t>
      </w:r>
    </w:p>
    <w:p w:rsidR="00110500" w:rsidRPr="00110500" w:rsidRDefault="006747CD" w:rsidP="00BE2397">
      <w:pPr>
        <w:spacing w:line="360" w:lineRule="auto"/>
        <w:ind w:left="426"/>
        <w:jc w:val="both"/>
        <w:rPr>
          <w:rFonts w:ascii="Times New Roman" w:hAnsi="Times New Roman" w:cs="Times New Roman"/>
          <w:bCs/>
          <w:color w:val="auto"/>
        </w:rPr>
      </w:pPr>
      <w:r>
        <w:rPr>
          <w:rFonts w:ascii="Times New Roman" w:hAnsi="Times New Roman" w:cs="Times New Roman"/>
          <w:bCs/>
          <w:i/>
          <w:iCs/>
          <w:shd w:val="clear" w:color="auto" w:fill="FFFFFF"/>
        </w:rPr>
        <w:t xml:space="preserve">4 </w:t>
      </w:r>
      <w:r w:rsidR="00110500" w:rsidRPr="00110500">
        <w:rPr>
          <w:rFonts w:ascii="Times New Roman" w:hAnsi="Times New Roman" w:cs="Times New Roman"/>
          <w:bCs/>
          <w:i/>
          <w:iCs/>
          <w:shd w:val="clear" w:color="auto" w:fill="FFFFFF"/>
        </w:rPr>
        <w:t>балла</w:t>
      </w:r>
      <w:r w:rsidR="00110500" w:rsidRPr="00110500">
        <w:rPr>
          <w:rFonts w:ascii="Times New Roman" w:hAnsi="Times New Roman" w:cs="Times New Roman"/>
          <w:bCs/>
          <w:shd w:val="clear" w:color="auto" w:fill="FFFFFF"/>
        </w:rPr>
        <w:t>: цель должна соответствовать проблеме (например, если в качестве проблемы заявлено отсутствие общих интересов у мальчиков и девочек, обучающихся в одном классе, странно видеть в качестве цели проекта проведение тематического литературного вечера).</w:t>
      </w:r>
    </w:p>
    <w:p w:rsidR="00110500" w:rsidRPr="006747CD" w:rsidRDefault="00110500" w:rsidP="005B25E4">
      <w:pPr>
        <w:pStyle w:val="a7"/>
        <w:numPr>
          <w:ilvl w:val="0"/>
          <w:numId w:val="114"/>
        </w:numPr>
        <w:spacing w:line="360" w:lineRule="auto"/>
        <w:ind w:left="426" w:hanging="66"/>
        <w:jc w:val="both"/>
        <w:rPr>
          <w:rFonts w:ascii="Times New Roman" w:hAnsi="Times New Roman" w:cs="Times New Roman"/>
          <w:bCs/>
          <w:color w:val="auto"/>
        </w:rPr>
      </w:pPr>
      <w:proofErr w:type="gramStart"/>
      <w:r w:rsidRPr="006747CD">
        <w:rPr>
          <w:rFonts w:ascii="Times New Roman" w:hAnsi="Times New Roman" w:cs="Times New Roman"/>
          <w:bCs/>
          <w:i/>
          <w:iCs/>
          <w:shd w:val="clear" w:color="auto" w:fill="FFFFFF"/>
        </w:rPr>
        <w:t>баллов</w:t>
      </w:r>
      <w:r w:rsidRPr="006747CD">
        <w:rPr>
          <w:rFonts w:ascii="Times New Roman" w:hAnsi="Times New Roman" w:cs="Times New Roman"/>
          <w:bCs/>
          <w:shd w:val="clear" w:color="auto" w:fill="FFFFFF"/>
        </w:rPr>
        <w:t>: учащийся указал на то, что должно измениться в реальной ситуации в лучшую сторону после достижения им цели, и предложил способ более или менее объективно зафиксировать эти изменения (например, если целью проекта является утепление классной комнаты, логично было бы измерить среднюю температуру до и после реализации проекта и убедиться, что температура воды, подаваемой в отопительную систему, не изменилась, а не</w:t>
      </w:r>
      <w:proofErr w:type="gramEnd"/>
      <w:r w:rsidRPr="006747CD">
        <w:rPr>
          <w:rFonts w:ascii="Times New Roman" w:hAnsi="Times New Roman" w:cs="Times New Roman"/>
          <w:bCs/>
          <w:shd w:val="clear" w:color="auto" w:fill="FFFFFF"/>
        </w:rPr>
        <w:t xml:space="preserve"> проверять плотность материала для утепления </w:t>
      </w:r>
      <w:proofErr w:type="gramStart"/>
      <w:r w:rsidRPr="006747CD">
        <w:rPr>
          <w:rFonts w:ascii="Times New Roman" w:hAnsi="Times New Roman" w:cs="Times New Roman"/>
          <w:bCs/>
          <w:shd w:val="clear" w:color="auto" w:fill="FFFFFF"/>
        </w:rPr>
        <w:t>в</w:t>
      </w:r>
      <w:proofErr w:type="gramEnd"/>
      <w:r w:rsidRPr="006747CD">
        <w:rPr>
          <w:rFonts w:ascii="Times New Roman" w:hAnsi="Times New Roman" w:cs="Times New Roman"/>
          <w:bCs/>
          <w:shd w:val="clear" w:color="auto" w:fill="FFFFFF"/>
        </w:rPr>
        <w:t xml:space="preserve"> оконных рам).</w:t>
      </w:r>
    </w:p>
    <w:p w:rsidR="00110500" w:rsidRPr="006747CD" w:rsidRDefault="00110500" w:rsidP="005B25E4">
      <w:pPr>
        <w:pStyle w:val="a7"/>
        <w:numPr>
          <w:ilvl w:val="0"/>
          <w:numId w:val="114"/>
        </w:numPr>
        <w:spacing w:line="360" w:lineRule="auto"/>
        <w:jc w:val="both"/>
        <w:rPr>
          <w:rFonts w:ascii="Times New Roman" w:hAnsi="Times New Roman" w:cs="Times New Roman"/>
          <w:bCs/>
          <w:color w:val="auto"/>
        </w:rPr>
      </w:pPr>
      <w:r w:rsidRPr="006747CD">
        <w:rPr>
          <w:rFonts w:ascii="Times New Roman" w:hAnsi="Times New Roman" w:cs="Times New Roman"/>
          <w:bCs/>
          <w:i/>
          <w:iCs/>
          <w:shd w:val="clear" w:color="auto" w:fill="FFFFFF"/>
        </w:rPr>
        <w:t>баллов</w:t>
      </w:r>
      <w:r w:rsidRPr="006747CD">
        <w:rPr>
          <w:rFonts w:ascii="Times New Roman" w:hAnsi="Times New Roman" w:cs="Times New Roman"/>
          <w:bCs/>
          <w:shd w:val="clear" w:color="auto" w:fill="FFFFFF"/>
        </w:rPr>
        <w:t>: для этого учащийся должен показать, как, реализуя проект, он устранит все причины существования проблемы или кто может устранить причины, на которые он не имеет влияния; при этом он должен опираться на предложенный ему способ убедиться в достижении цели и доказать, что этот способ существует.</w:t>
      </w:r>
    </w:p>
    <w:p w:rsidR="00110500" w:rsidRPr="006747CD" w:rsidRDefault="00110500" w:rsidP="005B25E4">
      <w:pPr>
        <w:pStyle w:val="a7"/>
        <w:numPr>
          <w:ilvl w:val="0"/>
          <w:numId w:val="114"/>
        </w:numPr>
        <w:spacing w:line="360" w:lineRule="auto"/>
        <w:jc w:val="both"/>
        <w:rPr>
          <w:rFonts w:ascii="Times New Roman" w:hAnsi="Times New Roman" w:cs="Times New Roman"/>
          <w:bCs/>
          <w:color w:val="auto"/>
        </w:rPr>
      </w:pPr>
      <w:r w:rsidRPr="006747CD">
        <w:rPr>
          <w:rFonts w:ascii="Times New Roman" w:hAnsi="Times New Roman" w:cs="Times New Roman"/>
          <w:bCs/>
          <w:i/>
          <w:iCs/>
          <w:shd w:val="clear" w:color="auto" w:fill="FFFFFF"/>
        </w:rPr>
        <w:t>баллов</w:t>
      </w:r>
      <w:r w:rsidRPr="006747CD">
        <w:rPr>
          <w:rFonts w:ascii="Times New Roman" w:hAnsi="Times New Roman" w:cs="Times New Roman"/>
          <w:bCs/>
          <w:shd w:val="clear" w:color="auto" w:fill="FFFFFF"/>
        </w:rPr>
        <w:t>: многие проблемы могут быть решены различными способами; учащийся должен продемонстрировать видение разных способов решения проблемы.</w:t>
      </w:r>
    </w:p>
    <w:p w:rsidR="00110500" w:rsidRPr="006747CD" w:rsidRDefault="00110500" w:rsidP="005B25E4">
      <w:pPr>
        <w:pStyle w:val="a7"/>
        <w:numPr>
          <w:ilvl w:val="0"/>
          <w:numId w:val="114"/>
        </w:numPr>
        <w:tabs>
          <w:tab w:val="center" w:pos="2084"/>
          <w:tab w:val="left" w:pos="2330"/>
          <w:tab w:val="left" w:pos="2890"/>
        </w:tabs>
        <w:spacing w:line="360" w:lineRule="auto"/>
        <w:jc w:val="both"/>
        <w:rPr>
          <w:rFonts w:ascii="Times New Roman" w:hAnsi="Times New Roman" w:cs="Times New Roman"/>
          <w:bCs/>
          <w:color w:val="auto"/>
        </w:rPr>
      </w:pPr>
      <w:r w:rsidRPr="006747CD">
        <w:rPr>
          <w:rFonts w:ascii="Times New Roman" w:hAnsi="Times New Roman" w:cs="Times New Roman"/>
          <w:bCs/>
          <w:i/>
          <w:iCs/>
          <w:shd w:val="clear" w:color="auto" w:fill="FFFFFF"/>
        </w:rPr>
        <w:t>баллов</w:t>
      </w:r>
      <w:r w:rsidRPr="006747CD">
        <w:rPr>
          <w:rFonts w:ascii="Times New Roman" w:hAnsi="Times New Roman" w:cs="Times New Roman"/>
          <w:bCs/>
          <w:shd w:val="clear" w:color="auto" w:fill="FFFFFF"/>
        </w:rPr>
        <w:t>:</w:t>
      </w:r>
      <w:r w:rsidR="006747CD" w:rsidRPr="006747CD">
        <w:rPr>
          <w:rFonts w:ascii="Times New Roman" w:hAnsi="Times New Roman" w:cs="Times New Roman"/>
          <w:bCs/>
          <w:shd w:val="clear" w:color="auto" w:fill="FFFFFF"/>
        </w:rPr>
        <w:t xml:space="preserve"> </w:t>
      </w:r>
      <w:r w:rsidRPr="006747CD">
        <w:rPr>
          <w:rFonts w:ascii="Times New Roman" w:hAnsi="Times New Roman" w:cs="Times New Roman"/>
          <w:bCs/>
          <w:shd w:val="clear" w:color="auto" w:fill="FFFFFF"/>
        </w:rPr>
        <w:t>способы решения проблемы могут быть взаимоисключающими</w:t>
      </w:r>
      <w:r w:rsidR="006747CD" w:rsidRPr="006747CD">
        <w:rPr>
          <w:rFonts w:ascii="Times New Roman" w:hAnsi="Times New Roman" w:cs="Times New Roman"/>
          <w:bCs/>
          <w:shd w:val="clear" w:color="auto" w:fill="FFFFFF"/>
        </w:rPr>
        <w:t xml:space="preserve"> </w:t>
      </w:r>
      <w:r w:rsidRPr="006747CD">
        <w:rPr>
          <w:rFonts w:ascii="Times New Roman" w:hAnsi="Times New Roman" w:cs="Times New Roman"/>
          <w:bCs/>
          <w:shd w:val="clear" w:color="auto" w:fill="FFFFFF"/>
        </w:rPr>
        <w:t>(альтернативными), вплоть до того, что проекты, направленные на решение одной и той же проблемы, могут иметь разные цели. Анализ альтернатив проводится по различным основаниям:</w:t>
      </w:r>
      <w:r w:rsidRPr="006747CD">
        <w:rPr>
          <w:rFonts w:ascii="Times New Roman" w:hAnsi="Times New Roman" w:cs="Times New Roman"/>
          <w:bCs/>
          <w:shd w:val="clear" w:color="auto" w:fill="FFFFFF"/>
        </w:rPr>
        <w:tab/>
        <w:t>учащийся</w:t>
      </w:r>
      <w:r w:rsidRPr="006747CD">
        <w:rPr>
          <w:rFonts w:ascii="Times New Roman" w:hAnsi="Times New Roman" w:cs="Times New Roman"/>
          <w:bCs/>
          <w:shd w:val="clear" w:color="auto" w:fill="FFFFFF"/>
        </w:rPr>
        <w:tab/>
        <w:t>может предпочесть способ решения, например, наименее</w:t>
      </w:r>
      <w:r w:rsidR="006747CD" w:rsidRPr="006747CD">
        <w:rPr>
          <w:rFonts w:ascii="Times New Roman" w:hAnsi="Times New Roman" w:cs="Times New Roman"/>
          <w:bCs/>
          <w:shd w:val="clear" w:color="auto" w:fill="FFFFFF"/>
        </w:rPr>
        <w:t xml:space="preserve"> </w:t>
      </w:r>
      <w:proofErr w:type="spellStart"/>
      <w:r w:rsidRPr="006747CD">
        <w:rPr>
          <w:rFonts w:ascii="Times New Roman" w:hAnsi="Times New Roman" w:cs="Times New Roman"/>
          <w:bCs/>
          <w:shd w:val="clear" w:color="auto" w:fill="FFFFFF"/>
        </w:rPr>
        <w:t>ресурсозатратный</w:t>
      </w:r>
      <w:proofErr w:type="spellEnd"/>
      <w:r w:rsidRPr="006747CD">
        <w:rPr>
          <w:rFonts w:ascii="Times New Roman" w:hAnsi="Times New Roman" w:cs="Times New Roman"/>
          <w:bCs/>
          <w:shd w:val="clear" w:color="auto" w:fill="FFFFFF"/>
        </w:rPr>
        <w:t xml:space="preserve"> или позволяющий привлечь к проблеме внимание многих людей и т.п.</w:t>
      </w:r>
    </w:p>
    <w:p w:rsidR="00110500" w:rsidRPr="00075EAE" w:rsidRDefault="00110500" w:rsidP="00110500">
      <w:pPr>
        <w:spacing w:line="360" w:lineRule="auto"/>
        <w:ind w:firstLine="709"/>
        <w:jc w:val="both"/>
        <w:rPr>
          <w:rFonts w:ascii="Times New Roman" w:hAnsi="Times New Roman" w:cs="Times New Roman"/>
          <w:b/>
          <w:bCs/>
          <w:color w:val="auto"/>
        </w:rPr>
      </w:pPr>
      <w:r w:rsidRPr="00075EAE">
        <w:rPr>
          <w:rFonts w:ascii="Times New Roman" w:hAnsi="Times New Roman" w:cs="Times New Roman"/>
          <w:b/>
          <w:bCs/>
          <w:shd w:val="clear" w:color="auto" w:fill="FFFFFF"/>
        </w:rPr>
        <w:t>Планирование</w:t>
      </w:r>
    </w:p>
    <w:p w:rsidR="00110500" w:rsidRPr="00110500" w:rsidRDefault="00110500" w:rsidP="00110500">
      <w:pPr>
        <w:spacing w:line="360" w:lineRule="auto"/>
        <w:ind w:firstLine="709"/>
        <w:jc w:val="both"/>
        <w:rPr>
          <w:rFonts w:ascii="Times New Roman" w:hAnsi="Times New Roman" w:cs="Times New Roman"/>
          <w:bCs/>
          <w:color w:val="auto"/>
        </w:rPr>
      </w:pPr>
      <w:r w:rsidRPr="00BE2397">
        <w:rPr>
          <w:rFonts w:ascii="Times New Roman" w:hAnsi="Times New Roman" w:cs="Times New Roman"/>
          <w:b/>
          <w:bCs/>
          <w:i/>
          <w:iCs/>
          <w:shd w:val="clear" w:color="auto" w:fill="FFFFFF"/>
        </w:rPr>
        <w:t>2 балла</w:t>
      </w:r>
      <w:r w:rsidRPr="00110500">
        <w:rPr>
          <w:rFonts w:ascii="Times New Roman" w:hAnsi="Times New Roman" w:cs="Times New Roman"/>
          <w:bCs/>
          <w:shd w:val="clear" w:color="auto" w:fill="FFFFFF"/>
        </w:rPr>
        <w:t xml:space="preserve">: действия по проекту учащийся описывает уже после завершения работы, но </w:t>
      </w:r>
      <w:r w:rsidRPr="00110500">
        <w:rPr>
          <w:rFonts w:ascii="Times New Roman" w:hAnsi="Times New Roman" w:cs="Times New Roman"/>
          <w:bCs/>
          <w:shd w:val="clear" w:color="auto" w:fill="FFFFFF"/>
        </w:rPr>
        <w:lastRenderedPageBreak/>
        <w:t>при этом в его высказывании прослеживается понимание последовательности действий.</w:t>
      </w:r>
    </w:p>
    <w:p w:rsidR="00110500" w:rsidRPr="00110500" w:rsidRDefault="00110500" w:rsidP="00BE2397">
      <w:pPr>
        <w:tabs>
          <w:tab w:val="center" w:pos="2466"/>
          <w:tab w:val="center" w:pos="3518"/>
          <w:tab w:val="center" w:pos="4785"/>
          <w:tab w:val="left" w:pos="5574"/>
        </w:tabs>
        <w:spacing w:line="360" w:lineRule="auto"/>
        <w:ind w:firstLine="709"/>
        <w:jc w:val="both"/>
        <w:rPr>
          <w:rFonts w:ascii="Times New Roman" w:hAnsi="Times New Roman" w:cs="Times New Roman"/>
          <w:bCs/>
          <w:color w:val="auto"/>
        </w:rPr>
      </w:pPr>
      <w:r w:rsidRPr="00BE2397">
        <w:rPr>
          <w:rFonts w:ascii="Times New Roman" w:hAnsi="Times New Roman" w:cs="Times New Roman"/>
          <w:b/>
          <w:bCs/>
          <w:i/>
          <w:iCs/>
          <w:shd w:val="clear" w:color="auto" w:fill="FFFFFF"/>
        </w:rPr>
        <w:t>3 балла</w:t>
      </w:r>
      <w:r w:rsidRPr="00BE2397">
        <w:rPr>
          <w:rFonts w:ascii="Times New Roman" w:hAnsi="Times New Roman" w:cs="Times New Roman"/>
          <w:b/>
          <w:bCs/>
          <w:shd w:val="clear" w:color="auto" w:fill="FFFFFF"/>
        </w:rPr>
        <w:t>:</w:t>
      </w:r>
      <w:r w:rsidRPr="00110500">
        <w:rPr>
          <w:rFonts w:ascii="Times New Roman" w:hAnsi="Times New Roman" w:cs="Times New Roman"/>
          <w:bCs/>
          <w:shd w:val="clear" w:color="auto" w:fill="FFFFFF"/>
        </w:rPr>
        <w:tab/>
        <w:t>список</w:t>
      </w:r>
      <w:r w:rsidRPr="00110500">
        <w:rPr>
          <w:rFonts w:ascii="Times New Roman" w:hAnsi="Times New Roman" w:cs="Times New Roman"/>
          <w:bCs/>
          <w:shd w:val="clear" w:color="auto" w:fill="FFFFFF"/>
        </w:rPr>
        <w:tab/>
        <w:t>действий</w:t>
      </w:r>
      <w:r w:rsidRPr="00110500">
        <w:rPr>
          <w:rFonts w:ascii="Times New Roman" w:hAnsi="Times New Roman" w:cs="Times New Roman"/>
          <w:bCs/>
          <w:shd w:val="clear" w:color="auto" w:fill="FFFFFF"/>
        </w:rPr>
        <w:tab/>
        <w:t>появляется</w:t>
      </w:r>
      <w:r w:rsidRPr="00110500">
        <w:rPr>
          <w:rFonts w:ascii="Times New Roman" w:hAnsi="Times New Roman" w:cs="Times New Roman"/>
          <w:bCs/>
          <w:shd w:val="clear" w:color="auto" w:fill="FFFFFF"/>
        </w:rPr>
        <w:tab/>
        <w:t>в результате совместного обсуждения</w:t>
      </w:r>
      <w:r w:rsidR="00BE2397">
        <w:rPr>
          <w:rFonts w:ascii="Times New Roman" w:hAnsi="Times New Roman" w:cs="Times New Roman"/>
          <w:bCs/>
          <w:shd w:val="clear" w:color="auto" w:fill="FFFFFF"/>
        </w:rPr>
        <w:t xml:space="preserve"> </w:t>
      </w:r>
      <w:r w:rsidRPr="00110500">
        <w:rPr>
          <w:rFonts w:ascii="Times New Roman" w:hAnsi="Times New Roman" w:cs="Times New Roman"/>
          <w:bCs/>
          <w:shd w:val="clear" w:color="auto" w:fill="FFFFFF"/>
        </w:rPr>
        <w:t>(консультации), но их расположение в корректной последовательности учащийся должен выполнить самостоятельно.</w:t>
      </w:r>
    </w:p>
    <w:p w:rsidR="00110500" w:rsidRPr="00110500" w:rsidRDefault="00BE2397" w:rsidP="00BE2397">
      <w:pPr>
        <w:tabs>
          <w:tab w:val="center" w:pos="2466"/>
          <w:tab w:val="center" w:pos="3518"/>
          <w:tab w:val="center" w:pos="4785"/>
          <w:tab w:val="left" w:pos="5406"/>
        </w:tabs>
        <w:spacing w:line="360" w:lineRule="auto"/>
        <w:ind w:firstLine="709"/>
        <w:jc w:val="both"/>
        <w:rPr>
          <w:rFonts w:ascii="Times New Roman" w:hAnsi="Times New Roman" w:cs="Times New Roman"/>
          <w:bCs/>
          <w:color w:val="auto"/>
        </w:rPr>
      </w:pPr>
      <w:r w:rsidRPr="00BE2397">
        <w:rPr>
          <w:rFonts w:ascii="Times New Roman" w:hAnsi="Times New Roman" w:cs="Times New Roman"/>
          <w:b/>
          <w:bCs/>
          <w:i/>
          <w:iCs/>
          <w:shd w:val="clear" w:color="auto" w:fill="FFFFFF"/>
        </w:rPr>
        <w:t>5</w:t>
      </w:r>
      <w:r w:rsidR="00110500" w:rsidRPr="00BE2397">
        <w:rPr>
          <w:rFonts w:ascii="Times New Roman" w:hAnsi="Times New Roman" w:cs="Times New Roman"/>
          <w:b/>
          <w:bCs/>
          <w:i/>
          <w:iCs/>
          <w:shd w:val="clear" w:color="auto" w:fill="FFFFFF"/>
        </w:rPr>
        <w:t xml:space="preserve"> баллов</w:t>
      </w:r>
      <w:r w:rsidR="00110500" w:rsidRPr="00110500">
        <w:rPr>
          <w:rFonts w:ascii="Times New Roman" w:hAnsi="Times New Roman" w:cs="Times New Roman"/>
          <w:bCs/>
          <w:shd w:val="clear" w:color="auto" w:fill="FFFFFF"/>
        </w:rPr>
        <w:t>:</w:t>
      </w:r>
      <w:r>
        <w:rPr>
          <w:rFonts w:ascii="Times New Roman" w:hAnsi="Times New Roman" w:cs="Times New Roman"/>
          <w:bCs/>
          <w:shd w:val="clear" w:color="auto" w:fill="FFFFFF"/>
        </w:rPr>
        <w:t xml:space="preserve"> </w:t>
      </w:r>
      <w:r w:rsidR="00110500" w:rsidRPr="00110500">
        <w:rPr>
          <w:rFonts w:ascii="Times New Roman" w:hAnsi="Times New Roman" w:cs="Times New Roman"/>
          <w:bCs/>
          <w:shd w:val="clear" w:color="auto" w:fill="FFFFFF"/>
        </w:rPr>
        <w:t>на</w:t>
      </w:r>
      <w:r w:rsidR="00110500" w:rsidRPr="00110500">
        <w:rPr>
          <w:rFonts w:ascii="Times New Roman" w:hAnsi="Times New Roman" w:cs="Times New Roman"/>
          <w:bCs/>
          <w:shd w:val="clear" w:color="auto" w:fill="FFFFFF"/>
        </w:rPr>
        <w:tab/>
        <w:t>предыдущих</w:t>
      </w:r>
      <w:r w:rsidR="00110500" w:rsidRPr="00110500">
        <w:rPr>
          <w:rFonts w:ascii="Times New Roman" w:hAnsi="Times New Roman" w:cs="Times New Roman"/>
          <w:bCs/>
          <w:shd w:val="clear" w:color="auto" w:fill="FFFFFF"/>
        </w:rPr>
        <w:tab/>
      </w:r>
      <w:r>
        <w:rPr>
          <w:rFonts w:ascii="Times New Roman" w:hAnsi="Times New Roman" w:cs="Times New Roman"/>
          <w:bCs/>
          <w:shd w:val="clear" w:color="auto" w:fill="FFFFFF"/>
        </w:rPr>
        <w:t xml:space="preserve"> </w:t>
      </w:r>
      <w:r w:rsidR="00110500" w:rsidRPr="00110500">
        <w:rPr>
          <w:rFonts w:ascii="Times New Roman" w:hAnsi="Times New Roman" w:cs="Times New Roman"/>
          <w:bCs/>
          <w:shd w:val="clear" w:color="auto" w:fill="FFFFFF"/>
        </w:rPr>
        <w:t>этапах</w:t>
      </w:r>
      <w:r>
        <w:rPr>
          <w:rFonts w:ascii="Times New Roman" w:hAnsi="Times New Roman" w:cs="Times New Roman"/>
          <w:bCs/>
          <w:shd w:val="clear" w:color="auto" w:fill="FFFFFF"/>
        </w:rPr>
        <w:t xml:space="preserve">    </w:t>
      </w:r>
      <w:r w:rsidR="00110500" w:rsidRPr="00110500">
        <w:rPr>
          <w:rFonts w:ascii="Times New Roman" w:hAnsi="Times New Roman" w:cs="Times New Roman"/>
          <w:bCs/>
          <w:shd w:val="clear" w:color="auto" w:fill="FFFFFF"/>
        </w:rPr>
        <w:tab/>
        <w:t>учащийся работал с хронологической</w:t>
      </w:r>
      <w:r>
        <w:rPr>
          <w:rFonts w:ascii="Times New Roman" w:hAnsi="Times New Roman" w:cs="Times New Roman"/>
          <w:bCs/>
          <w:shd w:val="clear" w:color="auto" w:fill="FFFFFF"/>
        </w:rPr>
        <w:t xml:space="preserve"> </w:t>
      </w:r>
      <w:r w:rsidR="00110500" w:rsidRPr="00110500">
        <w:rPr>
          <w:rFonts w:ascii="Times New Roman" w:hAnsi="Times New Roman" w:cs="Times New Roman"/>
          <w:bCs/>
          <w:shd w:val="clear" w:color="auto" w:fill="FFFFFF"/>
        </w:rPr>
        <w:t>последовательностью шагов, здесь он выходит на логическое разделение задачи на шаги; стимулируемый учителем, учащийся начинает не только планировать ресурс времени, но и высказывать потребность в материально-технических, информационных и других ресурсах.</w:t>
      </w:r>
    </w:p>
    <w:p w:rsidR="00110500" w:rsidRPr="00110500" w:rsidRDefault="00BE2397" w:rsidP="00BE2397">
      <w:pPr>
        <w:spacing w:line="360" w:lineRule="auto"/>
        <w:ind w:firstLine="426"/>
        <w:jc w:val="both"/>
        <w:rPr>
          <w:rFonts w:ascii="Times New Roman" w:hAnsi="Times New Roman" w:cs="Times New Roman"/>
          <w:bCs/>
          <w:color w:val="auto"/>
        </w:rPr>
      </w:pPr>
      <w:r w:rsidRPr="00BE2397">
        <w:rPr>
          <w:rFonts w:ascii="Times New Roman" w:hAnsi="Times New Roman" w:cs="Times New Roman"/>
          <w:b/>
          <w:bCs/>
          <w:i/>
          <w:iCs/>
          <w:shd w:val="clear" w:color="auto" w:fill="FFFFFF"/>
        </w:rPr>
        <w:t>6</w:t>
      </w:r>
      <w:r w:rsidR="00110500" w:rsidRPr="00BE2397">
        <w:rPr>
          <w:rFonts w:ascii="Times New Roman" w:hAnsi="Times New Roman" w:cs="Times New Roman"/>
          <w:b/>
          <w:bCs/>
          <w:i/>
          <w:iCs/>
          <w:shd w:val="clear" w:color="auto" w:fill="FFFFFF"/>
        </w:rPr>
        <w:t xml:space="preserve"> баллов</w:t>
      </w:r>
      <w:r w:rsidR="00110500" w:rsidRPr="00110500">
        <w:rPr>
          <w:rFonts w:ascii="Times New Roman" w:hAnsi="Times New Roman" w:cs="Times New Roman"/>
          <w:bCs/>
          <w:shd w:val="clear" w:color="auto" w:fill="FFFFFF"/>
        </w:rPr>
        <w:t>: это означает, что учащийся без дополнительных просьб руководителя проекта сообщает о достижении и качестве промежуточных результатов, нарушении сроков и т.п., при этом точки текущего контроля (промежуточные результаты) намечаются совместно с учителем.</w:t>
      </w:r>
    </w:p>
    <w:p w:rsidR="00110500" w:rsidRPr="00110500" w:rsidRDefault="00110500" w:rsidP="00BE2397">
      <w:pPr>
        <w:spacing w:line="360" w:lineRule="auto"/>
        <w:ind w:firstLine="426"/>
        <w:jc w:val="both"/>
        <w:rPr>
          <w:rFonts w:ascii="Times New Roman" w:hAnsi="Times New Roman" w:cs="Times New Roman"/>
          <w:bCs/>
          <w:color w:val="auto"/>
        </w:rPr>
      </w:pPr>
      <w:r w:rsidRPr="00BE2397">
        <w:rPr>
          <w:rFonts w:ascii="Times New Roman" w:hAnsi="Times New Roman" w:cs="Times New Roman"/>
          <w:b/>
          <w:bCs/>
          <w:i/>
          <w:iCs/>
          <w:shd w:val="clear" w:color="auto" w:fill="FFFFFF"/>
        </w:rPr>
        <w:t>8 баллов</w:t>
      </w:r>
      <w:r w:rsidRPr="00110500">
        <w:rPr>
          <w:rFonts w:ascii="Times New Roman" w:hAnsi="Times New Roman" w:cs="Times New Roman"/>
          <w:bCs/>
          <w:shd w:val="clear" w:color="auto" w:fill="FFFFFF"/>
        </w:rPr>
        <w:t>: учащийся самостоятельно предлагает точки контроля (промежуточные результаты) в соответствии со спецификой своего проекта.</w:t>
      </w:r>
    </w:p>
    <w:p w:rsidR="00110500" w:rsidRPr="00BE2397" w:rsidRDefault="00110500" w:rsidP="00110500">
      <w:pPr>
        <w:spacing w:line="360" w:lineRule="auto"/>
        <w:ind w:firstLine="709"/>
        <w:jc w:val="both"/>
        <w:rPr>
          <w:rFonts w:ascii="Times New Roman" w:hAnsi="Times New Roman" w:cs="Times New Roman"/>
          <w:b/>
          <w:bCs/>
          <w:color w:val="auto"/>
        </w:rPr>
      </w:pPr>
      <w:r w:rsidRPr="00BE2397">
        <w:rPr>
          <w:rFonts w:ascii="Times New Roman" w:hAnsi="Times New Roman" w:cs="Times New Roman"/>
          <w:b/>
          <w:bCs/>
          <w:shd w:val="clear" w:color="auto" w:fill="FFFFFF"/>
        </w:rPr>
        <w:t>Прогнозирование результатов деятельности</w:t>
      </w:r>
    </w:p>
    <w:p w:rsidR="00110500" w:rsidRPr="00BE2397" w:rsidRDefault="00110500" w:rsidP="00BE2397">
      <w:pPr>
        <w:pStyle w:val="a7"/>
        <w:numPr>
          <w:ilvl w:val="0"/>
          <w:numId w:val="91"/>
        </w:numPr>
        <w:spacing w:line="360" w:lineRule="auto"/>
        <w:ind w:left="426" w:hanging="142"/>
        <w:jc w:val="both"/>
        <w:rPr>
          <w:rFonts w:ascii="Times New Roman" w:hAnsi="Times New Roman" w:cs="Times New Roman"/>
          <w:bCs/>
          <w:color w:val="auto"/>
        </w:rPr>
      </w:pPr>
      <w:r w:rsidRPr="00BE2397">
        <w:rPr>
          <w:rFonts w:ascii="Times New Roman" w:hAnsi="Times New Roman" w:cs="Times New Roman"/>
          <w:bCs/>
          <w:i/>
          <w:iCs/>
          <w:shd w:val="clear" w:color="auto" w:fill="FFFFFF"/>
        </w:rPr>
        <w:t xml:space="preserve"> балла</w:t>
      </w:r>
      <w:r w:rsidRPr="00BE2397">
        <w:rPr>
          <w:rFonts w:ascii="Times New Roman" w:hAnsi="Times New Roman" w:cs="Times New Roman"/>
          <w:bCs/>
          <w:shd w:val="clear" w:color="auto" w:fill="FFFFFF"/>
        </w:rPr>
        <w:t>: в самых общих чертах учащийся описывает продукт до того, как он получен.</w:t>
      </w:r>
    </w:p>
    <w:p w:rsidR="00110500" w:rsidRPr="00110500" w:rsidRDefault="00110500" w:rsidP="00075EAE">
      <w:pPr>
        <w:numPr>
          <w:ilvl w:val="0"/>
          <w:numId w:val="91"/>
        </w:numPr>
        <w:spacing w:line="360" w:lineRule="auto"/>
        <w:ind w:firstLine="709"/>
        <w:jc w:val="both"/>
        <w:rPr>
          <w:rFonts w:ascii="Times New Roman" w:hAnsi="Times New Roman" w:cs="Times New Roman"/>
          <w:bCs/>
          <w:color w:val="auto"/>
        </w:rPr>
      </w:pPr>
      <w:r w:rsidRPr="00110500">
        <w:rPr>
          <w:rFonts w:ascii="Times New Roman" w:hAnsi="Times New Roman" w:cs="Times New Roman"/>
          <w:bCs/>
          <w:i/>
          <w:iCs/>
          <w:shd w:val="clear" w:color="auto" w:fill="FFFFFF"/>
        </w:rPr>
        <w:t xml:space="preserve"> балла</w:t>
      </w:r>
      <w:r w:rsidRPr="00110500">
        <w:rPr>
          <w:rFonts w:ascii="Times New Roman" w:hAnsi="Times New Roman" w:cs="Times New Roman"/>
          <w:bCs/>
          <w:shd w:val="clear" w:color="auto" w:fill="FFFFFF"/>
        </w:rPr>
        <w:t>: делая описание предполагаемого продукта, учащийся детализирует несколько характеристик, которые окажутся важными для использования продукта по назначению.</w:t>
      </w:r>
    </w:p>
    <w:p w:rsidR="00110500" w:rsidRPr="00110500" w:rsidRDefault="00110500" w:rsidP="00075EAE">
      <w:pPr>
        <w:numPr>
          <w:ilvl w:val="0"/>
          <w:numId w:val="92"/>
        </w:numPr>
        <w:spacing w:line="360" w:lineRule="auto"/>
        <w:ind w:firstLine="709"/>
        <w:jc w:val="both"/>
        <w:rPr>
          <w:rFonts w:ascii="Times New Roman" w:hAnsi="Times New Roman" w:cs="Times New Roman"/>
          <w:bCs/>
          <w:color w:val="auto"/>
        </w:rPr>
      </w:pPr>
      <w:r w:rsidRPr="00110500">
        <w:rPr>
          <w:rFonts w:ascii="Times New Roman" w:hAnsi="Times New Roman" w:cs="Times New Roman"/>
          <w:bCs/>
          <w:i/>
          <w:iCs/>
          <w:shd w:val="clear" w:color="auto" w:fill="FFFFFF"/>
        </w:rPr>
        <w:t xml:space="preserve"> баллов</w:t>
      </w:r>
      <w:r w:rsidRPr="00110500">
        <w:rPr>
          <w:rFonts w:ascii="Times New Roman" w:hAnsi="Times New Roman" w:cs="Times New Roman"/>
          <w:bCs/>
          <w:shd w:val="clear" w:color="auto" w:fill="FFFFFF"/>
        </w:rPr>
        <w:t>: продукт может быть оценен как самим учеником, так и другими субъектами; если это происходит, особенно важно согласовать с учащимся критерии оценки его будущего продукта; на этом этапе учащийся останавливается на тех характеристиках продукта, которые могут повлиять на оценку его качества.</w:t>
      </w:r>
    </w:p>
    <w:p w:rsidR="00110500" w:rsidRPr="00110500" w:rsidRDefault="00110500" w:rsidP="00075EAE">
      <w:pPr>
        <w:numPr>
          <w:ilvl w:val="0"/>
          <w:numId w:val="92"/>
        </w:numPr>
        <w:spacing w:line="360" w:lineRule="auto"/>
        <w:ind w:firstLine="709"/>
        <w:jc w:val="both"/>
        <w:rPr>
          <w:rFonts w:ascii="Times New Roman" w:hAnsi="Times New Roman" w:cs="Times New Roman"/>
          <w:bCs/>
          <w:color w:val="auto"/>
        </w:rPr>
      </w:pPr>
      <w:r w:rsidRPr="00110500">
        <w:rPr>
          <w:rFonts w:ascii="Times New Roman" w:hAnsi="Times New Roman" w:cs="Times New Roman"/>
          <w:bCs/>
          <w:i/>
          <w:iCs/>
          <w:shd w:val="clear" w:color="auto" w:fill="FFFFFF"/>
        </w:rPr>
        <w:t xml:space="preserve"> баллов:</w:t>
      </w:r>
      <w:r w:rsidRPr="00110500">
        <w:rPr>
          <w:rFonts w:ascii="Times New Roman" w:hAnsi="Times New Roman" w:cs="Times New Roman"/>
          <w:bCs/>
          <w:shd w:val="clear" w:color="auto" w:fill="FFFFFF"/>
        </w:rPr>
        <w:t xml:space="preserve"> учащийся соотносит свои потребности (4 балла) с потребностями других людей в продукте, который он планирует получить (в том случае, если продукт может удовлетворить только его потребности и учащийся это обосновал, он также получает 6 баллов).</w:t>
      </w:r>
    </w:p>
    <w:p w:rsidR="00110500" w:rsidRPr="00110500" w:rsidRDefault="00110500" w:rsidP="00110500">
      <w:pPr>
        <w:spacing w:line="360" w:lineRule="auto"/>
        <w:ind w:firstLine="709"/>
        <w:jc w:val="both"/>
        <w:rPr>
          <w:rFonts w:ascii="Times New Roman" w:hAnsi="Times New Roman" w:cs="Times New Roman"/>
          <w:bCs/>
          <w:color w:val="auto"/>
        </w:rPr>
      </w:pPr>
      <w:r w:rsidRPr="00110500">
        <w:rPr>
          <w:rFonts w:ascii="Times New Roman" w:hAnsi="Times New Roman" w:cs="Times New Roman"/>
          <w:bCs/>
          <w:i/>
          <w:iCs/>
          <w:shd w:val="clear" w:color="auto" w:fill="FFFFFF"/>
        </w:rPr>
        <w:t>8 баллов</w:t>
      </w:r>
      <w:r w:rsidRPr="00110500">
        <w:rPr>
          <w:rFonts w:ascii="Times New Roman" w:hAnsi="Times New Roman" w:cs="Times New Roman"/>
          <w:bCs/>
          <w:shd w:val="clear" w:color="auto" w:fill="FFFFFF"/>
        </w:rPr>
        <w:t>: учащийся предполагает коммерческую, социальную, научную и т.п. ценность своего продукта и планирует в самом общем виде свои действия по продвижению продукта в соответствующей сфере (информирование, реклама, распространение образцов, акция и т.п.); вместе с тем, учащийся может заявить об эксклюзивности или очень узкой группе потребителей продукта - это не снижает его оценки в том случае, если границы применения продукта обоснованы (в случае с планированием продвижения продукта границы его использования тоже могут быть указаны).</w:t>
      </w:r>
    </w:p>
    <w:p w:rsidR="00110500" w:rsidRPr="00BE2397" w:rsidRDefault="00110500" w:rsidP="00110500">
      <w:pPr>
        <w:spacing w:line="360" w:lineRule="auto"/>
        <w:ind w:firstLine="709"/>
        <w:jc w:val="both"/>
        <w:rPr>
          <w:rFonts w:ascii="Times New Roman" w:hAnsi="Times New Roman" w:cs="Times New Roman"/>
          <w:b/>
          <w:bCs/>
          <w:color w:val="auto"/>
        </w:rPr>
      </w:pPr>
      <w:r w:rsidRPr="00BE2397">
        <w:rPr>
          <w:rFonts w:ascii="Times New Roman" w:hAnsi="Times New Roman" w:cs="Times New Roman"/>
          <w:b/>
          <w:bCs/>
          <w:shd w:val="clear" w:color="auto" w:fill="FFFFFF"/>
        </w:rPr>
        <w:t>Оценка результата:</w:t>
      </w:r>
    </w:p>
    <w:p w:rsidR="00110500" w:rsidRPr="00110500" w:rsidRDefault="00110500" w:rsidP="00BE2397">
      <w:pPr>
        <w:tabs>
          <w:tab w:val="right" w:pos="284"/>
          <w:tab w:val="center" w:pos="426"/>
          <w:tab w:val="right" w:pos="1701"/>
        </w:tabs>
        <w:spacing w:line="360" w:lineRule="auto"/>
        <w:ind w:firstLine="709"/>
        <w:jc w:val="both"/>
        <w:rPr>
          <w:rFonts w:ascii="Times New Roman" w:hAnsi="Times New Roman" w:cs="Times New Roman"/>
          <w:bCs/>
          <w:color w:val="auto"/>
        </w:rPr>
      </w:pPr>
      <w:r w:rsidRPr="00110500">
        <w:rPr>
          <w:rFonts w:ascii="Times New Roman" w:hAnsi="Times New Roman" w:cs="Times New Roman"/>
          <w:bCs/>
          <w:shd w:val="clear" w:color="auto" w:fill="FFFFFF"/>
        </w:rPr>
        <w:lastRenderedPageBreak/>
        <w:t xml:space="preserve">Используются </w:t>
      </w:r>
      <w:r w:rsidRPr="00BE2397">
        <w:rPr>
          <w:rFonts w:ascii="Times New Roman" w:hAnsi="Times New Roman" w:cs="Times New Roman"/>
          <w:b/>
          <w:bCs/>
          <w:shd w:val="clear" w:color="auto" w:fill="FFFFFF"/>
        </w:rPr>
        <w:t>две линии оценки</w:t>
      </w:r>
      <w:r w:rsidRPr="00110500">
        <w:rPr>
          <w:rFonts w:ascii="Times New Roman" w:hAnsi="Times New Roman" w:cs="Times New Roman"/>
          <w:bCs/>
          <w:shd w:val="clear" w:color="auto" w:fill="FFFFFF"/>
        </w:rPr>
        <w:t>:</w:t>
      </w:r>
      <w:r w:rsidR="00BE2397">
        <w:rPr>
          <w:rFonts w:ascii="Times New Roman" w:hAnsi="Times New Roman" w:cs="Times New Roman"/>
          <w:bCs/>
          <w:shd w:val="clear" w:color="auto" w:fill="FFFFFF"/>
        </w:rPr>
        <w:t xml:space="preserve"> </w:t>
      </w:r>
      <w:r w:rsidRPr="00110500">
        <w:rPr>
          <w:rFonts w:ascii="Times New Roman" w:hAnsi="Times New Roman" w:cs="Times New Roman"/>
          <w:bCs/>
          <w:shd w:val="clear" w:color="auto" w:fill="FFFFFF"/>
        </w:rPr>
        <w:t>оценка</w:t>
      </w:r>
      <w:r w:rsidR="00191487">
        <w:rPr>
          <w:rFonts w:ascii="Times New Roman" w:hAnsi="Times New Roman" w:cs="Times New Roman"/>
          <w:bCs/>
          <w:shd w:val="clear" w:color="auto" w:fill="FFFFFF"/>
        </w:rPr>
        <w:t xml:space="preserve"> </w:t>
      </w:r>
      <w:r w:rsidRPr="00110500">
        <w:rPr>
          <w:rFonts w:ascii="Times New Roman" w:hAnsi="Times New Roman" w:cs="Times New Roman"/>
          <w:bCs/>
          <w:shd w:val="clear" w:color="auto" w:fill="FFFFFF"/>
        </w:rPr>
        <w:t>полученного</w:t>
      </w:r>
      <w:r w:rsidR="00191487">
        <w:rPr>
          <w:rFonts w:ascii="Times New Roman" w:hAnsi="Times New Roman" w:cs="Times New Roman"/>
          <w:bCs/>
          <w:shd w:val="clear" w:color="auto" w:fill="FFFFFF"/>
        </w:rPr>
        <w:t xml:space="preserve"> </w:t>
      </w:r>
      <w:r w:rsidRPr="00110500">
        <w:rPr>
          <w:rFonts w:ascii="Times New Roman" w:hAnsi="Times New Roman" w:cs="Times New Roman"/>
          <w:bCs/>
          <w:shd w:val="clear" w:color="auto" w:fill="FFFFFF"/>
        </w:rPr>
        <w:t>продукта</w:t>
      </w:r>
      <w:r w:rsidR="00191487">
        <w:rPr>
          <w:rFonts w:ascii="Times New Roman" w:hAnsi="Times New Roman" w:cs="Times New Roman"/>
          <w:bCs/>
          <w:shd w:val="clear" w:color="auto" w:fill="FFFFFF"/>
        </w:rPr>
        <w:t xml:space="preserve"> </w:t>
      </w:r>
      <w:r w:rsidRPr="00110500">
        <w:rPr>
          <w:rFonts w:ascii="Times New Roman" w:hAnsi="Times New Roman" w:cs="Times New Roman"/>
          <w:bCs/>
          <w:shd w:val="clear" w:color="auto" w:fill="FFFFFF"/>
        </w:rPr>
        <w:t>и</w:t>
      </w:r>
      <w:r w:rsidR="00191487">
        <w:rPr>
          <w:rFonts w:ascii="Times New Roman" w:hAnsi="Times New Roman" w:cs="Times New Roman"/>
          <w:bCs/>
          <w:shd w:val="clear" w:color="auto" w:fill="FFFFFF"/>
        </w:rPr>
        <w:t xml:space="preserve"> </w:t>
      </w:r>
      <w:r w:rsidRPr="00110500">
        <w:rPr>
          <w:rFonts w:ascii="Times New Roman" w:hAnsi="Times New Roman" w:cs="Times New Roman"/>
          <w:bCs/>
          <w:shd w:val="clear" w:color="auto" w:fill="FFFFFF"/>
        </w:rPr>
        <w:t>оценка</w:t>
      </w:r>
      <w:r w:rsidR="00BE2397">
        <w:rPr>
          <w:rFonts w:ascii="Times New Roman" w:hAnsi="Times New Roman" w:cs="Times New Roman"/>
          <w:bCs/>
          <w:shd w:val="clear" w:color="auto" w:fill="FFFFFF"/>
        </w:rPr>
        <w:t xml:space="preserve">  </w:t>
      </w:r>
      <w:r w:rsidRPr="00110500">
        <w:rPr>
          <w:rFonts w:ascii="Times New Roman" w:hAnsi="Times New Roman" w:cs="Times New Roman"/>
          <w:bCs/>
          <w:shd w:val="clear" w:color="auto" w:fill="FFFFFF"/>
        </w:rPr>
        <w:t>собственного продвижения в проекте.</w:t>
      </w:r>
    </w:p>
    <w:p w:rsidR="00110500" w:rsidRPr="00191487" w:rsidRDefault="00110500" w:rsidP="00110500">
      <w:pPr>
        <w:spacing w:line="360" w:lineRule="auto"/>
        <w:ind w:firstLine="709"/>
        <w:jc w:val="both"/>
        <w:rPr>
          <w:rFonts w:ascii="Times New Roman" w:hAnsi="Times New Roman" w:cs="Times New Roman"/>
          <w:b/>
          <w:bCs/>
          <w:color w:val="auto"/>
        </w:rPr>
      </w:pPr>
      <w:r w:rsidRPr="00191487">
        <w:rPr>
          <w:rFonts w:ascii="Times New Roman" w:hAnsi="Times New Roman" w:cs="Times New Roman"/>
          <w:b/>
          <w:bCs/>
          <w:shd w:val="clear" w:color="auto" w:fill="FFFFFF"/>
        </w:rPr>
        <w:t>Оценка полученного продукта</w:t>
      </w:r>
    </w:p>
    <w:p w:rsidR="00110500" w:rsidRPr="00110500" w:rsidRDefault="00110500" w:rsidP="00110500">
      <w:pPr>
        <w:spacing w:line="360" w:lineRule="auto"/>
        <w:ind w:firstLine="709"/>
        <w:jc w:val="both"/>
        <w:rPr>
          <w:rFonts w:ascii="Times New Roman" w:hAnsi="Times New Roman" w:cs="Times New Roman"/>
          <w:bCs/>
          <w:color w:val="auto"/>
        </w:rPr>
      </w:pPr>
      <w:r w:rsidRPr="00110500">
        <w:rPr>
          <w:rFonts w:ascii="Times New Roman" w:hAnsi="Times New Roman" w:cs="Times New Roman"/>
          <w:bCs/>
          <w:i/>
          <w:iCs/>
          <w:shd w:val="clear" w:color="auto" w:fill="FFFFFF"/>
        </w:rPr>
        <w:t>1-2 балла:</w:t>
      </w:r>
      <w:r w:rsidRPr="00110500">
        <w:rPr>
          <w:rFonts w:ascii="Times New Roman" w:hAnsi="Times New Roman" w:cs="Times New Roman"/>
          <w:bCs/>
          <w:shd w:val="clear" w:color="auto" w:fill="FFFFFF"/>
        </w:rPr>
        <w:t xml:space="preserve"> 1 балл допускает предельно простое высказывание: нравится - не нравится, хорошо - плохо и т.п.; если учащийся объяснил свое отношение к полученному продукту, он претендует на 2 балла.</w:t>
      </w:r>
    </w:p>
    <w:p w:rsidR="00110500" w:rsidRPr="00110500" w:rsidRDefault="00110500" w:rsidP="00075EAE">
      <w:pPr>
        <w:numPr>
          <w:ilvl w:val="0"/>
          <w:numId w:val="93"/>
        </w:numPr>
        <w:spacing w:line="360" w:lineRule="auto"/>
        <w:ind w:firstLine="709"/>
        <w:jc w:val="both"/>
        <w:rPr>
          <w:rFonts w:ascii="Times New Roman" w:hAnsi="Times New Roman" w:cs="Times New Roman"/>
          <w:bCs/>
          <w:color w:val="auto"/>
        </w:rPr>
      </w:pPr>
      <w:r w:rsidRPr="00110500">
        <w:rPr>
          <w:rFonts w:ascii="Times New Roman" w:hAnsi="Times New Roman" w:cs="Times New Roman"/>
          <w:bCs/>
          <w:i/>
          <w:iCs/>
          <w:shd w:val="clear" w:color="auto" w:fill="FFFFFF"/>
        </w:rPr>
        <w:t xml:space="preserve"> балла</w:t>
      </w:r>
      <w:r w:rsidRPr="00110500">
        <w:rPr>
          <w:rFonts w:ascii="Times New Roman" w:hAnsi="Times New Roman" w:cs="Times New Roman"/>
          <w:bCs/>
          <w:shd w:val="clear" w:color="auto" w:fill="FFFFFF"/>
        </w:rPr>
        <w:t>: учащийся может провести сравнение без предварительного выделения критериев.</w:t>
      </w:r>
    </w:p>
    <w:p w:rsidR="00110500" w:rsidRPr="00110500" w:rsidRDefault="00110500" w:rsidP="00075EAE">
      <w:pPr>
        <w:numPr>
          <w:ilvl w:val="0"/>
          <w:numId w:val="93"/>
        </w:numPr>
        <w:spacing w:line="360" w:lineRule="auto"/>
        <w:ind w:firstLine="709"/>
        <w:jc w:val="both"/>
        <w:rPr>
          <w:rFonts w:ascii="Times New Roman" w:hAnsi="Times New Roman" w:cs="Times New Roman"/>
          <w:bCs/>
          <w:color w:val="auto"/>
        </w:rPr>
      </w:pPr>
      <w:r w:rsidRPr="00110500">
        <w:rPr>
          <w:rFonts w:ascii="Times New Roman" w:hAnsi="Times New Roman" w:cs="Times New Roman"/>
          <w:bCs/>
          <w:i/>
          <w:iCs/>
          <w:shd w:val="clear" w:color="auto" w:fill="FFFFFF"/>
        </w:rPr>
        <w:t xml:space="preserve"> балла</w:t>
      </w:r>
      <w:r w:rsidRPr="00110500">
        <w:rPr>
          <w:rFonts w:ascii="Times New Roman" w:hAnsi="Times New Roman" w:cs="Times New Roman"/>
          <w:bCs/>
          <w:shd w:val="clear" w:color="auto" w:fill="FFFFFF"/>
        </w:rPr>
        <w:t>: проводя сопоставление, учащийся работает на основании тех характеристик, которые он подробно описал на этапе планирования, и делает вывод («то, что я хотел получить, потому что...», «в целом то, но...» и т.п.).</w:t>
      </w:r>
    </w:p>
    <w:p w:rsidR="00110500" w:rsidRPr="00110500" w:rsidRDefault="00110500" w:rsidP="00075EAE">
      <w:pPr>
        <w:numPr>
          <w:ilvl w:val="0"/>
          <w:numId w:val="93"/>
        </w:numPr>
        <w:spacing w:line="360" w:lineRule="auto"/>
        <w:ind w:firstLine="709"/>
        <w:jc w:val="both"/>
        <w:rPr>
          <w:rFonts w:ascii="Times New Roman" w:hAnsi="Times New Roman" w:cs="Times New Roman"/>
          <w:bCs/>
          <w:color w:val="auto"/>
        </w:rPr>
      </w:pPr>
      <w:r w:rsidRPr="00110500">
        <w:rPr>
          <w:rFonts w:ascii="Times New Roman" w:hAnsi="Times New Roman" w:cs="Times New Roman"/>
          <w:bCs/>
          <w:i/>
          <w:iCs/>
          <w:shd w:val="clear" w:color="auto" w:fill="FFFFFF"/>
        </w:rPr>
        <w:t xml:space="preserve"> баллов</w:t>
      </w:r>
      <w:r w:rsidRPr="00110500">
        <w:rPr>
          <w:rFonts w:ascii="Times New Roman" w:hAnsi="Times New Roman" w:cs="Times New Roman"/>
          <w:bCs/>
          <w:shd w:val="clear" w:color="auto" w:fill="FFFFFF"/>
        </w:rPr>
        <w:t>: критерии для оценки предлагает учитель.</w:t>
      </w:r>
    </w:p>
    <w:p w:rsidR="00110500" w:rsidRPr="00110500" w:rsidRDefault="00110500" w:rsidP="00075EAE">
      <w:pPr>
        <w:numPr>
          <w:ilvl w:val="0"/>
          <w:numId w:val="92"/>
        </w:numPr>
        <w:spacing w:line="360" w:lineRule="auto"/>
        <w:ind w:firstLine="709"/>
        <w:jc w:val="both"/>
        <w:rPr>
          <w:rFonts w:ascii="Times New Roman" w:hAnsi="Times New Roman" w:cs="Times New Roman"/>
          <w:bCs/>
          <w:color w:val="auto"/>
        </w:rPr>
      </w:pPr>
      <w:r w:rsidRPr="00110500">
        <w:rPr>
          <w:rFonts w:ascii="Times New Roman" w:hAnsi="Times New Roman" w:cs="Times New Roman"/>
          <w:bCs/>
          <w:i/>
          <w:iCs/>
          <w:shd w:val="clear" w:color="auto" w:fill="FFFFFF"/>
        </w:rPr>
        <w:t xml:space="preserve"> баллов:</w:t>
      </w:r>
      <w:r w:rsidRPr="00110500">
        <w:rPr>
          <w:rFonts w:ascii="Times New Roman" w:hAnsi="Times New Roman" w:cs="Times New Roman"/>
          <w:bCs/>
          <w:shd w:val="clear" w:color="auto" w:fill="FFFFFF"/>
        </w:rPr>
        <w:t xml:space="preserve"> учащийся предлагает группу критериев, исчерпывающих основные свойства продукта (например, в оценке такого продукта, как альманах, учащийся предлагает оценить актуальность содержания, соответствие нормам литературного языка и эстетику оформительского решения).</w:t>
      </w:r>
    </w:p>
    <w:p w:rsidR="00110500" w:rsidRPr="00110500" w:rsidRDefault="00110500" w:rsidP="00075EAE">
      <w:pPr>
        <w:numPr>
          <w:ilvl w:val="0"/>
          <w:numId w:val="92"/>
        </w:numPr>
        <w:spacing w:line="360" w:lineRule="auto"/>
        <w:ind w:firstLine="709"/>
        <w:jc w:val="both"/>
        <w:rPr>
          <w:rFonts w:ascii="Times New Roman" w:hAnsi="Times New Roman" w:cs="Times New Roman"/>
          <w:bCs/>
          <w:color w:val="auto"/>
        </w:rPr>
      </w:pPr>
      <w:r w:rsidRPr="00110500">
        <w:rPr>
          <w:rFonts w:ascii="Times New Roman" w:hAnsi="Times New Roman" w:cs="Times New Roman"/>
          <w:bCs/>
          <w:i/>
          <w:iCs/>
          <w:shd w:val="clear" w:color="auto" w:fill="FFFFFF"/>
        </w:rPr>
        <w:t xml:space="preserve"> баллов</w:t>
      </w:r>
      <w:r w:rsidRPr="00110500">
        <w:rPr>
          <w:rFonts w:ascii="Times New Roman" w:hAnsi="Times New Roman" w:cs="Times New Roman"/>
          <w:bCs/>
          <w:shd w:val="clear" w:color="auto" w:fill="FFFFFF"/>
        </w:rPr>
        <w:t>: см. предыдущий пример: учащийся предлагает актуальность содержания оценивать по количеству распространенных экземпляров, язык - на основании экспертной оценки, а оформление - на основании опроса читателей.</w:t>
      </w:r>
    </w:p>
    <w:p w:rsidR="00110500" w:rsidRPr="00191487" w:rsidRDefault="00110500" w:rsidP="00110500">
      <w:pPr>
        <w:spacing w:line="360" w:lineRule="auto"/>
        <w:ind w:firstLine="709"/>
        <w:jc w:val="both"/>
        <w:rPr>
          <w:rFonts w:ascii="Times New Roman" w:hAnsi="Times New Roman" w:cs="Times New Roman"/>
          <w:b/>
          <w:bCs/>
          <w:color w:val="auto"/>
        </w:rPr>
      </w:pPr>
      <w:r w:rsidRPr="00191487">
        <w:rPr>
          <w:rFonts w:ascii="Times New Roman" w:hAnsi="Times New Roman" w:cs="Times New Roman"/>
          <w:b/>
          <w:bCs/>
          <w:shd w:val="clear" w:color="auto" w:fill="FFFFFF"/>
        </w:rPr>
        <w:t>Оценка продвижения в проекте</w:t>
      </w:r>
    </w:p>
    <w:p w:rsidR="00110500" w:rsidRPr="00110500" w:rsidRDefault="00110500" w:rsidP="00075EAE">
      <w:pPr>
        <w:numPr>
          <w:ilvl w:val="0"/>
          <w:numId w:val="90"/>
        </w:numPr>
        <w:spacing w:line="360" w:lineRule="auto"/>
        <w:ind w:firstLine="709"/>
        <w:jc w:val="both"/>
        <w:rPr>
          <w:rFonts w:ascii="Times New Roman" w:hAnsi="Times New Roman" w:cs="Times New Roman"/>
          <w:bCs/>
          <w:color w:val="auto"/>
        </w:rPr>
      </w:pPr>
      <w:r w:rsidRPr="00110500">
        <w:rPr>
          <w:rFonts w:ascii="Times New Roman" w:hAnsi="Times New Roman" w:cs="Times New Roman"/>
          <w:bCs/>
          <w:i/>
          <w:iCs/>
          <w:shd w:val="clear" w:color="auto" w:fill="FFFFFF"/>
        </w:rPr>
        <w:t xml:space="preserve"> баллов</w:t>
      </w:r>
      <w:r w:rsidRPr="00110500">
        <w:rPr>
          <w:rFonts w:ascii="Times New Roman" w:hAnsi="Times New Roman" w:cs="Times New Roman"/>
          <w:bCs/>
          <w:shd w:val="clear" w:color="auto" w:fill="FFFFFF"/>
        </w:rPr>
        <w:t>: учащийся проявляет способность к рефлексии, выделяя не только отдельную новую информацию, полученную в рамках проекта, или конкретный позитивный и негативный опыт, но и обобщает способ решения разнообразных проблем, которым воспользовался в ходе деятельности по проекту, и переносит его на другие области своей деятельности.</w:t>
      </w:r>
    </w:p>
    <w:p w:rsidR="00110500" w:rsidRPr="00110500" w:rsidRDefault="00110500" w:rsidP="00075EAE">
      <w:pPr>
        <w:numPr>
          <w:ilvl w:val="0"/>
          <w:numId w:val="90"/>
        </w:numPr>
        <w:spacing w:line="360" w:lineRule="auto"/>
        <w:ind w:firstLine="709"/>
        <w:jc w:val="both"/>
        <w:rPr>
          <w:rFonts w:ascii="Times New Roman" w:hAnsi="Times New Roman" w:cs="Times New Roman"/>
          <w:bCs/>
          <w:color w:val="auto"/>
        </w:rPr>
      </w:pPr>
      <w:r w:rsidRPr="00110500">
        <w:rPr>
          <w:rFonts w:ascii="Times New Roman" w:hAnsi="Times New Roman" w:cs="Times New Roman"/>
          <w:bCs/>
          <w:i/>
          <w:iCs/>
          <w:shd w:val="clear" w:color="auto" w:fill="FFFFFF"/>
        </w:rPr>
        <w:t xml:space="preserve"> баллов</w:t>
      </w:r>
      <w:r w:rsidRPr="00110500">
        <w:rPr>
          <w:rFonts w:ascii="Times New Roman" w:hAnsi="Times New Roman" w:cs="Times New Roman"/>
          <w:bCs/>
          <w:shd w:val="clear" w:color="auto" w:fill="FFFFFF"/>
        </w:rPr>
        <w:t>: учащийся демонстрирует способность соотносить свой опыт и свои жизненные планы.</w:t>
      </w:r>
    </w:p>
    <w:p w:rsidR="00110500" w:rsidRPr="00191487" w:rsidRDefault="00110500" w:rsidP="00110500">
      <w:pPr>
        <w:spacing w:line="360" w:lineRule="auto"/>
        <w:ind w:firstLine="709"/>
        <w:jc w:val="both"/>
        <w:rPr>
          <w:rFonts w:ascii="Times New Roman" w:hAnsi="Times New Roman" w:cs="Times New Roman"/>
          <w:b/>
          <w:bCs/>
          <w:color w:val="auto"/>
        </w:rPr>
      </w:pPr>
      <w:r w:rsidRPr="00191487">
        <w:rPr>
          <w:rFonts w:ascii="Times New Roman" w:hAnsi="Times New Roman" w:cs="Times New Roman"/>
          <w:b/>
          <w:bCs/>
          <w:shd w:val="clear" w:color="auto" w:fill="FFFFFF"/>
        </w:rPr>
        <w:t>Работа с информацией</w:t>
      </w:r>
    </w:p>
    <w:p w:rsidR="00110500" w:rsidRPr="00191487" w:rsidRDefault="00110500" w:rsidP="00110500">
      <w:pPr>
        <w:spacing w:line="360" w:lineRule="auto"/>
        <w:ind w:firstLine="709"/>
        <w:jc w:val="both"/>
        <w:rPr>
          <w:rFonts w:ascii="Times New Roman" w:hAnsi="Times New Roman" w:cs="Times New Roman"/>
          <w:b/>
          <w:bCs/>
          <w:color w:val="auto"/>
        </w:rPr>
      </w:pPr>
      <w:r w:rsidRPr="00191487">
        <w:rPr>
          <w:rFonts w:ascii="Times New Roman" w:hAnsi="Times New Roman" w:cs="Times New Roman"/>
          <w:b/>
          <w:bCs/>
          <w:shd w:val="clear" w:color="auto" w:fill="FFFFFF"/>
        </w:rPr>
        <w:t>Поиск информации:</w:t>
      </w:r>
    </w:p>
    <w:p w:rsidR="00110500" w:rsidRPr="00110500" w:rsidRDefault="00110500" w:rsidP="004B5BEE">
      <w:pPr>
        <w:tabs>
          <w:tab w:val="left" w:pos="5277"/>
        </w:tabs>
        <w:spacing w:line="360" w:lineRule="auto"/>
        <w:ind w:firstLine="709"/>
        <w:jc w:val="both"/>
        <w:rPr>
          <w:rFonts w:ascii="Times New Roman" w:hAnsi="Times New Roman" w:cs="Times New Roman"/>
          <w:bCs/>
          <w:color w:val="auto"/>
        </w:rPr>
      </w:pPr>
      <w:r w:rsidRPr="00110500">
        <w:rPr>
          <w:rFonts w:ascii="Times New Roman" w:hAnsi="Times New Roman" w:cs="Times New Roman"/>
          <w:bCs/>
          <w:shd w:val="clear" w:color="auto" w:fill="FFFFFF"/>
        </w:rPr>
        <w:t>Используются две линии оценки:</w:t>
      </w:r>
      <w:r w:rsidR="004B5BEE">
        <w:rPr>
          <w:rFonts w:ascii="Times New Roman" w:hAnsi="Times New Roman" w:cs="Times New Roman"/>
          <w:bCs/>
          <w:shd w:val="clear" w:color="auto" w:fill="FFFFFF"/>
        </w:rPr>
        <w:t xml:space="preserve"> </w:t>
      </w:r>
      <w:r w:rsidRPr="00110500">
        <w:rPr>
          <w:rFonts w:ascii="Times New Roman" w:hAnsi="Times New Roman" w:cs="Times New Roman"/>
          <w:bCs/>
          <w:shd w:val="clear" w:color="auto" w:fill="FFFFFF"/>
        </w:rPr>
        <w:t>определение недостатка информации для</w:t>
      </w:r>
      <w:r w:rsidR="004B5BEE">
        <w:rPr>
          <w:rFonts w:ascii="Times New Roman" w:hAnsi="Times New Roman" w:cs="Times New Roman"/>
          <w:bCs/>
          <w:shd w:val="clear" w:color="auto" w:fill="FFFFFF"/>
        </w:rPr>
        <w:t xml:space="preserve"> </w:t>
      </w:r>
      <w:r w:rsidRPr="00110500">
        <w:rPr>
          <w:rFonts w:ascii="Times New Roman" w:hAnsi="Times New Roman" w:cs="Times New Roman"/>
          <w:bCs/>
          <w:shd w:val="clear" w:color="auto" w:fill="FFFFFF"/>
        </w:rPr>
        <w:t>совершения действия/принятия решения (определение пробелов в информации) и получение информации из различных источников, представленных на различных носителях.</w:t>
      </w:r>
    </w:p>
    <w:p w:rsidR="00110500" w:rsidRPr="004B5BEE" w:rsidRDefault="00110500" w:rsidP="00110500">
      <w:pPr>
        <w:spacing w:line="360" w:lineRule="auto"/>
        <w:ind w:firstLine="709"/>
        <w:jc w:val="both"/>
        <w:rPr>
          <w:rFonts w:ascii="Times New Roman" w:hAnsi="Times New Roman" w:cs="Times New Roman"/>
          <w:b/>
          <w:bCs/>
          <w:color w:val="auto"/>
        </w:rPr>
      </w:pPr>
      <w:r w:rsidRPr="004B5BEE">
        <w:rPr>
          <w:rFonts w:ascii="Times New Roman" w:hAnsi="Times New Roman" w:cs="Times New Roman"/>
          <w:b/>
          <w:bCs/>
          <w:shd w:val="clear" w:color="auto" w:fill="FFFFFF"/>
        </w:rPr>
        <w:t>Определение недостатка информации</w:t>
      </w:r>
    </w:p>
    <w:p w:rsidR="00110500" w:rsidRPr="004B5BEE" w:rsidRDefault="00110500" w:rsidP="00110500">
      <w:pPr>
        <w:spacing w:line="360" w:lineRule="auto"/>
        <w:ind w:firstLine="709"/>
        <w:jc w:val="both"/>
        <w:rPr>
          <w:rFonts w:ascii="Times New Roman" w:hAnsi="Times New Roman" w:cs="Times New Roman"/>
          <w:b/>
          <w:bCs/>
          <w:color w:val="auto"/>
        </w:rPr>
      </w:pPr>
      <w:r w:rsidRPr="004B5BEE">
        <w:rPr>
          <w:rFonts w:ascii="Times New Roman" w:hAnsi="Times New Roman" w:cs="Times New Roman"/>
          <w:b/>
          <w:bCs/>
          <w:shd w:val="clear" w:color="auto" w:fill="FFFFFF"/>
        </w:rPr>
        <w:t>Объектом</w:t>
      </w:r>
      <w:r w:rsidRPr="00110500">
        <w:rPr>
          <w:rFonts w:ascii="Times New Roman" w:hAnsi="Times New Roman" w:cs="Times New Roman"/>
          <w:bCs/>
          <w:shd w:val="clear" w:color="auto" w:fill="FFFFFF"/>
        </w:rPr>
        <w:t xml:space="preserve"> оценки является </w:t>
      </w:r>
      <w:r w:rsidRPr="004B5BEE">
        <w:rPr>
          <w:rFonts w:ascii="Times New Roman" w:hAnsi="Times New Roman" w:cs="Times New Roman"/>
          <w:b/>
          <w:bCs/>
          <w:shd w:val="clear" w:color="auto" w:fill="FFFFFF"/>
        </w:rPr>
        <w:t>консультация</w:t>
      </w:r>
      <w:r w:rsidRPr="00110500">
        <w:rPr>
          <w:rFonts w:ascii="Times New Roman" w:hAnsi="Times New Roman" w:cs="Times New Roman"/>
          <w:bCs/>
          <w:shd w:val="clear" w:color="auto" w:fill="FFFFFF"/>
        </w:rPr>
        <w:t xml:space="preserve">, а </w:t>
      </w:r>
      <w:r w:rsidRPr="004B5BEE">
        <w:rPr>
          <w:rFonts w:ascii="Times New Roman" w:hAnsi="Times New Roman" w:cs="Times New Roman"/>
          <w:b/>
          <w:bCs/>
          <w:shd w:val="clear" w:color="auto" w:fill="FFFFFF"/>
        </w:rPr>
        <w:t>основанием - наблюдение руководителя проекта.</w:t>
      </w:r>
    </w:p>
    <w:p w:rsidR="00110500" w:rsidRPr="00110500" w:rsidRDefault="00110500" w:rsidP="00110500">
      <w:pPr>
        <w:spacing w:line="360" w:lineRule="auto"/>
        <w:ind w:firstLine="709"/>
        <w:jc w:val="both"/>
        <w:rPr>
          <w:rFonts w:ascii="Times New Roman" w:hAnsi="Times New Roman" w:cs="Times New Roman"/>
          <w:bCs/>
          <w:color w:val="auto"/>
        </w:rPr>
      </w:pPr>
      <w:r w:rsidRPr="00110500">
        <w:rPr>
          <w:rFonts w:ascii="Times New Roman" w:hAnsi="Times New Roman" w:cs="Times New Roman"/>
          <w:bCs/>
          <w:i/>
          <w:iCs/>
          <w:shd w:val="clear" w:color="auto" w:fill="FFFFFF"/>
        </w:rPr>
        <w:lastRenderedPageBreak/>
        <w:t>1-2 балла:</w:t>
      </w:r>
      <w:r w:rsidRPr="00110500">
        <w:rPr>
          <w:rFonts w:ascii="Times New Roman" w:hAnsi="Times New Roman" w:cs="Times New Roman"/>
          <w:bCs/>
          <w:shd w:val="clear" w:color="auto" w:fill="FFFFFF"/>
        </w:rPr>
        <w:t xml:space="preserve"> признаком понимания учащимся недостаточности информации является заданный им вопрос; продвижение учащегося с 1 балла на 2 связано с проявлением первых признаков предварительного анализа информации.</w:t>
      </w:r>
    </w:p>
    <w:p w:rsidR="00110500" w:rsidRPr="00110500" w:rsidRDefault="00110500" w:rsidP="00075EAE">
      <w:pPr>
        <w:numPr>
          <w:ilvl w:val="0"/>
          <w:numId w:val="94"/>
        </w:numPr>
        <w:tabs>
          <w:tab w:val="left" w:pos="1254"/>
        </w:tabs>
        <w:spacing w:line="360" w:lineRule="auto"/>
        <w:ind w:firstLine="709"/>
        <w:jc w:val="both"/>
        <w:rPr>
          <w:rFonts w:ascii="Times New Roman" w:hAnsi="Times New Roman" w:cs="Times New Roman"/>
          <w:bCs/>
          <w:color w:val="auto"/>
        </w:rPr>
      </w:pPr>
      <w:r w:rsidRPr="00110500">
        <w:rPr>
          <w:rFonts w:ascii="Times New Roman" w:hAnsi="Times New Roman" w:cs="Times New Roman"/>
          <w:bCs/>
          <w:i/>
          <w:iCs/>
          <w:shd w:val="clear" w:color="auto" w:fill="FFFFFF"/>
        </w:rPr>
        <w:t>4 балла</w:t>
      </w:r>
      <w:r w:rsidRPr="00110500">
        <w:rPr>
          <w:rFonts w:ascii="Times New Roman" w:hAnsi="Times New Roman" w:cs="Times New Roman"/>
          <w:bCs/>
          <w:shd w:val="clear" w:color="auto" w:fill="FFFFFF"/>
        </w:rPr>
        <w:t>: продвижение учащегося выражается в том, что сначала он определяет, имеет ли он информацию по конкретно очерченному вопросу, а затем самостоятельно очерчивает тот круг вопросов, связанных с реализацией проекта, по которым он не имеет информации.</w:t>
      </w:r>
    </w:p>
    <w:p w:rsidR="00110500" w:rsidRPr="00110500" w:rsidRDefault="00110500" w:rsidP="00110500">
      <w:pPr>
        <w:spacing w:line="360" w:lineRule="auto"/>
        <w:ind w:firstLine="709"/>
        <w:jc w:val="both"/>
        <w:rPr>
          <w:rFonts w:ascii="Times New Roman" w:hAnsi="Times New Roman" w:cs="Times New Roman"/>
          <w:bCs/>
          <w:color w:val="auto"/>
        </w:rPr>
      </w:pPr>
      <w:r w:rsidRPr="00110500">
        <w:rPr>
          <w:rFonts w:ascii="Times New Roman" w:hAnsi="Times New Roman" w:cs="Times New Roman"/>
          <w:bCs/>
          <w:shd w:val="clear" w:color="auto" w:fill="FFFFFF"/>
        </w:rPr>
        <w:t>На этих уровнях учащийся может фиксировать основные вопросы и действия, предпринятые по поиску информации в дневнике (отчете), поэтому объектом оценки может являться как дневник (отчет), так и, по-прежнему, наблюдение за консультацией, если учащийся и руководитель проекта договорились о минимальном содержании дневника (отчета).</w:t>
      </w:r>
    </w:p>
    <w:p w:rsidR="00110500" w:rsidRPr="00110500" w:rsidRDefault="00110500" w:rsidP="00075EAE">
      <w:pPr>
        <w:numPr>
          <w:ilvl w:val="0"/>
          <w:numId w:val="95"/>
        </w:numPr>
        <w:spacing w:line="360" w:lineRule="auto"/>
        <w:ind w:firstLine="709"/>
        <w:jc w:val="both"/>
        <w:rPr>
          <w:rFonts w:ascii="Times New Roman" w:hAnsi="Times New Roman" w:cs="Times New Roman"/>
          <w:bCs/>
          <w:color w:val="auto"/>
        </w:rPr>
      </w:pPr>
      <w:r w:rsidRPr="00110500">
        <w:rPr>
          <w:rFonts w:ascii="Times New Roman" w:hAnsi="Times New Roman" w:cs="Times New Roman"/>
          <w:bCs/>
          <w:i/>
          <w:iCs/>
          <w:shd w:val="clear" w:color="auto" w:fill="FFFFFF"/>
        </w:rPr>
        <w:t xml:space="preserve"> баллов</w:t>
      </w:r>
      <w:r w:rsidRPr="00110500">
        <w:rPr>
          <w:rFonts w:ascii="Times New Roman" w:hAnsi="Times New Roman" w:cs="Times New Roman"/>
          <w:bCs/>
          <w:shd w:val="clear" w:color="auto" w:fill="FFFFFF"/>
        </w:rPr>
        <w:t>: учащийся самостоятельно предлагает те источники, в которых он будет производить поиск по четко очерченному руководителем проекта вопросу (например, областная газета, энциклопедия, научно-популярное издание, наблюдение за экспериментом, опрос и т.п.).</w:t>
      </w:r>
    </w:p>
    <w:p w:rsidR="00110500" w:rsidRPr="00110500" w:rsidRDefault="00110500" w:rsidP="00075EAE">
      <w:pPr>
        <w:numPr>
          <w:ilvl w:val="0"/>
          <w:numId w:val="95"/>
        </w:numPr>
        <w:spacing w:line="360" w:lineRule="auto"/>
        <w:ind w:firstLine="709"/>
        <w:jc w:val="both"/>
        <w:rPr>
          <w:rFonts w:ascii="Times New Roman" w:hAnsi="Times New Roman" w:cs="Times New Roman"/>
          <w:bCs/>
          <w:color w:val="auto"/>
        </w:rPr>
      </w:pPr>
      <w:r w:rsidRPr="00110500">
        <w:rPr>
          <w:rFonts w:ascii="Times New Roman" w:hAnsi="Times New Roman" w:cs="Times New Roman"/>
          <w:bCs/>
          <w:i/>
          <w:iCs/>
          <w:shd w:val="clear" w:color="auto" w:fill="FFFFFF"/>
        </w:rPr>
        <w:t xml:space="preserve"> баллов</w:t>
      </w:r>
      <w:r w:rsidRPr="00110500">
        <w:rPr>
          <w:rFonts w:ascii="Times New Roman" w:hAnsi="Times New Roman" w:cs="Times New Roman"/>
          <w:bCs/>
          <w:shd w:val="clear" w:color="auto" w:fill="FFFFFF"/>
        </w:rPr>
        <w:t>: подразумевается, что учащийся спланировал информационный поиск (в том числе, разделение ответственности при групповом проекте, выделение тех вопросов, по которым может работать кто-то один, и тех, которые должны изучить все члены группы, и т.п.) и реализовал свой план.</w:t>
      </w:r>
    </w:p>
    <w:p w:rsidR="00110500" w:rsidRPr="00110500" w:rsidRDefault="00110500" w:rsidP="00075EAE">
      <w:pPr>
        <w:numPr>
          <w:ilvl w:val="0"/>
          <w:numId w:val="95"/>
        </w:numPr>
        <w:spacing w:line="360" w:lineRule="auto"/>
        <w:ind w:firstLine="709"/>
        <w:jc w:val="both"/>
        <w:rPr>
          <w:rFonts w:ascii="Times New Roman" w:hAnsi="Times New Roman" w:cs="Times New Roman"/>
          <w:bCs/>
          <w:color w:val="auto"/>
        </w:rPr>
      </w:pPr>
      <w:r w:rsidRPr="00110500">
        <w:rPr>
          <w:rFonts w:ascii="Times New Roman" w:hAnsi="Times New Roman" w:cs="Times New Roman"/>
          <w:bCs/>
          <w:i/>
          <w:iCs/>
          <w:shd w:val="clear" w:color="auto" w:fill="FFFFFF"/>
        </w:rPr>
        <w:t xml:space="preserve"> баллов</w:t>
      </w:r>
      <w:r w:rsidRPr="00110500">
        <w:rPr>
          <w:rFonts w:ascii="Times New Roman" w:hAnsi="Times New Roman" w:cs="Times New Roman"/>
          <w:bCs/>
          <w:shd w:val="clear" w:color="auto" w:fill="FFFFFF"/>
        </w:rPr>
        <w:t>: учащийся не только формулирует свою потребность в информации, но и выделяет важную и второстепенную для принятия решения информацию или прогнозирует, что информация по тому или иному вопросу будет однозначной (достоверной), что выражается в намерении проверить полученную информацию, работая с несколькими источниками одного или разных видов.</w:t>
      </w:r>
    </w:p>
    <w:p w:rsidR="00110500" w:rsidRPr="00110500" w:rsidRDefault="00110500" w:rsidP="00075EAE">
      <w:pPr>
        <w:numPr>
          <w:ilvl w:val="0"/>
          <w:numId w:val="95"/>
        </w:numPr>
        <w:spacing w:line="360" w:lineRule="auto"/>
        <w:ind w:firstLine="709"/>
        <w:jc w:val="both"/>
        <w:rPr>
          <w:rFonts w:ascii="Times New Roman" w:hAnsi="Times New Roman" w:cs="Times New Roman"/>
          <w:bCs/>
          <w:color w:val="auto"/>
        </w:rPr>
      </w:pPr>
      <w:r w:rsidRPr="00110500">
        <w:rPr>
          <w:rFonts w:ascii="Times New Roman" w:hAnsi="Times New Roman" w:cs="Times New Roman"/>
          <w:bCs/>
          <w:i/>
          <w:iCs/>
          <w:shd w:val="clear" w:color="auto" w:fill="FFFFFF"/>
        </w:rPr>
        <w:t xml:space="preserve"> баллов</w:t>
      </w:r>
      <w:r w:rsidRPr="00110500">
        <w:rPr>
          <w:rFonts w:ascii="Times New Roman" w:hAnsi="Times New Roman" w:cs="Times New Roman"/>
          <w:bCs/>
          <w:shd w:val="clear" w:color="auto" w:fill="FFFFFF"/>
        </w:rPr>
        <w:t>: самостоятельное завершение поиска информации означает, что учащийся может определять не только необходимую, но и достаточную информацию для того или иного решения.</w:t>
      </w:r>
    </w:p>
    <w:p w:rsidR="00110500" w:rsidRPr="004B5BEE" w:rsidRDefault="00110500" w:rsidP="00110500">
      <w:pPr>
        <w:spacing w:line="360" w:lineRule="auto"/>
        <w:ind w:firstLine="709"/>
        <w:jc w:val="both"/>
        <w:rPr>
          <w:rFonts w:ascii="Times New Roman" w:hAnsi="Times New Roman" w:cs="Times New Roman"/>
          <w:b/>
          <w:bCs/>
          <w:color w:val="auto"/>
        </w:rPr>
      </w:pPr>
      <w:r w:rsidRPr="004B5BEE">
        <w:rPr>
          <w:rFonts w:ascii="Times New Roman" w:hAnsi="Times New Roman" w:cs="Times New Roman"/>
          <w:b/>
          <w:bCs/>
          <w:shd w:val="clear" w:color="auto" w:fill="FFFFFF"/>
        </w:rPr>
        <w:t>Получение информации</w:t>
      </w:r>
    </w:p>
    <w:p w:rsidR="00110500" w:rsidRPr="00110500" w:rsidRDefault="00110500" w:rsidP="00110500">
      <w:pPr>
        <w:spacing w:line="360" w:lineRule="auto"/>
        <w:ind w:firstLine="709"/>
        <w:jc w:val="both"/>
        <w:rPr>
          <w:rFonts w:ascii="Times New Roman" w:hAnsi="Times New Roman" w:cs="Times New Roman"/>
          <w:bCs/>
          <w:color w:val="auto"/>
        </w:rPr>
      </w:pPr>
      <w:r w:rsidRPr="00110500">
        <w:rPr>
          <w:rFonts w:ascii="Times New Roman" w:hAnsi="Times New Roman" w:cs="Times New Roman"/>
          <w:bCs/>
          <w:i/>
          <w:iCs/>
          <w:shd w:val="clear" w:color="auto" w:fill="FFFFFF"/>
        </w:rPr>
        <w:t>1 балл:</w:t>
      </w:r>
      <w:r w:rsidRPr="00110500">
        <w:rPr>
          <w:rFonts w:ascii="Times New Roman" w:hAnsi="Times New Roman" w:cs="Times New Roman"/>
          <w:bCs/>
          <w:shd w:val="clear" w:color="auto" w:fill="FFFFFF"/>
        </w:rPr>
        <w:t xml:space="preserve"> объектом оценки является консультация, а основанием - наблюдение руководителя проекта; демонстрировать владение полученной информацией учащийся может, отвечая на вопросы, предпринимая действия (если возможная ошибка в понимании источника не влечет за собой нарушение техники безопасности) или излагая полученную информацию.</w:t>
      </w:r>
    </w:p>
    <w:p w:rsidR="00110500" w:rsidRPr="00110500" w:rsidRDefault="00110500" w:rsidP="00110500">
      <w:pPr>
        <w:spacing w:line="360" w:lineRule="auto"/>
        <w:ind w:firstLine="709"/>
        <w:jc w:val="both"/>
        <w:rPr>
          <w:rFonts w:ascii="Times New Roman" w:hAnsi="Times New Roman" w:cs="Times New Roman"/>
          <w:bCs/>
          <w:color w:val="auto"/>
        </w:rPr>
      </w:pPr>
      <w:r w:rsidRPr="00110500">
        <w:rPr>
          <w:rFonts w:ascii="Times New Roman" w:hAnsi="Times New Roman" w:cs="Times New Roman"/>
          <w:bCs/>
          <w:shd w:val="clear" w:color="auto" w:fill="FFFFFF"/>
        </w:rPr>
        <w:t xml:space="preserve">Поиск информации тесно связан с ее первичной обработкой, которая приводит к </w:t>
      </w:r>
      <w:r w:rsidRPr="00110500">
        <w:rPr>
          <w:rFonts w:ascii="Times New Roman" w:hAnsi="Times New Roman" w:cs="Times New Roman"/>
          <w:bCs/>
          <w:shd w:val="clear" w:color="auto" w:fill="FFFFFF"/>
        </w:rPr>
        <w:lastRenderedPageBreak/>
        <w:t>созданию вторичного информационного источника учащимся (пометки, конспект, цитатник, коллаж и т.п.), поэтому уже в начальной школе дневник проектной деятельности может стать тем документом, в котором фиксируется полученная учеником информация, и, соответственно, объектом оценки. Вместе с тем, возможно, учитель рекомендует фиксировать информацию с помощью закладок, ксерокопирования, заполнения готовых форм, карточек и т.п. В таком случае эти объекты подвергаются оценке в ходе консультации.</w:t>
      </w:r>
    </w:p>
    <w:p w:rsidR="00110500" w:rsidRPr="00110500" w:rsidRDefault="00110500" w:rsidP="00110500">
      <w:pPr>
        <w:spacing w:line="360" w:lineRule="auto"/>
        <w:ind w:firstLine="709"/>
        <w:jc w:val="both"/>
        <w:rPr>
          <w:rFonts w:ascii="Times New Roman" w:hAnsi="Times New Roman" w:cs="Times New Roman"/>
          <w:bCs/>
          <w:color w:val="auto"/>
        </w:rPr>
      </w:pPr>
      <w:r w:rsidRPr="00110500">
        <w:rPr>
          <w:rFonts w:ascii="Times New Roman" w:hAnsi="Times New Roman" w:cs="Times New Roman"/>
          <w:bCs/>
          <w:i/>
          <w:iCs/>
          <w:shd w:val="clear" w:color="auto" w:fill="FFFFFF"/>
        </w:rPr>
        <w:t>4 балла</w:t>
      </w:r>
      <w:proofErr w:type="gramStart"/>
      <w:r w:rsidRPr="00110500">
        <w:rPr>
          <w:rFonts w:ascii="Times New Roman" w:hAnsi="Times New Roman" w:cs="Times New Roman"/>
          <w:bCs/>
          <w:i/>
          <w:iCs/>
          <w:shd w:val="clear" w:color="auto" w:fill="FFFFFF"/>
        </w:rPr>
        <w:t>.</w:t>
      </w:r>
      <w:proofErr w:type="gramEnd"/>
      <w:r w:rsidRPr="00110500">
        <w:rPr>
          <w:rFonts w:ascii="Times New Roman" w:hAnsi="Times New Roman" w:cs="Times New Roman"/>
          <w:bCs/>
          <w:shd w:val="clear" w:color="auto" w:fill="FFFFFF"/>
        </w:rPr>
        <w:t xml:space="preserve"> </w:t>
      </w:r>
      <w:proofErr w:type="gramStart"/>
      <w:r w:rsidRPr="00110500">
        <w:rPr>
          <w:rFonts w:ascii="Times New Roman" w:hAnsi="Times New Roman" w:cs="Times New Roman"/>
          <w:bCs/>
          <w:shd w:val="clear" w:color="auto" w:fill="FFFFFF"/>
        </w:rPr>
        <w:t>с</w:t>
      </w:r>
      <w:proofErr w:type="gramEnd"/>
      <w:r w:rsidRPr="00110500">
        <w:rPr>
          <w:rFonts w:ascii="Times New Roman" w:hAnsi="Times New Roman" w:cs="Times New Roman"/>
          <w:bCs/>
          <w:shd w:val="clear" w:color="auto" w:fill="FFFFFF"/>
        </w:rPr>
        <w:t xml:space="preserve">видетельством того, что ученик получил сведения из каких-либо конкретных источников, может являться библиография, тематический каталог с разнообразными пометками учащегося, "закладки", выполненные в </w:t>
      </w:r>
      <w:r w:rsidRPr="00110500">
        <w:rPr>
          <w:rFonts w:ascii="Times New Roman" w:hAnsi="Times New Roman" w:cs="Times New Roman"/>
          <w:bCs/>
          <w:shd w:val="clear" w:color="auto" w:fill="FFFFFF"/>
          <w:lang w:val="en-US" w:eastAsia="en-US"/>
        </w:rPr>
        <w:t>Internet</w:t>
      </w:r>
      <w:r w:rsidRPr="00110500">
        <w:rPr>
          <w:rFonts w:ascii="Times New Roman" w:hAnsi="Times New Roman" w:cs="Times New Roman"/>
          <w:bCs/>
          <w:shd w:val="clear" w:color="auto" w:fill="FFFFFF"/>
          <w:lang w:eastAsia="en-US"/>
        </w:rPr>
        <w:t xml:space="preserve"> </w:t>
      </w:r>
      <w:r w:rsidRPr="00110500">
        <w:rPr>
          <w:rFonts w:ascii="Times New Roman" w:hAnsi="Times New Roman" w:cs="Times New Roman"/>
          <w:bCs/>
          <w:shd w:val="clear" w:color="auto" w:fill="FFFFFF"/>
          <w:lang w:val="en-US" w:eastAsia="en-US"/>
        </w:rPr>
        <w:t>Explorer</w:t>
      </w:r>
      <w:r w:rsidRPr="00110500">
        <w:rPr>
          <w:rFonts w:ascii="Times New Roman" w:hAnsi="Times New Roman" w:cs="Times New Roman"/>
          <w:bCs/>
          <w:shd w:val="clear" w:color="auto" w:fill="FFFFFF"/>
          <w:lang w:eastAsia="en-US"/>
        </w:rPr>
        <w:t xml:space="preserve">, </w:t>
      </w:r>
      <w:r w:rsidRPr="00110500">
        <w:rPr>
          <w:rFonts w:ascii="Times New Roman" w:hAnsi="Times New Roman" w:cs="Times New Roman"/>
          <w:bCs/>
          <w:shd w:val="clear" w:color="auto" w:fill="FFFFFF"/>
        </w:rPr>
        <w:t>и т.п.</w:t>
      </w:r>
    </w:p>
    <w:p w:rsidR="00110500" w:rsidRPr="004B5BEE" w:rsidRDefault="00110500" w:rsidP="00110500">
      <w:pPr>
        <w:spacing w:line="360" w:lineRule="auto"/>
        <w:ind w:firstLine="709"/>
        <w:jc w:val="both"/>
        <w:rPr>
          <w:rFonts w:ascii="Times New Roman" w:hAnsi="Times New Roman" w:cs="Times New Roman"/>
          <w:b/>
          <w:bCs/>
          <w:color w:val="auto"/>
        </w:rPr>
      </w:pPr>
      <w:r w:rsidRPr="004B5BEE">
        <w:rPr>
          <w:rFonts w:ascii="Times New Roman" w:hAnsi="Times New Roman" w:cs="Times New Roman"/>
          <w:b/>
          <w:bCs/>
          <w:shd w:val="clear" w:color="auto" w:fill="FFFFFF"/>
        </w:rPr>
        <w:t>Обработка информации</w:t>
      </w:r>
    </w:p>
    <w:p w:rsidR="00110500" w:rsidRPr="00110500" w:rsidRDefault="00110500" w:rsidP="00110500">
      <w:pPr>
        <w:spacing w:line="360" w:lineRule="auto"/>
        <w:ind w:firstLine="709"/>
        <w:jc w:val="both"/>
        <w:rPr>
          <w:rFonts w:ascii="Times New Roman" w:hAnsi="Times New Roman" w:cs="Times New Roman"/>
          <w:bCs/>
          <w:color w:val="auto"/>
        </w:rPr>
      </w:pPr>
      <w:r w:rsidRPr="004B5BEE">
        <w:rPr>
          <w:rFonts w:ascii="Times New Roman" w:hAnsi="Times New Roman" w:cs="Times New Roman"/>
          <w:b/>
          <w:bCs/>
          <w:shd w:val="clear" w:color="auto" w:fill="FFFFFF"/>
        </w:rPr>
        <w:t>Объектом оценки</w:t>
      </w:r>
      <w:r w:rsidRPr="00110500">
        <w:rPr>
          <w:rFonts w:ascii="Times New Roman" w:hAnsi="Times New Roman" w:cs="Times New Roman"/>
          <w:bCs/>
          <w:shd w:val="clear" w:color="auto" w:fill="FFFFFF"/>
        </w:rPr>
        <w:t xml:space="preserve"> является </w:t>
      </w:r>
      <w:r w:rsidRPr="004B5BEE">
        <w:rPr>
          <w:rFonts w:ascii="Times New Roman" w:hAnsi="Times New Roman" w:cs="Times New Roman"/>
          <w:b/>
          <w:bCs/>
          <w:shd w:val="clear" w:color="auto" w:fill="FFFFFF"/>
        </w:rPr>
        <w:t>консультация</w:t>
      </w:r>
      <w:r w:rsidRPr="00110500">
        <w:rPr>
          <w:rFonts w:ascii="Times New Roman" w:hAnsi="Times New Roman" w:cs="Times New Roman"/>
          <w:bCs/>
          <w:shd w:val="clear" w:color="auto" w:fill="FFFFFF"/>
        </w:rPr>
        <w:t xml:space="preserve">, а </w:t>
      </w:r>
      <w:r w:rsidRPr="004B5BEE">
        <w:rPr>
          <w:rFonts w:ascii="Times New Roman" w:hAnsi="Times New Roman" w:cs="Times New Roman"/>
          <w:b/>
          <w:bCs/>
          <w:shd w:val="clear" w:color="auto" w:fill="FFFFFF"/>
        </w:rPr>
        <w:t>основанием - наблюдение руководителя проекта.</w:t>
      </w:r>
      <w:r w:rsidRPr="00110500">
        <w:rPr>
          <w:rFonts w:ascii="Times New Roman" w:hAnsi="Times New Roman" w:cs="Times New Roman"/>
          <w:bCs/>
          <w:shd w:val="clear" w:color="auto" w:fill="FFFFFF"/>
        </w:rPr>
        <w:t xml:space="preserve"> Нарастание баллов связано с последовательным усложнением мыслительных операций и действий, а также самостоятельности учащихся. Первая линии критериев оценки связана с критическим осмыслением информации.</w:t>
      </w:r>
    </w:p>
    <w:p w:rsidR="00110500" w:rsidRPr="00110500" w:rsidRDefault="00110500" w:rsidP="00075EAE">
      <w:pPr>
        <w:numPr>
          <w:ilvl w:val="0"/>
          <w:numId w:val="96"/>
        </w:numPr>
        <w:spacing w:line="360" w:lineRule="auto"/>
        <w:ind w:firstLine="709"/>
        <w:jc w:val="both"/>
        <w:rPr>
          <w:rFonts w:ascii="Times New Roman" w:hAnsi="Times New Roman" w:cs="Times New Roman"/>
          <w:bCs/>
          <w:color w:val="auto"/>
        </w:rPr>
      </w:pPr>
      <w:r w:rsidRPr="00110500">
        <w:rPr>
          <w:rFonts w:ascii="Times New Roman" w:hAnsi="Times New Roman" w:cs="Times New Roman"/>
          <w:bCs/>
          <w:i/>
          <w:iCs/>
          <w:shd w:val="clear" w:color="auto" w:fill="FFFFFF"/>
        </w:rPr>
        <w:t xml:space="preserve"> балл:</w:t>
      </w:r>
      <w:r w:rsidRPr="00110500">
        <w:rPr>
          <w:rFonts w:ascii="Times New Roman" w:hAnsi="Times New Roman" w:cs="Times New Roman"/>
          <w:bCs/>
          <w:shd w:val="clear" w:color="auto" w:fill="FFFFFF"/>
        </w:rPr>
        <w:t xml:space="preserve"> ученик в ходе консультации воспроизводит полученную им информацию.</w:t>
      </w:r>
    </w:p>
    <w:p w:rsidR="00110500" w:rsidRPr="00110500" w:rsidRDefault="004B5BEE" w:rsidP="00075EAE">
      <w:pPr>
        <w:numPr>
          <w:ilvl w:val="0"/>
          <w:numId w:val="96"/>
        </w:numPr>
        <w:spacing w:line="360" w:lineRule="auto"/>
        <w:ind w:firstLine="709"/>
        <w:jc w:val="both"/>
        <w:rPr>
          <w:rFonts w:ascii="Times New Roman" w:hAnsi="Times New Roman" w:cs="Times New Roman"/>
          <w:bCs/>
          <w:color w:val="auto"/>
        </w:rPr>
      </w:pPr>
      <w:r>
        <w:rPr>
          <w:rFonts w:ascii="Times New Roman" w:hAnsi="Times New Roman" w:cs="Times New Roman"/>
          <w:bCs/>
          <w:i/>
          <w:iCs/>
          <w:shd w:val="clear" w:color="auto" w:fill="FFFFFF"/>
        </w:rPr>
        <w:t xml:space="preserve"> балла:</w:t>
      </w:r>
      <w:r w:rsidR="00110500" w:rsidRPr="00110500">
        <w:rPr>
          <w:rFonts w:ascii="Times New Roman" w:hAnsi="Times New Roman" w:cs="Times New Roman"/>
          <w:bCs/>
          <w:shd w:val="clear" w:color="auto" w:fill="FFFFFF"/>
        </w:rPr>
        <w:t xml:space="preserve"> ученик выделяет те фрагменты полученной информации, которые оказались новыми для него, или задает вопросы на понимание.</w:t>
      </w:r>
    </w:p>
    <w:p w:rsidR="00110500" w:rsidRPr="00110500" w:rsidRDefault="00110500" w:rsidP="00075EAE">
      <w:pPr>
        <w:numPr>
          <w:ilvl w:val="0"/>
          <w:numId w:val="96"/>
        </w:numPr>
        <w:spacing w:line="360" w:lineRule="auto"/>
        <w:ind w:firstLine="709"/>
        <w:jc w:val="both"/>
        <w:rPr>
          <w:rFonts w:ascii="Times New Roman" w:hAnsi="Times New Roman" w:cs="Times New Roman"/>
          <w:bCs/>
          <w:color w:val="auto"/>
        </w:rPr>
      </w:pPr>
      <w:r w:rsidRPr="00110500">
        <w:rPr>
          <w:rFonts w:ascii="Times New Roman" w:hAnsi="Times New Roman" w:cs="Times New Roman"/>
          <w:bCs/>
          <w:i/>
          <w:iCs/>
          <w:shd w:val="clear" w:color="auto" w:fill="FFFFFF"/>
        </w:rPr>
        <w:t xml:space="preserve"> </w:t>
      </w:r>
      <w:r w:rsidR="004B5BEE">
        <w:rPr>
          <w:rFonts w:ascii="Times New Roman" w:hAnsi="Times New Roman" w:cs="Times New Roman"/>
          <w:bCs/>
          <w:i/>
          <w:iCs/>
          <w:shd w:val="clear" w:color="auto" w:fill="FFFFFF"/>
        </w:rPr>
        <w:t>б</w:t>
      </w:r>
      <w:r w:rsidRPr="00110500">
        <w:rPr>
          <w:rFonts w:ascii="Times New Roman" w:hAnsi="Times New Roman" w:cs="Times New Roman"/>
          <w:bCs/>
          <w:i/>
          <w:iCs/>
          <w:shd w:val="clear" w:color="auto" w:fill="FFFFFF"/>
        </w:rPr>
        <w:t>алла</w:t>
      </w:r>
      <w:r w:rsidR="004B5BEE">
        <w:rPr>
          <w:rFonts w:ascii="Times New Roman" w:hAnsi="Times New Roman" w:cs="Times New Roman"/>
          <w:bCs/>
          <w:i/>
          <w:iCs/>
          <w:shd w:val="clear" w:color="auto" w:fill="FFFFFF"/>
        </w:rPr>
        <w:t>:</w:t>
      </w:r>
      <w:r w:rsidRPr="00110500">
        <w:rPr>
          <w:rFonts w:ascii="Times New Roman" w:hAnsi="Times New Roman" w:cs="Times New Roman"/>
          <w:bCs/>
          <w:shd w:val="clear" w:color="auto" w:fill="FFFFFF"/>
        </w:rPr>
        <w:t xml:space="preserve"> ученик называет несовпадения в предложенных учителем сведениях. Задача учителя состоит в том, что снабдить ученика такой информацией, при этом расхождения могут быть связаны с различными точками зрения по одному и тому же вопросу и т.п.</w:t>
      </w:r>
    </w:p>
    <w:p w:rsidR="00110500" w:rsidRPr="00110500" w:rsidRDefault="00110500" w:rsidP="00075EAE">
      <w:pPr>
        <w:numPr>
          <w:ilvl w:val="0"/>
          <w:numId w:val="96"/>
        </w:numPr>
        <w:spacing w:line="360" w:lineRule="auto"/>
        <w:ind w:firstLine="709"/>
        <w:jc w:val="both"/>
        <w:rPr>
          <w:rFonts w:ascii="Times New Roman" w:hAnsi="Times New Roman" w:cs="Times New Roman"/>
          <w:bCs/>
          <w:color w:val="auto"/>
        </w:rPr>
      </w:pPr>
      <w:r w:rsidRPr="00110500">
        <w:rPr>
          <w:rFonts w:ascii="Times New Roman" w:hAnsi="Times New Roman" w:cs="Times New Roman"/>
          <w:bCs/>
          <w:i/>
          <w:iCs/>
          <w:shd w:val="clear" w:color="auto" w:fill="FFFFFF"/>
        </w:rPr>
        <w:t xml:space="preserve"> </w:t>
      </w:r>
      <w:r w:rsidR="004B5BEE">
        <w:rPr>
          <w:rFonts w:ascii="Times New Roman" w:hAnsi="Times New Roman" w:cs="Times New Roman"/>
          <w:bCs/>
          <w:i/>
          <w:iCs/>
          <w:shd w:val="clear" w:color="auto" w:fill="FFFFFF"/>
        </w:rPr>
        <w:t>б</w:t>
      </w:r>
      <w:r w:rsidRPr="00110500">
        <w:rPr>
          <w:rFonts w:ascii="Times New Roman" w:hAnsi="Times New Roman" w:cs="Times New Roman"/>
          <w:bCs/>
          <w:i/>
          <w:iCs/>
          <w:shd w:val="clear" w:color="auto" w:fill="FFFFFF"/>
        </w:rPr>
        <w:t>аллов</w:t>
      </w:r>
      <w:r w:rsidR="004B5BEE">
        <w:rPr>
          <w:rFonts w:ascii="Times New Roman" w:hAnsi="Times New Roman" w:cs="Times New Roman"/>
          <w:bCs/>
          <w:i/>
          <w:iCs/>
          <w:shd w:val="clear" w:color="auto" w:fill="FFFFFF"/>
        </w:rPr>
        <w:t>:</w:t>
      </w:r>
      <w:r w:rsidRPr="00110500">
        <w:rPr>
          <w:rFonts w:ascii="Times New Roman" w:hAnsi="Times New Roman" w:cs="Times New Roman"/>
          <w:bCs/>
          <w:shd w:val="clear" w:color="auto" w:fill="FFFFFF"/>
        </w:rPr>
        <w:t xml:space="preserve"> ученик "держит" рамку проекта, то есть постоянно работает с информацией с точки зрения целей и задач своего проекта, устанавливая при этом как очевидные связи, так и латентные.</w:t>
      </w:r>
    </w:p>
    <w:p w:rsidR="00110500" w:rsidRPr="00110500" w:rsidRDefault="00110500" w:rsidP="00075EAE">
      <w:pPr>
        <w:numPr>
          <w:ilvl w:val="0"/>
          <w:numId w:val="96"/>
        </w:numPr>
        <w:spacing w:line="360" w:lineRule="auto"/>
        <w:ind w:firstLine="709"/>
        <w:jc w:val="both"/>
        <w:rPr>
          <w:rFonts w:ascii="Times New Roman" w:hAnsi="Times New Roman" w:cs="Times New Roman"/>
          <w:bCs/>
          <w:color w:val="auto"/>
        </w:rPr>
      </w:pPr>
      <w:r w:rsidRPr="00110500">
        <w:rPr>
          <w:rFonts w:ascii="Times New Roman" w:hAnsi="Times New Roman" w:cs="Times New Roman"/>
          <w:bCs/>
          <w:i/>
          <w:iCs/>
          <w:shd w:val="clear" w:color="auto" w:fill="FFFFFF"/>
        </w:rPr>
        <w:t xml:space="preserve"> </w:t>
      </w:r>
      <w:r w:rsidR="004B5BEE">
        <w:rPr>
          <w:rFonts w:ascii="Times New Roman" w:hAnsi="Times New Roman" w:cs="Times New Roman"/>
          <w:bCs/>
          <w:i/>
          <w:iCs/>
          <w:shd w:val="clear" w:color="auto" w:fill="FFFFFF"/>
        </w:rPr>
        <w:t>б</w:t>
      </w:r>
      <w:r w:rsidRPr="00110500">
        <w:rPr>
          <w:rFonts w:ascii="Times New Roman" w:hAnsi="Times New Roman" w:cs="Times New Roman"/>
          <w:bCs/>
          <w:i/>
          <w:iCs/>
          <w:shd w:val="clear" w:color="auto" w:fill="FFFFFF"/>
        </w:rPr>
        <w:t>аллов</w:t>
      </w:r>
      <w:r w:rsidR="004B5BEE">
        <w:rPr>
          <w:rFonts w:ascii="Times New Roman" w:hAnsi="Times New Roman" w:cs="Times New Roman"/>
          <w:bCs/>
          <w:i/>
          <w:iCs/>
          <w:shd w:val="clear" w:color="auto" w:fill="FFFFFF"/>
        </w:rPr>
        <w:t>:</w:t>
      </w:r>
      <w:r w:rsidRPr="00110500">
        <w:rPr>
          <w:rFonts w:ascii="Times New Roman" w:hAnsi="Times New Roman" w:cs="Times New Roman"/>
          <w:bCs/>
          <w:shd w:val="clear" w:color="auto" w:fill="FFFFFF"/>
        </w:rPr>
        <w:t xml:space="preserve"> ученик указывает на выходящие из общего ряда или противоречащие друг другу сведения, например, задает вопрос об этом учителю или сообщает ему об этом.</w:t>
      </w:r>
    </w:p>
    <w:p w:rsidR="00110500" w:rsidRPr="00110500" w:rsidRDefault="00110500" w:rsidP="00075EAE">
      <w:pPr>
        <w:numPr>
          <w:ilvl w:val="0"/>
          <w:numId w:val="96"/>
        </w:numPr>
        <w:spacing w:line="360" w:lineRule="auto"/>
        <w:ind w:firstLine="709"/>
        <w:jc w:val="both"/>
        <w:rPr>
          <w:rFonts w:ascii="Times New Roman" w:hAnsi="Times New Roman" w:cs="Times New Roman"/>
          <w:bCs/>
          <w:color w:val="auto"/>
        </w:rPr>
      </w:pPr>
      <w:r w:rsidRPr="00110500">
        <w:rPr>
          <w:rFonts w:ascii="Times New Roman" w:hAnsi="Times New Roman" w:cs="Times New Roman"/>
          <w:bCs/>
          <w:i/>
          <w:iCs/>
          <w:shd w:val="clear" w:color="auto" w:fill="FFFFFF"/>
        </w:rPr>
        <w:t xml:space="preserve"> </w:t>
      </w:r>
      <w:r w:rsidR="004B5BEE">
        <w:rPr>
          <w:rFonts w:ascii="Times New Roman" w:hAnsi="Times New Roman" w:cs="Times New Roman"/>
          <w:bCs/>
          <w:i/>
          <w:iCs/>
          <w:shd w:val="clear" w:color="auto" w:fill="FFFFFF"/>
        </w:rPr>
        <w:t>б</w:t>
      </w:r>
      <w:r w:rsidRPr="00110500">
        <w:rPr>
          <w:rFonts w:ascii="Times New Roman" w:hAnsi="Times New Roman" w:cs="Times New Roman"/>
          <w:bCs/>
          <w:i/>
          <w:iCs/>
          <w:shd w:val="clear" w:color="auto" w:fill="FFFFFF"/>
        </w:rPr>
        <w:t>аллов</w:t>
      </w:r>
      <w:r w:rsidR="004B5BEE">
        <w:rPr>
          <w:rFonts w:ascii="Times New Roman" w:hAnsi="Times New Roman" w:cs="Times New Roman"/>
          <w:bCs/>
          <w:i/>
          <w:iCs/>
          <w:shd w:val="clear" w:color="auto" w:fill="FFFFFF"/>
        </w:rPr>
        <w:t>:</w:t>
      </w:r>
      <w:r w:rsidRPr="00110500">
        <w:rPr>
          <w:rFonts w:ascii="Times New Roman" w:hAnsi="Times New Roman" w:cs="Times New Roman"/>
          <w:bCs/>
          <w:shd w:val="clear" w:color="auto" w:fill="FFFFFF"/>
        </w:rPr>
        <w:t xml:space="preserve"> ученик привел объяснение, касающееся данных (сведений), выходящих из общего ряда, например, принадлежность авторов монографий к разным научным школам или необходимые условия протекания эксперимента.</w:t>
      </w:r>
    </w:p>
    <w:p w:rsidR="00110500" w:rsidRPr="00110500" w:rsidRDefault="00110500" w:rsidP="00075EAE">
      <w:pPr>
        <w:numPr>
          <w:ilvl w:val="0"/>
          <w:numId w:val="96"/>
        </w:numPr>
        <w:spacing w:line="360" w:lineRule="auto"/>
        <w:ind w:firstLine="709"/>
        <w:jc w:val="both"/>
        <w:rPr>
          <w:rFonts w:ascii="Times New Roman" w:hAnsi="Times New Roman" w:cs="Times New Roman"/>
          <w:bCs/>
          <w:color w:val="auto"/>
        </w:rPr>
      </w:pPr>
      <w:r w:rsidRPr="00110500">
        <w:rPr>
          <w:rFonts w:ascii="Times New Roman" w:hAnsi="Times New Roman" w:cs="Times New Roman"/>
          <w:bCs/>
          <w:i/>
          <w:iCs/>
          <w:shd w:val="clear" w:color="auto" w:fill="FFFFFF"/>
        </w:rPr>
        <w:t xml:space="preserve"> </w:t>
      </w:r>
      <w:r w:rsidR="004B5BEE">
        <w:rPr>
          <w:rFonts w:ascii="Times New Roman" w:hAnsi="Times New Roman" w:cs="Times New Roman"/>
          <w:bCs/>
          <w:i/>
          <w:iCs/>
          <w:shd w:val="clear" w:color="auto" w:fill="FFFFFF"/>
        </w:rPr>
        <w:t>б</w:t>
      </w:r>
      <w:r w:rsidRPr="00110500">
        <w:rPr>
          <w:rFonts w:ascii="Times New Roman" w:hAnsi="Times New Roman" w:cs="Times New Roman"/>
          <w:bCs/>
          <w:i/>
          <w:iCs/>
          <w:shd w:val="clear" w:color="auto" w:fill="FFFFFF"/>
        </w:rPr>
        <w:t>аллов</w:t>
      </w:r>
      <w:r w:rsidR="004B5BEE">
        <w:rPr>
          <w:rFonts w:ascii="Times New Roman" w:hAnsi="Times New Roman" w:cs="Times New Roman"/>
          <w:bCs/>
          <w:i/>
          <w:iCs/>
          <w:shd w:val="clear" w:color="auto" w:fill="FFFFFF"/>
        </w:rPr>
        <w:t>:</w:t>
      </w:r>
      <w:r w:rsidRPr="00110500">
        <w:rPr>
          <w:rFonts w:ascii="Times New Roman" w:hAnsi="Times New Roman" w:cs="Times New Roman"/>
          <w:bCs/>
          <w:shd w:val="clear" w:color="auto" w:fill="FFFFFF"/>
        </w:rPr>
        <w:t xml:space="preserve"> ученик реализовал способ разрешения противоречия или проверки достоверности информации, предложенный учителем, или (8 </w:t>
      </w:r>
      <w:proofErr w:type="gramStart"/>
      <w:r w:rsidRPr="00110500">
        <w:rPr>
          <w:rFonts w:ascii="Times New Roman" w:hAnsi="Times New Roman" w:cs="Times New Roman"/>
          <w:bCs/>
          <w:shd w:val="clear" w:color="auto" w:fill="FFFFFF"/>
        </w:rPr>
        <w:t xml:space="preserve">баллов) </w:t>
      </w:r>
      <w:proofErr w:type="gramEnd"/>
      <w:r w:rsidRPr="00110500">
        <w:rPr>
          <w:rFonts w:ascii="Times New Roman" w:hAnsi="Times New Roman" w:cs="Times New Roman"/>
          <w:bCs/>
          <w:shd w:val="clear" w:color="auto" w:fill="FFFFFF"/>
        </w:rPr>
        <w:t>такой способ выбран самостоятельно. Эти способы могут быть связаны как с совершением логических операций (например, сравнительный анализ), так и с экспериментальной проверкой (например, апробация предложенного способа).</w:t>
      </w:r>
    </w:p>
    <w:p w:rsidR="00110500" w:rsidRPr="004B5BEE" w:rsidRDefault="00110500" w:rsidP="00110500">
      <w:pPr>
        <w:spacing w:line="360" w:lineRule="auto"/>
        <w:ind w:firstLine="709"/>
        <w:jc w:val="both"/>
        <w:rPr>
          <w:rFonts w:ascii="Times New Roman" w:hAnsi="Times New Roman" w:cs="Times New Roman"/>
          <w:b/>
          <w:bCs/>
          <w:color w:val="auto"/>
        </w:rPr>
      </w:pPr>
      <w:r w:rsidRPr="004B5BEE">
        <w:rPr>
          <w:rFonts w:ascii="Times New Roman" w:hAnsi="Times New Roman" w:cs="Times New Roman"/>
          <w:b/>
          <w:bCs/>
          <w:shd w:val="clear" w:color="auto" w:fill="FFFFFF"/>
        </w:rPr>
        <w:lastRenderedPageBreak/>
        <w:t>Вторая линии</w:t>
      </w:r>
      <w:r w:rsidRPr="00110500">
        <w:rPr>
          <w:rFonts w:ascii="Times New Roman" w:hAnsi="Times New Roman" w:cs="Times New Roman"/>
          <w:bCs/>
          <w:shd w:val="clear" w:color="auto" w:fill="FFFFFF"/>
        </w:rPr>
        <w:t xml:space="preserve"> критериев оценки связана с умением </w:t>
      </w:r>
      <w:r w:rsidRPr="004B5BEE">
        <w:rPr>
          <w:rFonts w:ascii="Times New Roman" w:hAnsi="Times New Roman" w:cs="Times New Roman"/>
          <w:b/>
          <w:bCs/>
          <w:shd w:val="clear" w:color="auto" w:fill="FFFFFF"/>
        </w:rPr>
        <w:t>делать выводы на основе полученной информации.</w:t>
      </w:r>
    </w:p>
    <w:p w:rsidR="00110500" w:rsidRPr="00110500" w:rsidRDefault="004B5BEE" w:rsidP="00075EAE">
      <w:pPr>
        <w:numPr>
          <w:ilvl w:val="0"/>
          <w:numId w:val="97"/>
        </w:numPr>
        <w:spacing w:line="360" w:lineRule="auto"/>
        <w:ind w:firstLine="709"/>
        <w:jc w:val="both"/>
        <w:rPr>
          <w:rFonts w:ascii="Times New Roman" w:hAnsi="Times New Roman" w:cs="Times New Roman"/>
          <w:bCs/>
          <w:color w:val="auto"/>
        </w:rPr>
      </w:pPr>
      <w:r>
        <w:rPr>
          <w:rFonts w:ascii="Times New Roman" w:hAnsi="Times New Roman" w:cs="Times New Roman"/>
          <w:bCs/>
          <w:i/>
          <w:iCs/>
          <w:shd w:val="clear" w:color="auto" w:fill="FFFFFF"/>
        </w:rPr>
        <w:t xml:space="preserve"> балл - </w:t>
      </w:r>
      <w:r w:rsidR="00110500" w:rsidRPr="00110500">
        <w:rPr>
          <w:rFonts w:ascii="Times New Roman" w:hAnsi="Times New Roman" w:cs="Times New Roman"/>
          <w:bCs/>
          <w:shd w:val="clear" w:color="auto" w:fill="FFFFFF"/>
        </w:rPr>
        <w:t>начала принципиально важным является умение учащегося воспроизвести готовый вывод и аргументацию, заимствованные из изученного источника информации.</w:t>
      </w:r>
    </w:p>
    <w:p w:rsidR="00110500" w:rsidRPr="00110500" w:rsidRDefault="00110500" w:rsidP="00075EAE">
      <w:pPr>
        <w:numPr>
          <w:ilvl w:val="0"/>
          <w:numId w:val="97"/>
        </w:numPr>
        <w:spacing w:line="360" w:lineRule="auto"/>
        <w:ind w:firstLine="709"/>
        <w:jc w:val="both"/>
        <w:rPr>
          <w:rFonts w:ascii="Times New Roman" w:hAnsi="Times New Roman" w:cs="Times New Roman"/>
          <w:bCs/>
          <w:color w:val="auto"/>
        </w:rPr>
      </w:pPr>
      <w:r w:rsidRPr="00110500">
        <w:rPr>
          <w:rFonts w:ascii="Times New Roman" w:hAnsi="Times New Roman" w:cs="Times New Roman"/>
          <w:bCs/>
          <w:i/>
          <w:iCs/>
          <w:shd w:val="clear" w:color="auto" w:fill="FFFFFF"/>
        </w:rPr>
        <w:t xml:space="preserve"> </w:t>
      </w:r>
      <w:r w:rsidR="004B5BEE" w:rsidRPr="00110500">
        <w:rPr>
          <w:rFonts w:ascii="Times New Roman" w:hAnsi="Times New Roman" w:cs="Times New Roman"/>
          <w:bCs/>
          <w:i/>
          <w:iCs/>
          <w:shd w:val="clear" w:color="auto" w:fill="FFFFFF"/>
        </w:rPr>
        <w:t>Б</w:t>
      </w:r>
      <w:r w:rsidRPr="00110500">
        <w:rPr>
          <w:rFonts w:ascii="Times New Roman" w:hAnsi="Times New Roman" w:cs="Times New Roman"/>
          <w:bCs/>
          <w:i/>
          <w:iCs/>
          <w:shd w:val="clear" w:color="auto" w:fill="FFFFFF"/>
        </w:rPr>
        <w:t>алла</w:t>
      </w:r>
      <w:r w:rsidR="004B5BEE">
        <w:rPr>
          <w:rFonts w:ascii="Times New Roman" w:hAnsi="Times New Roman" w:cs="Times New Roman"/>
          <w:bCs/>
          <w:i/>
          <w:iCs/>
          <w:shd w:val="clear" w:color="auto" w:fill="FFFFFF"/>
        </w:rPr>
        <w:t xml:space="preserve"> -</w:t>
      </w:r>
      <w:r w:rsidRPr="00110500">
        <w:rPr>
          <w:rFonts w:ascii="Times New Roman" w:hAnsi="Times New Roman" w:cs="Times New Roman"/>
          <w:bCs/>
          <w:shd w:val="clear" w:color="auto" w:fill="FFFFFF"/>
        </w:rPr>
        <w:t xml:space="preserve"> о том, что вывод, заимствованный из источника информации, понят учеником, свидетельствует то, что он смог привести пример, подтверждающий вывод.</w:t>
      </w:r>
    </w:p>
    <w:p w:rsidR="00110500" w:rsidRPr="00110500" w:rsidRDefault="00110500" w:rsidP="00075EAE">
      <w:pPr>
        <w:numPr>
          <w:ilvl w:val="0"/>
          <w:numId w:val="97"/>
        </w:numPr>
        <w:spacing w:line="360" w:lineRule="auto"/>
        <w:ind w:firstLine="709"/>
        <w:jc w:val="both"/>
        <w:rPr>
          <w:rFonts w:ascii="Times New Roman" w:hAnsi="Times New Roman" w:cs="Times New Roman"/>
          <w:bCs/>
          <w:color w:val="auto"/>
        </w:rPr>
      </w:pPr>
      <w:r w:rsidRPr="00110500">
        <w:rPr>
          <w:rFonts w:ascii="Times New Roman" w:hAnsi="Times New Roman" w:cs="Times New Roman"/>
          <w:bCs/>
          <w:i/>
          <w:iCs/>
          <w:shd w:val="clear" w:color="auto" w:fill="FFFFFF"/>
        </w:rPr>
        <w:t xml:space="preserve"> </w:t>
      </w:r>
      <w:r w:rsidR="004B5BEE" w:rsidRPr="00110500">
        <w:rPr>
          <w:rFonts w:ascii="Times New Roman" w:hAnsi="Times New Roman" w:cs="Times New Roman"/>
          <w:bCs/>
          <w:i/>
          <w:iCs/>
          <w:shd w:val="clear" w:color="auto" w:fill="FFFFFF"/>
        </w:rPr>
        <w:t>Б</w:t>
      </w:r>
      <w:r w:rsidRPr="00110500">
        <w:rPr>
          <w:rFonts w:ascii="Times New Roman" w:hAnsi="Times New Roman" w:cs="Times New Roman"/>
          <w:bCs/>
          <w:i/>
          <w:iCs/>
          <w:shd w:val="clear" w:color="auto" w:fill="FFFFFF"/>
        </w:rPr>
        <w:t>алла</w:t>
      </w:r>
      <w:r w:rsidR="004B5BEE">
        <w:rPr>
          <w:rFonts w:ascii="Times New Roman" w:hAnsi="Times New Roman" w:cs="Times New Roman"/>
          <w:bCs/>
          <w:i/>
          <w:iCs/>
          <w:shd w:val="clear" w:color="auto" w:fill="FFFFFF"/>
        </w:rPr>
        <w:t xml:space="preserve"> -</w:t>
      </w:r>
      <w:r w:rsidRPr="00110500">
        <w:rPr>
          <w:rFonts w:ascii="Times New Roman" w:hAnsi="Times New Roman" w:cs="Times New Roman"/>
          <w:bCs/>
          <w:shd w:val="clear" w:color="auto" w:fill="FFFFFF"/>
        </w:rPr>
        <w:t xml:space="preserve"> ученик предлагает свою идею, основываясь на полученной информации. Под идеей подразумеваются любые предложения ученика, связанные с работой над проектом, а не научная идея.</w:t>
      </w:r>
    </w:p>
    <w:p w:rsidR="00110500" w:rsidRPr="00110500" w:rsidRDefault="00110500" w:rsidP="00075EAE">
      <w:pPr>
        <w:numPr>
          <w:ilvl w:val="0"/>
          <w:numId w:val="94"/>
        </w:numPr>
        <w:tabs>
          <w:tab w:val="left" w:pos="1316"/>
        </w:tabs>
        <w:spacing w:line="360" w:lineRule="auto"/>
        <w:ind w:firstLine="709"/>
        <w:jc w:val="both"/>
        <w:rPr>
          <w:rFonts w:ascii="Times New Roman" w:hAnsi="Times New Roman" w:cs="Times New Roman"/>
          <w:bCs/>
          <w:color w:val="auto"/>
        </w:rPr>
      </w:pPr>
      <w:r w:rsidRPr="00110500">
        <w:rPr>
          <w:rFonts w:ascii="Times New Roman" w:hAnsi="Times New Roman" w:cs="Times New Roman"/>
          <w:bCs/>
          <w:i/>
          <w:iCs/>
          <w:shd w:val="clear" w:color="auto" w:fill="FFFFFF"/>
        </w:rPr>
        <w:t>5 баллов</w:t>
      </w:r>
      <w:r w:rsidR="004B5BEE">
        <w:rPr>
          <w:rFonts w:ascii="Times New Roman" w:hAnsi="Times New Roman" w:cs="Times New Roman"/>
          <w:bCs/>
          <w:i/>
          <w:iCs/>
          <w:shd w:val="clear" w:color="auto" w:fill="FFFFFF"/>
        </w:rPr>
        <w:t xml:space="preserve"> -</w:t>
      </w:r>
      <w:r w:rsidRPr="00110500">
        <w:rPr>
          <w:rFonts w:ascii="Times New Roman" w:hAnsi="Times New Roman" w:cs="Times New Roman"/>
          <w:bCs/>
          <w:shd w:val="clear" w:color="auto" w:fill="FFFFFF"/>
        </w:rPr>
        <w:t xml:space="preserve"> ученик делает вывод (присоединился к выводу) на основе полученной информации и привел хотя бы один новый аргумент в его поддержку. В данном случае речь идет о субъективной новизне, то есть вполне вероятно, что приведенный учеником аргумент (для оценки в 5 баллов - несколько аргументов) известен в науке (культуре), но в изученном источнике информации не приведен.</w:t>
      </w:r>
    </w:p>
    <w:p w:rsidR="00110500" w:rsidRPr="00110500" w:rsidRDefault="00110500" w:rsidP="00075EAE">
      <w:pPr>
        <w:numPr>
          <w:ilvl w:val="0"/>
          <w:numId w:val="93"/>
        </w:numPr>
        <w:spacing w:line="360" w:lineRule="auto"/>
        <w:ind w:firstLine="709"/>
        <w:jc w:val="both"/>
        <w:rPr>
          <w:rFonts w:ascii="Times New Roman" w:hAnsi="Times New Roman" w:cs="Times New Roman"/>
          <w:bCs/>
          <w:color w:val="auto"/>
        </w:rPr>
      </w:pPr>
      <w:r w:rsidRPr="00110500">
        <w:rPr>
          <w:rFonts w:ascii="Times New Roman" w:hAnsi="Times New Roman" w:cs="Times New Roman"/>
          <w:bCs/>
          <w:i/>
          <w:iCs/>
          <w:shd w:val="clear" w:color="auto" w:fill="FFFFFF"/>
        </w:rPr>
        <w:t xml:space="preserve"> </w:t>
      </w:r>
      <w:r w:rsidR="004B5BEE" w:rsidRPr="00110500">
        <w:rPr>
          <w:rFonts w:ascii="Times New Roman" w:hAnsi="Times New Roman" w:cs="Times New Roman"/>
          <w:bCs/>
          <w:i/>
          <w:iCs/>
          <w:shd w:val="clear" w:color="auto" w:fill="FFFFFF"/>
        </w:rPr>
        <w:t>Б</w:t>
      </w:r>
      <w:r w:rsidRPr="00110500">
        <w:rPr>
          <w:rFonts w:ascii="Times New Roman" w:hAnsi="Times New Roman" w:cs="Times New Roman"/>
          <w:bCs/>
          <w:i/>
          <w:iCs/>
          <w:shd w:val="clear" w:color="auto" w:fill="FFFFFF"/>
        </w:rPr>
        <w:t>аллов</w:t>
      </w:r>
      <w:r w:rsidR="004B5BEE">
        <w:rPr>
          <w:rFonts w:ascii="Times New Roman" w:hAnsi="Times New Roman" w:cs="Times New Roman"/>
          <w:bCs/>
          <w:i/>
          <w:iCs/>
          <w:shd w:val="clear" w:color="auto" w:fill="FFFFFF"/>
        </w:rPr>
        <w:t xml:space="preserve"> -</w:t>
      </w:r>
      <w:r w:rsidRPr="00110500">
        <w:rPr>
          <w:rFonts w:ascii="Times New Roman" w:hAnsi="Times New Roman" w:cs="Times New Roman"/>
          <w:bCs/>
          <w:shd w:val="clear" w:color="auto" w:fill="FFFFFF"/>
        </w:rPr>
        <w:t xml:space="preserve"> ученик выстраивает совокупность аргументов (заимствованных из источника информации или приведенных самостоятельно), подтверждающих вывод в собственной логике, например, выстраивая свою собственную последовательность доказательства или доказывая от противного.</w:t>
      </w:r>
    </w:p>
    <w:p w:rsidR="00110500" w:rsidRPr="00110500" w:rsidRDefault="00110500" w:rsidP="00075EAE">
      <w:pPr>
        <w:numPr>
          <w:ilvl w:val="0"/>
          <w:numId w:val="93"/>
        </w:numPr>
        <w:spacing w:line="360" w:lineRule="auto"/>
        <w:ind w:firstLine="709"/>
        <w:jc w:val="both"/>
        <w:rPr>
          <w:rFonts w:ascii="Times New Roman" w:hAnsi="Times New Roman" w:cs="Times New Roman"/>
          <w:bCs/>
          <w:color w:val="auto"/>
        </w:rPr>
      </w:pPr>
      <w:r w:rsidRPr="00110500">
        <w:rPr>
          <w:rFonts w:ascii="Times New Roman" w:hAnsi="Times New Roman" w:cs="Times New Roman"/>
          <w:bCs/>
          <w:i/>
          <w:iCs/>
          <w:shd w:val="clear" w:color="auto" w:fill="FFFFFF"/>
        </w:rPr>
        <w:t xml:space="preserve"> </w:t>
      </w:r>
      <w:r w:rsidR="004B5BEE" w:rsidRPr="00110500">
        <w:rPr>
          <w:rFonts w:ascii="Times New Roman" w:hAnsi="Times New Roman" w:cs="Times New Roman"/>
          <w:bCs/>
          <w:i/>
          <w:iCs/>
          <w:shd w:val="clear" w:color="auto" w:fill="FFFFFF"/>
        </w:rPr>
        <w:t>Б</w:t>
      </w:r>
      <w:r w:rsidRPr="00110500">
        <w:rPr>
          <w:rFonts w:ascii="Times New Roman" w:hAnsi="Times New Roman" w:cs="Times New Roman"/>
          <w:bCs/>
          <w:i/>
          <w:iCs/>
          <w:shd w:val="clear" w:color="auto" w:fill="FFFFFF"/>
        </w:rPr>
        <w:t>аллов</w:t>
      </w:r>
      <w:r w:rsidR="004B5BEE">
        <w:rPr>
          <w:rFonts w:ascii="Times New Roman" w:hAnsi="Times New Roman" w:cs="Times New Roman"/>
          <w:bCs/>
          <w:shd w:val="clear" w:color="auto" w:fill="FFFFFF"/>
        </w:rPr>
        <w:t xml:space="preserve"> - </w:t>
      </w:r>
      <w:r w:rsidRPr="00110500">
        <w:rPr>
          <w:rFonts w:ascii="Times New Roman" w:hAnsi="Times New Roman" w:cs="Times New Roman"/>
          <w:bCs/>
          <w:shd w:val="clear" w:color="auto" w:fill="FFFFFF"/>
        </w:rPr>
        <w:t xml:space="preserve"> ученик сделал вывод на основе критического анализа разных точек зрения или сопоставления первичной информации (то есть самостоятельно полученных или необработанных результатов опросов, экспериментов и т.п.) и вторичной информации.</w:t>
      </w:r>
    </w:p>
    <w:p w:rsidR="00110500" w:rsidRPr="00110500" w:rsidRDefault="00110500" w:rsidP="00075EAE">
      <w:pPr>
        <w:numPr>
          <w:ilvl w:val="0"/>
          <w:numId w:val="93"/>
        </w:numPr>
        <w:spacing w:line="360" w:lineRule="auto"/>
        <w:ind w:firstLine="709"/>
        <w:jc w:val="both"/>
        <w:rPr>
          <w:rFonts w:ascii="Times New Roman" w:hAnsi="Times New Roman" w:cs="Times New Roman"/>
          <w:bCs/>
          <w:color w:val="auto"/>
        </w:rPr>
      </w:pPr>
      <w:r w:rsidRPr="00110500">
        <w:rPr>
          <w:rFonts w:ascii="Times New Roman" w:hAnsi="Times New Roman" w:cs="Times New Roman"/>
          <w:bCs/>
          <w:i/>
          <w:iCs/>
          <w:shd w:val="clear" w:color="auto" w:fill="FFFFFF"/>
        </w:rPr>
        <w:t xml:space="preserve"> </w:t>
      </w:r>
      <w:r w:rsidR="004B5BEE" w:rsidRPr="00110500">
        <w:rPr>
          <w:rFonts w:ascii="Times New Roman" w:hAnsi="Times New Roman" w:cs="Times New Roman"/>
          <w:bCs/>
          <w:i/>
          <w:iCs/>
          <w:shd w:val="clear" w:color="auto" w:fill="FFFFFF"/>
        </w:rPr>
        <w:t>Б</w:t>
      </w:r>
      <w:r w:rsidRPr="00110500">
        <w:rPr>
          <w:rFonts w:ascii="Times New Roman" w:hAnsi="Times New Roman" w:cs="Times New Roman"/>
          <w:bCs/>
          <w:i/>
          <w:iCs/>
          <w:shd w:val="clear" w:color="auto" w:fill="FFFFFF"/>
        </w:rPr>
        <w:t>аллов</w:t>
      </w:r>
      <w:r w:rsidR="004B5BEE">
        <w:rPr>
          <w:rFonts w:ascii="Times New Roman" w:hAnsi="Times New Roman" w:cs="Times New Roman"/>
          <w:bCs/>
          <w:i/>
          <w:iCs/>
          <w:shd w:val="clear" w:color="auto" w:fill="FFFFFF"/>
        </w:rPr>
        <w:t xml:space="preserve"> - </w:t>
      </w:r>
      <w:r w:rsidRPr="00110500">
        <w:rPr>
          <w:rFonts w:ascii="Times New Roman" w:hAnsi="Times New Roman" w:cs="Times New Roman"/>
          <w:bCs/>
          <w:shd w:val="clear" w:color="auto" w:fill="FFFFFF"/>
        </w:rPr>
        <w:t xml:space="preserve"> ученик подтвердил свой вывод собственной аргументацией или самостоятельно полученными данными.</w:t>
      </w:r>
    </w:p>
    <w:p w:rsidR="00110500" w:rsidRPr="004B5BEE" w:rsidRDefault="00110500" w:rsidP="00110500">
      <w:pPr>
        <w:spacing w:line="360" w:lineRule="auto"/>
        <w:ind w:firstLine="709"/>
        <w:jc w:val="both"/>
        <w:rPr>
          <w:rFonts w:ascii="Times New Roman" w:hAnsi="Times New Roman" w:cs="Times New Roman"/>
          <w:b/>
          <w:bCs/>
          <w:color w:val="auto"/>
        </w:rPr>
      </w:pPr>
      <w:r w:rsidRPr="004B5BEE">
        <w:rPr>
          <w:rFonts w:ascii="Times New Roman" w:hAnsi="Times New Roman" w:cs="Times New Roman"/>
          <w:b/>
          <w:bCs/>
          <w:shd w:val="clear" w:color="auto" w:fill="FFFFFF"/>
        </w:rPr>
        <w:t>Коммуникация</w:t>
      </w:r>
    </w:p>
    <w:p w:rsidR="00110500" w:rsidRPr="004B5BEE" w:rsidRDefault="00110500" w:rsidP="00110500">
      <w:pPr>
        <w:spacing w:line="360" w:lineRule="auto"/>
        <w:ind w:firstLine="709"/>
        <w:jc w:val="both"/>
        <w:rPr>
          <w:rFonts w:ascii="Times New Roman" w:hAnsi="Times New Roman" w:cs="Times New Roman"/>
          <w:b/>
          <w:bCs/>
          <w:color w:val="auto"/>
        </w:rPr>
      </w:pPr>
      <w:r w:rsidRPr="004B5BEE">
        <w:rPr>
          <w:rFonts w:ascii="Times New Roman" w:hAnsi="Times New Roman" w:cs="Times New Roman"/>
          <w:b/>
          <w:bCs/>
          <w:shd w:val="clear" w:color="auto" w:fill="FFFFFF"/>
        </w:rPr>
        <w:t>Письменная презентация</w:t>
      </w:r>
    </w:p>
    <w:p w:rsidR="00110500" w:rsidRPr="00110500" w:rsidRDefault="00110500" w:rsidP="00110500">
      <w:pPr>
        <w:spacing w:line="360" w:lineRule="auto"/>
        <w:ind w:firstLine="709"/>
        <w:jc w:val="both"/>
        <w:rPr>
          <w:rFonts w:ascii="Times New Roman" w:hAnsi="Times New Roman" w:cs="Times New Roman"/>
          <w:bCs/>
          <w:color w:val="auto"/>
        </w:rPr>
      </w:pPr>
      <w:r w:rsidRPr="00110500">
        <w:rPr>
          <w:rFonts w:ascii="Times New Roman" w:hAnsi="Times New Roman" w:cs="Times New Roman"/>
          <w:bCs/>
          <w:i/>
          <w:iCs/>
          <w:shd w:val="clear" w:color="auto" w:fill="FFFFFF"/>
        </w:rPr>
        <w:t>1-2 балла</w:t>
      </w:r>
      <w:r w:rsidR="004B5BEE">
        <w:rPr>
          <w:rFonts w:ascii="Times New Roman" w:hAnsi="Times New Roman" w:cs="Times New Roman"/>
          <w:bCs/>
          <w:i/>
          <w:iCs/>
          <w:shd w:val="clear" w:color="auto" w:fill="FFFFFF"/>
        </w:rPr>
        <w:t xml:space="preserve"> -</w:t>
      </w:r>
      <w:r w:rsidRPr="00110500">
        <w:rPr>
          <w:rFonts w:ascii="Times New Roman" w:hAnsi="Times New Roman" w:cs="Times New Roman"/>
          <w:bCs/>
          <w:shd w:val="clear" w:color="auto" w:fill="FFFFFF"/>
        </w:rPr>
        <w:t xml:space="preserve"> при работе учащихся над проектом задачей учителя является экспертное удержание культурных норм, в частности, учитель должен предложить образец представления информации ученику, который должен соблюдать нормы оформления текста и вспомогательной графики, заданные образцом.</w:t>
      </w:r>
    </w:p>
    <w:p w:rsidR="00110500" w:rsidRPr="00110500" w:rsidRDefault="00110500" w:rsidP="00075EAE">
      <w:pPr>
        <w:numPr>
          <w:ilvl w:val="0"/>
          <w:numId w:val="98"/>
        </w:numPr>
        <w:spacing w:line="360" w:lineRule="auto"/>
        <w:ind w:firstLine="709"/>
        <w:jc w:val="both"/>
        <w:rPr>
          <w:rFonts w:ascii="Times New Roman" w:hAnsi="Times New Roman" w:cs="Times New Roman"/>
          <w:bCs/>
          <w:color w:val="auto"/>
        </w:rPr>
      </w:pPr>
      <w:r w:rsidRPr="00110500">
        <w:rPr>
          <w:rFonts w:ascii="Times New Roman" w:hAnsi="Times New Roman" w:cs="Times New Roman"/>
          <w:bCs/>
          <w:i/>
          <w:iCs/>
          <w:shd w:val="clear" w:color="auto" w:fill="FFFFFF"/>
        </w:rPr>
        <w:t>4 балла</w:t>
      </w:r>
      <w:r w:rsidR="004B5BEE">
        <w:rPr>
          <w:rFonts w:ascii="Times New Roman" w:hAnsi="Times New Roman" w:cs="Times New Roman"/>
          <w:bCs/>
          <w:i/>
          <w:iCs/>
          <w:shd w:val="clear" w:color="auto" w:fill="FFFFFF"/>
        </w:rPr>
        <w:t xml:space="preserve"> -</w:t>
      </w:r>
      <w:r w:rsidRPr="00110500">
        <w:rPr>
          <w:rFonts w:ascii="Times New Roman" w:hAnsi="Times New Roman" w:cs="Times New Roman"/>
          <w:bCs/>
          <w:shd w:val="clear" w:color="auto" w:fill="FFFFFF"/>
        </w:rPr>
        <w:t xml:space="preserve"> нарастание балов связано с усложнением темы изложения, которая может включать несколько вопросов.</w:t>
      </w:r>
    </w:p>
    <w:p w:rsidR="00110500" w:rsidRPr="00110500" w:rsidRDefault="00110500" w:rsidP="00075EAE">
      <w:pPr>
        <w:numPr>
          <w:ilvl w:val="0"/>
          <w:numId w:val="99"/>
        </w:numPr>
        <w:spacing w:line="360" w:lineRule="auto"/>
        <w:ind w:firstLine="709"/>
        <w:jc w:val="both"/>
        <w:rPr>
          <w:rFonts w:ascii="Times New Roman" w:hAnsi="Times New Roman" w:cs="Times New Roman"/>
          <w:bCs/>
          <w:color w:val="auto"/>
        </w:rPr>
      </w:pPr>
      <w:r w:rsidRPr="00110500">
        <w:rPr>
          <w:rFonts w:ascii="Times New Roman" w:hAnsi="Times New Roman" w:cs="Times New Roman"/>
          <w:bCs/>
          <w:i/>
          <w:iCs/>
          <w:shd w:val="clear" w:color="auto" w:fill="FFFFFF"/>
        </w:rPr>
        <w:t xml:space="preserve"> </w:t>
      </w:r>
      <w:r w:rsidR="004B5BEE" w:rsidRPr="00110500">
        <w:rPr>
          <w:rFonts w:ascii="Times New Roman" w:hAnsi="Times New Roman" w:cs="Times New Roman"/>
          <w:bCs/>
          <w:i/>
          <w:iCs/>
          <w:shd w:val="clear" w:color="auto" w:fill="FFFFFF"/>
        </w:rPr>
        <w:t>Б</w:t>
      </w:r>
      <w:r w:rsidRPr="00110500">
        <w:rPr>
          <w:rFonts w:ascii="Times New Roman" w:hAnsi="Times New Roman" w:cs="Times New Roman"/>
          <w:bCs/>
          <w:i/>
          <w:iCs/>
          <w:shd w:val="clear" w:color="auto" w:fill="FFFFFF"/>
        </w:rPr>
        <w:t>аллов</w:t>
      </w:r>
      <w:r w:rsidR="004B5BEE">
        <w:rPr>
          <w:rFonts w:ascii="Times New Roman" w:hAnsi="Times New Roman" w:cs="Times New Roman"/>
          <w:bCs/>
          <w:i/>
          <w:iCs/>
          <w:shd w:val="clear" w:color="auto" w:fill="FFFFFF"/>
        </w:rPr>
        <w:t xml:space="preserve"> -</w:t>
      </w:r>
      <w:r w:rsidRPr="00110500">
        <w:rPr>
          <w:rFonts w:ascii="Times New Roman" w:hAnsi="Times New Roman" w:cs="Times New Roman"/>
          <w:bCs/>
          <w:shd w:val="clear" w:color="auto" w:fill="FFFFFF"/>
        </w:rPr>
        <w:t xml:space="preserve"> оценивается грамотное использование вспомогательных средств (графики, диаграммы, сноски, цитаты и т.п.).</w:t>
      </w:r>
    </w:p>
    <w:p w:rsidR="00110500" w:rsidRPr="00110500" w:rsidRDefault="004B5BEE" w:rsidP="00075EAE">
      <w:pPr>
        <w:numPr>
          <w:ilvl w:val="0"/>
          <w:numId w:val="99"/>
        </w:numPr>
        <w:spacing w:line="360" w:lineRule="auto"/>
        <w:ind w:firstLine="709"/>
        <w:jc w:val="both"/>
        <w:rPr>
          <w:rFonts w:ascii="Times New Roman" w:hAnsi="Times New Roman" w:cs="Times New Roman"/>
          <w:bCs/>
          <w:color w:val="auto"/>
        </w:rPr>
      </w:pPr>
      <w:r>
        <w:rPr>
          <w:rFonts w:ascii="Times New Roman" w:hAnsi="Times New Roman" w:cs="Times New Roman"/>
          <w:bCs/>
          <w:i/>
          <w:iCs/>
          <w:shd w:val="clear" w:color="auto" w:fill="FFFFFF"/>
        </w:rPr>
        <w:t xml:space="preserve"> Баллов - </w:t>
      </w:r>
      <w:r w:rsidR="00110500" w:rsidRPr="00110500">
        <w:rPr>
          <w:rFonts w:ascii="Times New Roman" w:hAnsi="Times New Roman" w:cs="Times New Roman"/>
          <w:bCs/>
          <w:shd w:val="clear" w:color="auto" w:fill="FFFFFF"/>
        </w:rPr>
        <w:t xml:space="preserve">ученик понимает цель письменной коммуникации и в соответствии с </w:t>
      </w:r>
      <w:r w:rsidR="00110500" w:rsidRPr="00110500">
        <w:rPr>
          <w:rFonts w:ascii="Times New Roman" w:hAnsi="Times New Roman" w:cs="Times New Roman"/>
          <w:bCs/>
          <w:shd w:val="clear" w:color="auto" w:fill="FFFFFF"/>
        </w:rPr>
        <w:lastRenderedPageBreak/>
        <w:t>ней определяет жанр текста. Например, если цель - вовлечь в дискуссию, то соответствующий жанр - проблемная статья или чат на сайте.</w:t>
      </w:r>
    </w:p>
    <w:p w:rsidR="00110500" w:rsidRPr="00110500" w:rsidRDefault="004B5BEE" w:rsidP="00075EAE">
      <w:pPr>
        <w:numPr>
          <w:ilvl w:val="0"/>
          <w:numId w:val="99"/>
        </w:numPr>
        <w:spacing w:line="360" w:lineRule="auto"/>
        <w:ind w:firstLine="709"/>
        <w:jc w:val="both"/>
        <w:rPr>
          <w:rFonts w:ascii="Times New Roman" w:hAnsi="Times New Roman" w:cs="Times New Roman"/>
          <w:bCs/>
          <w:color w:val="auto"/>
        </w:rPr>
      </w:pPr>
      <w:r>
        <w:rPr>
          <w:rFonts w:ascii="Times New Roman" w:hAnsi="Times New Roman" w:cs="Times New Roman"/>
          <w:bCs/>
          <w:i/>
          <w:iCs/>
          <w:shd w:val="clear" w:color="auto" w:fill="FFFFFF"/>
        </w:rPr>
        <w:t xml:space="preserve"> Баллов - </w:t>
      </w:r>
      <w:r w:rsidR="00110500" w:rsidRPr="00110500">
        <w:rPr>
          <w:rFonts w:ascii="Times New Roman" w:hAnsi="Times New Roman" w:cs="Times New Roman"/>
          <w:bCs/>
          <w:shd w:val="clear" w:color="auto" w:fill="FFFFFF"/>
        </w:rPr>
        <w:t>ученик самостоятельно предлагает структуру текста, соответствующую избранному жанру. Например, он предваряет презентацию своего проекта раздачей зрителям специально разработанной рекламной продукции (листовки).</w:t>
      </w:r>
    </w:p>
    <w:p w:rsidR="00110500" w:rsidRPr="00110500" w:rsidRDefault="004B5BEE" w:rsidP="00075EAE">
      <w:pPr>
        <w:numPr>
          <w:ilvl w:val="0"/>
          <w:numId w:val="99"/>
        </w:numPr>
        <w:spacing w:line="360" w:lineRule="auto"/>
        <w:ind w:firstLine="709"/>
        <w:jc w:val="both"/>
        <w:rPr>
          <w:rFonts w:ascii="Times New Roman" w:hAnsi="Times New Roman" w:cs="Times New Roman"/>
          <w:bCs/>
          <w:color w:val="auto"/>
        </w:rPr>
      </w:pPr>
      <w:r>
        <w:rPr>
          <w:rFonts w:ascii="Times New Roman" w:hAnsi="Times New Roman" w:cs="Times New Roman"/>
          <w:bCs/>
          <w:i/>
          <w:iCs/>
          <w:shd w:val="clear" w:color="auto" w:fill="FFFFFF"/>
        </w:rPr>
        <w:t xml:space="preserve"> Баллов</w:t>
      </w:r>
      <w:proofErr w:type="gramStart"/>
      <w:r>
        <w:rPr>
          <w:rFonts w:ascii="Times New Roman" w:hAnsi="Times New Roman" w:cs="Times New Roman"/>
          <w:bCs/>
          <w:i/>
          <w:iCs/>
          <w:shd w:val="clear" w:color="auto" w:fill="FFFFFF"/>
        </w:rPr>
        <w:t xml:space="preserve"> -</w:t>
      </w:r>
      <w:r w:rsidR="00110500" w:rsidRPr="00110500">
        <w:rPr>
          <w:rFonts w:ascii="Times New Roman" w:hAnsi="Times New Roman" w:cs="Times New Roman"/>
          <w:bCs/>
          <w:i/>
          <w:iCs/>
          <w:shd w:val="clear" w:color="auto" w:fill="FFFFFF"/>
        </w:rPr>
        <w:t>.</w:t>
      </w:r>
      <w:r w:rsidR="00110500" w:rsidRPr="00110500">
        <w:rPr>
          <w:rFonts w:ascii="Times New Roman" w:hAnsi="Times New Roman" w:cs="Times New Roman"/>
          <w:bCs/>
          <w:shd w:val="clear" w:color="auto" w:fill="FFFFFF"/>
        </w:rPr>
        <w:t xml:space="preserve"> </w:t>
      </w:r>
      <w:proofErr w:type="gramEnd"/>
      <w:r w:rsidR="00110500" w:rsidRPr="00110500">
        <w:rPr>
          <w:rFonts w:ascii="Times New Roman" w:hAnsi="Times New Roman" w:cs="Times New Roman"/>
          <w:bCs/>
          <w:shd w:val="clear" w:color="auto" w:fill="FFFFFF"/>
        </w:rPr>
        <w:t xml:space="preserve">носитель информации и форма представления адекватны цели коммуникации. Например, если цель - привлечь внимание властных структур, то это официальное письмо, выполненное на стандартном бланке. Если же целью является обращение с предложением о сотрудничестве к зарубежным ровесникам, то это может быть электронное письмо, отправленное по </w:t>
      </w:r>
      <w:r w:rsidR="00110500" w:rsidRPr="00110500">
        <w:rPr>
          <w:rFonts w:ascii="Times New Roman" w:hAnsi="Times New Roman" w:cs="Times New Roman"/>
          <w:bCs/>
          <w:shd w:val="clear" w:color="auto" w:fill="FFFFFF"/>
          <w:lang w:val="en-US" w:eastAsia="en-US"/>
        </w:rPr>
        <w:t>e</w:t>
      </w:r>
      <w:r w:rsidR="00110500" w:rsidRPr="00110500">
        <w:rPr>
          <w:rFonts w:ascii="Times New Roman" w:hAnsi="Times New Roman" w:cs="Times New Roman"/>
          <w:bCs/>
          <w:shd w:val="clear" w:color="auto" w:fill="FFFFFF"/>
          <w:lang w:eastAsia="en-US"/>
        </w:rPr>
        <w:t>-</w:t>
      </w:r>
      <w:r w:rsidR="00110500" w:rsidRPr="00110500">
        <w:rPr>
          <w:rFonts w:ascii="Times New Roman" w:hAnsi="Times New Roman" w:cs="Times New Roman"/>
          <w:bCs/>
          <w:shd w:val="clear" w:color="auto" w:fill="FFFFFF"/>
          <w:lang w:val="en-US" w:eastAsia="en-US"/>
        </w:rPr>
        <w:t>mail</w:t>
      </w:r>
      <w:r w:rsidR="00110500" w:rsidRPr="00110500">
        <w:rPr>
          <w:rFonts w:ascii="Times New Roman" w:hAnsi="Times New Roman" w:cs="Times New Roman"/>
          <w:bCs/>
          <w:shd w:val="clear" w:color="auto" w:fill="FFFFFF"/>
          <w:lang w:eastAsia="en-US"/>
        </w:rPr>
        <w:t xml:space="preserve">, </w:t>
      </w:r>
      <w:r w:rsidR="00110500" w:rsidRPr="00110500">
        <w:rPr>
          <w:rFonts w:ascii="Times New Roman" w:hAnsi="Times New Roman" w:cs="Times New Roman"/>
          <w:bCs/>
          <w:shd w:val="clear" w:color="auto" w:fill="FFFFFF"/>
        </w:rPr>
        <w:t>а если цель - продвижение своего товара, то баннер на посещаемом сайте.</w:t>
      </w:r>
    </w:p>
    <w:p w:rsidR="00110500" w:rsidRPr="004B5BEE" w:rsidRDefault="00110500" w:rsidP="00110500">
      <w:pPr>
        <w:spacing w:line="360" w:lineRule="auto"/>
        <w:ind w:firstLine="709"/>
        <w:jc w:val="both"/>
        <w:rPr>
          <w:rFonts w:ascii="Times New Roman" w:hAnsi="Times New Roman" w:cs="Times New Roman"/>
          <w:b/>
          <w:bCs/>
          <w:color w:val="auto"/>
        </w:rPr>
      </w:pPr>
      <w:r w:rsidRPr="004B5BEE">
        <w:rPr>
          <w:rFonts w:ascii="Times New Roman" w:hAnsi="Times New Roman" w:cs="Times New Roman"/>
          <w:b/>
          <w:bCs/>
          <w:shd w:val="clear" w:color="auto" w:fill="FFFFFF"/>
        </w:rPr>
        <w:t>Устная презентация</w:t>
      </w:r>
    </w:p>
    <w:p w:rsidR="00110500" w:rsidRPr="004B5BEE" w:rsidRDefault="00110500" w:rsidP="00110500">
      <w:pPr>
        <w:spacing w:line="360" w:lineRule="auto"/>
        <w:ind w:firstLine="709"/>
        <w:jc w:val="both"/>
        <w:rPr>
          <w:rFonts w:ascii="Times New Roman" w:hAnsi="Times New Roman" w:cs="Times New Roman"/>
          <w:b/>
          <w:bCs/>
          <w:color w:val="auto"/>
        </w:rPr>
      </w:pPr>
      <w:r w:rsidRPr="004B5BEE">
        <w:rPr>
          <w:rFonts w:ascii="Times New Roman" w:hAnsi="Times New Roman" w:cs="Times New Roman"/>
          <w:b/>
          <w:bCs/>
          <w:shd w:val="clear" w:color="auto" w:fill="FFFFFF"/>
        </w:rPr>
        <w:t>Объектом оценки</w:t>
      </w:r>
      <w:r w:rsidRPr="00110500">
        <w:rPr>
          <w:rFonts w:ascii="Times New Roman" w:hAnsi="Times New Roman" w:cs="Times New Roman"/>
          <w:bCs/>
          <w:shd w:val="clear" w:color="auto" w:fill="FFFFFF"/>
        </w:rPr>
        <w:t xml:space="preserve"> является </w:t>
      </w:r>
      <w:r w:rsidRPr="004B5BEE">
        <w:rPr>
          <w:rFonts w:ascii="Times New Roman" w:hAnsi="Times New Roman" w:cs="Times New Roman"/>
          <w:b/>
          <w:bCs/>
          <w:shd w:val="clear" w:color="auto" w:fill="FFFFFF"/>
        </w:rPr>
        <w:t>презентация проекта</w:t>
      </w:r>
      <w:r w:rsidRPr="00110500">
        <w:rPr>
          <w:rFonts w:ascii="Times New Roman" w:hAnsi="Times New Roman" w:cs="Times New Roman"/>
          <w:bCs/>
          <w:shd w:val="clear" w:color="auto" w:fill="FFFFFF"/>
        </w:rPr>
        <w:t xml:space="preserve"> (публичное выступление учащегося), </w:t>
      </w:r>
      <w:r w:rsidRPr="004B5BEE">
        <w:rPr>
          <w:rFonts w:ascii="Times New Roman" w:hAnsi="Times New Roman" w:cs="Times New Roman"/>
          <w:b/>
          <w:bCs/>
          <w:shd w:val="clear" w:color="auto" w:fill="FFFFFF"/>
        </w:rPr>
        <w:t>основанием</w:t>
      </w:r>
      <w:r w:rsidRPr="00110500">
        <w:rPr>
          <w:rFonts w:ascii="Times New Roman" w:hAnsi="Times New Roman" w:cs="Times New Roman"/>
          <w:bCs/>
          <w:shd w:val="clear" w:color="auto" w:fill="FFFFFF"/>
        </w:rPr>
        <w:t xml:space="preserve"> - результаты </w:t>
      </w:r>
      <w:r w:rsidRPr="004B5BEE">
        <w:rPr>
          <w:rFonts w:ascii="Times New Roman" w:hAnsi="Times New Roman" w:cs="Times New Roman"/>
          <w:b/>
          <w:bCs/>
          <w:shd w:val="clear" w:color="auto" w:fill="FFFFFF"/>
        </w:rPr>
        <w:t>наблюдения руководителя проекта.</w:t>
      </w:r>
    </w:p>
    <w:p w:rsidR="00110500" w:rsidRPr="004B5BEE" w:rsidRDefault="00110500" w:rsidP="00110500">
      <w:pPr>
        <w:spacing w:line="360" w:lineRule="auto"/>
        <w:ind w:firstLine="709"/>
        <w:jc w:val="both"/>
        <w:rPr>
          <w:rFonts w:ascii="Times New Roman" w:hAnsi="Times New Roman" w:cs="Times New Roman"/>
          <w:b/>
          <w:bCs/>
          <w:color w:val="auto"/>
        </w:rPr>
      </w:pPr>
      <w:r w:rsidRPr="004B5BEE">
        <w:rPr>
          <w:rFonts w:ascii="Times New Roman" w:hAnsi="Times New Roman" w:cs="Times New Roman"/>
          <w:b/>
          <w:bCs/>
          <w:shd w:val="clear" w:color="auto" w:fill="FFFFFF"/>
        </w:rPr>
        <w:t>Монологическая речь</w:t>
      </w:r>
    </w:p>
    <w:p w:rsidR="00110500" w:rsidRPr="00110500" w:rsidRDefault="00110500" w:rsidP="00110500">
      <w:pPr>
        <w:spacing w:line="360" w:lineRule="auto"/>
        <w:ind w:firstLine="709"/>
        <w:jc w:val="both"/>
        <w:rPr>
          <w:rFonts w:ascii="Times New Roman" w:hAnsi="Times New Roman" w:cs="Times New Roman"/>
          <w:bCs/>
          <w:color w:val="auto"/>
        </w:rPr>
      </w:pPr>
      <w:r w:rsidRPr="00110500">
        <w:rPr>
          <w:rFonts w:ascii="Times New Roman" w:hAnsi="Times New Roman" w:cs="Times New Roman"/>
          <w:bCs/>
          <w:shd w:val="clear" w:color="auto" w:fill="FFFFFF"/>
        </w:rPr>
        <w:t>Для всех уровней обязательным является соблюдение норм русского языка в монологической речи.</w:t>
      </w:r>
    </w:p>
    <w:p w:rsidR="00110500" w:rsidRPr="00110500" w:rsidRDefault="00110500" w:rsidP="00075EAE">
      <w:pPr>
        <w:numPr>
          <w:ilvl w:val="0"/>
          <w:numId w:val="100"/>
        </w:numPr>
        <w:spacing w:line="360" w:lineRule="auto"/>
        <w:ind w:firstLine="709"/>
        <w:jc w:val="both"/>
        <w:rPr>
          <w:rFonts w:ascii="Times New Roman" w:hAnsi="Times New Roman" w:cs="Times New Roman"/>
          <w:bCs/>
          <w:color w:val="auto"/>
        </w:rPr>
      </w:pPr>
      <w:r w:rsidRPr="00110500">
        <w:rPr>
          <w:rFonts w:ascii="Times New Roman" w:hAnsi="Times New Roman" w:cs="Times New Roman"/>
          <w:bCs/>
          <w:i/>
          <w:iCs/>
          <w:shd w:val="clear" w:color="auto" w:fill="FFFFFF"/>
        </w:rPr>
        <w:t xml:space="preserve"> балл</w:t>
      </w:r>
      <w:proofErr w:type="gramStart"/>
      <w:r w:rsidRPr="00110500">
        <w:rPr>
          <w:rFonts w:ascii="Times New Roman" w:hAnsi="Times New Roman" w:cs="Times New Roman"/>
          <w:bCs/>
          <w:i/>
          <w:iCs/>
          <w:shd w:val="clear" w:color="auto" w:fill="FFFFFF"/>
        </w:rPr>
        <w:t>.</w:t>
      </w:r>
      <w:proofErr w:type="gramEnd"/>
      <w:r w:rsidRPr="00110500">
        <w:rPr>
          <w:rFonts w:ascii="Times New Roman" w:hAnsi="Times New Roman" w:cs="Times New Roman"/>
          <w:bCs/>
          <w:shd w:val="clear" w:color="auto" w:fill="FFFFFF"/>
        </w:rPr>
        <w:t xml:space="preserve"> </w:t>
      </w:r>
      <w:proofErr w:type="gramStart"/>
      <w:r w:rsidRPr="00110500">
        <w:rPr>
          <w:rFonts w:ascii="Times New Roman" w:hAnsi="Times New Roman" w:cs="Times New Roman"/>
          <w:bCs/>
          <w:shd w:val="clear" w:color="auto" w:fill="FFFFFF"/>
        </w:rPr>
        <w:t>у</w:t>
      </w:r>
      <w:proofErr w:type="gramEnd"/>
      <w:r w:rsidRPr="00110500">
        <w:rPr>
          <w:rFonts w:ascii="Times New Roman" w:hAnsi="Times New Roman" w:cs="Times New Roman"/>
          <w:bCs/>
          <w:shd w:val="clear" w:color="auto" w:fill="FFFFFF"/>
        </w:rPr>
        <w:t>чащийся с помощью учителя заранее составляет текст своего выступления, во время презентации обращается к нему.</w:t>
      </w:r>
    </w:p>
    <w:p w:rsidR="00110500" w:rsidRPr="00110500" w:rsidRDefault="00110500" w:rsidP="00075EAE">
      <w:pPr>
        <w:numPr>
          <w:ilvl w:val="0"/>
          <w:numId w:val="100"/>
        </w:numPr>
        <w:spacing w:line="360" w:lineRule="auto"/>
        <w:ind w:firstLine="709"/>
        <w:jc w:val="both"/>
        <w:rPr>
          <w:rFonts w:ascii="Times New Roman" w:hAnsi="Times New Roman" w:cs="Times New Roman"/>
          <w:bCs/>
          <w:color w:val="auto"/>
        </w:rPr>
      </w:pPr>
      <w:r w:rsidRPr="00110500">
        <w:rPr>
          <w:rFonts w:ascii="Times New Roman" w:hAnsi="Times New Roman" w:cs="Times New Roman"/>
          <w:bCs/>
          <w:i/>
          <w:iCs/>
          <w:shd w:val="clear" w:color="auto" w:fill="FFFFFF"/>
        </w:rPr>
        <w:t xml:space="preserve"> балла</w:t>
      </w:r>
      <w:proofErr w:type="gramStart"/>
      <w:r w:rsidRPr="00110500">
        <w:rPr>
          <w:rFonts w:ascii="Times New Roman" w:hAnsi="Times New Roman" w:cs="Times New Roman"/>
          <w:bCs/>
          <w:i/>
          <w:iCs/>
          <w:shd w:val="clear" w:color="auto" w:fill="FFFFFF"/>
        </w:rPr>
        <w:t>.</w:t>
      </w:r>
      <w:proofErr w:type="gramEnd"/>
      <w:r w:rsidRPr="00110500">
        <w:rPr>
          <w:rFonts w:ascii="Times New Roman" w:hAnsi="Times New Roman" w:cs="Times New Roman"/>
          <w:bCs/>
          <w:shd w:val="clear" w:color="auto" w:fill="FFFFFF"/>
        </w:rPr>
        <w:t xml:space="preserve"> </w:t>
      </w:r>
      <w:proofErr w:type="gramStart"/>
      <w:r w:rsidRPr="00110500">
        <w:rPr>
          <w:rFonts w:ascii="Times New Roman" w:hAnsi="Times New Roman" w:cs="Times New Roman"/>
          <w:bCs/>
          <w:shd w:val="clear" w:color="auto" w:fill="FFFFFF"/>
        </w:rPr>
        <w:t>у</w:t>
      </w:r>
      <w:proofErr w:type="gramEnd"/>
      <w:r w:rsidRPr="00110500">
        <w:rPr>
          <w:rFonts w:ascii="Times New Roman" w:hAnsi="Times New Roman" w:cs="Times New Roman"/>
          <w:bCs/>
          <w:shd w:val="clear" w:color="auto" w:fill="FFFFFF"/>
        </w:rPr>
        <w:t>ченик предварительно с помощью учителя составляет план выступления, которым пользуется в момент презентации.</w:t>
      </w:r>
    </w:p>
    <w:p w:rsidR="00110500" w:rsidRPr="00110500" w:rsidRDefault="00110500" w:rsidP="00075EAE">
      <w:pPr>
        <w:numPr>
          <w:ilvl w:val="0"/>
          <w:numId w:val="100"/>
        </w:numPr>
        <w:spacing w:line="360" w:lineRule="auto"/>
        <w:ind w:firstLine="709"/>
        <w:jc w:val="both"/>
        <w:rPr>
          <w:rFonts w:ascii="Times New Roman" w:hAnsi="Times New Roman" w:cs="Times New Roman"/>
          <w:bCs/>
          <w:color w:val="auto"/>
        </w:rPr>
      </w:pPr>
      <w:r w:rsidRPr="00110500">
        <w:rPr>
          <w:rFonts w:ascii="Times New Roman" w:hAnsi="Times New Roman" w:cs="Times New Roman"/>
          <w:bCs/>
          <w:i/>
          <w:iCs/>
          <w:shd w:val="clear" w:color="auto" w:fill="FFFFFF"/>
        </w:rPr>
        <w:t xml:space="preserve"> балла</w:t>
      </w:r>
      <w:proofErr w:type="gramStart"/>
      <w:r w:rsidRPr="00110500">
        <w:rPr>
          <w:rFonts w:ascii="Times New Roman" w:hAnsi="Times New Roman" w:cs="Times New Roman"/>
          <w:bCs/>
          <w:i/>
          <w:iCs/>
          <w:shd w:val="clear" w:color="auto" w:fill="FFFFFF"/>
        </w:rPr>
        <w:t>.</w:t>
      </w:r>
      <w:proofErr w:type="gramEnd"/>
      <w:r w:rsidRPr="00110500">
        <w:rPr>
          <w:rFonts w:ascii="Times New Roman" w:hAnsi="Times New Roman" w:cs="Times New Roman"/>
          <w:bCs/>
          <w:shd w:val="clear" w:color="auto" w:fill="FFFFFF"/>
        </w:rPr>
        <w:t xml:space="preserve"> </w:t>
      </w:r>
      <w:proofErr w:type="gramStart"/>
      <w:r w:rsidRPr="00110500">
        <w:rPr>
          <w:rFonts w:ascii="Times New Roman" w:hAnsi="Times New Roman" w:cs="Times New Roman"/>
          <w:bCs/>
          <w:shd w:val="clear" w:color="auto" w:fill="FFFFFF"/>
        </w:rPr>
        <w:t>у</w:t>
      </w:r>
      <w:proofErr w:type="gramEnd"/>
      <w:r w:rsidRPr="00110500">
        <w:rPr>
          <w:rFonts w:ascii="Times New Roman" w:hAnsi="Times New Roman" w:cs="Times New Roman"/>
          <w:bCs/>
          <w:shd w:val="clear" w:color="auto" w:fill="FFFFFF"/>
        </w:rPr>
        <w:t>ченик самостоятельно готовит выступление.</w:t>
      </w:r>
    </w:p>
    <w:p w:rsidR="00110500" w:rsidRPr="00110500" w:rsidRDefault="00110500" w:rsidP="00075EAE">
      <w:pPr>
        <w:numPr>
          <w:ilvl w:val="0"/>
          <w:numId w:val="98"/>
        </w:numPr>
        <w:spacing w:line="360" w:lineRule="auto"/>
        <w:ind w:firstLine="709"/>
        <w:jc w:val="both"/>
        <w:rPr>
          <w:rFonts w:ascii="Times New Roman" w:hAnsi="Times New Roman" w:cs="Times New Roman"/>
          <w:bCs/>
          <w:color w:val="auto"/>
        </w:rPr>
      </w:pPr>
      <w:r w:rsidRPr="00110500">
        <w:rPr>
          <w:rFonts w:ascii="Times New Roman" w:hAnsi="Times New Roman" w:cs="Times New Roman"/>
          <w:bCs/>
          <w:i/>
          <w:iCs/>
          <w:shd w:val="clear" w:color="auto" w:fill="FFFFFF"/>
        </w:rPr>
        <w:t>8 баллов</w:t>
      </w:r>
      <w:proofErr w:type="gramStart"/>
      <w:r w:rsidRPr="00110500">
        <w:rPr>
          <w:rFonts w:ascii="Times New Roman" w:hAnsi="Times New Roman" w:cs="Times New Roman"/>
          <w:bCs/>
          <w:i/>
          <w:iCs/>
          <w:shd w:val="clear" w:color="auto" w:fill="FFFFFF"/>
        </w:rPr>
        <w:t>.</w:t>
      </w:r>
      <w:proofErr w:type="gramEnd"/>
      <w:r w:rsidRPr="00110500">
        <w:rPr>
          <w:rFonts w:ascii="Times New Roman" w:hAnsi="Times New Roman" w:cs="Times New Roman"/>
          <w:bCs/>
          <w:shd w:val="clear" w:color="auto" w:fill="FFFFFF"/>
        </w:rPr>
        <w:t xml:space="preserve"> </w:t>
      </w:r>
      <w:proofErr w:type="gramStart"/>
      <w:r w:rsidRPr="00110500">
        <w:rPr>
          <w:rFonts w:ascii="Times New Roman" w:hAnsi="Times New Roman" w:cs="Times New Roman"/>
          <w:bCs/>
          <w:shd w:val="clear" w:color="auto" w:fill="FFFFFF"/>
        </w:rPr>
        <w:t>ф</w:t>
      </w:r>
      <w:proofErr w:type="gramEnd"/>
      <w:r w:rsidRPr="00110500">
        <w:rPr>
          <w:rFonts w:ascii="Times New Roman" w:hAnsi="Times New Roman" w:cs="Times New Roman"/>
          <w:bCs/>
          <w:shd w:val="clear" w:color="auto" w:fill="FFFFFF"/>
        </w:rPr>
        <w:t>орма публичного выступления предполагает, что ученик использует различные средства воздействия на аудиторию.</w:t>
      </w:r>
    </w:p>
    <w:p w:rsidR="00110500" w:rsidRPr="00110500" w:rsidRDefault="00110500" w:rsidP="00075EAE">
      <w:pPr>
        <w:numPr>
          <w:ilvl w:val="0"/>
          <w:numId w:val="100"/>
        </w:numPr>
        <w:spacing w:line="360" w:lineRule="auto"/>
        <w:ind w:firstLine="709"/>
        <w:jc w:val="both"/>
        <w:rPr>
          <w:rFonts w:ascii="Times New Roman" w:hAnsi="Times New Roman" w:cs="Times New Roman"/>
          <w:bCs/>
          <w:color w:val="auto"/>
        </w:rPr>
      </w:pPr>
      <w:r w:rsidRPr="00110500">
        <w:rPr>
          <w:rFonts w:ascii="Times New Roman" w:hAnsi="Times New Roman" w:cs="Times New Roman"/>
          <w:bCs/>
          <w:i/>
          <w:iCs/>
          <w:shd w:val="clear" w:color="auto" w:fill="FFFFFF"/>
        </w:rPr>
        <w:t xml:space="preserve"> балла</w:t>
      </w:r>
      <w:proofErr w:type="gramStart"/>
      <w:r w:rsidRPr="00110500">
        <w:rPr>
          <w:rFonts w:ascii="Times New Roman" w:hAnsi="Times New Roman" w:cs="Times New Roman"/>
          <w:bCs/>
          <w:i/>
          <w:iCs/>
          <w:shd w:val="clear" w:color="auto" w:fill="FFFFFF"/>
        </w:rPr>
        <w:t>.</w:t>
      </w:r>
      <w:proofErr w:type="gramEnd"/>
      <w:r w:rsidRPr="00110500">
        <w:rPr>
          <w:rFonts w:ascii="Times New Roman" w:hAnsi="Times New Roman" w:cs="Times New Roman"/>
          <w:bCs/>
          <w:shd w:val="clear" w:color="auto" w:fill="FFFFFF"/>
        </w:rPr>
        <w:t xml:space="preserve"> </w:t>
      </w:r>
      <w:proofErr w:type="gramStart"/>
      <w:r w:rsidRPr="00110500">
        <w:rPr>
          <w:rFonts w:ascii="Times New Roman" w:hAnsi="Times New Roman" w:cs="Times New Roman"/>
          <w:bCs/>
          <w:shd w:val="clear" w:color="auto" w:fill="FFFFFF"/>
        </w:rPr>
        <w:t>в</w:t>
      </w:r>
      <w:proofErr w:type="gramEnd"/>
      <w:r w:rsidRPr="00110500">
        <w:rPr>
          <w:rFonts w:ascii="Times New Roman" w:hAnsi="Times New Roman" w:cs="Times New Roman"/>
          <w:bCs/>
          <w:shd w:val="clear" w:color="auto" w:fill="FFFFFF"/>
        </w:rPr>
        <w:t xml:space="preserve"> монологе ученик использует для выделения смысловых блоков своего выступления вербальные средства (например, обращение к аудитории) или паузы и интонирование.</w:t>
      </w:r>
    </w:p>
    <w:p w:rsidR="00110500" w:rsidRPr="00110500" w:rsidRDefault="00110500" w:rsidP="00075EAE">
      <w:pPr>
        <w:numPr>
          <w:ilvl w:val="0"/>
          <w:numId w:val="100"/>
        </w:numPr>
        <w:spacing w:line="360" w:lineRule="auto"/>
        <w:ind w:firstLine="709"/>
        <w:jc w:val="both"/>
        <w:rPr>
          <w:rFonts w:ascii="Times New Roman" w:hAnsi="Times New Roman" w:cs="Times New Roman"/>
          <w:bCs/>
          <w:color w:val="auto"/>
        </w:rPr>
      </w:pPr>
      <w:r w:rsidRPr="00110500">
        <w:rPr>
          <w:rFonts w:ascii="Times New Roman" w:hAnsi="Times New Roman" w:cs="Times New Roman"/>
          <w:bCs/>
          <w:i/>
          <w:iCs/>
          <w:shd w:val="clear" w:color="auto" w:fill="FFFFFF"/>
        </w:rPr>
        <w:t xml:space="preserve"> баллов</w:t>
      </w:r>
      <w:proofErr w:type="gramStart"/>
      <w:r w:rsidRPr="00110500">
        <w:rPr>
          <w:rFonts w:ascii="Times New Roman" w:hAnsi="Times New Roman" w:cs="Times New Roman"/>
          <w:bCs/>
          <w:i/>
          <w:iCs/>
          <w:shd w:val="clear" w:color="auto" w:fill="FFFFFF"/>
        </w:rPr>
        <w:t>.</w:t>
      </w:r>
      <w:proofErr w:type="gramEnd"/>
      <w:r w:rsidRPr="00110500">
        <w:rPr>
          <w:rFonts w:ascii="Times New Roman" w:hAnsi="Times New Roman" w:cs="Times New Roman"/>
          <w:bCs/>
          <w:shd w:val="clear" w:color="auto" w:fill="FFFFFF"/>
        </w:rPr>
        <w:t xml:space="preserve"> </w:t>
      </w:r>
      <w:proofErr w:type="gramStart"/>
      <w:r w:rsidRPr="00110500">
        <w:rPr>
          <w:rFonts w:ascii="Times New Roman" w:hAnsi="Times New Roman" w:cs="Times New Roman"/>
          <w:bCs/>
          <w:shd w:val="clear" w:color="auto" w:fill="FFFFFF"/>
        </w:rPr>
        <w:t>у</w:t>
      </w:r>
      <w:proofErr w:type="gramEnd"/>
      <w:r w:rsidRPr="00110500">
        <w:rPr>
          <w:rFonts w:ascii="Times New Roman" w:hAnsi="Times New Roman" w:cs="Times New Roman"/>
          <w:bCs/>
          <w:shd w:val="clear" w:color="auto" w:fill="FFFFFF"/>
        </w:rPr>
        <w:t>ченик либо использовал жестикуляцию, либо подготовленные наглядные материалы, при этом инициатива использования их исходит от учителя - руководителя проекта.</w:t>
      </w:r>
    </w:p>
    <w:p w:rsidR="00110500" w:rsidRPr="00110500" w:rsidRDefault="00110500" w:rsidP="00075EAE">
      <w:pPr>
        <w:numPr>
          <w:ilvl w:val="0"/>
          <w:numId w:val="100"/>
        </w:numPr>
        <w:spacing w:line="360" w:lineRule="auto"/>
        <w:ind w:firstLine="709"/>
        <w:jc w:val="both"/>
        <w:rPr>
          <w:rFonts w:ascii="Times New Roman" w:hAnsi="Times New Roman" w:cs="Times New Roman"/>
          <w:bCs/>
          <w:color w:val="auto"/>
        </w:rPr>
      </w:pPr>
      <w:r w:rsidRPr="00110500">
        <w:rPr>
          <w:rFonts w:ascii="Times New Roman" w:hAnsi="Times New Roman" w:cs="Times New Roman"/>
          <w:bCs/>
          <w:i/>
          <w:iCs/>
          <w:shd w:val="clear" w:color="auto" w:fill="FFFFFF"/>
        </w:rPr>
        <w:t xml:space="preserve"> баллов</w:t>
      </w:r>
      <w:proofErr w:type="gramStart"/>
      <w:r w:rsidRPr="00110500">
        <w:rPr>
          <w:rFonts w:ascii="Times New Roman" w:hAnsi="Times New Roman" w:cs="Times New Roman"/>
          <w:bCs/>
          <w:shd w:val="clear" w:color="auto" w:fill="FFFFFF"/>
        </w:rPr>
        <w:t>.</w:t>
      </w:r>
      <w:proofErr w:type="gramEnd"/>
      <w:r w:rsidRPr="00110500">
        <w:rPr>
          <w:rFonts w:ascii="Times New Roman" w:hAnsi="Times New Roman" w:cs="Times New Roman"/>
          <w:bCs/>
          <w:shd w:val="clear" w:color="auto" w:fill="FFFFFF"/>
        </w:rPr>
        <w:t xml:space="preserve"> </w:t>
      </w:r>
      <w:proofErr w:type="gramStart"/>
      <w:r w:rsidRPr="00110500">
        <w:rPr>
          <w:rFonts w:ascii="Times New Roman" w:hAnsi="Times New Roman" w:cs="Times New Roman"/>
          <w:bCs/>
          <w:shd w:val="clear" w:color="auto" w:fill="FFFFFF"/>
        </w:rPr>
        <w:t>у</w:t>
      </w:r>
      <w:proofErr w:type="gramEnd"/>
      <w:r w:rsidRPr="00110500">
        <w:rPr>
          <w:rFonts w:ascii="Times New Roman" w:hAnsi="Times New Roman" w:cs="Times New Roman"/>
          <w:bCs/>
          <w:shd w:val="clear" w:color="auto" w:fill="FFFFFF"/>
        </w:rPr>
        <w:t>ченик самостоятельно подготовил наглядные материалы для презентации или использовал невербальные средства.</w:t>
      </w:r>
    </w:p>
    <w:p w:rsidR="00110500" w:rsidRPr="00110500" w:rsidRDefault="00110500" w:rsidP="00075EAE">
      <w:pPr>
        <w:numPr>
          <w:ilvl w:val="0"/>
          <w:numId w:val="100"/>
        </w:numPr>
        <w:spacing w:line="360" w:lineRule="auto"/>
        <w:ind w:firstLine="709"/>
        <w:jc w:val="both"/>
        <w:rPr>
          <w:rFonts w:ascii="Times New Roman" w:hAnsi="Times New Roman" w:cs="Times New Roman"/>
          <w:bCs/>
          <w:color w:val="auto"/>
        </w:rPr>
      </w:pPr>
      <w:r w:rsidRPr="00110500">
        <w:rPr>
          <w:rFonts w:ascii="Times New Roman" w:hAnsi="Times New Roman" w:cs="Times New Roman"/>
          <w:bCs/>
          <w:i/>
          <w:iCs/>
          <w:shd w:val="clear" w:color="auto" w:fill="FFFFFF"/>
        </w:rPr>
        <w:t xml:space="preserve"> баллов</w:t>
      </w:r>
      <w:proofErr w:type="gramStart"/>
      <w:r w:rsidRPr="00110500">
        <w:rPr>
          <w:rFonts w:ascii="Times New Roman" w:hAnsi="Times New Roman" w:cs="Times New Roman"/>
          <w:bCs/>
          <w:i/>
          <w:iCs/>
          <w:shd w:val="clear" w:color="auto" w:fill="FFFFFF"/>
        </w:rPr>
        <w:t>.</w:t>
      </w:r>
      <w:proofErr w:type="gramEnd"/>
      <w:r w:rsidRPr="00110500">
        <w:rPr>
          <w:rFonts w:ascii="Times New Roman" w:hAnsi="Times New Roman" w:cs="Times New Roman"/>
          <w:bCs/>
          <w:shd w:val="clear" w:color="auto" w:fill="FFFFFF"/>
        </w:rPr>
        <w:t xml:space="preserve"> </w:t>
      </w:r>
      <w:proofErr w:type="gramStart"/>
      <w:r w:rsidRPr="00110500">
        <w:rPr>
          <w:rFonts w:ascii="Times New Roman" w:hAnsi="Times New Roman" w:cs="Times New Roman"/>
          <w:bCs/>
          <w:shd w:val="clear" w:color="auto" w:fill="FFFFFF"/>
        </w:rPr>
        <w:t>у</w:t>
      </w:r>
      <w:proofErr w:type="gramEnd"/>
      <w:r w:rsidRPr="00110500">
        <w:rPr>
          <w:rFonts w:ascii="Times New Roman" w:hAnsi="Times New Roman" w:cs="Times New Roman"/>
          <w:bCs/>
          <w:shd w:val="clear" w:color="auto" w:fill="FFFFFF"/>
        </w:rPr>
        <w:t>ченик реализовал логические или риторические приемы, предложенные учителем, например, проведение аналогий, доказательства от противного, сведение к абсурду или риторические вопросы, восклицания, обращения.</w:t>
      </w:r>
    </w:p>
    <w:p w:rsidR="00110500" w:rsidRPr="00110500" w:rsidRDefault="00110500" w:rsidP="00075EAE">
      <w:pPr>
        <w:numPr>
          <w:ilvl w:val="0"/>
          <w:numId w:val="100"/>
        </w:numPr>
        <w:spacing w:line="360" w:lineRule="auto"/>
        <w:ind w:firstLine="709"/>
        <w:jc w:val="both"/>
        <w:rPr>
          <w:rFonts w:ascii="Times New Roman" w:hAnsi="Times New Roman" w:cs="Times New Roman"/>
          <w:bCs/>
          <w:color w:val="auto"/>
        </w:rPr>
      </w:pPr>
      <w:r w:rsidRPr="00110500">
        <w:rPr>
          <w:rFonts w:ascii="Times New Roman" w:hAnsi="Times New Roman" w:cs="Times New Roman"/>
          <w:bCs/>
          <w:i/>
          <w:iCs/>
          <w:shd w:val="clear" w:color="auto" w:fill="FFFFFF"/>
        </w:rPr>
        <w:lastRenderedPageBreak/>
        <w:t xml:space="preserve"> баллов</w:t>
      </w:r>
      <w:proofErr w:type="gramStart"/>
      <w:r w:rsidRPr="00110500">
        <w:rPr>
          <w:rFonts w:ascii="Times New Roman" w:hAnsi="Times New Roman" w:cs="Times New Roman"/>
          <w:bCs/>
          <w:i/>
          <w:iCs/>
          <w:shd w:val="clear" w:color="auto" w:fill="FFFFFF"/>
        </w:rPr>
        <w:t>.</w:t>
      </w:r>
      <w:proofErr w:type="gramEnd"/>
      <w:r w:rsidRPr="00110500">
        <w:rPr>
          <w:rFonts w:ascii="Times New Roman" w:hAnsi="Times New Roman" w:cs="Times New Roman"/>
          <w:bCs/>
          <w:shd w:val="clear" w:color="auto" w:fill="FFFFFF"/>
        </w:rPr>
        <w:t xml:space="preserve"> </w:t>
      </w:r>
      <w:proofErr w:type="gramStart"/>
      <w:r w:rsidRPr="00110500">
        <w:rPr>
          <w:rFonts w:ascii="Times New Roman" w:hAnsi="Times New Roman" w:cs="Times New Roman"/>
          <w:bCs/>
          <w:shd w:val="clear" w:color="auto" w:fill="FFFFFF"/>
        </w:rPr>
        <w:t>у</w:t>
      </w:r>
      <w:proofErr w:type="gramEnd"/>
      <w:r w:rsidRPr="00110500">
        <w:rPr>
          <w:rFonts w:ascii="Times New Roman" w:hAnsi="Times New Roman" w:cs="Times New Roman"/>
          <w:bCs/>
          <w:shd w:val="clear" w:color="auto" w:fill="FFFFFF"/>
        </w:rPr>
        <w:t>ченик самостоятельно реализовал логические или риторические приемы.</w:t>
      </w:r>
    </w:p>
    <w:p w:rsidR="00110500" w:rsidRPr="004B5BEE" w:rsidRDefault="00110500" w:rsidP="00110500">
      <w:pPr>
        <w:spacing w:line="360" w:lineRule="auto"/>
        <w:ind w:firstLine="709"/>
        <w:jc w:val="both"/>
        <w:rPr>
          <w:rFonts w:ascii="Times New Roman" w:hAnsi="Times New Roman" w:cs="Times New Roman"/>
          <w:b/>
          <w:bCs/>
          <w:color w:val="auto"/>
        </w:rPr>
      </w:pPr>
      <w:r w:rsidRPr="004B5BEE">
        <w:rPr>
          <w:rFonts w:ascii="Times New Roman" w:hAnsi="Times New Roman" w:cs="Times New Roman"/>
          <w:b/>
          <w:bCs/>
          <w:shd w:val="clear" w:color="auto" w:fill="FFFFFF"/>
        </w:rPr>
        <w:t>Ответы на вопросы</w:t>
      </w:r>
    </w:p>
    <w:p w:rsidR="00110500" w:rsidRPr="00110500" w:rsidRDefault="00110500" w:rsidP="00110500">
      <w:pPr>
        <w:spacing w:line="360" w:lineRule="auto"/>
        <w:ind w:firstLine="709"/>
        <w:jc w:val="both"/>
        <w:rPr>
          <w:rFonts w:ascii="Times New Roman" w:hAnsi="Times New Roman" w:cs="Times New Roman"/>
          <w:bCs/>
          <w:color w:val="auto"/>
        </w:rPr>
      </w:pPr>
      <w:r w:rsidRPr="00110500">
        <w:rPr>
          <w:rFonts w:ascii="Times New Roman" w:hAnsi="Times New Roman" w:cs="Times New Roman"/>
          <w:bCs/>
          <w:shd w:val="clear" w:color="auto" w:fill="FFFFFF"/>
        </w:rPr>
        <w:t xml:space="preserve">Во-первых, при оценке учитывается, на </w:t>
      </w:r>
      <w:proofErr w:type="gramStart"/>
      <w:r w:rsidRPr="00110500">
        <w:rPr>
          <w:rFonts w:ascii="Times New Roman" w:hAnsi="Times New Roman" w:cs="Times New Roman"/>
          <w:bCs/>
          <w:shd w:val="clear" w:color="auto" w:fill="FFFFFF"/>
        </w:rPr>
        <w:t>вопросы</w:t>
      </w:r>
      <w:proofErr w:type="gramEnd"/>
      <w:r w:rsidRPr="00110500">
        <w:rPr>
          <w:rFonts w:ascii="Times New Roman" w:hAnsi="Times New Roman" w:cs="Times New Roman"/>
          <w:bCs/>
          <w:shd w:val="clear" w:color="auto" w:fill="FFFFFF"/>
        </w:rPr>
        <w:t xml:space="preserve"> какого типа ученик сумел ответить. Во время презентации проекта вопросы необходимого типа могут не прозвучать, тогда, чтобы не лишать учащегося как возможности продемонстрировать умение, так и соответствующего балла, учителю следует задать вопрос самому.</w:t>
      </w:r>
    </w:p>
    <w:p w:rsidR="00110500" w:rsidRPr="00110500" w:rsidRDefault="00110500" w:rsidP="00110500">
      <w:pPr>
        <w:spacing w:line="360" w:lineRule="auto"/>
        <w:ind w:firstLine="709"/>
        <w:jc w:val="both"/>
        <w:rPr>
          <w:rFonts w:ascii="Times New Roman" w:hAnsi="Times New Roman" w:cs="Times New Roman"/>
          <w:bCs/>
          <w:color w:val="auto"/>
        </w:rPr>
      </w:pPr>
      <w:r w:rsidRPr="00110500">
        <w:rPr>
          <w:rFonts w:ascii="Times New Roman" w:hAnsi="Times New Roman" w:cs="Times New Roman"/>
          <w:bCs/>
          <w:shd w:val="clear" w:color="auto" w:fill="FFFFFF"/>
        </w:rPr>
        <w:t>Во-вторых, учитывается содержание ответа и степень аргументированности.</w:t>
      </w:r>
    </w:p>
    <w:p w:rsidR="00110500" w:rsidRPr="00110500" w:rsidRDefault="00110500" w:rsidP="00075EAE">
      <w:pPr>
        <w:numPr>
          <w:ilvl w:val="0"/>
          <w:numId w:val="101"/>
        </w:numPr>
        <w:spacing w:line="360" w:lineRule="auto"/>
        <w:ind w:firstLine="709"/>
        <w:jc w:val="both"/>
        <w:rPr>
          <w:rFonts w:ascii="Times New Roman" w:hAnsi="Times New Roman" w:cs="Times New Roman"/>
          <w:bCs/>
          <w:color w:val="auto"/>
        </w:rPr>
      </w:pPr>
      <w:r w:rsidRPr="00110500">
        <w:rPr>
          <w:rFonts w:ascii="Times New Roman" w:hAnsi="Times New Roman" w:cs="Times New Roman"/>
          <w:bCs/>
          <w:i/>
          <w:iCs/>
          <w:shd w:val="clear" w:color="auto" w:fill="FFFFFF"/>
        </w:rPr>
        <w:t xml:space="preserve"> балл</w:t>
      </w:r>
      <w:proofErr w:type="gramStart"/>
      <w:r w:rsidRPr="00110500">
        <w:rPr>
          <w:rFonts w:ascii="Times New Roman" w:hAnsi="Times New Roman" w:cs="Times New Roman"/>
          <w:bCs/>
          <w:i/>
          <w:iCs/>
          <w:shd w:val="clear" w:color="auto" w:fill="FFFFFF"/>
        </w:rPr>
        <w:t>.</w:t>
      </w:r>
      <w:proofErr w:type="gramEnd"/>
      <w:r w:rsidRPr="00110500">
        <w:rPr>
          <w:rFonts w:ascii="Times New Roman" w:hAnsi="Times New Roman" w:cs="Times New Roman"/>
          <w:bCs/>
          <w:shd w:val="clear" w:color="auto" w:fill="FFFFFF"/>
        </w:rPr>
        <w:t xml:space="preserve"> </w:t>
      </w:r>
      <w:proofErr w:type="gramStart"/>
      <w:r w:rsidRPr="00110500">
        <w:rPr>
          <w:rFonts w:ascii="Times New Roman" w:hAnsi="Times New Roman" w:cs="Times New Roman"/>
          <w:bCs/>
          <w:shd w:val="clear" w:color="auto" w:fill="FFFFFF"/>
        </w:rPr>
        <w:t>у</w:t>
      </w:r>
      <w:proofErr w:type="gramEnd"/>
      <w:r w:rsidRPr="00110500">
        <w:rPr>
          <w:rFonts w:ascii="Times New Roman" w:hAnsi="Times New Roman" w:cs="Times New Roman"/>
          <w:bCs/>
          <w:shd w:val="clear" w:color="auto" w:fill="FFFFFF"/>
        </w:rPr>
        <w:t>ченик в ответ на уточняющий вопрос повторяет фрагмент своего выступления, при этом он может обращаться за поиском ответа к подготовленному тексту.</w:t>
      </w:r>
    </w:p>
    <w:p w:rsidR="00110500" w:rsidRPr="00110500" w:rsidRDefault="00110500" w:rsidP="00075EAE">
      <w:pPr>
        <w:numPr>
          <w:ilvl w:val="0"/>
          <w:numId w:val="101"/>
        </w:numPr>
        <w:spacing w:line="360" w:lineRule="auto"/>
        <w:ind w:firstLine="709"/>
        <w:jc w:val="both"/>
        <w:rPr>
          <w:rFonts w:ascii="Times New Roman" w:hAnsi="Times New Roman" w:cs="Times New Roman"/>
          <w:bCs/>
          <w:color w:val="auto"/>
        </w:rPr>
      </w:pPr>
      <w:r w:rsidRPr="00110500">
        <w:rPr>
          <w:rFonts w:ascii="Times New Roman" w:hAnsi="Times New Roman" w:cs="Times New Roman"/>
          <w:bCs/>
          <w:i/>
          <w:iCs/>
          <w:shd w:val="clear" w:color="auto" w:fill="FFFFFF"/>
        </w:rPr>
        <w:t xml:space="preserve"> балла</w:t>
      </w:r>
      <w:proofErr w:type="gramStart"/>
      <w:r w:rsidRPr="00110500">
        <w:rPr>
          <w:rFonts w:ascii="Times New Roman" w:hAnsi="Times New Roman" w:cs="Times New Roman"/>
          <w:bCs/>
          <w:i/>
          <w:iCs/>
          <w:shd w:val="clear" w:color="auto" w:fill="FFFFFF"/>
        </w:rPr>
        <w:t>.</w:t>
      </w:r>
      <w:proofErr w:type="gramEnd"/>
      <w:r w:rsidRPr="00110500">
        <w:rPr>
          <w:rFonts w:ascii="Times New Roman" w:hAnsi="Times New Roman" w:cs="Times New Roman"/>
          <w:bCs/>
          <w:shd w:val="clear" w:color="auto" w:fill="FFFFFF"/>
        </w:rPr>
        <w:t xml:space="preserve"> </w:t>
      </w:r>
      <w:proofErr w:type="gramStart"/>
      <w:r w:rsidRPr="00110500">
        <w:rPr>
          <w:rFonts w:ascii="Times New Roman" w:hAnsi="Times New Roman" w:cs="Times New Roman"/>
          <w:bCs/>
          <w:shd w:val="clear" w:color="auto" w:fill="FFFFFF"/>
        </w:rPr>
        <w:t>п</w:t>
      </w:r>
      <w:proofErr w:type="gramEnd"/>
      <w:r w:rsidRPr="00110500">
        <w:rPr>
          <w:rFonts w:ascii="Times New Roman" w:hAnsi="Times New Roman" w:cs="Times New Roman"/>
          <w:bCs/>
          <w:shd w:val="clear" w:color="auto" w:fill="FFFFFF"/>
        </w:rPr>
        <w:t>ри ответе на уточняющий вопрос ученик приводит дополнительную информацию, полученную в ходе работы над проектом, но не прозвучавшую в выступлении.</w:t>
      </w:r>
    </w:p>
    <w:p w:rsidR="00110500" w:rsidRPr="00110500" w:rsidRDefault="00110500" w:rsidP="00075EAE">
      <w:pPr>
        <w:numPr>
          <w:ilvl w:val="0"/>
          <w:numId w:val="101"/>
        </w:numPr>
        <w:spacing w:line="360" w:lineRule="auto"/>
        <w:ind w:firstLine="709"/>
        <w:jc w:val="both"/>
        <w:rPr>
          <w:rFonts w:ascii="Times New Roman" w:hAnsi="Times New Roman" w:cs="Times New Roman"/>
          <w:bCs/>
          <w:color w:val="auto"/>
        </w:rPr>
      </w:pPr>
      <w:r w:rsidRPr="00110500">
        <w:rPr>
          <w:rFonts w:ascii="Times New Roman" w:hAnsi="Times New Roman" w:cs="Times New Roman"/>
          <w:bCs/>
          <w:i/>
          <w:iCs/>
          <w:shd w:val="clear" w:color="auto" w:fill="FFFFFF"/>
        </w:rPr>
        <w:t xml:space="preserve"> балла</w:t>
      </w:r>
      <w:proofErr w:type="gramStart"/>
      <w:r w:rsidRPr="00110500">
        <w:rPr>
          <w:rFonts w:ascii="Times New Roman" w:hAnsi="Times New Roman" w:cs="Times New Roman"/>
          <w:bCs/>
          <w:i/>
          <w:iCs/>
          <w:shd w:val="clear" w:color="auto" w:fill="FFFFFF"/>
        </w:rPr>
        <w:t>.</w:t>
      </w:r>
      <w:proofErr w:type="gramEnd"/>
      <w:r w:rsidRPr="00110500">
        <w:rPr>
          <w:rFonts w:ascii="Times New Roman" w:hAnsi="Times New Roman" w:cs="Times New Roman"/>
          <w:bCs/>
          <w:shd w:val="clear" w:color="auto" w:fill="FFFFFF"/>
        </w:rPr>
        <w:t xml:space="preserve"> </w:t>
      </w:r>
      <w:proofErr w:type="gramStart"/>
      <w:r w:rsidRPr="00110500">
        <w:rPr>
          <w:rFonts w:ascii="Times New Roman" w:hAnsi="Times New Roman" w:cs="Times New Roman"/>
          <w:bCs/>
          <w:shd w:val="clear" w:color="auto" w:fill="FFFFFF"/>
        </w:rPr>
        <w:t>у</w:t>
      </w:r>
      <w:proofErr w:type="gramEnd"/>
      <w:r w:rsidRPr="00110500">
        <w:rPr>
          <w:rFonts w:ascii="Times New Roman" w:hAnsi="Times New Roman" w:cs="Times New Roman"/>
          <w:bCs/>
          <w:shd w:val="clear" w:color="auto" w:fill="FFFFFF"/>
        </w:rPr>
        <w:t>ченику задается вопрос на понимание, в ответе он либо раскрывает значение терминов, либо повторяет фрагмент выступления, в котором раскрываются причинно</w:t>
      </w:r>
      <w:r w:rsidR="004B5BEE">
        <w:rPr>
          <w:rFonts w:ascii="Times New Roman" w:hAnsi="Times New Roman" w:cs="Times New Roman"/>
          <w:bCs/>
          <w:shd w:val="clear" w:color="auto" w:fill="FFFFFF"/>
        </w:rPr>
        <w:t>-</w:t>
      </w:r>
      <w:r w:rsidRPr="00110500">
        <w:rPr>
          <w:rFonts w:ascii="Times New Roman" w:hAnsi="Times New Roman" w:cs="Times New Roman"/>
          <w:bCs/>
          <w:shd w:val="clear" w:color="auto" w:fill="FFFFFF"/>
        </w:rPr>
        <w:softHyphen/>
        <w:t>следственные связи.</w:t>
      </w:r>
    </w:p>
    <w:p w:rsidR="00110500" w:rsidRPr="00110500" w:rsidRDefault="00110500" w:rsidP="00075EAE">
      <w:pPr>
        <w:numPr>
          <w:ilvl w:val="0"/>
          <w:numId w:val="101"/>
        </w:numPr>
        <w:spacing w:line="360" w:lineRule="auto"/>
        <w:ind w:firstLine="709"/>
        <w:jc w:val="both"/>
        <w:rPr>
          <w:rFonts w:ascii="Times New Roman" w:hAnsi="Times New Roman" w:cs="Times New Roman"/>
          <w:bCs/>
          <w:color w:val="auto"/>
        </w:rPr>
      </w:pPr>
      <w:r w:rsidRPr="00110500">
        <w:rPr>
          <w:rFonts w:ascii="Times New Roman" w:hAnsi="Times New Roman" w:cs="Times New Roman"/>
          <w:bCs/>
          <w:i/>
          <w:iCs/>
          <w:shd w:val="clear" w:color="auto" w:fill="FFFFFF"/>
        </w:rPr>
        <w:t xml:space="preserve"> балла</w:t>
      </w:r>
      <w:proofErr w:type="gramStart"/>
      <w:r w:rsidRPr="00110500">
        <w:rPr>
          <w:rFonts w:ascii="Times New Roman" w:hAnsi="Times New Roman" w:cs="Times New Roman"/>
          <w:bCs/>
          <w:i/>
          <w:iCs/>
          <w:shd w:val="clear" w:color="auto" w:fill="FFFFFF"/>
        </w:rPr>
        <w:t>.</w:t>
      </w:r>
      <w:proofErr w:type="gramEnd"/>
      <w:r w:rsidRPr="00110500">
        <w:rPr>
          <w:rFonts w:ascii="Times New Roman" w:hAnsi="Times New Roman" w:cs="Times New Roman"/>
          <w:bCs/>
          <w:shd w:val="clear" w:color="auto" w:fill="FFFFFF"/>
        </w:rPr>
        <w:t xml:space="preserve"> </w:t>
      </w:r>
      <w:proofErr w:type="gramStart"/>
      <w:r w:rsidRPr="00110500">
        <w:rPr>
          <w:rFonts w:ascii="Times New Roman" w:hAnsi="Times New Roman" w:cs="Times New Roman"/>
          <w:bCs/>
          <w:shd w:val="clear" w:color="auto" w:fill="FFFFFF"/>
        </w:rPr>
        <w:t>п</w:t>
      </w:r>
      <w:proofErr w:type="gramEnd"/>
      <w:r w:rsidRPr="00110500">
        <w:rPr>
          <w:rFonts w:ascii="Times New Roman" w:hAnsi="Times New Roman" w:cs="Times New Roman"/>
          <w:bCs/>
          <w:shd w:val="clear" w:color="auto" w:fill="FFFFFF"/>
        </w:rPr>
        <w:t>ри ответе на вопрос на понимание ученик дает объяснения или дополнительную информацию, не прозвучавшую в выступлении.</w:t>
      </w:r>
    </w:p>
    <w:p w:rsidR="00110500" w:rsidRPr="00110500" w:rsidRDefault="00110500" w:rsidP="00075EAE">
      <w:pPr>
        <w:numPr>
          <w:ilvl w:val="0"/>
          <w:numId w:val="98"/>
        </w:numPr>
        <w:tabs>
          <w:tab w:val="left" w:pos="1278"/>
        </w:tabs>
        <w:spacing w:line="360" w:lineRule="auto"/>
        <w:ind w:firstLine="709"/>
        <w:jc w:val="both"/>
        <w:rPr>
          <w:rFonts w:ascii="Times New Roman" w:hAnsi="Times New Roman" w:cs="Times New Roman"/>
          <w:bCs/>
          <w:color w:val="auto"/>
        </w:rPr>
      </w:pPr>
      <w:r w:rsidRPr="00110500">
        <w:rPr>
          <w:rFonts w:ascii="Times New Roman" w:hAnsi="Times New Roman" w:cs="Times New Roman"/>
          <w:bCs/>
          <w:i/>
          <w:iCs/>
          <w:shd w:val="clear" w:color="auto" w:fill="FFFFFF"/>
        </w:rPr>
        <w:t>6 баллов</w:t>
      </w:r>
      <w:proofErr w:type="gramStart"/>
      <w:r w:rsidRPr="00110500">
        <w:rPr>
          <w:rFonts w:ascii="Times New Roman" w:hAnsi="Times New Roman" w:cs="Times New Roman"/>
          <w:bCs/>
          <w:i/>
          <w:iCs/>
          <w:shd w:val="clear" w:color="auto" w:fill="FFFFFF"/>
        </w:rPr>
        <w:t>.</w:t>
      </w:r>
      <w:proofErr w:type="gramEnd"/>
      <w:r w:rsidRPr="00110500">
        <w:rPr>
          <w:rFonts w:ascii="Times New Roman" w:hAnsi="Times New Roman" w:cs="Times New Roman"/>
          <w:bCs/>
          <w:shd w:val="clear" w:color="auto" w:fill="FFFFFF"/>
        </w:rPr>
        <w:t xml:space="preserve"> </w:t>
      </w:r>
      <w:proofErr w:type="gramStart"/>
      <w:r w:rsidRPr="00110500">
        <w:rPr>
          <w:rFonts w:ascii="Times New Roman" w:hAnsi="Times New Roman" w:cs="Times New Roman"/>
          <w:bCs/>
          <w:shd w:val="clear" w:color="auto" w:fill="FFFFFF"/>
        </w:rPr>
        <w:t>в</w:t>
      </w:r>
      <w:proofErr w:type="gramEnd"/>
      <w:r w:rsidRPr="00110500">
        <w:rPr>
          <w:rFonts w:ascii="Times New Roman" w:hAnsi="Times New Roman" w:cs="Times New Roman"/>
          <w:bCs/>
          <w:shd w:val="clear" w:color="auto" w:fill="FFFFFF"/>
        </w:rPr>
        <w:t>опрос, заданный в развитие темы, нацелен на получение принципиально новой информации, поэтому для получения 5 баллов достаточно односложного ответа по существу вопроса, для 6 баллов требуется развернутый ответ по существу вопроса.</w:t>
      </w:r>
    </w:p>
    <w:p w:rsidR="00110500" w:rsidRPr="00110500" w:rsidRDefault="00110500" w:rsidP="00075EAE">
      <w:pPr>
        <w:numPr>
          <w:ilvl w:val="0"/>
          <w:numId w:val="102"/>
        </w:numPr>
        <w:spacing w:line="360" w:lineRule="auto"/>
        <w:ind w:firstLine="709"/>
        <w:jc w:val="both"/>
        <w:rPr>
          <w:rFonts w:ascii="Times New Roman" w:hAnsi="Times New Roman" w:cs="Times New Roman"/>
          <w:bCs/>
          <w:color w:val="auto"/>
        </w:rPr>
      </w:pPr>
      <w:r w:rsidRPr="00110500">
        <w:rPr>
          <w:rFonts w:ascii="Times New Roman" w:hAnsi="Times New Roman" w:cs="Times New Roman"/>
          <w:bCs/>
          <w:i/>
          <w:iCs/>
          <w:shd w:val="clear" w:color="auto" w:fill="FFFFFF"/>
        </w:rPr>
        <w:t xml:space="preserve"> баллов</w:t>
      </w:r>
      <w:proofErr w:type="gramStart"/>
      <w:r w:rsidRPr="00110500">
        <w:rPr>
          <w:rFonts w:ascii="Times New Roman" w:hAnsi="Times New Roman" w:cs="Times New Roman"/>
          <w:bCs/>
          <w:i/>
          <w:iCs/>
          <w:shd w:val="clear" w:color="auto" w:fill="FFFFFF"/>
        </w:rPr>
        <w:t>.</w:t>
      </w:r>
      <w:proofErr w:type="gramEnd"/>
      <w:r w:rsidRPr="00110500">
        <w:rPr>
          <w:rFonts w:ascii="Times New Roman" w:hAnsi="Times New Roman" w:cs="Times New Roman"/>
          <w:bCs/>
          <w:shd w:val="clear" w:color="auto" w:fill="FFFFFF"/>
        </w:rPr>
        <w:t xml:space="preserve"> </w:t>
      </w:r>
      <w:proofErr w:type="gramStart"/>
      <w:r w:rsidRPr="00110500">
        <w:rPr>
          <w:rFonts w:ascii="Times New Roman" w:hAnsi="Times New Roman" w:cs="Times New Roman"/>
          <w:bCs/>
          <w:shd w:val="clear" w:color="auto" w:fill="FFFFFF"/>
        </w:rPr>
        <w:t>д</w:t>
      </w:r>
      <w:proofErr w:type="gramEnd"/>
      <w:r w:rsidRPr="00110500">
        <w:rPr>
          <w:rFonts w:ascii="Times New Roman" w:hAnsi="Times New Roman" w:cs="Times New Roman"/>
          <w:bCs/>
          <w:shd w:val="clear" w:color="auto" w:fill="FFFFFF"/>
        </w:rPr>
        <w:t>опускается, что при ответе на вопрос, заданный на дискредитацию его позиции, ученик может уточнить свое понимание вопроса, если это необходимо; при ответе он обращается к своему опыту или авторитету (мнению эксперта по данному вопросу и т.п.) или апеллирует к объективным данным (данным статистики, признанной теории и т.п.).</w:t>
      </w:r>
    </w:p>
    <w:p w:rsidR="00110500" w:rsidRPr="00110500" w:rsidRDefault="00110500" w:rsidP="00075EAE">
      <w:pPr>
        <w:numPr>
          <w:ilvl w:val="0"/>
          <w:numId w:val="102"/>
        </w:numPr>
        <w:spacing w:line="360" w:lineRule="auto"/>
        <w:ind w:firstLine="709"/>
        <w:jc w:val="both"/>
        <w:rPr>
          <w:rFonts w:ascii="Times New Roman" w:hAnsi="Times New Roman" w:cs="Times New Roman"/>
          <w:bCs/>
          <w:color w:val="auto"/>
        </w:rPr>
      </w:pPr>
      <w:r w:rsidRPr="00110500">
        <w:rPr>
          <w:rFonts w:ascii="Times New Roman" w:hAnsi="Times New Roman" w:cs="Times New Roman"/>
          <w:bCs/>
          <w:i/>
          <w:iCs/>
          <w:shd w:val="clear" w:color="auto" w:fill="FFFFFF"/>
        </w:rPr>
        <w:t xml:space="preserve"> баллов</w:t>
      </w:r>
      <w:proofErr w:type="gramStart"/>
      <w:r w:rsidRPr="00110500">
        <w:rPr>
          <w:rFonts w:ascii="Times New Roman" w:hAnsi="Times New Roman" w:cs="Times New Roman"/>
          <w:bCs/>
          <w:i/>
          <w:iCs/>
          <w:shd w:val="clear" w:color="auto" w:fill="FFFFFF"/>
        </w:rPr>
        <w:t>.</w:t>
      </w:r>
      <w:proofErr w:type="gramEnd"/>
      <w:r w:rsidRPr="00110500">
        <w:rPr>
          <w:rFonts w:ascii="Times New Roman" w:hAnsi="Times New Roman" w:cs="Times New Roman"/>
          <w:bCs/>
          <w:shd w:val="clear" w:color="auto" w:fill="FFFFFF"/>
        </w:rPr>
        <w:t xml:space="preserve"> </w:t>
      </w:r>
      <w:proofErr w:type="gramStart"/>
      <w:r w:rsidRPr="00110500">
        <w:rPr>
          <w:rFonts w:ascii="Times New Roman" w:hAnsi="Times New Roman" w:cs="Times New Roman"/>
          <w:bCs/>
          <w:shd w:val="clear" w:color="auto" w:fill="FFFFFF"/>
        </w:rPr>
        <w:t>с</w:t>
      </w:r>
      <w:proofErr w:type="gramEnd"/>
      <w:r w:rsidRPr="00110500">
        <w:rPr>
          <w:rFonts w:ascii="Times New Roman" w:hAnsi="Times New Roman" w:cs="Times New Roman"/>
          <w:bCs/>
          <w:shd w:val="clear" w:color="auto" w:fill="FFFFFF"/>
        </w:rPr>
        <w:t>вое отношение к вопросу ученик может высказать как формально (например, поблагодарить за вопрос, прокомментировать его), так и содержательно (с какой позиций задан вопрос, с какой целью и т.п.), в любом случае, необходимо, чтобы при ответе ученик привел новые аргументы.</w:t>
      </w:r>
    </w:p>
    <w:p w:rsidR="00110500" w:rsidRPr="004B5BEE" w:rsidRDefault="00110500" w:rsidP="00110500">
      <w:pPr>
        <w:spacing w:line="360" w:lineRule="auto"/>
        <w:ind w:firstLine="709"/>
        <w:jc w:val="both"/>
        <w:rPr>
          <w:rFonts w:ascii="Times New Roman" w:hAnsi="Times New Roman" w:cs="Times New Roman"/>
          <w:b/>
          <w:bCs/>
          <w:color w:val="auto"/>
        </w:rPr>
      </w:pPr>
      <w:r w:rsidRPr="004B5BEE">
        <w:rPr>
          <w:rFonts w:ascii="Times New Roman" w:hAnsi="Times New Roman" w:cs="Times New Roman"/>
          <w:b/>
          <w:bCs/>
          <w:shd w:val="clear" w:color="auto" w:fill="FFFFFF"/>
        </w:rPr>
        <w:t>Продуктивная коммуникация (работа в группе)</w:t>
      </w:r>
    </w:p>
    <w:p w:rsidR="00110500" w:rsidRPr="00110500" w:rsidRDefault="00110500" w:rsidP="004B5BEE">
      <w:pPr>
        <w:spacing w:line="360" w:lineRule="auto"/>
        <w:ind w:firstLine="709"/>
        <w:jc w:val="both"/>
        <w:rPr>
          <w:rFonts w:ascii="Times New Roman" w:hAnsi="Times New Roman" w:cs="Times New Roman"/>
          <w:bCs/>
          <w:color w:val="auto"/>
        </w:rPr>
      </w:pPr>
      <w:r w:rsidRPr="004B5BEE">
        <w:rPr>
          <w:rFonts w:ascii="Times New Roman" w:hAnsi="Times New Roman" w:cs="Times New Roman"/>
          <w:b/>
          <w:bCs/>
          <w:shd w:val="clear" w:color="auto" w:fill="FFFFFF"/>
        </w:rPr>
        <w:t>Объектом оценки является продуктивная коммуникация</w:t>
      </w:r>
      <w:r w:rsidRPr="00110500">
        <w:rPr>
          <w:rFonts w:ascii="Times New Roman" w:hAnsi="Times New Roman" w:cs="Times New Roman"/>
          <w:bCs/>
          <w:shd w:val="clear" w:color="auto" w:fill="FFFFFF"/>
        </w:rPr>
        <w:t xml:space="preserve"> в группе, </w:t>
      </w:r>
      <w:r w:rsidRPr="004B5BEE">
        <w:rPr>
          <w:rFonts w:ascii="Times New Roman" w:hAnsi="Times New Roman" w:cs="Times New Roman"/>
          <w:b/>
          <w:bCs/>
          <w:shd w:val="clear" w:color="auto" w:fill="FFFFFF"/>
        </w:rPr>
        <w:t>основанием -</w:t>
      </w:r>
      <w:r w:rsidR="004B5BEE">
        <w:rPr>
          <w:rFonts w:ascii="Times New Roman" w:hAnsi="Times New Roman" w:cs="Times New Roman"/>
          <w:b/>
          <w:bCs/>
          <w:shd w:val="clear" w:color="auto" w:fill="FFFFFF"/>
        </w:rPr>
        <w:t xml:space="preserve"> </w:t>
      </w:r>
      <w:r w:rsidRPr="00110500">
        <w:rPr>
          <w:rFonts w:ascii="Times New Roman" w:hAnsi="Times New Roman" w:cs="Times New Roman"/>
          <w:bCs/>
          <w:shd w:val="clear" w:color="auto" w:fill="FFFFFF"/>
        </w:rPr>
        <w:t xml:space="preserve">результаты </w:t>
      </w:r>
      <w:r w:rsidRPr="004B5BEE">
        <w:rPr>
          <w:rFonts w:ascii="Times New Roman" w:hAnsi="Times New Roman" w:cs="Times New Roman"/>
          <w:b/>
          <w:bCs/>
          <w:shd w:val="clear" w:color="auto" w:fill="FFFFFF"/>
        </w:rPr>
        <w:t>наблюдения руководителя</w:t>
      </w:r>
      <w:r w:rsidRPr="00110500">
        <w:rPr>
          <w:rFonts w:ascii="Times New Roman" w:hAnsi="Times New Roman" w:cs="Times New Roman"/>
          <w:bCs/>
          <w:shd w:val="clear" w:color="auto" w:fill="FFFFFF"/>
        </w:rPr>
        <w:t xml:space="preserve"> проекта.</w:t>
      </w:r>
    </w:p>
    <w:p w:rsidR="00110500" w:rsidRPr="00110500" w:rsidRDefault="00110500" w:rsidP="00110500">
      <w:pPr>
        <w:spacing w:line="360" w:lineRule="auto"/>
        <w:ind w:firstLine="709"/>
        <w:jc w:val="both"/>
        <w:rPr>
          <w:rFonts w:ascii="Times New Roman" w:hAnsi="Times New Roman" w:cs="Times New Roman"/>
          <w:bCs/>
          <w:color w:val="auto"/>
        </w:rPr>
      </w:pPr>
      <w:r w:rsidRPr="00110500">
        <w:rPr>
          <w:rFonts w:ascii="Times New Roman" w:hAnsi="Times New Roman" w:cs="Times New Roman"/>
          <w:bCs/>
          <w:shd w:val="clear" w:color="auto" w:fill="FFFFFF"/>
        </w:rPr>
        <w:t xml:space="preserve">В проекте, в котором участвуют несколько учеников, групповая работа является основной формой работы. В случае, когда реализуются </w:t>
      </w:r>
      <w:proofErr w:type="gramStart"/>
      <w:r w:rsidRPr="00110500">
        <w:rPr>
          <w:rFonts w:ascii="Times New Roman" w:hAnsi="Times New Roman" w:cs="Times New Roman"/>
          <w:bCs/>
          <w:shd w:val="clear" w:color="auto" w:fill="FFFFFF"/>
        </w:rPr>
        <w:t>индивидуальные проекты</w:t>
      </w:r>
      <w:proofErr w:type="gramEnd"/>
      <w:r w:rsidRPr="00110500">
        <w:rPr>
          <w:rFonts w:ascii="Times New Roman" w:hAnsi="Times New Roman" w:cs="Times New Roman"/>
          <w:bCs/>
          <w:shd w:val="clear" w:color="auto" w:fill="FFFFFF"/>
        </w:rPr>
        <w:t xml:space="preserve"> учащихся, учителю необходимо специально организовать ситуацию группового взаимодействия </w:t>
      </w:r>
      <w:r w:rsidRPr="00110500">
        <w:rPr>
          <w:rFonts w:ascii="Times New Roman" w:hAnsi="Times New Roman" w:cs="Times New Roman"/>
          <w:bCs/>
          <w:shd w:val="clear" w:color="auto" w:fill="FFFFFF"/>
        </w:rPr>
        <w:lastRenderedPageBreak/>
        <w:t>авторов индивидуальных проектов. Это может быть, например, обсуждение презентаций проектов, которые будут происходить в одном месте и в одно и то же отведенное время. Тогда предметом обсуждения может быть порядок выступлений, распределение пространства для размещения наглядных материалов, способы организации обратной связи со зрителями и т.п.</w:t>
      </w:r>
    </w:p>
    <w:p w:rsidR="00110500" w:rsidRPr="00847024" w:rsidRDefault="00110500" w:rsidP="00110500">
      <w:pPr>
        <w:spacing w:line="360" w:lineRule="auto"/>
        <w:ind w:firstLine="709"/>
        <w:jc w:val="both"/>
        <w:rPr>
          <w:rFonts w:ascii="Times New Roman" w:hAnsi="Times New Roman" w:cs="Times New Roman"/>
          <w:b/>
          <w:bCs/>
          <w:color w:val="auto"/>
        </w:rPr>
      </w:pPr>
      <w:r w:rsidRPr="00847024">
        <w:rPr>
          <w:rFonts w:ascii="Times New Roman" w:hAnsi="Times New Roman" w:cs="Times New Roman"/>
          <w:b/>
          <w:bCs/>
          <w:shd w:val="clear" w:color="auto" w:fill="FFFFFF"/>
        </w:rPr>
        <w:t>Первая линия</w:t>
      </w:r>
      <w:r w:rsidRPr="00110500">
        <w:rPr>
          <w:rFonts w:ascii="Times New Roman" w:hAnsi="Times New Roman" w:cs="Times New Roman"/>
          <w:bCs/>
          <w:shd w:val="clear" w:color="auto" w:fill="FFFFFF"/>
        </w:rPr>
        <w:t xml:space="preserve"> критериев оценки связана с </w:t>
      </w:r>
      <w:r w:rsidRPr="00847024">
        <w:rPr>
          <w:rFonts w:ascii="Times New Roman" w:hAnsi="Times New Roman" w:cs="Times New Roman"/>
          <w:b/>
          <w:bCs/>
          <w:shd w:val="clear" w:color="auto" w:fill="FFFFFF"/>
        </w:rPr>
        <w:t>умением соблюдать, выстраивать процедуру группового обсуждения.</w:t>
      </w:r>
    </w:p>
    <w:p w:rsidR="00110500" w:rsidRPr="00110500" w:rsidRDefault="00110500" w:rsidP="00110500">
      <w:pPr>
        <w:spacing w:line="360" w:lineRule="auto"/>
        <w:ind w:firstLine="709"/>
        <w:jc w:val="both"/>
        <w:rPr>
          <w:rFonts w:ascii="Times New Roman" w:hAnsi="Times New Roman" w:cs="Times New Roman"/>
          <w:bCs/>
          <w:color w:val="auto"/>
        </w:rPr>
      </w:pPr>
      <w:r w:rsidRPr="00110500">
        <w:rPr>
          <w:rFonts w:ascii="Times New Roman" w:hAnsi="Times New Roman" w:cs="Times New Roman"/>
          <w:bCs/>
          <w:i/>
          <w:iCs/>
          <w:shd w:val="clear" w:color="auto" w:fill="FFFFFF"/>
        </w:rPr>
        <w:t>1-2 балла</w:t>
      </w:r>
      <w:proofErr w:type="gramStart"/>
      <w:r w:rsidRPr="00110500">
        <w:rPr>
          <w:rFonts w:ascii="Times New Roman" w:hAnsi="Times New Roman" w:cs="Times New Roman"/>
          <w:bCs/>
          <w:i/>
          <w:iCs/>
          <w:shd w:val="clear" w:color="auto" w:fill="FFFFFF"/>
        </w:rPr>
        <w:t>.</w:t>
      </w:r>
      <w:proofErr w:type="gramEnd"/>
      <w:r w:rsidRPr="00110500">
        <w:rPr>
          <w:rFonts w:ascii="Times New Roman" w:hAnsi="Times New Roman" w:cs="Times New Roman"/>
          <w:bCs/>
          <w:shd w:val="clear" w:color="auto" w:fill="FFFFFF"/>
        </w:rPr>
        <w:t xml:space="preserve"> </w:t>
      </w:r>
      <w:proofErr w:type="gramStart"/>
      <w:r w:rsidRPr="00110500">
        <w:rPr>
          <w:rFonts w:ascii="Times New Roman" w:hAnsi="Times New Roman" w:cs="Times New Roman"/>
          <w:bCs/>
          <w:shd w:val="clear" w:color="auto" w:fill="FFFFFF"/>
        </w:rPr>
        <w:t>д</w:t>
      </w:r>
      <w:proofErr w:type="gramEnd"/>
      <w:r w:rsidRPr="00110500">
        <w:rPr>
          <w:rFonts w:ascii="Times New Roman" w:hAnsi="Times New Roman" w:cs="Times New Roman"/>
          <w:bCs/>
          <w:shd w:val="clear" w:color="auto" w:fill="FFFFFF"/>
        </w:rPr>
        <w:t xml:space="preserve">ля I и II уровней </w:t>
      </w:r>
      <w:proofErr w:type="spellStart"/>
      <w:r w:rsidRPr="00110500">
        <w:rPr>
          <w:rFonts w:ascii="Times New Roman" w:hAnsi="Times New Roman" w:cs="Times New Roman"/>
          <w:bCs/>
          <w:shd w:val="clear" w:color="auto" w:fill="FFFFFF"/>
        </w:rPr>
        <w:t>сформированности</w:t>
      </w:r>
      <w:proofErr w:type="spellEnd"/>
      <w:r w:rsidRPr="00110500">
        <w:rPr>
          <w:rFonts w:ascii="Times New Roman" w:hAnsi="Times New Roman" w:cs="Times New Roman"/>
          <w:bCs/>
          <w:shd w:val="clear" w:color="auto" w:fill="FFFFFF"/>
        </w:rPr>
        <w:t xml:space="preserve"> коммуникативных компетентностей необходимо, чтобы процедуру обсуждения устанавливал учитель. При этом на </w:t>
      </w:r>
      <w:r w:rsidRPr="00110500">
        <w:rPr>
          <w:rFonts w:ascii="Times New Roman" w:hAnsi="Times New Roman" w:cs="Times New Roman"/>
          <w:bCs/>
          <w:shd w:val="clear" w:color="auto" w:fill="FFFFFF"/>
          <w:lang w:val="en-US" w:eastAsia="en-US"/>
        </w:rPr>
        <w:t>I</w:t>
      </w:r>
      <w:r w:rsidRPr="00110500">
        <w:rPr>
          <w:rFonts w:ascii="Times New Roman" w:hAnsi="Times New Roman" w:cs="Times New Roman"/>
          <w:bCs/>
          <w:shd w:val="clear" w:color="auto" w:fill="FFFFFF"/>
          <w:lang w:eastAsia="en-US"/>
        </w:rPr>
        <w:t xml:space="preserve"> </w:t>
      </w:r>
      <w:r w:rsidRPr="00110500">
        <w:rPr>
          <w:rFonts w:ascii="Times New Roman" w:hAnsi="Times New Roman" w:cs="Times New Roman"/>
          <w:bCs/>
          <w:shd w:val="clear" w:color="auto" w:fill="FFFFFF"/>
        </w:rPr>
        <w:t xml:space="preserve">уровне учитель выступает в роли организатора и координатора дискуссии, а на </w:t>
      </w:r>
      <w:r w:rsidRPr="00110500">
        <w:rPr>
          <w:rFonts w:ascii="Times New Roman" w:hAnsi="Times New Roman" w:cs="Times New Roman"/>
          <w:bCs/>
          <w:shd w:val="clear" w:color="auto" w:fill="FFFFFF"/>
          <w:lang w:val="en-US" w:eastAsia="en-US"/>
        </w:rPr>
        <w:t>II</w:t>
      </w:r>
      <w:r w:rsidRPr="00110500">
        <w:rPr>
          <w:rFonts w:ascii="Times New Roman" w:hAnsi="Times New Roman" w:cs="Times New Roman"/>
          <w:bCs/>
          <w:shd w:val="clear" w:color="auto" w:fill="FFFFFF"/>
          <w:lang w:eastAsia="en-US"/>
        </w:rPr>
        <w:t xml:space="preserve"> </w:t>
      </w:r>
      <w:r w:rsidRPr="00110500">
        <w:rPr>
          <w:rFonts w:ascii="Times New Roman" w:hAnsi="Times New Roman" w:cs="Times New Roman"/>
          <w:bCs/>
          <w:shd w:val="clear" w:color="auto" w:fill="FFFFFF"/>
        </w:rPr>
        <w:t>ученики самостоятельно следуют установленной процедуре обсуждения.</w:t>
      </w:r>
    </w:p>
    <w:p w:rsidR="00110500" w:rsidRPr="00110500" w:rsidRDefault="00110500" w:rsidP="00110500">
      <w:pPr>
        <w:spacing w:line="360" w:lineRule="auto"/>
        <w:ind w:firstLine="709"/>
        <w:jc w:val="both"/>
        <w:rPr>
          <w:rFonts w:ascii="Times New Roman" w:hAnsi="Times New Roman" w:cs="Times New Roman"/>
          <w:bCs/>
          <w:color w:val="auto"/>
        </w:rPr>
      </w:pPr>
      <w:r w:rsidRPr="00110500">
        <w:rPr>
          <w:rFonts w:ascii="Times New Roman" w:hAnsi="Times New Roman" w:cs="Times New Roman"/>
          <w:bCs/>
          <w:i/>
          <w:iCs/>
          <w:shd w:val="clear" w:color="auto" w:fill="FFFFFF"/>
        </w:rPr>
        <w:t>3-4 балла</w:t>
      </w:r>
      <w:proofErr w:type="gramStart"/>
      <w:r w:rsidRPr="00110500">
        <w:rPr>
          <w:rFonts w:ascii="Times New Roman" w:hAnsi="Times New Roman" w:cs="Times New Roman"/>
          <w:bCs/>
          <w:i/>
          <w:iCs/>
          <w:shd w:val="clear" w:color="auto" w:fill="FFFFFF"/>
        </w:rPr>
        <w:t>.</w:t>
      </w:r>
      <w:proofErr w:type="gramEnd"/>
      <w:r w:rsidRPr="00110500">
        <w:rPr>
          <w:rFonts w:ascii="Times New Roman" w:hAnsi="Times New Roman" w:cs="Times New Roman"/>
          <w:bCs/>
          <w:shd w:val="clear" w:color="auto" w:fill="FFFFFF"/>
        </w:rPr>
        <w:t xml:space="preserve"> </w:t>
      </w:r>
      <w:proofErr w:type="gramStart"/>
      <w:r w:rsidRPr="00110500">
        <w:rPr>
          <w:rFonts w:ascii="Times New Roman" w:hAnsi="Times New Roman" w:cs="Times New Roman"/>
          <w:bCs/>
          <w:shd w:val="clear" w:color="auto" w:fill="FFFFFF"/>
        </w:rPr>
        <w:t>у</w:t>
      </w:r>
      <w:proofErr w:type="gramEnd"/>
      <w:r w:rsidRPr="00110500">
        <w:rPr>
          <w:rFonts w:ascii="Times New Roman" w:hAnsi="Times New Roman" w:cs="Times New Roman"/>
          <w:bCs/>
          <w:shd w:val="clear" w:color="auto" w:fill="FFFFFF"/>
        </w:rPr>
        <w:t>ченики самостоятельно договариваются об основных вопросах и правилах обсуждения. Однако для III уровня допустимо обращение к помощи учителя перед началом обсуждения.</w:t>
      </w:r>
    </w:p>
    <w:p w:rsidR="00110500" w:rsidRPr="00110500" w:rsidRDefault="00110500" w:rsidP="00075EAE">
      <w:pPr>
        <w:numPr>
          <w:ilvl w:val="0"/>
          <w:numId w:val="101"/>
        </w:numPr>
        <w:spacing w:line="360" w:lineRule="auto"/>
        <w:ind w:firstLine="709"/>
        <w:jc w:val="both"/>
        <w:rPr>
          <w:rFonts w:ascii="Times New Roman" w:hAnsi="Times New Roman" w:cs="Times New Roman"/>
          <w:bCs/>
          <w:color w:val="auto"/>
        </w:rPr>
      </w:pPr>
      <w:r w:rsidRPr="00110500">
        <w:rPr>
          <w:rFonts w:ascii="Times New Roman" w:hAnsi="Times New Roman" w:cs="Times New Roman"/>
          <w:bCs/>
          <w:i/>
          <w:iCs/>
          <w:shd w:val="clear" w:color="auto" w:fill="FFFFFF"/>
        </w:rPr>
        <w:t xml:space="preserve"> баллов</w:t>
      </w:r>
      <w:proofErr w:type="gramStart"/>
      <w:r w:rsidRPr="00110500">
        <w:rPr>
          <w:rFonts w:ascii="Times New Roman" w:hAnsi="Times New Roman" w:cs="Times New Roman"/>
          <w:bCs/>
          <w:i/>
          <w:iCs/>
          <w:shd w:val="clear" w:color="auto" w:fill="FFFFFF"/>
        </w:rPr>
        <w:t>.</w:t>
      </w:r>
      <w:proofErr w:type="gramEnd"/>
      <w:r w:rsidRPr="00110500">
        <w:rPr>
          <w:rFonts w:ascii="Times New Roman" w:hAnsi="Times New Roman" w:cs="Times New Roman"/>
          <w:bCs/>
          <w:shd w:val="clear" w:color="auto" w:fill="FFFFFF"/>
        </w:rPr>
        <w:t xml:space="preserve"> </w:t>
      </w:r>
      <w:proofErr w:type="gramStart"/>
      <w:r w:rsidRPr="00110500">
        <w:rPr>
          <w:rFonts w:ascii="Times New Roman" w:hAnsi="Times New Roman" w:cs="Times New Roman"/>
          <w:bCs/>
          <w:shd w:val="clear" w:color="auto" w:fill="FFFFFF"/>
        </w:rPr>
        <w:t>у</w:t>
      </w:r>
      <w:proofErr w:type="gramEnd"/>
      <w:r w:rsidRPr="00110500">
        <w:rPr>
          <w:rFonts w:ascii="Times New Roman" w:hAnsi="Times New Roman" w:cs="Times New Roman"/>
          <w:bCs/>
          <w:shd w:val="clear" w:color="auto" w:fill="FFFFFF"/>
        </w:rPr>
        <w:t>ченики могут обобщить не только окончательные, но и промежуточные результаты обсуждения.</w:t>
      </w:r>
    </w:p>
    <w:p w:rsidR="00110500" w:rsidRPr="00110500" w:rsidRDefault="00110500" w:rsidP="00075EAE">
      <w:pPr>
        <w:numPr>
          <w:ilvl w:val="0"/>
          <w:numId w:val="101"/>
        </w:numPr>
        <w:spacing w:line="360" w:lineRule="auto"/>
        <w:ind w:firstLine="709"/>
        <w:jc w:val="both"/>
        <w:rPr>
          <w:rFonts w:ascii="Times New Roman" w:hAnsi="Times New Roman" w:cs="Times New Roman"/>
          <w:bCs/>
          <w:color w:val="auto"/>
        </w:rPr>
      </w:pPr>
      <w:r w:rsidRPr="00110500">
        <w:rPr>
          <w:rFonts w:ascii="Times New Roman" w:hAnsi="Times New Roman" w:cs="Times New Roman"/>
          <w:bCs/>
          <w:i/>
          <w:iCs/>
          <w:shd w:val="clear" w:color="auto" w:fill="FFFFFF"/>
        </w:rPr>
        <w:t xml:space="preserve"> баллов</w:t>
      </w:r>
      <w:proofErr w:type="gramStart"/>
      <w:r w:rsidRPr="00110500">
        <w:rPr>
          <w:rFonts w:ascii="Times New Roman" w:hAnsi="Times New Roman" w:cs="Times New Roman"/>
          <w:bCs/>
          <w:i/>
          <w:iCs/>
          <w:shd w:val="clear" w:color="auto" w:fill="FFFFFF"/>
        </w:rPr>
        <w:t>.</w:t>
      </w:r>
      <w:proofErr w:type="gramEnd"/>
      <w:r w:rsidRPr="00110500">
        <w:rPr>
          <w:rFonts w:ascii="Times New Roman" w:hAnsi="Times New Roman" w:cs="Times New Roman"/>
          <w:bCs/>
          <w:shd w:val="clear" w:color="auto" w:fill="FFFFFF"/>
        </w:rPr>
        <w:t xml:space="preserve"> </w:t>
      </w:r>
      <w:proofErr w:type="gramStart"/>
      <w:r w:rsidRPr="00110500">
        <w:rPr>
          <w:rFonts w:ascii="Times New Roman" w:hAnsi="Times New Roman" w:cs="Times New Roman"/>
          <w:bCs/>
          <w:shd w:val="clear" w:color="auto" w:fill="FFFFFF"/>
        </w:rPr>
        <w:t>у</w:t>
      </w:r>
      <w:proofErr w:type="gramEnd"/>
      <w:r w:rsidRPr="00110500">
        <w:rPr>
          <w:rFonts w:ascii="Times New Roman" w:hAnsi="Times New Roman" w:cs="Times New Roman"/>
          <w:bCs/>
          <w:shd w:val="clear" w:color="auto" w:fill="FFFFFF"/>
        </w:rPr>
        <w:t>ченики могут зафиксировать полученные ответы и мнения как письменно, так и устно. По завершении обсуждения предлагаются дальнейшие шаги, план действий.</w:t>
      </w:r>
    </w:p>
    <w:p w:rsidR="00110500" w:rsidRPr="00847024" w:rsidRDefault="00110500" w:rsidP="00110500">
      <w:pPr>
        <w:numPr>
          <w:ilvl w:val="0"/>
          <w:numId w:val="101"/>
        </w:numPr>
        <w:spacing w:line="360" w:lineRule="auto"/>
        <w:ind w:firstLine="709"/>
        <w:jc w:val="both"/>
        <w:rPr>
          <w:rFonts w:ascii="Times New Roman" w:hAnsi="Times New Roman" w:cs="Times New Roman"/>
          <w:bCs/>
          <w:color w:val="auto"/>
        </w:rPr>
      </w:pPr>
      <w:r w:rsidRPr="00847024">
        <w:rPr>
          <w:rFonts w:ascii="Times New Roman" w:hAnsi="Times New Roman" w:cs="Times New Roman"/>
          <w:bCs/>
          <w:i/>
          <w:iCs/>
          <w:shd w:val="clear" w:color="auto" w:fill="FFFFFF"/>
        </w:rPr>
        <w:t xml:space="preserve"> баллов</w:t>
      </w:r>
      <w:proofErr w:type="gramStart"/>
      <w:r w:rsidRPr="00847024">
        <w:rPr>
          <w:rFonts w:ascii="Times New Roman" w:hAnsi="Times New Roman" w:cs="Times New Roman"/>
          <w:bCs/>
          <w:i/>
          <w:iCs/>
          <w:shd w:val="clear" w:color="auto" w:fill="FFFFFF"/>
        </w:rPr>
        <w:t>.</w:t>
      </w:r>
      <w:proofErr w:type="gramEnd"/>
      <w:r w:rsidRPr="00847024">
        <w:rPr>
          <w:rFonts w:ascii="Times New Roman" w:hAnsi="Times New Roman" w:cs="Times New Roman"/>
          <w:bCs/>
          <w:shd w:val="clear" w:color="auto" w:fill="FFFFFF"/>
        </w:rPr>
        <w:t xml:space="preserve"> </w:t>
      </w:r>
      <w:proofErr w:type="gramStart"/>
      <w:r w:rsidRPr="00847024">
        <w:rPr>
          <w:rFonts w:ascii="Times New Roman" w:hAnsi="Times New Roman" w:cs="Times New Roman"/>
          <w:bCs/>
          <w:shd w:val="clear" w:color="auto" w:fill="FFFFFF"/>
        </w:rPr>
        <w:t>г</w:t>
      </w:r>
      <w:proofErr w:type="gramEnd"/>
      <w:r w:rsidRPr="00847024">
        <w:rPr>
          <w:rFonts w:ascii="Times New Roman" w:hAnsi="Times New Roman" w:cs="Times New Roman"/>
          <w:bCs/>
          <w:shd w:val="clear" w:color="auto" w:fill="FFFFFF"/>
        </w:rPr>
        <w:t xml:space="preserve">руппы учащихся, работающих над проектом, или специально сформированные учителем группы могут быть зрелыми и достаточно самостоятельными. Однако во время работы любая группа испытывает </w:t>
      </w:r>
      <w:proofErr w:type="gramStart"/>
      <w:r w:rsidRPr="00847024">
        <w:rPr>
          <w:rFonts w:ascii="Times New Roman" w:hAnsi="Times New Roman" w:cs="Times New Roman"/>
          <w:bCs/>
          <w:shd w:val="clear" w:color="auto" w:fill="FFFFFF"/>
        </w:rPr>
        <w:t>затруднения</w:t>
      </w:r>
      <w:proofErr w:type="gramEnd"/>
      <w:r w:rsidRPr="00847024">
        <w:rPr>
          <w:rFonts w:ascii="Times New Roman" w:hAnsi="Times New Roman" w:cs="Times New Roman"/>
          <w:bCs/>
          <w:shd w:val="clear" w:color="auto" w:fill="FFFFFF"/>
        </w:rPr>
        <w:t xml:space="preserve"> и ход дискуссии приостанавливается или заходит в тупик. При этом возможны два варианта развития групповой работы. 7 баллов присуждаются вне зависимости от того, по какому из них пошла группа. </w:t>
      </w:r>
      <w:proofErr w:type="gramStart"/>
      <w:r w:rsidRPr="00847024">
        <w:rPr>
          <w:rFonts w:ascii="Times New Roman" w:hAnsi="Times New Roman" w:cs="Times New Roman"/>
          <w:bCs/>
          <w:shd w:val="clear" w:color="auto" w:fill="FFFFFF"/>
        </w:rPr>
        <w:t>Во</w:t>
      </w:r>
      <w:proofErr w:type="gramEnd"/>
      <w:r w:rsidRPr="00847024">
        <w:rPr>
          <w:rFonts w:ascii="Times New Roman" w:hAnsi="Times New Roman" w:cs="Times New Roman"/>
          <w:bCs/>
          <w:shd w:val="clear" w:color="auto" w:fill="FFFFFF"/>
        </w:rPr>
        <w:t>- первых, для входа из ситуации, когда дискуссия зашла в тупик, могут использоваться разные способы, например, ученики изменяют организацию рабочего пространства в комнате - переставляют стулья, пересаживаются сами; жестко регламентируют оставшееся время работы;</w:t>
      </w:r>
      <w:r w:rsidR="00847024" w:rsidRPr="00847024">
        <w:rPr>
          <w:rFonts w:ascii="Times New Roman" w:hAnsi="Times New Roman" w:cs="Times New Roman"/>
          <w:bCs/>
          <w:shd w:val="clear" w:color="auto" w:fill="FFFFFF"/>
        </w:rPr>
        <w:t xml:space="preserve"> </w:t>
      </w:r>
      <w:r w:rsidRPr="00847024">
        <w:rPr>
          <w:rFonts w:ascii="Times New Roman" w:hAnsi="Times New Roman" w:cs="Times New Roman"/>
          <w:bCs/>
          <w:shd w:val="clear" w:color="auto" w:fill="FFFFFF"/>
        </w:rPr>
        <w:t>изменяют процедуру обсуждения и т.п. Во-вторых, групповое обсуждение может завершиться тем, что ученики резюмируют причины, по которым группа не смогла добиться результатов.</w:t>
      </w:r>
    </w:p>
    <w:p w:rsidR="00110500" w:rsidRPr="00110500" w:rsidRDefault="00110500" w:rsidP="00110500">
      <w:pPr>
        <w:spacing w:line="360" w:lineRule="auto"/>
        <w:ind w:firstLine="709"/>
        <w:jc w:val="both"/>
        <w:rPr>
          <w:rFonts w:ascii="Times New Roman" w:hAnsi="Times New Roman" w:cs="Times New Roman"/>
          <w:bCs/>
          <w:color w:val="auto"/>
        </w:rPr>
      </w:pPr>
      <w:r w:rsidRPr="00110500">
        <w:rPr>
          <w:rFonts w:ascii="Times New Roman" w:hAnsi="Times New Roman" w:cs="Times New Roman"/>
          <w:bCs/>
          <w:shd w:val="clear" w:color="auto" w:fill="FFFFFF"/>
        </w:rPr>
        <w:t>Если выбор варианта развития работы в группе сделан самостоятельно - 8 баллов.</w:t>
      </w:r>
    </w:p>
    <w:p w:rsidR="00110500" w:rsidRPr="00110500" w:rsidRDefault="00110500" w:rsidP="00110500">
      <w:pPr>
        <w:spacing w:line="360" w:lineRule="auto"/>
        <w:ind w:firstLine="709"/>
        <w:jc w:val="both"/>
        <w:rPr>
          <w:rFonts w:ascii="Times New Roman" w:hAnsi="Times New Roman" w:cs="Times New Roman"/>
          <w:bCs/>
          <w:color w:val="auto"/>
        </w:rPr>
      </w:pPr>
      <w:r w:rsidRPr="00847024">
        <w:rPr>
          <w:rFonts w:ascii="Times New Roman" w:hAnsi="Times New Roman" w:cs="Times New Roman"/>
          <w:b/>
          <w:bCs/>
          <w:shd w:val="clear" w:color="auto" w:fill="FFFFFF"/>
        </w:rPr>
        <w:t>Вторая линии</w:t>
      </w:r>
      <w:r w:rsidRPr="00110500">
        <w:rPr>
          <w:rFonts w:ascii="Times New Roman" w:hAnsi="Times New Roman" w:cs="Times New Roman"/>
          <w:bCs/>
          <w:shd w:val="clear" w:color="auto" w:fill="FFFFFF"/>
        </w:rPr>
        <w:t xml:space="preserve"> критериев оценки связана с </w:t>
      </w:r>
      <w:r w:rsidRPr="00847024">
        <w:rPr>
          <w:rFonts w:ascii="Times New Roman" w:hAnsi="Times New Roman" w:cs="Times New Roman"/>
          <w:b/>
          <w:bCs/>
          <w:shd w:val="clear" w:color="auto" w:fill="FFFFFF"/>
        </w:rPr>
        <w:t>содержанием коммуникации</w:t>
      </w:r>
      <w:r w:rsidRPr="00110500">
        <w:rPr>
          <w:rFonts w:ascii="Times New Roman" w:hAnsi="Times New Roman" w:cs="Times New Roman"/>
          <w:bCs/>
          <w:shd w:val="clear" w:color="auto" w:fill="FFFFFF"/>
        </w:rPr>
        <w:t>. Ситуация групповой коммуникации предполагает, что ученики будут обмениваться идеями.</w:t>
      </w:r>
    </w:p>
    <w:p w:rsidR="00110500" w:rsidRPr="00110500" w:rsidRDefault="00110500" w:rsidP="00075EAE">
      <w:pPr>
        <w:numPr>
          <w:ilvl w:val="0"/>
          <w:numId w:val="103"/>
        </w:numPr>
        <w:spacing w:line="360" w:lineRule="auto"/>
        <w:ind w:firstLine="709"/>
        <w:jc w:val="both"/>
        <w:rPr>
          <w:rFonts w:ascii="Times New Roman" w:hAnsi="Times New Roman" w:cs="Times New Roman"/>
          <w:bCs/>
          <w:color w:val="auto"/>
        </w:rPr>
      </w:pPr>
      <w:r w:rsidRPr="00110500">
        <w:rPr>
          <w:rFonts w:ascii="Times New Roman" w:hAnsi="Times New Roman" w:cs="Times New Roman"/>
          <w:bCs/>
          <w:i/>
          <w:iCs/>
          <w:shd w:val="clear" w:color="auto" w:fill="FFFFFF"/>
        </w:rPr>
        <w:t xml:space="preserve"> балл</w:t>
      </w:r>
      <w:r w:rsidRPr="00110500">
        <w:rPr>
          <w:rFonts w:ascii="Times New Roman" w:hAnsi="Times New Roman" w:cs="Times New Roman"/>
          <w:bCs/>
          <w:shd w:val="clear" w:color="auto" w:fill="FFFFFF"/>
        </w:rPr>
        <w:t xml:space="preserve">: коммуникация предполагает, что ученики будут высказывать идеи, возникшие непосредственно в ходе обсуждения, или свое отношение к идеям других членов </w:t>
      </w:r>
      <w:r w:rsidRPr="00110500">
        <w:rPr>
          <w:rFonts w:ascii="Times New Roman" w:hAnsi="Times New Roman" w:cs="Times New Roman"/>
          <w:bCs/>
          <w:shd w:val="clear" w:color="auto" w:fill="FFFFFF"/>
        </w:rPr>
        <w:lastRenderedPageBreak/>
        <w:t>группы, если к этому их стимулировал учитель.</w:t>
      </w:r>
    </w:p>
    <w:p w:rsidR="00110500" w:rsidRPr="00110500" w:rsidRDefault="00110500" w:rsidP="00075EAE">
      <w:pPr>
        <w:numPr>
          <w:ilvl w:val="0"/>
          <w:numId w:val="103"/>
        </w:numPr>
        <w:spacing w:line="360" w:lineRule="auto"/>
        <w:ind w:firstLine="709"/>
        <w:jc w:val="both"/>
        <w:rPr>
          <w:rFonts w:ascii="Times New Roman" w:hAnsi="Times New Roman" w:cs="Times New Roman"/>
          <w:bCs/>
          <w:color w:val="auto"/>
        </w:rPr>
      </w:pPr>
      <w:r w:rsidRPr="00110500">
        <w:rPr>
          <w:rFonts w:ascii="Times New Roman" w:hAnsi="Times New Roman" w:cs="Times New Roman"/>
          <w:bCs/>
          <w:i/>
          <w:iCs/>
          <w:shd w:val="clear" w:color="auto" w:fill="FFFFFF"/>
        </w:rPr>
        <w:t xml:space="preserve"> балла:</w:t>
      </w:r>
      <w:r w:rsidRPr="00110500">
        <w:rPr>
          <w:rFonts w:ascii="Times New Roman" w:hAnsi="Times New Roman" w:cs="Times New Roman"/>
          <w:bCs/>
          <w:shd w:val="clear" w:color="auto" w:fill="FFFFFF"/>
        </w:rPr>
        <w:t xml:space="preserve"> напомним, что ученики на II уровне самостоятельно работают в группе, учитель при этом не руководит дискуссией, все усилия и внимание учеников сосредоточены на соблюдении процедуры обсуждения. Поэтому допустимо, чтобы они заранее готовили идеи, которые будут вынесены на общее обсуждение.</w:t>
      </w:r>
    </w:p>
    <w:p w:rsidR="00110500" w:rsidRPr="00110500" w:rsidRDefault="00110500" w:rsidP="00075EAE">
      <w:pPr>
        <w:numPr>
          <w:ilvl w:val="0"/>
          <w:numId w:val="103"/>
        </w:numPr>
        <w:spacing w:line="360" w:lineRule="auto"/>
        <w:ind w:firstLine="709"/>
        <w:jc w:val="both"/>
        <w:rPr>
          <w:rFonts w:ascii="Times New Roman" w:hAnsi="Times New Roman" w:cs="Times New Roman"/>
          <w:bCs/>
          <w:color w:val="auto"/>
        </w:rPr>
      </w:pPr>
      <w:r w:rsidRPr="00110500">
        <w:rPr>
          <w:rFonts w:ascii="Times New Roman" w:hAnsi="Times New Roman" w:cs="Times New Roman"/>
          <w:bCs/>
          <w:i/>
          <w:iCs/>
          <w:shd w:val="clear" w:color="auto" w:fill="FFFFFF"/>
        </w:rPr>
        <w:t xml:space="preserve"> балла:</w:t>
      </w:r>
      <w:r w:rsidRPr="00110500">
        <w:rPr>
          <w:rFonts w:ascii="Times New Roman" w:hAnsi="Times New Roman" w:cs="Times New Roman"/>
          <w:bCs/>
          <w:shd w:val="clear" w:color="auto" w:fill="FFFFFF"/>
        </w:rPr>
        <w:t xml:space="preserve"> возможны 2 варианта самоопределения учащихся по отношению к содержанию коммуникации. Либо ученики предлагают свои собственные идеи и при этом разъясняют ее другим членам группы, либо </w:t>
      </w:r>
      <w:proofErr w:type="gramStart"/>
      <w:r w:rsidRPr="00110500">
        <w:rPr>
          <w:rFonts w:ascii="Times New Roman" w:hAnsi="Times New Roman" w:cs="Times New Roman"/>
          <w:bCs/>
          <w:shd w:val="clear" w:color="auto" w:fill="FFFFFF"/>
        </w:rPr>
        <w:t>высказывают свое отношение</w:t>
      </w:r>
      <w:proofErr w:type="gramEnd"/>
      <w:r w:rsidRPr="00110500">
        <w:rPr>
          <w:rFonts w:ascii="Times New Roman" w:hAnsi="Times New Roman" w:cs="Times New Roman"/>
          <w:bCs/>
          <w:shd w:val="clear" w:color="auto" w:fill="FFFFFF"/>
        </w:rPr>
        <w:t xml:space="preserve"> к идеям других членов группы и аргументируют его.</w:t>
      </w:r>
    </w:p>
    <w:p w:rsidR="00110500" w:rsidRPr="00110500" w:rsidRDefault="00110500" w:rsidP="00075EAE">
      <w:pPr>
        <w:numPr>
          <w:ilvl w:val="0"/>
          <w:numId w:val="103"/>
        </w:numPr>
        <w:spacing w:line="360" w:lineRule="auto"/>
        <w:ind w:firstLine="709"/>
        <w:jc w:val="both"/>
        <w:rPr>
          <w:rFonts w:ascii="Times New Roman" w:hAnsi="Times New Roman" w:cs="Times New Roman"/>
          <w:bCs/>
          <w:color w:val="auto"/>
        </w:rPr>
      </w:pPr>
      <w:r w:rsidRPr="00110500">
        <w:rPr>
          <w:rFonts w:ascii="Times New Roman" w:hAnsi="Times New Roman" w:cs="Times New Roman"/>
          <w:bCs/>
          <w:i/>
          <w:iCs/>
          <w:shd w:val="clear" w:color="auto" w:fill="FFFFFF"/>
        </w:rPr>
        <w:t xml:space="preserve"> баллов:</w:t>
      </w:r>
      <w:r w:rsidRPr="00110500">
        <w:rPr>
          <w:rFonts w:ascii="Times New Roman" w:hAnsi="Times New Roman" w:cs="Times New Roman"/>
          <w:bCs/>
          <w:shd w:val="clear" w:color="auto" w:fill="FFFFFF"/>
        </w:rPr>
        <w:t xml:space="preserve"> чтобы сформировать свою позицию по отношению к идеям других членов группы, ученики задают вопросы на уточнение или понимание идей друг друга.</w:t>
      </w:r>
    </w:p>
    <w:p w:rsidR="00110500" w:rsidRPr="00110500" w:rsidRDefault="002B6EE6" w:rsidP="002B6EE6">
      <w:pPr>
        <w:tabs>
          <w:tab w:val="left" w:pos="1287"/>
        </w:tabs>
        <w:spacing w:line="360" w:lineRule="auto"/>
        <w:ind w:left="709"/>
        <w:jc w:val="both"/>
        <w:rPr>
          <w:rFonts w:ascii="Times New Roman" w:hAnsi="Times New Roman" w:cs="Times New Roman"/>
          <w:bCs/>
          <w:color w:val="auto"/>
        </w:rPr>
      </w:pPr>
      <w:r>
        <w:rPr>
          <w:rFonts w:ascii="Times New Roman" w:hAnsi="Times New Roman" w:cs="Times New Roman"/>
          <w:bCs/>
          <w:i/>
          <w:iCs/>
          <w:shd w:val="clear" w:color="auto" w:fill="FFFFFF"/>
        </w:rPr>
        <w:t>5-</w:t>
      </w:r>
      <w:r w:rsidR="00110500" w:rsidRPr="00110500">
        <w:rPr>
          <w:rFonts w:ascii="Times New Roman" w:hAnsi="Times New Roman" w:cs="Times New Roman"/>
          <w:bCs/>
          <w:i/>
          <w:iCs/>
          <w:shd w:val="clear" w:color="auto" w:fill="FFFFFF"/>
        </w:rPr>
        <w:t>6 баллов:</w:t>
      </w:r>
      <w:r w:rsidR="00110500" w:rsidRPr="00110500">
        <w:rPr>
          <w:rFonts w:ascii="Times New Roman" w:hAnsi="Times New Roman" w:cs="Times New Roman"/>
          <w:bCs/>
          <w:shd w:val="clear" w:color="auto" w:fill="FFFFFF"/>
        </w:rPr>
        <w:t xml:space="preserve"> ученики высказывают собственные идеи в связи с идеями, высказанными другими участниками, сопоставляют свои идеи с идеями других членов группы, развивают и уточняют идеи друг друга.</w:t>
      </w:r>
    </w:p>
    <w:p w:rsidR="00110500" w:rsidRDefault="00110500" w:rsidP="00110500">
      <w:pPr>
        <w:spacing w:line="360" w:lineRule="auto"/>
        <w:ind w:firstLine="709"/>
        <w:jc w:val="both"/>
        <w:rPr>
          <w:rFonts w:ascii="Times New Roman" w:hAnsi="Times New Roman" w:cs="Times New Roman"/>
          <w:bCs/>
          <w:shd w:val="clear" w:color="auto" w:fill="FFFFFF"/>
        </w:rPr>
      </w:pPr>
      <w:r w:rsidRPr="00110500">
        <w:rPr>
          <w:rFonts w:ascii="Times New Roman" w:hAnsi="Times New Roman" w:cs="Times New Roman"/>
          <w:bCs/>
          <w:i/>
          <w:iCs/>
          <w:shd w:val="clear" w:color="auto" w:fill="FFFFFF"/>
        </w:rPr>
        <w:t>7-8 баллов:</w:t>
      </w:r>
      <w:r w:rsidRPr="00110500">
        <w:rPr>
          <w:rFonts w:ascii="Times New Roman" w:hAnsi="Times New Roman" w:cs="Times New Roman"/>
          <w:bCs/>
          <w:shd w:val="clear" w:color="auto" w:fill="FFFFFF"/>
        </w:rPr>
        <w:t xml:space="preserve"> понимание высказанных в группе идей всеми участниками, преодоление тупиковых ситуаций в обсуждении обеспечивается процессами рефлексии, при этом ученики могут определять области совпадения и расхождения позиций, согласовывать критерии, давать сравнительную оценку предложений.</w:t>
      </w:r>
    </w:p>
    <w:p w:rsidR="00847024" w:rsidRPr="00110500" w:rsidRDefault="00847024" w:rsidP="00110500">
      <w:pPr>
        <w:spacing w:line="360" w:lineRule="auto"/>
        <w:ind w:firstLine="709"/>
        <w:jc w:val="both"/>
        <w:rPr>
          <w:rFonts w:ascii="Times New Roman" w:hAnsi="Times New Roman" w:cs="Times New Roman"/>
          <w:bCs/>
          <w:color w:val="auto"/>
        </w:rPr>
      </w:pPr>
    </w:p>
    <w:p w:rsidR="00110500" w:rsidRPr="005C1D92" w:rsidRDefault="00110500" w:rsidP="005C1D92">
      <w:pPr>
        <w:keepNext/>
        <w:keepLines/>
        <w:numPr>
          <w:ilvl w:val="0"/>
          <w:numId w:val="104"/>
        </w:numPr>
        <w:spacing w:line="360" w:lineRule="auto"/>
        <w:jc w:val="center"/>
        <w:outlineLvl w:val="8"/>
        <w:rPr>
          <w:rFonts w:ascii="Times New Roman" w:eastAsiaTheme="minorHAnsi" w:hAnsi="Times New Roman" w:cs="Times New Roman"/>
          <w:b/>
          <w:bCs/>
          <w:color w:val="auto"/>
          <w:lang w:eastAsia="en-US"/>
        </w:rPr>
      </w:pPr>
      <w:bookmarkStart w:id="28" w:name="bookmark45"/>
      <w:r w:rsidRPr="005C1D92">
        <w:rPr>
          <w:rFonts w:ascii="Times New Roman" w:eastAsiaTheme="minorHAnsi" w:hAnsi="Times New Roman" w:cs="Times New Roman"/>
          <w:b/>
          <w:bCs/>
          <w:shd w:val="clear" w:color="auto" w:fill="FFFFFF"/>
          <w:lang w:eastAsia="en-US"/>
        </w:rPr>
        <w:t>Условия и средства формирования универсальных учебных действий</w:t>
      </w:r>
      <w:bookmarkEnd w:id="28"/>
    </w:p>
    <w:p w:rsidR="00110500" w:rsidRPr="005C1D92" w:rsidRDefault="00110500" w:rsidP="005C1D92">
      <w:pPr>
        <w:keepNext/>
        <w:keepLines/>
        <w:numPr>
          <w:ilvl w:val="0"/>
          <w:numId w:val="105"/>
        </w:numPr>
        <w:spacing w:line="360" w:lineRule="auto"/>
        <w:jc w:val="center"/>
        <w:outlineLvl w:val="8"/>
        <w:rPr>
          <w:rFonts w:ascii="Times New Roman" w:eastAsiaTheme="minorHAnsi" w:hAnsi="Times New Roman" w:cs="Times New Roman"/>
          <w:b/>
          <w:bCs/>
          <w:color w:val="auto"/>
          <w:lang w:eastAsia="en-US"/>
        </w:rPr>
      </w:pPr>
      <w:bookmarkStart w:id="29" w:name="bookmark46"/>
      <w:r w:rsidRPr="005C1D92">
        <w:rPr>
          <w:rFonts w:ascii="Times New Roman" w:eastAsiaTheme="minorHAnsi" w:hAnsi="Times New Roman" w:cs="Times New Roman"/>
          <w:b/>
          <w:bCs/>
          <w:shd w:val="clear" w:color="auto" w:fill="FFFFFF"/>
          <w:lang w:eastAsia="en-US"/>
        </w:rPr>
        <w:t>Учебное сотрудничество</w:t>
      </w:r>
      <w:bookmarkEnd w:id="29"/>
    </w:p>
    <w:p w:rsidR="00110500" w:rsidRPr="00110500" w:rsidRDefault="00110500" w:rsidP="00110500">
      <w:pPr>
        <w:spacing w:line="360" w:lineRule="auto"/>
        <w:ind w:firstLine="709"/>
        <w:jc w:val="both"/>
        <w:rPr>
          <w:rFonts w:ascii="Times New Roman" w:hAnsi="Times New Roman" w:cs="Times New Roman"/>
          <w:bCs/>
          <w:color w:val="auto"/>
        </w:rPr>
      </w:pPr>
      <w:r w:rsidRPr="00110500">
        <w:rPr>
          <w:rFonts w:ascii="Times New Roman" w:hAnsi="Times New Roman" w:cs="Times New Roman"/>
          <w:bCs/>
          <w:shd w:val="clear" w:color="auto" w:fill="FFFFFF"/>
        </w:rPr>
        <w:t xml:space="preserve">На ступени основного общего образования дети активно включаются в совместные занятия. Хотя учебная деятельность по своему характеру остаётся преимущественно </w:t>
      </w:r>
      <w:r w:rsidRPr="00110500">
        <w:rPr>
          <w:rFonts w:ascii="Times New Roman" w:hAnsi="Times New Roman" w:cs="Times New Roman"/>
          <w:bCs/>
          <w:i/>
          <w:iCs/>
          <w:shd w:val="clear" w:color="auto" w:fill="FFFFFF"/>
        </w:rPr>
        <w:t>индивидуальной,</w:t>
      </w:r>
      <w:r w:rsidRPr="00110500">
        <w:rPr>
          <w:rFonts w:ascii="Times New Roman" w:hAnsi="Times New Roman" w:cs="Times New Roman"/>
          <w:bCs/>
          <w:shd w:val="clear" w:color="auto" w:fill="FFFFFF"/>
        </w:rPr>
        <w:t xml:space="preserve"> тем не менее </w:t>
      </w:r>
      <w:r w:rsidRPr="00110500">
        <w:rPr>
          <w:rFonts w:ascii="Times New Roman" w:hAnsi="Times New Roman" w:cs="Times New Roman"/>
          <w:bCs/>
          <w:i/>
          <w:iCs/>
          <w:shd w:val="clear" w:color="auto" w:fill="FFFFFF"/>
        </w:rPr>
        <w:t>вокруг</w:t>
      </w:r>
      <w:r w:rsidRPr="00110500">
        <w:rPr>
          <w:rFonts w:ascii="Times New Roman" w:hAnsi="Times New Roman" w:cs="Times New Roman"/>
          <w:bCs/>
          <w:shd w:val="clear" w:color="auto" w:fill="FFFFFF"/>
        </w:rPr>
        <w:t xml:space="preserve"> неё (например, на переменах, в групповых играх, спортивных соревнованиях, в домашней обстановке и т. д.) нередко возникает настоящее сотрудничество обучающихся: дети </w:t>
      </w:r>
      <w:r w:rsidRPr="00110500">
        <w:rPr>
          <w:rFonts w:ascii="Times New Roman" w:hAnsi="Times New Roman" w:cs="Times New Roman"/>
          <w:bCs/>
          <w:i/>
          <w:iCs/>
          <w:shd w:val="clear" w:color="auto" w:fill="FFFFFF"/>
        </w:rPr>
        <w:t>помогают</w:t>
      </w:r>
      <w:r w:rsidRPr="00110500">
        <w:rPr>
          <w:rFonts w:ascii="Times New Roman" w:hAnsi="Times New Roman" w:cs="Times New Roman"/>
          <w:bCs/>
          <w:shd w:val="clear" w:color="auto" w:fill="FFFFFF"/>
        </w:rPr>
        <w:t xml:space="preserve"> друг другу, осуществляют </w:t>
      </w:r>
      <w:r w:rsidRPr="00110500">
        <w:rPr>
          <w:rFonts w:ascii="Times New Roman" w:hAnsi="Times New Roman" w:cs="Times New Roman"/>
          <w:bCs/>
          <w:i/>
          <w:iCs/>
          <w:shd w:val="clear" w:color="auto" w:fill="FFFFFF"/>
        </w:rPr>
        <w:t xml:space="preserve">взаимоконтроль </w:t>
      </w:r>
      <w:r w:rsidRPr="00110500">
        <w:rPr>
          <w:rFonts w:ascii="Times New Roman" w:hAnsi="Times New Roman" w:cs="Times New Roman"/>
          <w:bCs/>
          <w:shd w:val="clear" w:color="auto" w:fill="FFFFFF"/>
        </w:rPr>
        <w:t>и т. д.</w:t>
      </w:r>
    </w:p>
    <w:p w:rsidR="00110500" w:rsidRPr="00110500" w:rsidRDefault="00110500" w:rsidP="00110500">
      <w:pPr>
        <w:spacing w:line="360" w:lineRule="auto"/>
        <w:ind w:firstLine="709"/>
        <w:jc w:val="both"/>
        <w:rPr>
          <w:rFonts w:ascii="Times New Roman" w:hAnsi="Times New Roman" w:cs="Times New Roman"/>
          <w:bCs/>
          <w:color w:val="auto"/>
        </w:rPr>
      </w:pPr>
      <w:r w:rsidRPr="00110500">
        <w:rPr>
          <w:rFonts w:ascii="Times New Roman" w:hAnsi="Times New Roman" w:cs="Times New Roman"/>
          <w:bCs/>
          <w:shd w:val="clear" w:color="auto" w:fill="FFFFFF"/>
        </w:rPr>
        <w:t xml:space="preserve">В условиях </w:t>
      </w:r>
      <w:r w:rsidRPr="00110500">
        <w:rPr>
          <w:rFonts w:ascii="Times New Roman" w:hAnsi="Times New Roman" w:cs="Times New Roman"/>
          <w:bCs/>
          <w:i/>
          <w:iCs/>
          <w:shd w:val="clear" w:color="auto" w:fill="FFFFFF"/>
        </w:rPr>
        <w:t>специально организуемого учебного сотрудничества</w:t>
      </w:r>
      <w:r w:rsidRPr="00110500">
        <w:rPr>
          <w:rFonts w:ascii="Times New Roman" w:hAnsi="Times New Roman" w:cs="Times New Roman"/>
          <w:bCs/>
          <w:shd w:val="clear" w:color="auto" w:fill="FFFFFF"/>
        </w:rPr>
        <w:t xml:space="preserve"> формирование коммуникативных действий происходит более интенсивно (т. е. в более ранние сроки), с более высокими показателями и в более широком спектре. К числу основных составляющих организации совместного действия можно отнести:</w:t>
      </w:r>
    </w:p>
    <w:p w:rsidR="00110500" w:rsidRPr="005C1D92" w:rsidRDefault="00110500" w:rsidP="005B25E4">
      <w:pPr>
        <w:pStyle w:val="a7"/>
        <w:numPr>
          <w:ilvl w:val="0"/>
          <w:numId w:val="115"/>
        </w:numPr>
        <w:spacing w:line="360" w:lineRule="auto"/>
        <w:jc w:val="both"/>
        <w:rPr>
          <w:rFonts w:ascii="Times New Roman" w:hAnsi="Times New Roman" w:cs="Times New Roman"/>
          <w:bCs/>
          <w:color w:val="auto"/>
        </w:rPr>
      </w:pPr>
      <w:r w:rsidRPr="005C1D92">
        <w:rPr>
          <w:rFonts w:ascii="Times New Roman" w:hAnsi="Times New Roman" w:cs="Times New Roman"/>
          <w:bCs/>
          <w:shd w:val="clear" w:color="auto" w:fill="FFFFFF"/>
        </w:rPr>
        <w:t>распределение начальных действий и операций, заданное предметным условием совместной работы;</w:t>
      </w:r>
    </w:p>
    <w:p w:rsidR="00110500" w:rsidRPr="005C1D92" w:rsidRDefault="00110500" w:rsidP="005B25E4">
      <w:pPr>
        <w:pStyle w:val="a7"/>
        <w:numPr>
          <w:ilvl w:val="0"/>
          <w:numId w:val="115"/>
        </w:numPr>
        <w:spacing w:line="360" w:lineRule="auto"/>
        <w:jc w:val="both"/>
        <w:rPr>
          <w:rFonts w:ascii="Times New Roman" w:hAnsi="Times New Roman" w:cs="Times New Roman"/>
          <w:bCs/>
          <w:color w:val="auto"/>
        </w:rPr>
      </w:pPr>
      <w:r w:rsidRPr="005C1D92">
        <w:rPr>
          <w:rFonts w:ascii="Times New Roman" w:hAnsi="Times New Roman" w:cs="Times New Roman"/>
          <w:bCs/>
          <w:shd w:val="clear" w:color="auto" w:fill="FFFFFF"/>
        </w:rPr>
        <w:t xml:space="preserve">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w:t>
      </w:r>
      <w:r w:rsidRPr="005C1D92">
        <w:rPr>
          <w:rFonts w:ascii="Times New Roman" w:hAnsi="Times New Roman" w:cs="Times New Roman"/>
          <w:bCs/>
          <w:shd w:val="clear" w:color="auto" w:fill="FFFFFF"/>
        </w:rPr>
        <w:lastRenderedPageBreak/>
        <w:t>работы;</w:t>
      </w:r>
    </w:p>
    <w:p w:rsidR="00110500" w:rsidRPr="005C1D92" w:rsidRDefault="00110500" w:rsidP="005B25E4">
      <w:pPr>
        <w:pStyle w:val="a7"/>
        <w:numPr>
          <w:ilvl w:val="0"/>
          <w:numId w:val="115"/>
        </w:numPr>
        <w:spacing w:line="360" w:lineRule="auto"/>
        <w:jc w:val="both"/>
        <w:rPr>
          <w:rFonts w:ascii="Times New Roman" w:hAnsi="Times New Roman" w:cs="Times New Roman"/>
          <w:bCs/>
          <w:color w:val="auto"/>
        </w:rPr>
      </w:pPr>
      <w:r w:rsidRPr="005C1D92">
        <w:rPr>
          <w:rFonts w:ascii="Times New Roman" w:hAnsi="Times New Roman" w:cs="Times New Roman"/>
          <w:bCs/>
          <w:shd w:val="clear" w:color="auto" w:fill="FFFFFF"/>
        </w:rPr>
        <w:t>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включённого в деятельность);</w:t>
      </w:r>
    </w:p>
    <w:p w:rsidR="00110500" w:rsidRPr="005C1D92" w:rsidRDefault="00110500" w:rsidP="005B25E4">
      <w:pPr>
        <w:pStyle w:val="a7"/>
        <w:numPr>
          <w:ilvl w:val="0"/>
          <w:numId w:val="115"/>
        </w:numPr>
        <w:spacing w:line="360" w:lineRule="auto"/>
        <w:jc w:val="both"/>
        <w:rPr>
          <w:rFonts w:ascii="Times New Roman" w:hAnsi="Times New Roman" w:cs="Times New Roman"/>
          <w:bCs/>
          <w:color w:val="auto"/>
        </w:rPr>
      </w:pPr>
      <w:r w:rsidRPr="005C1D92">
        <w:rPr>
          <w:rFonts w:ascii="Times New Roman" w:hAnsi="Times New Roman" w:cs="Times New Roman"/>
          <w:bCs/>
          <w:shd w:val="clear" w:color="auto" w:fill="FFFFFF"/>
        </w:rPr>
        <w:t>коммуникацию (общение), обеспечивающую реализацию процессов распределения, обмена и взаимопонимания;</w:t>
      </w:r>
    </w:p>
    <w:p w:rsidR="00110500" w:rsidRPr="005C1D92" w:rsidRDefault="00110500" w:rsidP="005B25E4">
      <w:pPr>
        <w:pStyle w:val="a7"/>
        <w:numPr>
          <w:ilvl w:val="0"/>
          <w:numId w:val="115"/>
        </w:numPr>
        <w:spacing w:line="360" w:lineRule="auto"/>
        <w:jc w:val="both"/>
        <w:rPr>
          <w:rFonts w:ascii="Times New Roman" w:hAnsi="Times New Roman" w:cs="Times New Roman"/>
          <w:bCs/>
          <w:color w:val="auto"/>
        </w:rPr>
      </w:pPr>
      <w:r w:rsidRPr="005C1D92">
        <w:rPr>
          <w:rFonts w:ascii="Times New Roman" w:hAnsi="Times New Roman" w:cs="Times New Roman"/>
          <w:bCs/>
          <w:shd w:val="clear" w:color="auto" w:fill="FFFFFF"/>
        </w:rPr>
        <w:t>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w:t>
      </w:r>
    </w:p>
    <w:p w:rsidR="00110500" w:rsidRPr="005C1D92" w:rsidRDefault="00110500" w:rsidP="005B25E4">
      <w:pPr>
        <w:pStyle w:val="a7"/>
        <w:numPr>
          <w:ilvl w:val="0"/>
          <w:numId w:val="115"/>
        </w:numPr>
        <w:spacing w:line="360" w:lineRule="auto"/>
        <w:jc w:val="both"/>
        <w:rPr>
          <w:rFonts w:ascii="Times New Roman" w:hAnsi="Times New Roman" w:cs="Times New Roman"/>
          <w:bCs/>
          <w:color w:val="auto"/>
        </w:rPr>
      </w:pPr>
      <w:r w:rsidRPr="005C1D92">
        <w:rPr>
          <w:rFonts w:ascii="Times New Roman" w:hAnsi="Times New Roman" w:cs="Times New Roman"/>
          <w:bCs/>
          <w:shd w:val="clear" w:color="auto" w:fill="FFFFFF"/>
        </w:rPr>
        <w:t>рефлексию, обеспечивающую преодоление ограничений собственного действия относительно общей схемы деятельности.</w:t>
      </w:r>
    </w:p>
    <w:p w:rsidR="005C1D92" w:rsidRPr="005C1D92" w:rsidRDefault="005C1D92" w:rsidP="005C1D92">
      <w:pPr>
        <w:pStyle w:val="a7"/>
        <w:spacing w:line="360" w:lineRule="auto"/>
        <w:ind w:left="360"/>
        <w:jc w:val="both"/>
        <w:rPr>
          <w:rFonts w:ascii="Times New Roman" w:hAnsi="Times New Roman" w:cs="Times New Roman"/>
          <w:bCs/>
          <w:color w:val="auto"/>
        </w:rPr>
      </w:pPr>
    </w:p>
    <w:p w:rsidR="00110500" w:rsidRPr="005C1D92" w:rsidRDefault="00110500" w:rsidP="005C1D92">
      <w:pPr>
        <w:numPr>
          <w:ilvl w:val="0"/>
          <w:numId w:val="105"/>
        </w:numPr>
        <w:spacing w:line="360" w:lineRule="auto"/>
        <w:jc w:val="center"/>
        <w:rPr>
          <w:rFonts w:ascii="Times New Roman" w:hAnsi="Times New Roman" w:cs="Times New Roman"/>
          <w:b/>
          <w:bCs/>
          <w:color w:val="auto"/>
        </w:rPr>
      </w:pPr>
      <w:r w:rsidRPr="005C1D92">
        <w:rPr>
          <w:rFonts w:ascii="Times New Roman" w:hAnsi="Times New Roman" w:cs="Times New Roman"/>
          <w:b/>
          <w:bCs/>
          <w:shd w:val="clear" w:color="auto" w:fill="FFFFFF"/>
        </w:rPr>
        <w:t>Совместная деятельность</w:t>
      </w:r>
    </w:p>
    <w:p w:rsidR="00110500" w:rsidRPr="00110500" w:rsidRDefault="00110500" w:rsidP="00110500">
      <w:pPr>
        <w:spacing w:line="360" w:lineRule="auto"/>
        <w:ind w:firstLine="709"/>
        <w:jc w:val="both"/>
        <w:rPr>
          <w:rFonts w:ascii="Times New Roman" w:hAnsi="Times New Roman" w:cs="Times New Roman"/>
          <w:bCs/>
          <w:color w:val="auto"/>
        </w:rPr>
      </w:pPr>
      <w:r w:rsidRPr="00110500">
        <w:rPr>
          <w:rFonts w:ascii="Times New Roman" w:hAnsi="Times New Roman" w:cs="Times New Roman"/>
          <w:bCs/>
          <w:shd w:val="clear" w:color="auto" w:fill="FFFFFF"/>
        </w:rPr>
        <w:t>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w:t>
      </w:r>
    </w:p>
    <w:p w:rsidR="00110500" w:rsidRPr="00110500" w:rsidRDefault="00110500" w:rsidP="00110500">
      <w:pPr>
        <w:spacing w:line="360" w:lineRule="auto"/>
        <w:ind w:firstLine="709"/>
        <w:jc w:val="both"/>
        <w:rPr>
          <w:rFonts w:ascii="Times New Roman" w:hAnsi="Times New Roman" w:cs="Times New Roman"/>
          <w:bCs/>
          <w:color w:val="auto"/>
        </w:rPr>
      </w:pPr>
      <w:r w:rsidRPr="00110500">
        <w:rPr>
          <w:rFonts w:ascii="Times New Roman" w:hAnsi="Times New Roman" w:cs="Times New Roman"/>
          <w:bCs/>
          <w:shd w:val="clear" w:color="auto" w:fill="FFFFFF"/>
        </w:rPr>
        <w:t>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w:t>
      </w:r>
    </w:p>
    <w:p w:rsidR="00110500" w:rsidRPr="00110500" w:rsidRDefault="00110500" w:rsidP="00110500">
      <w:pPr>
        <w:spacing w:line="360" w:lineRule="auto"/>
        <w:ind w:firstLine="709"/>
        <w:jc w:val="both"/>
        <w:rPr>
          <w:rFonts w:ascii="Times New Roman" w:hAnsi="Times New Roman" w:cs="Times New Roman"/>
          <w:bCs/>
          <w:color w:val="auto"/>
        </w:rPr>
      </w:pPr>
      <w:r w:rsidRPr="00110500">
        <w:rPr>
          <w:rFonts w:ascii="Times New Roman" w:hAnsi="Times New Roman" w:cs="Times New Roman"/>
          <w:bCs/>
          <w:shd w:val="clear" w:color="auto" w:fill="FFFFFF"/>
        </w:rPr>
        <w:t>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 совместного осуществления, понимать и учитывать при выполнении задания позиции других участников.</w:t>
      </w:r>
    </w:p>
    <w:p w:rsidR="00110500" w:rsidRPr="00110500" w:rsidRDefault="00110500" w:rsidP="00110500">
      <w:pPr>
        <w:spacing w:line="360" w:lineRule="auto"/>
        <w:ind w:firstLine="709"/>
        <w:jc w:val="both"/>
        <w:rPr>
          <w:rFonts w:ascii="Times New Roman" w:hAnsi="Times New Roman" w:cs="Times New Roman"/>
          <w:bCs/>
          <w:color w:val="auto"/>
        </w:rPr>
      </w:pPr>
      <w:r w:rsidRPr="00110500">
        <w:rPr>
          <w:rFonts w:ascii="Times New Roman" w:hAnsi="Times New Roman" w:cs="Times New Roman"/>
          <w:bCs/>
          <w:shd w:val="clear" w:color="auto" w:fill="FFFFFF"/>
        </w:rPr>
        <w:t>Деятельность учителя на уроке предполагает организацию совместного действия детей как внутри одной группы, так и между группами</w:t>
      </w:r>
      <w:proofErr w:type="gramStart"/>
      <w:r w:rsidRPr="00110500">
        <w:rPr>
          <w:rFonts w:ascii="Times New Roman" w:hAnsi="Times New Roman" w:cs="Times New Roman"/>
          <w:bCs/>
          <w:shd w:val="clear" w:color="auto" w:fill="FFFFFF"/>
        </w:rPr>
        <w:t>.</w:t>
      </w:r>
      <w:proofErr w:type="gramEnd"/>
      <w:r w:rsidRPr="00110500">
        <w:rPr>
          <w:rFonts w:ascii="Times New Roman" w:hAnsi="Times New Roman" w:cs="Times New Roman"/>
          <w:bCs/>
          <w:shd w:val="clear" w:color="auto" w:fill="FFFFFF"/>
        </w:rPr>
        <w:t xml:space="preserve"> </w:t>
      </w:r>
      <w:proofErr w:type="gramStart"/>
      <w:r w:rsidRPr="00110500">
        <w:rPr>
          <w:rFonts w:ascii="Times New Roman" w:hAnsi="Times New Roman" w:cs="Times New Roman"/>
          <w:bCs/>
          <w:shd w:val="clear" w:color="auto" w:fill="FFFFFF"/>
        </w:rPr>
        <w:t>у</w:t>
      </w:r>
      <w:proofErr w:type="gramEnd"/>
      <w:r w:rsidRPr="00110500">
        <w:rPr>
          <w:rFonts w:ascii="Times New Roman" w:hAnsi="Times New Roman" w:cs="Times New Roman"/>
          <w:bCs/>
          <w:shd w:val="clear" w:color="auto" w:fill="FFFFFF"/>
        </w:rPr>
        <w:t>читель направляет обучающихся на совместное выполнение задания.</w:t>
      </w:r>
    </w:p>
    <w:p w:rsidR="00110500" w:rsidRPr="00110500" w:rsidRDefault="00110500" w:rsidP="00110500">
      <w:pPr>
        <w:spacing w:line="360" w:lineRule="auto"/>
        <w:ind w:firstLine="709"/>
        <w:jc w:val="both"/>
        <w:rPr>
          <w:rFonts w:ascii="Times New Roman" w:hAnsi="Times New Roman" w:cs="Times New Roman"/>
          <w:bCs/>
          <w:color w:val="auto"/>
        </w:rPr>
      </w:pPr>
      <w:r w:rsidRPr="00110500">
        <w:rPr>
          <w:rFonts w:ascii="Times New Roman" w:hAnsi="Times New Roman" w:cs="Times New Roman"/>
          <w:bCs/>
          <w:shd w:val="clear" w:color="auto" w:fill="FFFFFF"/>
        </w:rPr>
        <w:t>Цели организации работы в группе.</w:t>
      </w:r>
    </w:p>
    <w:p w:rsidR="00110500" w:rsidRPr="005C1D92" w:rsidRDefault="00110500" w:rsidP="005B25E4">
      <w:pPr>
        <w:pStyle w:val="a7"/>
        <w:numPr>
          <w:ilvl w:val="0"/>
          <w:numId w:val="116"/>
        </w:numPr>
        <w:spacing w:line="360" w:lineRule="auto"/>
        <w:jc w:val="both"/>
        <w:rPr>
          <w:rFonts w:ascii="Times New Roman" w:hAnsi="Times New Roman" w:cs="Times New Roman"/>
          <w:bCs/>
          <w:color w:val="auto"/>
        </w:rPr>
      </w:pPr>
      <w:r w:rsidRPr="005C1D92">
        <w:rPr>
          <w:rFonts w:ascii="Times New Roman" w:hAnsi="Times New Roman" w:cs="Times New Roman"/>
          <w:bCs/>
          <w:shd w:val="clear" w:color="auto" w:fill="FFFFFF"/>
        </w:rPr>
        <w:t>создание учебной мотивации;</w:t>
      </w:r>
    </w:p>
    <w:p w:rsidR="00110500" w:rsidRPr="005C1D92" w:rsidRDefault="00110500" w:rsidP="005B25E4">
      <w:pPr>
        <w:pStyle w:val="a7"/>
        <w:numPr>
          <w:ilvl w:val="0"/>
          <w:numId w:val="116"/>
        </w:numPr>
        <w:spacing w:line="360" w:lineRule="auto"/>
        <w:jc w:val="both"/>
        <w:rPr>
          <w:rFonts w:ascii="Times New Roman" w:hAnsi="Times New Roman" w:cs="Times New Roman"/>
          <w:bCs/>
          <w:color w:val="auto"/>
        </w:rPr>
      </w:pPr>
      <w:r w:rsidRPr="005C1D92">
        <w:rPr>
          <w:rFonts w:ascii="Times New Roman" w:hAnsi="Times New Roman" w:cs="Times New Roman"/>
          <w:bCs/>
          <w:shd w:val="clear" w:color="auto" w:fill="FFFFFF"/>
        </w:rPr>
        <w:t>пробуждение в учениках познавательного интереса;</w:t>
      </w:r>
    </w:p>
    <w:p w:rsidR="00110500" w:rsidRPr="005C1D92" w:rsidRDefault="00110500" w:rsidP="005B25E4">
      <w:pPr>
        <w:pStyle w:val="a7"/>
        <w:numPr>
          <w:ilvl w:val="0"/>
          <w:numId w:val="116"/>
        </w:numPr>
        <w:spacing w:line="360" w:lineRule="auto"/>
        <w:jc w:val="both"/>
        <w:rPr>
          <w:rFonts w:ascii="Times New Roman" w:hAnsi="Times New Roman" w:cs="Times New Roman"/>
          <w:bCs/>
          <w:color w:val="auto"/>
        </w:rPr>
      </w:pPr>
      <w:r w:rsidRPr="005C1D92">
        <w:rPr>
          <w:rFonts w:ascii="Times New Roman" w:hAnsi="Times New Roman" w:cs="Times New Roman"/>
          <w:bCs/>
          <w:shd w:val="clear" w:color="auto" w:fill="FFFFFF"/>
        </w:rPr>
        <w:t>развитие стремления к успеху и одобрению;</w:t>
      </w:r>
    </w:p>
    <w:p w:rsidR="00110500" w:rsidRPr="005C1D92" w:rsidRDefault="00110500" w:rsidP="005B25E4">
      <w:pPr>
        <w:pStyle w:val="a7"/>
        <w:numPr>
          <w:ilvl w:val="0"/>
          <w:numId w:val="116"/>
        </w:numPr>
        <w:spacing w:line="360" w:lineRule="auto"/>
        <w:jc w:val="both"/>
        <w:rPr>
          <w:rFonts w:ascii="Times New Roman" w:hAnsi="Times New Roman" w:cs="Times New Roman"/>
          <w:bCs/>
          <w:color w:val="auto"/>
        </w:rPr>
      </w:pPr>
      <w:r w:rsidRPr="005C1D92">
        <w:rPr>
          <w:rFonts w:ascii="Times New Roman" w:hAnsi="Times New Roman" w:cs="Times New Roman"/>
          <w:bCs/>
          <w:shd w:val="clear" w:color="auto" w:fill="FFFFFF"/>
        </w:rPr>
        <w:t>снятие неуверенности в себе, боязни сделать ошибку и получить за это порицание;</w:t>
      </w:r>
    </w:p>
    <w:p w:rsidR="00110500" w:rsidRPr="005C1D92" w:rsidRDefault="00110500" w:rsidP="005B25E4">
      <w:pPr>
        <w:pStyle w:val="a7"/>
        <w:numPr>
          <w:ilvl w:val="0"/>
          <w:numId w:val="116"/>
        </w:numPr>
        <w:spacing w:line="360" w:lineRule="auto"/>
        <w:jc w:val="both"/>
        <w:rPr>
          <w:rFonts w:ascii="Times New Roman" w:hAnsi="Times New Roman" w:cs="Times New Roman"/>
          <w:bCs/>
          <w:color w:val="auto"/>
        </w:rPr>
      </w:pPr>
      <w:r w:rsidRPr="005C1D92">
        <w:rPr>
          <w:rFonts w:ascii="Times New Roman" w:hAnsi="Times New Roman" w:cs="Times New Roman"/>
          <w:bCs/>
          <w:shd w:val="clear" w:color="auto" w:fill="FFFFFF"/>
        </w:rPr>
        <w:lastRenderedPageBreak/>
        <w:t>развитие способности к самостоятельной оценке своей работы;</w:t>
      </w:r>
    </w:p>
    <w:p w:rsidR="00110500" w:rsidRPr="005C1D92" w:rsidRDefault="00110500" w:rsidP="005B25E4">
      <w:pPr>
        <w:pStyle w:val="a7"/>
        <w:numPr>
          <w:ilvl w:val="0"/>
          <w:numId w:val="116"/>
        </w:numPr>
        <w:spacing w:line="360" w:lineRule="auto"/>
        <w:jc w:val="both"/>
        <w:rPr>
          <w:rFonts w:ascii="Times New Roman" w:hAnsi="Times New Roman" w:cs="Times New Roman"/>
          <w:bCs/>
          <w:color w:val="auto"/>
        </w:rPr>
      </w:pPr>
      <w:r w:rsidRPr="005C1D92">
        <w:rPr>
          <w:rFonts w:ascii="Times New Roman" w:hAnsi="Times New Roman" w:cs="Times New Roman"/>
          <w:bCs/>
          <w:shd w:val="clear" w:color="auto" w:fill="FFFFFF"/>
        </w:rPr>
        <w:t>формирование умения общаться и взаимодействовать с другими обучающимися.</w:t>
      </w:r>
    </w:p>
    <w:p w:rsidR="00110500" w:rsidRPr="00110500" w:rsidRDefault="00110500" w:rsidP="00110500">
      <w:pPr>
        <w:spacing w:line="360" w:lineRule="auto"/>
        <w:ind w:firstLine="709"/>
        <w:jc w:val="both"/>
        <w:rPr>
          <w:rFonts w:ascii="Times New Roman" w:hAnsi="Times New Roman" w:cs="Times New Roman"/>
          <w:bCs/>
          <w:color w:val="auto"/>
        </w:rPr>
      </w:pPr>
      <w:r w:rsidRPr="00110500">
        <w:rPr>
          <w:rFonts w:ascii="Times New Roman" w:hAnsi="Times New Roman" w:cs="Times New Roman"/>
          <w:bCs/>
          <w:shd w:val="clear" w:color="auto" w:fill="FFFFFF"/>
        </w:rPr>
        <w:t xml:space="preserve">Для организации групповой работы класс делится на группы по 3—6 человек, чаще всего по 4 человека. Задание даётся группе, а не отдельному ученику. Занятия могут проходить в форме соревнования двух команд. </w:t>
      </w:r>
      <w:proofErr w:type="gramStart"/>
      <w:r w:rsidRPr="00110500">
        <w:rPr>
          <w:rFonts w:ascii="Times New Roman" w:hAnsi="Times New Roman" w:cs="Times New Roman"/>
          <w:bCs/>
          <w:shd w:val="clear" w:color="auto" w:fill="FFFFFF"/>
        </w:rPr>
        <w:t>Командные соревнования позволяют актуализировать у обучающихся мотив выигрыша и тем самым пробудить интерес к выполняемой деятельности.</w:t>
      </w:r>
      <w:proofErr w:type="gramEnd"/>
    </w:p>
    <w:p w:rsidR="00110500" w:rsidRPr="00110500" w:rsidRDefault="00110500" w:rsidP="00110500">
      <w:pPr>
        <w:spacing w:line="360" w:lineRule="auto"/>
        <w:ind w:firstLine="709"/>
        <w:jc w:val="both"/>
        <w:rPr>
          <w:rFonts w:ascii="Times New Roman" w:hAnsi="Times New Roman" w:cs="Times New Roman"/>
          <w:bCs/>
          <w:color w:val="auto"/>
        </w:rPr>
      </w:pPr>
      <w:r w:rsidRPr="00110500">
        <w:rPr>
          <w:rFonts w:ascii="Times New Roman" w:hAnsi="Times New Roman" w:cs="Times New Roman"/>
          <w:bCs/>
          <w:shd w:val="clear" w:color="auto" w:fill="FFFFFF"/>
        </w:rPr>
        <w:t>Можно выделить три принципа организации совместной деятельности.</w:t>
      </w:r>
    </w:p>
    <w:p w:rsidR="00110500" w:rsidRPr="00110500" w:rsidRDefault="00110500" w:rsidP="00075EAE">
      <w:pPr>
        <w:numPr>
          <w:ilvl w:val="0"/>
          <w:numId w:val="106"/>
        </w:numPr>
        <w:spacing w:line="360" w:lineRule="auto"/>
        <w:ind w:firstLine="709"/>
        <w:jc w:val="both"/>
        <w:rPr>
          <w:rFonts w:ascii="Times New Roman" w:hAnsi="Times New Roman" w:cs="Times New Roman"/>
          <w:bCs/>
          <w:color w:val="auto"/>
        </w:rPr>
      </w:pPr>
      <w:r w:rsidRPr="00110500">
        <w:rPr>
          <w:rFonts w:ascii="Times New Roman" w:hAnsi="Times New Roman" w:cs="Times New Roman"/>
          <w:bCs/>
          <w:shd w:val="clear" w:color="auto" w:fill="FFFFFF"/>
        </w:rPr>
        <w:t xml:space="preserve"> принцип индивидуальных вкладов;</w:t>
      </w:r>
    </w:p>
    <w:p w:rsidR="00110500" w:rsidRPr="00110500" w:rsidRDefault="00110500" w:rsidP="00075EAE">
      <w:pPr>
        <w:numPr>
          <w:ilvl w:val="0"/>
          <w:numId w:val="106"/>
        </w:numPr>
        <w:spacing w:line="360" w:lineRule="auto"/>
        <w:ind w:firstLine="709"/>
        <w:jc w:val="both"/>
        <w:rPr>
          <w:rFonts w:ascii="Times New Roman" w:hAnsi="Times New Roman" w:cs="Times New Roman"/>
          <w:bCs/>
          <w:color w:val="auto"/>
        </w:rPr>
      </w:pPr>
      <w:r w:rsidRPr="00110500">
        <w:rPr>
          <w:rFonts w:ascii="Times New Roman" w:hAnsi="Times New Roman" w:cs="Times New Roman"/>
          <w:bCs/>
          <w:shd w:val="clear" w:color="auto" w:fill="FFFFFF"/>
        </w:rPr>
        <w:t xml:space="preserve"> позиционный принцип, при котором важно столкновение и координация разных позиций членов группы;</w:t>
      </w:r>
    </w:p>
    <w:p w:rsidR="00110500" w:rsidRPr="00110500" w:rsidRDefault="00110500" w:rsidP="00075EAE">
      <w:pPr>
        <w:numPr>
          <w:ilvl w:val="0"/>
          <w:numId w:val="106"/>
        </w:numPr>
        <w:spacing w:line="360" w:lineRule="auto"/>
        <w:ind w:firstLine="709"/>
        <w:jc w:val="both"/>
        <w:rPr>
          <w:rFonts w:ascii="Times New Roman" w:hAnsi="Times New Roman" w:cs="Times New Roman"/>
          <w:bCs/>
          <w:color w:val="auto"/>
        </w:rPr>
      </w:pPr>
      <w:r w:rsidRPr="00110500">
        <w:rPr>
          <w:rFonts w:ascii="Times New Roman" w:hAnsi="Times New Roman" w:cs="Times New Roman"/>
          <w:bCs/>
          <w:shd w:val="clear" w:color="auto" w:fill="FFFFFF"/>
        </w:rPr>
        <w:t xml:space="preserve"> принцип содержательного распределения действий, при котором за </w:t>
      </w:r>
      <w:proofErr w:type="gramStart"/>
      <w:r w:rsidRPr="00110500">
        <w:rPr>
          <w:rFonts w:ascii="Times New Roman" w:hAnsi="Times New Roman" w:cs="Times New Roman"/>
          <w:bCs/>
          <w:shd w:val="clear" w:color="auto" w:fill="FFFFFF"/>
        </w:rPr>
        <w:t>обучающимися</w:t>
      </w:r>
      <w:proofErr w:type="gramEnd"/>
      <w:r w:rsidRPr="00110500">
        <w:rPr>
          <w:rFonts w:ascii="Times New Roman" w:hAnsi="Times New Roman" w:cs="Times New Roman"/>
          <w:bCs/>
          <w:shd w:val="clear" w:color="auto" w:fill="FFFFFF"/>
        </w:rPr>
        <w:t xml:space="preserve"> закреплены определённые модели действий.</w:t>
      </w:r>
    </w:p>
    <w:p w:rsidR="00110500" w:rsidRPr="00110500" w:rsidRDefault="00110500" w:rsidP="00110500">
      <w:pPr>
        <w:spacing w:line="360" w:lineRule="auto"/>
        <w:ind w:firstLine="709"/>
        <w:jc w:val="both"/>
        <w:rPr>
          <w:rFonts w:ascii="Times New Roman" w:hAnsi="Times New Roman" w:cs="Times New Roman"/>
          <w:bCs/>
          <w:color w:val="auto"/>
        </w:rPr>
      </w:pPr>
      <w:r w:rsidRPr="00110500">
        <w:rPr>
          <w:rFonts w:ascii="Times New Roman" w:hAnsi="Times New Roman" w:cs="Times New Roman"/>
          <w:bCs/>
          <w:shd w:val="clear" w:color="auto" w:fill="FFFFFF"/>
        </w:rPr>
        <w:t>Группа может быть составлена из обучающегося, имеющего высокий уровень интеллектуального развития, обучающегося с недостаточным уровнем компетенции в изучаемом предмете и обучающегося с низким уровнем познавательной активности. Кроме того, группы могут быть созданы на основе пожеланий самих обучающихся</w:t>
      </w:r>
      <w:proofErr w:type="gramStart"/>
      <w:r w:rsidRPr="00110500">
        <w:rPr>
          <w:rFonts w:ascii="Times New Roman" w:hAnsi="Times New Roman" w:cs="Times New Roman"/>
          <w:bCs/>
          <w:shd w:val="clear" w:color="auto" w:fill="FFFFFF"/>
        </w:rPr>
        <w:t>.</w:t>
      </w:r>
      <w:proofErr w:type="gramEnd"/>
      <w:r w:rsidRPr="00110500">
        <w:rPr>
          <w:rFonts w:ascii="Times New Roman" w:hAnsi="Times New Roman" w:cs="Times New Roman"/>
          <w:bCs/>
          <w:shd w:val="clear" w:color="auto" w:fill="FFFFFF"/>
        </w:rPr>
        <w:t xml:space="preserve"> </w:t>
      </w:r>
      <w:proofErr w:type="gramStart"/>
      <w:r w:rsidRPr="00110500">
        <w:rPr>
          <w:rFonts w:ascii="Times New Roman" w:hAnsi="Times New Roman" w:cs="Times New Roman"/>
          <w:bCs/>
          <w:shd w:val="clear" w:color="auto" w:fill="FFFFFF"/>
        </w:rPr>
        <w:t>п</w:t>
      </w:r>
      <w:proofErr w:type="gramEnd"/>
      <w:r w:rsidRPr="00110500">
        <w:rPr>
          <w:rFonts w:ascii="Times New Roman" w:hAnsi="Times New Roman" w:cs="Times New Roman"/>
          <w:bCs/>
          <w:shd w:val="clear" w:color="auto" w:fill="FFFFFF"/>
        </w:rPr>
        <w:t>о сходным интересам, стилям работы, дружеским отношениям и т. п.</w:t>
      </w:r>
    </w:p>
    <w:p w:rsidR="00110500" w:rsidRPr="00110500" w:rsidRDefault="00110500" w:rsidP="00110500">
      <w:pPr>
        <w:spacing w:line="360" w:lineRule="auto"/>
        <w:ind w:firstLine="709"/>
        <w:jc w:val="both"/>
        <w:rPr>
          <w:rFonts w:ascii="Times New Roman" w:hAnsi="Times New Roman" w:cs="Times New Roman"/>
          <w:bCs/>
          <w:color w:val="auto"/>
        </w:rPr>
      </w:pPr>
      <w:r w:rsidRPr="00110500">
        <w:rPr>
          <w:rFonts w:ascii="Times New Roman" w:hAnsi="Times New Roman" w:cs="Times New Roman"/>
          <w:bCs/>
          <w:shd w:val="clear" w:color="auto" w:fill="FFFFFF"/>
        </w:rPr>
        <w:t xml:space="preserve">Роли </w:t>
      </w:r>
      <w:proofErr w:type="gramStart"/>
      <w:r w:rsidRPr="00110500">
        <w:rPr>
          <w:rFonts w:ascii="Times New Roman" w:hAnsi="Times New Roman" w:cs="Times New Roman"/>
          <w:bCs/>
          <w:shd w:val="clear" w:color="auto" w:fill="FFFFFF"/>
        </w:rPr>
        <w:t>обучающихся</w:t>
      </w:r>
      <w:proofErr w:type="gramEnd"/>
      <w:r w:rsidRPr="00110500">
        <w:rPr>
          <w:rFonts w:ascii="Times New Roman" w:hAnsi="Times New Roman" w:cs="Times New Roman"/>
          <w:bCs/>
          <w:shd w:val="clear" w:color="auto" w:fill="FFFFFF"/>
        </w:rPr>
        <w:t xml:space="preserve"> при работе в группе могут распределяться по-разному.</w:t>
      </w:r>
    </w:p>
    <w:p w:rsidR="00110500" w:rsidRPr="005C1D92" w:rsidRDefault="00110500" w:rsidP="005B25E4">
      <w:pPr>
        <w:pStyle w:val="a7"/>
        <w:numPr>
          <w:ilvl w:val="0"/>
          <w:numId w:val="117"/>
        </w:numPr>
        <w:spacing w:line="360" w:lineRule="auto"/>
        <w:jc w:val="both"/>
        <w:rPr>
          <w:rFonts w:ascii="Times New Roman" w:hAnsi="Times New Roman" w:cs="Times New Roman"/>
          <w:bCs/>
          <w:color w:val="auto"/>
        </w:rPr>
      </w:pPr>
      <w:r w:rsidRPr="005C1D92">
        <w:rPr>
          <w:rFonts w:ascii="Times New Roman" w:hAnsi="Times New Roman" w:cs="Times New Roman"/>
          <w:bCs/>
          <w:shd w:val="clear" w:color="auto" w:fill="FFFFFF"/>
        </w:rPr>
        <w:t>все роли заранее распределены учителем;</w:t>
      </w:r>
    </w:p>
    <w:p w:rsidR="00110500" w:rsidRPr="005C1D92" w:rsidRDefault="00110500" w:rsidP="005B25E4">
      <w:pPr>
        <w:pStyle w:val="a7"/>
        <w:numPr>
          <w:ilvl w:val="0"/>
          <w:numId w:val="117"/>
        </w:numPr>
        <w:spacing w:line="360" w:lineRule="auto"/>
        <w:jc w:val="both"/>
        <w:rPr>
          <w:rFonts w:ascii="Times New Roman" w:hAnsi="Times New Roman" w:cs="Times New Roman"/>
          <w:bCs/>
          <w:color w:val="auto"/>
        </w:rPr>
      </w:pPr>
      <w:r w:rsidRPr="005C1D92">
        <w:rPr>
          <w:rFonts w:ascii="Times New Roman" w:hAnsi="Times New Roman" w:cs="Times New Roman"/>
          <w:bCs/>
          <w:shd w:val="clear" w:color="auto" w:fill="FFFFFF"/>
        </w:rPr>
        <w:t>роли участников смешаны</w:t>
      </w:r>
      <w:proofErr w:type="gramStart"/>
      <w:r w:rsidRPr="005C1D92">
        <w:rPr>
          <w:rFonts w:ascii="Times New Roman" w:hAnsi="Times New Roman" w:cs="Times New Roman"/>
          <w:bCs/>
          <w:shd w:val="clear" w:color="auto" w:fill="FFFFFF"/>
        </w:rPr>
        <w:t>.</w:t>
      </w:r>
      <w:proofErr w:type="gramEnd"/>
      <w:r w:rsidRPr="005C1D92">
        <w:rPr>
          <w:rFonts w:ascii="Times New Roman" w:hAnsi="Times New Roman" w:cs="Times New Roman"/>
          <w:bCs/>
          <w:shd w:val="clear" w:color="auto" w:fill="FFFFFF"/>
        </w:rPr>
        <w:t xml:space="preserve"> </w:t>
      </w:r>
      <w:proofErr w:type="gramStart"/>
      <w:r w:rsidRPr="005C1D92">
        <w:rPr>
          <w:rFonts w:ascii="Times New Roman" w:hAnsi="Times New Roman" w:cs="Times New Roman"/>
          <w:bCs/>
          <w:shd w:val="clear" w:color="auto" w:fill="FFFFFF"/>
        </w:rPr>
        <w:t>д</w:t>
      </w:r>
      <w:proofErr w:type="gramEnd"/>
      <w:r w:rsidRPr="005C1D92">
        <w:rPr>
          <w:rFonts w:ascii="Times New Roman" w:hAnsi="Times New Roman" w:cs="Times New Roman"/>
          <w:bCs/>
          <w:shd w:val="clear" w:color="auto" w:fill="FFFFFF"/>
        </w:rPr>
        <w:t>ля части обучающихся они строго заданы и неизменны в течение всего процесса решения задачи, другая часть группы определяет роли самостоятельно, исходя из своего желания;</w:t>
      </w:r>
    </w:p>
    <w:p w:rsidR="00110500" w:rsidRPr="005C1D92" w:rsidRDefault="00110500" w:rsidP="005B25E4">
      <w:pPr>
        <w:pStyle w:val="a7"/>
        <w:numPr>
          <w:ilvl w:val="0"/>
          <w:numId w:val="117"/>
        </w:numPr>
        <w:spacing w:line="360" w:lineRule="auto"/>
        <w:jc w:val="both"/>
        <w:rPr>
          <w:rFonts w:ascii="Times New Roman" w:hAnsi="Times New Roman" w:cs="Times New Roman"/>
          <w:bCs/>
          <w:color w:val="auto"/>
        </w:rPr>
      </w:pPr>
      <w:r w:rsidRPr="005C1D92">
        <w:rPr>
          <w:rFonts w:ascii="Times New Roman" w:hAnsi="Times New Roman" w:cs="Times New Roman"/>
          <w:bCs/>
          <w:shd w:val="clear" w:color="auto" w:fill="FFFFFF"/>
        </w:rPr>
        <w:t>участники группы сами выбирают себе роли.</w:t>
      </w:r>
    </w:p>
    <w:p w:rsidR="00110500" w:rsidRPr="00110500" w:rsidRDefault="00110500" w:rsidP="00110500">
      <w:pPr>
        <w:spacing w:line="360" w:lineRule="auto"/>
        <w:ind w:firstLine="709"/>
        <w:jc w:val="both"/>
        <w:rPr>
          <w:rFonts w:ascii="Times New Roman" w:hAnsi="Times New Roman" w:cs="Times New Roman"/>
          <w:bCs/>
          <w:color w:val="auto"/>
        </w:rPr>
      </w:pPr>
      <w:r w:rsidRPr="00110500">
        <w:rPr>
          <w:rFonts w:ascii="Times New Roman" w:hAnsi="Times New Roman" w:cs="Times New Roman"/>
          <w:bCs/>
          <w:shd w:val="clear" w:color="auto" w:fill="FFFFFF"/>
        </w:rPr>
        <w:t>Во время работы обучающихся в группах учитель может занимать следующие позиции — руководителя, «режиссёра» группы; выполнять функции одного из участников группы; быть экспертом, отслеживающим и оценивающим ход и результаты групповой работы, наблюдателем за работой группы.</w:t>
      </w:r>
    </w:p>
    <w:p w:rsidR="00110500" w:rsidRPr="00110500" w:rsidRDefault="00110500" w:rsidP="00110500">
      <w:pPr>
        <w:spacing w:line="360" w:lineRule="auto"/>
        <w:ind w:firstLine="709"/>
        <w:jc w:val="both"/>
        <w:rPr>
          <w:rFonts w:ascii="Times New Roman" w:hAnsi="Times New Roman" w:cs="Times New Roman"/>
          <w:bCs/>
          <w:color w:val="auto"/>
        </w:rPr>
      </w:pPr>
      <w:r w:rsidRPr="00110500">
        <w:rPr>
          <w:rFonts w:ascii="Times New Roman" w:hAnsi="Times New Roman" w:cs="Times New Roman"/>
          <w:bCs/>
          <w:shd w:val="clear" w:color="auto" w:fill="FFFFFF"/>
        </w:rPr>
        <w:t xml:space="preserve">Частным случаем групповой совместной деятельности </w:t>
      </w:r>
      <w:proofErr w:type="gramStart"/>
      <w:r w:rsidRPr="00110500">
        <w:rPr>
          <w:rFonts w:ascii="Times New Roman" w:hAnsi="Times New Roman" w:cs="Times New Roman"/>
          <w:bCs/>
          <w:shd w:val="clear" w:color="auto" w:fill="FFFFFF"/>
        </w:rPr>
        <w:t>обучающихся</w:t>
      </w:r>
      <w:proofErr w:type="gramEnd"/>
      <w:r w:rsidRPr="00110500">
        <w:rPr>
          <w:rFonts w:ascii="Times New Roman" w:hAnsi="Times New Roman" w:cs="Times New Roman"/>
          <w:bCs/>
          <w:shd w:val="clear" w:color="auto" w:fill="FFFFFF"/>
        </w:rPr>
        <w:t xml:space="preserve"> является работа парами. Эта форма учебной деятельности может быть использована как на этапе предварительной ориентировки, когда школьники выделяют (с помощью учителя или самостоятельно) содержание новых для них знаний, так и на этапе отработки материала и </w:t>
      </w:r>
      <w:proofErr w:type="gramStart"/>
      <w:r w:rsidRPr="00110500">
        <w:rPr>
          <w:rFonts w:ascii="Times New Roman" w:hAnsi="Times New Roman" w:cs="Times New Roman"/>
          <w:bCs/>
          <w:shd w:val="clear" w:color="auto" w:fill="FFFFFF"/>
        </w:rPr>
        <w:t>контроля за</w:t>
      </w:r>
      <w:proofErr w:type="gramEnd"/>
      <w:r w:rsidRPr="00110500">
        <w:rPr>
          <w:rFonts w:ascii="Times New Roman" w:hAnsi="Times New Roman" w:cs="Times New Roman"/>
          <w:bCs/>
          <w:shd w:val="clear" w:color="auto" w:fill="FFFFFF"/>
        </w:rPr>
        <w:t xml:space="preserve"> процессом усвоения.</w:t>
      </w:r>
    </w:p>
    <w:p w:rsidR="00110500" w:rsidRPr="00110500" w:rsidRDefault="00110500" w:rsidP="00110500">
      <w:pPr>
        <w:spacing w:line="360" w:lineRule="auto"/>
        <w:ind w:firstLine="709"/>
        <w:jc w:val="both"/>
        <w:rPr>
          <w:rFonts w:ascii="Times New Roman" w:hAnsi="Times New Roman" w:cs="Times New Roman"/>
          <w:bCs/>
          <w:color w:val="auto"/>
        </w:rPr>
      </w:pPr>
      <w:r w:rsidRPr="00110500">
        <w:rPr>
          <w:rFonts w:ascii="Times New Roman" w:hAnsi="Times New Roman" w:cs="Times New Roman"/>
          <w:bCs/>
          <w:shd w:val="clear" w:color="auto" w:fill="FFFFFF"/>
        </w:rPr>
        <w:t>В качестве вариантов работы парами можно назвать следующие.</w:t>
      </w:r>
    </w:p>
    <w:p w:rsidR="00110500" w:rsidRPr="00110500" w:rsidRDefault="00110500" w:rsidP="00075EAE">
      <w:pPr>
        <w:numPr>
          <w:ilvl w:val="0"/>
          <w:numId w:val="107"/>
        </w:numPr>
        <w:spacing w:line="360" w:lineRule="auto"/>
        <w:ind w:firstLine="709"/>
        <w:jc w:val="both"/>
        <w:rPr>
          <w:rFonts w:ascii="Times New Roman" w:hAnsi="Times New Roman" w:cs="Times New Roman"/>
          <w:bCs/>
          <w:color w:val="auto"/>
        </w:rPr>
      </w:pPr>
      <w:r w:rsidRPr="00110500">
        <w:rPr>
          <w:rFonts w:ascii="Times New Roman" w:hAnsi="Times New Roman" w:cs="Times New Roman"/>
          <w:bCs/>
          <w:shd w:val="clear" w:color="auto" w:fill="FFFFFF"/>
        </w:rPr>
        <w:t xml:space="preserve"> ученики, сидящие за одной партой, получают одно и то же задание; вначале </w:t>
      </w:r>
      <w:r w:rsidRPr="00110500">
        <w:rPr>
          <w:rFonts w:ascii="Times New Roman" w:hAnsi="Times New Roman" w:cs="Times New Roman"/>
          <w:bCs/>
          <w:shd w:val="clear" w:color="auto" w:fill="FFFFFF"/>
        </w:rPr>
        <w:lastRenderedPageBreak/>
        <w:t>каждый выполняет задание самостоятельно, затем они обмениваются тетрадями, проверяют правильность полученного результата и указывают друг другу на ошибки, если они будут обнаружены;</w:t>
      </w:r>
    </w:p>
    <w:p w:rsidR="00110500" w:rsidRPr="00110500" w:rsidRDefault="00110500" w:rsidP="00075EAE">
      <w:pPr>
        <w:numPr>
          <w:ilvl w:val="0"/>
          <w:numId w:val="107"/>
        </w:numPr>
        <w:spacing w:line="360" w:lineRule="auto"/>
        <w:ind w:firstLine="709"/>
        <w:jc w:val="both"/>
        <w:rPr>
          <w:rFonts w:ascii="Times New Roman" w:hAnsi="Times New Roman" w:cs="Times New Roman"/>
          <w:bCs/>
          <w:color w:val="auto"/>
        </w:rPr>
      </w:pPr>
      <w:r w:rsidRPr="00110500">
        <w:rPr>
          <w:rFonts w:ascii="Times New Roman" w:hAnsi="Times New Roman" w:cs="Times New Roman"/>
          <w:bCs/>
          <w:shd w:val="clear" w:color="auto" w:fill="FFFFFF"/>
        </w:rPr>
        <w:t xml:space="preserve"> ученики поочерёдно выполняют общее задание, используя те определённые знания и средства, которые имеются у каждого;</w:t>
      </w:r>
    </w:p>
    <w:p w:rsidR="00110500" w:rsidRPr="00110500" w:rsidRDefault="00110500" w:rsidP="00075EAE">
      <w:pPr>
        <w:numPr>
          <w:ilvl w:val="0"/>
          <w:numId w:val="107"/>
        </w:numPr>
        <w:spacing w:line="360" w:lineRule="auto"/>
        <w:ind w:firstLine="709"/>
        <w:jc w:val="both"/>
        <w:rPr>
          <w:rFonts w:ascii="Times New Roman" w:hAnsi="Times New Roman" w:cs="Times New Roman"/>
          <w:bCs/>
          <w:color w:val="auto"/>
        </w:rPr>
      </w:pPr>
      <w:r w:rsidRPr="00110500">
        <w:rPr>
          <w:rFonts w:ascii="Times New Roman" w:hAnsi="Times New Roman" w:cs="Times New Roman"/>
          <w:bCs/>
          <w:shd w:val="clear" w:color="auto" w:fill="FFFFFF"/>
        </w:rPr>
        <w:t xml:space="preserve"> обмен заданиями</w:t>
      </w:r>
      <w:proofErr w:type="gramStart"/>
      <w:r w:rsidRPr="00110500">
        <w:rPr>
          <w:rFonts w:ascii="Times New Roman" w:hAnsi="Times New Roman" w:cs="Times New Roman"/>
          <w:bCs/>
          <w:shd w:val="clear" w:color="auto" w:fill="FFFFFF"/>
        </w:rPr>
        <w:t>.</w:t>
      </w:r>
      <w:proofErr w:type="gramEnd"/>
      <w:r w:rsidRPr="00110500">
        <w:rPr>
          <w:rFonts w:ascii="Times New Roman" w:hAnsi="Times New Roman" w:cs="Times New Roman"/>
          <w:bCs/>
          <w:shd w:val="clear" w:color="auto" w:fill="FFFFFF"/>
        </w:rPr>
        <w:t xml:space="preserve"> </w:t>
      </w:r>
      <w:proofErr w:type="gramStart"/>
      <w:r w:rsidRPr="00110500">
        <w:rPr>
          <w:rFonts w:ascii="Times New Roman" w:hAnsi="Times New Roman" w:cs="Times New Roman"/>
          <w:bCs/>
          <w:shd w:val="clear" w:color="auto" w:fill="FFFFFF"/>
        </w:rPr>
        <w:t>к</w:t>
      </w:r>
      <w:proofErr w:type="gramEnd"/>
      <w:r w:rsidRPr="00110500">
        <w:rPr>
          <w:rFonts w:ascii="Times New Roman" w:hAnsi="Times New Roman" w:cs="Times New Roman"/>
          <w:bCs/>
          <w:shd w:val="clear" w:color="auto" w:fill="FFFFFF"/>
        </w:rPr>
        <w:t>аждый из соседей по парте получает лист с заданиями, составленными другими учениками. Они выполняют задания, советуясь друг с другом. Если оба не справляются с заданиями, они могут обратиться к авторам заданий за помощью. После завершения выполнения заданий ученики возвращают работы авторам для проверки. Если авторы нашли ошибку, они должны показать её ученикам, обсудить её и попросить исправить. Ученики, в свою очередь, могут также оценить качество предложенных заданий (сложность, оригинальность и т. п.).</w:t>
      </w:r>
    </w:p>
    <w:p w:rsidR="00110500" w:rsidRDefault="00110500" w:rsidP="00110500">
      <w:pPr>
        <w:spacing w:line="360" w:lineRule="auto"/>
        <w:ind w:firstLine="709"/>
        <w:jc w:val="both"/>
        <w:rPr>
          <w:rFonts w:ascii="Times New Roman" w:hAnsi="Times New Roman" w:cs="Times New Roman"/>
          <w:bCs/>
          <w:shd w:val="clear" w:color="auto" w:fill="FFFFFF"/>
        </w:rPr>
      </w:pPr>
      <w:r w:rsidRPr="00110500">
        <w:rPr>
          <w:rFonts w:ascii="Times New Roman" w:hAnsi="Times New Roman" w:cs="Times New Roman"/>
          <w:bCs/>
          <w:shd w:val="clear" w:color="auto" w:fill="FFFFFF"/>
        </w:rPr>
        <w:t>Учитель получает возможность реально осуществлять дифференцированный и индивидуальный подход к обучающимся</w:t>
      </w:r>
      <w:proofErr w:type="gramStart"/>
      <w:r w:rsidRPr="00110500">
        <w:rPr>
          <w:rFonts w:ascii="Times New Roman" w:hAnsi="Times New Roman" w:cs="Times New Roman"/>
          <w:bCs/>
          <w:shd w:val="clear" w:color="auto" w:fill="FFFFFF"/>
        </w:rPr>
        <w:t>.</w:t>
      </w:r>
      <w:proofErr w:type="gramEnd"/>
      <w:r w:rsidRPr="00110500">
        <w:rPr>
          <w:rFonts w:ascii="Times New Roman" w:hAnsi="Times New Roman" w:cs="Times New Roman"/>
          <w:bCs/>
          <w:shd w:val="clear" w:color="auto" w:fill="FFFFFF"/>
        </w:rPr>
        <w:t xml:space="preserve"> </w:t>
      </w:r>
      <w:proofErr w:type="gramStart"/>
      <w:r w:rsidRPr="00110500">
        <w:rPr>
          <w:rFonts w:ascii="Times New Roman" w:hAnsi="Times New Roman" w:cs="Times New Roman"/>
          <w:bCs/>
          <w:shd w:val="clear" w:color="auto" w:fill="FFFFFF"/>
        </w:rPr>
        <w:t>у</w:t>
      </w:r>
      <w:proofErr w:type="gramEnd"/>
      <w:r w:rsidRPr="00110500">
        <w:rPr>
          <w:rFonts w:ascii="Times New Roman" w:hAnsi="Times New Roman" w:cs="Times New Roman"/>
          <w:bCs/>
          <w:shd w:val="clear" w:color="auto" w:fill="FFFFFF"/>
        </w:rPr>
        <w:t>читывать их способности, темп работы, взаимную склонность при делении класса на группы, давать группам задания, различные по трудности, уделят больше внимания слабым учащимся.</w:t>
      </w:r>
    </w:p>
    <w:p w:rsidR="005C1D92" w:rsidRPr="00110500" w:rsidRDefault="005C1D92" w:rsidP="00110500">
      <w:pPr>
        <w:spacing w:line="360" w:lineRule="auto"/>
        <w:ind w:firstLine="709"/>
        <w:jc w:val="both"/>
        <w:rPr>
          <w:rFonts w:ascii="Times New Roman" w:hAnsi="Times New Roman" w:cs="Times New Roman"/>
          <w:bCs/>
          <w:color w:val="auto"/>
        </w:rPr>
      </w:pPr>
    </w:p>
    <w:p w:rsidR="00110500" w:rsidRPr="005C1D92" w:rsidRDefault="00110500" w:rsidP="005C1D92">
      <w:pPr>
        <w:keepNext/>
        <w:keepLines/>
        <w:numPr>
          <w:ilvl w:val="0"/>
          <w:numId w:val="105"/>
        </w:numPr>
        <w:spacing w:line="360" w:lineRule="auto"/>
        <w:jc w:val="center"/>
        <w:outlineLvl w:val="8"/>
        <w:rPr>
          <w:rFonts w:ascii="Times New Roman" w:eastAsiaTheme="minorHAnsi" w:hAnsi="Times New Roman" w:cs="Times New Roman"/>
          <w:b/>
          <w:bCs/>
          <w:color w:val="auto"/>
          <w:lang w:eastAsia="en-US"/>
        </w:rPr>
      </w:pPr>
      <w:bookmarkStart w:id="30" w:name="bookmark47"/>
      <w:r w:rsidRPr="005C1D92">
        <w:rPr>
          <w:rFonts w:ascii="Times New Roman" w:eastAsiaTheme="minorHAnsi" w:hAnsi="Times New Roman" w:cs="Times New Roman"/>
          <w:b/>
          <w:bCs/>
          <w:shd w:val="clear" w:color="auto" w:fill="FFFFFF"/>
          <w:lang w:eastAsia="en-US"/>
        </w:rPr>
        <w:t>Разновозрастное сотрудничество</w:t>
      </w:r>
      <w:bookmarkEnd w:id="30"/>
    </w:p>
    <w:p w:rsidR="00110500" w:rsidRPr="00110500" w:rsidRDefault="00110500" w:rsidP="00110500">
      <w:pPr>
        <w:spacing w:line="360" w:lineRule="auto"/>
        <w:ind w:firstLine="709"/>
        <w:jc w:val="both"/>
        <w:rPr>
          <w:rFonts w:ascii="Times New Roman" w:hAnsi="Times New Roman" w:cs="Times New Roman"/>
          <w:bCs/>
          <w:color w:val="auto"/>
        </w:rPr>
      </w:pPr>
      <w:r w:rsidRPr="00110500">
        <w:rPr>
          <w:rFonts w:ascii="Times New Roman" w:hAnsi="Times New Roman" w:cs="Times New Roman"/>
          <w:bCs/>
          <w:shd w:val="clear" w:color="auto" w:fill="FFFFFF"/>
        </w:rPr>
        <w:t>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Чтобы научиться учить себя, т. е. овладеть деятельностью учения, школьнику нужно поработать в позиции учителя по отношению к другому (пробую учить других) или к самому себе (учу себя сам). Разновозрастное учебное сотрудничество предполагает, что младшим подросткам предоставляется новое место в системе учебных отношений (например, роль учителя в 1—2 классах).</w:t>
      </w:r>
    </w:p>
    <w:p w:rsidR="00110500" w:rsidRDefault="00110500" w:rsidP="00110500">
      <w:pPr>
        <w:spacing w:line="360" w:lineRule="auto"/>
        <w:ind w:firstLine="709"/>
        <w:jc w:val="both"/>
        <w:rPr>
          <w:rFonts w:ascii="Times New Roman" w:hAnsi="Times New Roman" w:cs="Times New Roman"/>
          <w:bCs/>
          <w:shd w:val="clear" w:color="auto" w:fill="FFFFFF"/>
        </w:rPr>
      </w:pPr>
      <w:r w:rsidRPr="00110500">
        <w:rPr>
          <w:rFonts w:ascii="Times New Roman" w:hAnsi="Times New Roman" w:cs="Times New Roman"/>
          <w:bCs/>
          <w:shd w:val="clear" w:color="auto" w:fill="FFFFFF"/>
        </w:rPr>
        <w:t xml:space="preserve">Эта работа </w:t>
      </w:r>
      <w:proofErr w:type="gramStart"/>
      <w:r w:rsidRPr="00110500">
        <w:rPr>
          <w:rFonts w:ascii="Times New Roman" w:hAnsi="Times New Roman" w:cs="Times New Roman"/>
          <w:bCs/>
          <w:shd w:val="clear" w:color="auto" w:fill="FFFFFF"/>
        </w:rPr>
        <w:t>обучающихся</w:t>
      </w:r>
      <w:proofErr w:type="gramEnd"/>
      <w:r w:rsidRPr="00110500">
        <w:rPr>
          <w:rFonts w:ascii="Times New Roman" w:hAnsi="Times New Roman" w:cs="Times New Roman"/>
          <w:bCs/>
          <w:shd w:val="clear" w:color="auto" w:fill="FFFFFF"/>
        </w:rPr>
        <w:t xml:space="preserve"> в позиции учителя выгодно отличается от их работы в позиции ученика в мотивационном отношении. Ситуация разновозрастного учебного сотрудничества является мощным резервом повышения учебной мотивации в критический период развития учащихся. Она создаёт условия для опробования, анализа и </w:t>
      </w:r>
      <w:proofErr w:type="gramStart"/>
      <w:r w:rsidRPr="00110500">
        <w:rPr>
          <w:rFonts w:ascii="Times New Roman" w:hAnsi="Times New Roman" w:cs="Times New Roman"/>
          <w:bCs/>
          <w:shd w:val="clear" w:color="auto" w:fill="FFFFFF"/>
        </w:rPr>
        <w:t>обобщения</w:t>
      </w:r>
      <w:proofErr w:type="gramEnd"/>
      <w:r w:rsidRPr="00110500">
        <w:rPr>
          <w:rFonts w:ascii="Times New Roman" w:hAnsi="Times New Roman" w:cs="Times New Roman"/>
          <w:bCs/>
          <w:shd w:val="clear" w:color="auto" w:fill="FFFFFF"/>
        </w:rPr>
        <w:t xml:space="preserve"> освоенных ими средств и способов учебных действий, помогает самостоятельно (не только для себя, но и для других) выстраивать алгоритм учебных действий, отбирать необходимые средства для их осуществления.</w:t>
      </w:r>
    </w:p>
    <w:p w:rsidR="005C1D92" w:rsidRPr="00110500" w:rsidRDefault="005C1D92" w:rsidP="00110500">
      <w:pPr>
        <w:spacing w:line="360" w:lineRule="auto"/>
        <w:ind w:firstLine="709"/>
        <w:jc w:val="both"/>
        <w:rPr>
          <w:rFonts w:ascii="Times New Roman" w:hAnsi="Times New Roman" w:cs="Times New Roman"/>
          <w:bCs/>
          <w:color w:val="auto"/>
        </w:rPr>
      </w:pPr>
    </w:p>
    <w:p w:rsidR="00110500" w:rsidRPr="005C1D92" w:rsidRDefault="00110500" w:rsidP="005C1D92">
      <w:pPr>
        <w:keepNext/>
        <w:keepLines/>
        <w:numPr>
          <w:ilvl w:val="0"/>
          <w:numId w:val="105"/>
        </w:numPr>
        <w:spacing w:line="360" w:lineRule="auto"/>
        <w:jc w:val="center"/>
        <w:outlineLvl w:val="8"/>
        <w:rPr>
          <w:rFonts w:ascii="Times New Roman" w:eastAsiaTheme="minorHAnsi" w:hAnsi="Times New Roman" w:cs="Times New Roman"/>
          <w:b/>
          <w:bCs/>
          <w:color w:val="auto"/>
          <w:lang w:eastAsia="en-US"/>
        </w:rPr>
      </w:pPr>
      <w:bookmarkStart w:id="31" w:name="bookmark48"/>
      <w:r w:rsidRPr="005C1D92">
        <w:rPr>
          <w:rFonts w:ascii="Times New Roman" w:eastAsiaTheme="minorHAnsi" w:hAnsi="Times New Roman" w:cs="Times New Roman"/>
          <w:b/>
          <w:bCs/>
          <w:shd w:val="clear" w:color="auto" w:fill="FFFFFF"/>
          <w:lang w:eastAsia="en-US"/>
        </w:rPr>
        <w:t xml:space="preserve">Проектная деятельность </w:t>
      </w:r>
      <w:proofErr w:type="gramStart"/>
      <w:r w:rsidRPr="005C1D92">
        <w:rPr>
          <w:rFonts w:ascii="Times New Roman" w:eastAsiaTheme="minorHAnsi" w:hAnsi="Times New Roman" w:cs="Times New Roman"/>
          <w:b/>
          <w:bCs/>
          <w:shd w:val="clear" w:color="auto" w:fill="FFFFFF"/>
          <w:lang w:eastAsia="en-US"/>
        </w:rPr>
        <w:t>обучающихся</w:t>
      </w:r>
      <w:proofErr w:type="gramEnd"/>
      <w:r w:rsidRPr="005C1D92">
        <w:rPr>
          <w:rFonts w:ascii="Times New Roman" w:eastAsiaTheme="minorHAnsi" w:hAnsi="Times New Roman" w:cs="Times New Roman"/>
          <w:b/>
          <w:bCs/>
          <w:shd w:val="clear" w:color="auto" w:fill="FFFFFF"/>
          <w:lang w:eastAsia="en-US"/>
        </w:rPr>
        <w:t xml:space="preserve"> как форма сотрудничества</w:t>
      </w:r>
      <w:bookmarkEnd w:id="31"/>
    </w:p>
    <w:p w:rsidR="00110500" w:rsidRPr="00110500" w:rsidRDefault="00110500" w:rsidP="00110500">
      <w:pPr>
        <w:spacing w:line="360" w:lineRule="auto"/>
        <w:ind w:firstLine="709"/>
        <w:jc w:val="both"/>
        <w:rPr>
          <w:rFonts w:ascii="Times New Roman" w:hAnsi="Times New Roman" w:cs="Times New Roman"/>
          <w:bCs/>
          <w:color w:val="auto"/>
        </w:rPr>
      </w:pPr>
      <w:r w:rsidRPr="00110500">
        <w:rPr>
          <w:rFonts w:ascii="Times New Roman" w:hAnsi="Times New Roman" w:cs="Times New Roman"/>
          <w:bCs/>
          <w:shd w:val="clear" w:color="auto" w:fill="FFFFFF"/>
        </w:rPr>
        <w:t>Средняя ступень школьного образования является исключительно благоприятным</w:t>
      </w:r>
      <w:r w:rsidR="005C1D92">
        <w:rPr>
          <w:rFonts w:ascii="Times New Roman" w:hAnsi="Times New Roman" w:cs="Times New Roman"/>
          <w:bCs/>
          <w:shd w:val="clear" w:color="auto" w:fill="FFFFFF"/>
        </w:rPr>
        <w:t xml:space="preserve"> </w:t>
      </w:r>
      <w:r w:rsidRPr="00110500">
        <w:rPr>
          <w:rFonts w:ascii="Times New Roman" w:hAnsi="Times New Roman" w:cs="Times New Roman"/>
          <w:bCs/>
          <w:shd w:val="clear" w:color="auto" w:fill="FFFFFF"/>
        </w:rPr>
        <w:lastRenderedPageBreak/>
        <w:t xml:space="preserve">периодом для развития коммуникативных способностей и </w:t>
      </w:r>
      <w:r w:rsidRPr="00110500">
        <w:rPr>
          <w:rFonts w:ascii="Times New Roman" w:hAnsi="Times New Roman" w:cs="Times New Roman"/>
          <w:bCs/>
          <w:i/>
          <w:iCs/>
          <w:shd w:val="clear" w:color="auto" w:fill="FFFFFF"/>
        </w:rPr>
        <w:t>сотрудничества, кооперации</w:t>
      </w:r>
      <w:r w:rsidRPr="00110500">
        <w:rPr>
          <w:rFonts w:ascii="Times New Roman" w:hAnsi="Times New Roman" w:cs="Times New Roman"/>
          <w:bCs/>
          <w:shd w:val="clear" w:color="auto" w:fill="FFFFFF"/>
        </w:rPr>
        <w:t xml:space="preserve"> между детьми, а также для вхождения в проектную (продуктивную) деятельность. Исходными умениями здесь могут выступать</w:t>
      </w:r>
      <w:proofErr w:type="gramStart"/>
      <w:r w:rsidRPr="00110500">
        <w:rPr>
          <w:rFonts w:ascii="Times New Roman" w:hAnsi="Times New Roman" w:cs="Times New Roman"/>
          <w:bCs/>
          <w:shd w:val="clear" w:color="auto" w:fill="FFFFFF"/>
        </w:rPr>
        <w:t>.</w:t>
      </w:r>
      <w:proofErr w:type="gramEnd"/>
      <w:r w:rsidRPr="00110500">
        <w:rPr>
          <w:rFonts w:ascii="Times New Roman" w:hAnsi="Times New Roman" w:cs="Times New Roman"/>
          <w:bCs/>
          <w:shd w:val="clear" w:color="auto" w:fill="FFFFFF"/>
        </w:rPr>
        <w:t xml:space="preserve"> </w:t>
      </w:r>
      <w:proofErr w:type="gramStart"/>
      <w:r w:rsidRPr="00110500">
        <w:rPr>
          <w:rFonts w:ascii="Times New Roman" w:hAnsi="Times New Roman" w:cs="Times New Roman"/>
          <w:bCs/>
          <w:shd w:val="clear" w:color="auto" w:fill="FFFFFF"/>
        </w:rPr>
        <w:t>с</w:t>
      </w:r>
      <w:proofErr w:type="gramEnd"/>
      <w:r w:rsidRPr="00110500">
        <w:rPr>
          <w:rFonts w:ascii="Times New Roman" w:hAnsi="Times New Roman" w:cs="Times New Roman"/>
          <w:bCs/>
          <w:shd w:val="clear" w:color="auto" w:fill="FFFFFF"/>
        </w:rPr>
        <w:t>облюдение договорённости о правилах взаимодействия (один отвечает — остальные слушают); оценка ответа товарища только после завершения его выступления; правила работы в группе, паре; действия обучающихся на основе заданного эталона и т. д.</w:t>
      </w:r>
    </w:p>
    <w:p w:rsidR="00110500" w:rsidRPr="00110500" w:rsidRDefault="00110500" w:rsidP="00110500">
      <w:pPr>
        <w:spacing w:line="360" w:lineRule="auto"/>
        <w:ind w:firstLine="709"/>
        <w:jc w:val="both"/>
        <w:rPr>
          <w:rFonts w:ascii="Times New Roman" w:hAnsi="Times New Roman" w:cs="Times New Roman"/>
          <w:bCs/>
          <w:color w:val="auto"/>
        </w:rPr>
      </w:pPr>
      <w:r w:rsidRPr="00110500">
        <w:rPr>
          <w:rFonts w:ascii="Times New Roman" w:hAnsi="Times New Roman" w:cs="Times New Roman"/>
          <w:bCs/>
          <w:shd w:val="clear" w:color="auto" w:fill="FFFFFF"/>
        </w:rPr>
        <w:t xml:space="preserve">Целесообразно разделять разные </w:t>
      </w:r>
      <w:r w:rsidRPr="005C1D92">
        <w:rPr>
          <w:rFonts w:ascii="Times New Roman" w:hAnsi="Times New Roman" w:cs="Times New Roman"/>
          <w:b/>
          <w:bCs/>
          <w:shd w:val="clear" w:color="auto" w:fill="FFFFFF"/>
        </w:rPr>
        <w:t>типы ситуаций сотрудничества</w:t>
      </w:r>
      <w:r w:rsidRPr="00110500">
        <w:rPr>
          <w:rFonts w:ascii="Times New Roman" w:hAnsi="Times New Roman" w:cs="Times New Roman"/>
          <w:bCs/>
          <w:shd w:val="clear" w:color="auto" w:fill="FFFFFF"/>
        </w:rPr>
        <w:t>.</w:t>
      </w:r>
    </w:p>
    <w:p w:rsidR="00110500" w:rsidRPr="005C1D92" w:rsidRDefault="00110500" w:rsidP="005B25E4">
      <w:pPr>
        <w:pStyle w:val="a7"/>
        <w:numPr>
          <w:ilvl w:val="0"/>
          <w:numId w:val="118"/>
        </w:numPr>
        <w:spacing w:line="360" w:lineRule="auto"/>
        <w:jc w:val="both"/>
        <w:rPr>
          <w:rFonts w:ascii="Times New Roman" w:hAnsi="Times New Roman" w:cs="Times New Roman"/>
          <w:bCs/>
          <w:color w:val="auto"/>
        </w:rPr>
      </w:pPr>
      <w:r w:rsidRPr="005C1D92">
        <w:rPr>
          <w:rFonts w:ascii="Times New Roman" w:hAnsi="Times New Roman" w:cs="Times New Roman"/>
          <w:bCs/>
          <w:shd w:val="clear" w:color="auto" w:fill="FFFFFF"/>
        </w:rPr>
        <w:t xml:space="preserve">Ситуация </w:t>
      </w:r>
      <w:r w:rsidRPr="005C1D92">
        <w:rPr>
          <w:rFonts w:ascii="Times New Roman" w:hAnsi="Times New Roman" w:cs="Times New Roman"/>
          <w:bCs/>
          <w:i/>
          <w:iCs/>
          <w:shd w:val="clear" w:color="auto" w:fill="FFFFFF"/>
        </w:rPr>
        <w:t>сотрудничества со сверстниками с распределением функций.</w:t>
      </w:r>
      <w:r w:rsidRPr="005C1D92">
        <w:rPr>
          <w:rFonts w:ascii="Times New Roman" w:hAnsi="Times New Roman" w:cs="Times New Roman"/>
          <w:bCs/>
          <w:shd w:val="clear" w:color="auto" w:fill="FFFFFF"/>
        </w:rPr>
        <w:t xml:space="preserve"> Способность сформулировать вопрос, помогающий добыть информацию, недостающую для успешного действия, является существенным показателем учебной инициативности обучающегося, перехода от позиции обучаемого к позиции учащего себя самостоятельно с помощью других людей.</w:t>
      </w:r>
    </w:p>
    <w:p w:rsidR="00110500" w:rsidRPr="005C1D92" w:rsidRDefault="00110500" w:rsidP="005B25E4">
      <w:pPr>
        <w:pStyle w:val="a7"/>
        <w:numPr>
          <w:ilvl w:val="0"/>
          <w:numId w:val="118"/>
        </w:numPr>
        <w:spacing w:line="360" w:lineRule="auto"/>
        <w:jc w:val="both"/>
        <w:rPr>
          <w:rFonts w:ascii="Times New Roman" w:hAnsi="Times New Roman" w:cs="Times New Roman"/>
          <w:bCs/>
          <w:color w:val="auto"/>
        </w:rPr>
      </w:pPr>
      <w:r w:rsidRPr="005C1D92">
        <w:rPr>
          <w:rFonts w:ascii="Times New Roman" w:hAnsi="Times New Roman" w:cs="Times New Roman"/>
          <w:bCs/>
          <w:shd w:val="clear" w:color="auto" w:fill="FFFFFF"/>
        </w:rPr>
        <w:t xml:space="preserve">Ситуация </w:t>
      </w:r>
      <w:r w:rsidRPr="005C1D92">
        <w:rPr>
          <w:rFonts w:ascii="Times New Roman" w:hAnsi="Times New Roman" w:cs="Times New Roman"/>
          <w:bCs/>
          <w:i/>
          <w:iCs/>
          <w:shd w:val="clear" w:color="auto" w:fill="FFFFFF"/>
        </w:rPr>
        <w:t xml:space="preserve">сотрудничества </w:t>
      </w:r>
      <w:proofErr w:type="gramStart"/>
      <w:r w:rsidRPr="005C1D92">
        <w:rPr>
          <w:rFonts w:ascii="Times New Roman" w:hAnsi="Times New Roman" w:cs="Times New Roman"/>
          <w:bCs/>
          <w:i/>
          <w:iCs/>
          <w:shd w:val="clear" w:color="auto" w:fill="FFFFFF"/>
        </w:rPr>
        <w:t>со</w:t>
      </w:r>
      <w:proofErr w:type="gramEnd"/>
      <w:r w:rsidRPr="005C1D92">
        <w:rPr>
          <w:rFonts w:ascii="Times New Roman" w:hAnsi="Times New Roman" w:cs="Times New Roman"/>
          <w:bCs/>
          <w:i/>
          <w:iCs/>
          <w:shd w:val="clear" w:color="auto" w:fill="FFFFFF"/>
        </w:rPr>
        <w:t xml:space="preserve"> взрослым с распределением функций.</w:t>
      </w:r>
      <w:r w:rsidRPr="005C1D92">
        <w:rPr>
          <w:rFonts w:ascii="Times New Roman" w:hAnsi="Times New Roman" w:cs="Times New Roman"/>
          <w:bCs/>
          <w:shd w:val="clear" w:color="auto" w:fill="FFFFFF"/>
        </w:rPr>
        <w:t xml:space="preserve"> Эта ситуация отличается от </w:t>
      </w:r>
      <w:proofErr w:type="gramStart"/>
      <w:r w:rsidRPr="005C1D92">
        <w:rPr>
          <w:rFonts w:ascii="Times New Roman" w:hAnsi="Times New Roman" w:cs="Times New Roman"/>
          <w:bCs/>
          <w:shd w:val="clear" w:color="auto" w:fill="FFFFFF"/>
        </w:rPr>
        <w:t>предыдущей</w:t>
      </w:r>
      <w:proofErr w:type="gramEnd"/>
      <w:r w:rsidRPr="005C1D92">
        <w:rPr>
          <w:rFonts w:ascii="Times New Roman" w:hAnsi="Times New Roman" w:cs="Times New Roman"/>
          <w:bCs/>
          <w:shd w:val="clear" w:color="auto" w:fill="FFFFFF"/>
        </w:rPr>
        <w:t xml:space="preserve"> тем, что партнёром обучающегося выступает не сверстник, а взрослый. Здесь требуется способность обучающегося проявлять инициативу в ситуации неопределённой задачи</w:t>
      </w:r>
      <w:proofErr w:type="gramStart"/>
      <w:r w:rsidRPr="005C1D92">
        <w:rPr>
          <w:rFonts w:ascii="Times New Roman" w:hAnsi="Times New Roman" w:cs="Times New Roman"/>
          <w:bCs/>
          <w:shd w:val="clear" w:color="auto" w:fill="FFFFFF"/>
        </w:rPr>
        <w:t>.</w:t>
      </w:r>
      <w:proofErr w:type="gramEnd"/>
      <w:r w:rsidRPr="005C1D92">
        <w:rPr>
          <w:rFonts w:ascii="Times New Roman" w:hAnsi="Times New Roman" w:cs="Times New Roman"/>
          <w:bCs/>
          <w:shd w:val="clear" w:color="auto" w:fill="FFFFFF"/>
        </w:rPr>
        <w:t xml:space="preserve"> </w:t>
      </w:r>
      <w:proofErr w:type="gramStart"/>
      <w:r w:rsidRPr="005C1D92">
        <w:rPr>
          <w:rFonts w:ascii="Times New Roman" w:hAnsi="Times New Roman" w:cs="Times New Roman"/>
          <w:bCs/>
          <w:shd w:val="clear" w:color="auto" w:fill="FFFFFF"/>
        </w:rPr>
        <w:t>с</w:t>
      </w:r>
      <w:proofErr w:type="gramEnd"/>
      <w:r w:rsidRPr="005C1D92">
        <w:rPr>
          <w:rFonts w:ascii="Times New Roman" w:hAnsi="Times New Roman" w:cs="Times New Roman"/>
          <w:bCs/>
          <w:shd w:val="clear" w:color="auto" w:fill="FFFFFF"/>
        </w:rPr>
        <w:t xml:space="preserve"> помощью вопросов получать недостающую информацию.</w:t>
      </w:r>
    </w:p>
    <w:p w:rsidR="00110500" w:rsidRPr="005C1D92" w:rsidRDefault="00110500" w:rsidP="005B25E4">
      <w:pPr>
        <w:pStyle w:val="a7"/>
        <w:numPr>
          <w:ilvl w:val="0"/>
          <w:numId w:val="118"/>
        </w:numPr>
        <w:spacing w:line="360" w:lineRule="auto"/>
        <w:jc w:val="both"/>
        <w:rPr>
          <w:rFonts w:ascii="Times New Roman" w:eastAsiaTheme="minorHAnsi" w:hAnsi="Times New Roman" w:cs="Times New Roman"/>
          <w:bCs/>
          <w:i/>
          <w:iCs/>
          <w:color w:val="auto"/>
          <w:lang w:eastAsia="en-US"/>
        </w:rPr>
      </w:pPr>
      <w:r w:rsidRPr="005C1D92">
        <w:rPr>
          <w:rFonts w:ascii="Times New Roman" w:eastAsiaTheme="minorHAnsi" w:hAnsi="Times New Roman" w:cs="Times New Roman"/>
          <w:bCs/>
          <w:shd w:val="clear" w:color="auto" w:fill="FFFFFF"/>
          <w:lang w:eastAsia="en-US"/>
        </w:rPr>
        <w:t xml:space="preserve">Ситуация </w:t>
      </w:r>
      <w:r w:rsidRPr="005C1D92">
        <w:rPr>
          <w:rFonts w:ascii="Times New Roman" w:eastAsiaTheme="minorHAnsi" w:hAnsi="Times New Roman" w:cs="Times New Roman"/>
          <w:bCs/>
          <w:i/>
          <w:iCs/>
          <w:shd w:val="clear" w:color="auto" w:fill="FFFFFF"/>
          <w:lang w:eastAsia="en-US"/>
        </w:rPr>
        <w:t>взаимодействия со сверстниками без чёткого разделения функций.</w:t>
      </w:r>
    </w:p>
    <w:p w:rsidR="00110500" w:rsidRPr="005C1D92" w:rsidRDefault="00110500" w:rsidP="005B25E4">
      <w:pPr>
        <w:pStyle w:val="a7"/>
        <w:numPr>
          <w:ilvl w:val="0"/>
          <w:numId w:val="118"/>
        </w:numPr>
        <w:spacing w:line="360" w:lineRule="auto"/>
        <w:jc w:val="both"/>
        <w:rPr>
          <w:rFonts w:ascii="Times New Roman" w:eastAsiaTheme="minorHAnsi" w:hAnsi="Times New Roman" w:cs="Times New Roman"/>
          <w:bCs/>
          <w:i/>
          <w:iCs/>
          <w:color w:val="auto"/>
          <w:lang w:eastAsia="en-US"/>
        </w:rPr>
      </w:pPr>
      <w:r w:rsidRPr="005C1D92">
        <w:rPr>
          <w:rFonts w:ascii="Times New Roman" w:eastAsiaTheme="minorHAnsi" w:hAnsi="Times New Roman" w:cs="Times New Roman"/>
          <w:bCs/>
          <w:shd w:val="clear" w:color="auto" w:fill="FFFFFF"/>
          <w:lang w:eastAsia="en-US"/>
        </w:rPr>
        <w:t xml:space="preserve">Ситуация </w:t>
      </w:r>
      <w:r w:rsidRPr="005C1D92">
        <w:rPr>
          <w:rFonts w:ascii="Times New Roman" w:eastAsiaTheme="minorHAnsi" w:hAnsi="Times New Roman" w:cs="Times New Roman"/>
          <w:bCs/>
          <w:i/>
          <w:iCs/>
          <w:shd w:val="clear" w:color="auto" w:fill="FFFFFF"/>
          <w:lang w:eastAsia="en-US"/>
        </w:rPr>
        <w:t>конфликтного взаимодействия со сверстниками.</w:t>
      </w:r>
    </w:p>
    <w:p w:rsidR="00110500" w:rsidRPr="00110500" w:rsidRDefault="00110500" w:rsidP="00110500">
      <w:pPr>
        <w:spacing w:line="360" w:lineRule="auto"/>
        <w:ind w:firstLine="709"/>
        <w:jc w:val="both"/>
        <w:rPr>
          <w:rFonts w:ascii="Times New Roman" w:hAnsi="Times New Roman" w:cs="Times New Roman"/>
          <w:bCs/>
          <w:color w:val="auto"/>
        </w:rPr>
      </w:pPr>
      <w:r w:rsidRPr="00110500">
        <w:rPr>
          <w:rFonts w:ascii="Times New Roman" w:hAnsi="Times New Roman" w:cs="Times New Roman"/>
          <w:bCs/>
          <w:shd w:val="clear" w:color="auto" w:fill="FFFFFF"/>
        </w:rPr>
        <w:t>Последние две ситуации позволяют выделить индивидуальные стили сотрудничества, свойственные детям</w:t>
      </w:r>
      <w:proofErr w:type="gramStart"/>
      <w:r w:rsidRPr="00110500">
        <w:rPr>
          <w:rFonts w:ascii="Times New Roman" w:hAnsi="Times New Roman" w:cs="Times New Roman"/>
          <w:bCs/>
          <w:shd w:val="clear" w:color="auto" w:fill="FFFFFF"/>
        </w:rPr>
        <w:t>.</w:t>
      </w:r>
      <w:proofErr w:type="gramEnd"/>
      <w:r w:rsidRPr="00110500">
        <w:rPr>
          <w:rFonts w:ascii="Times New Roman" w:hAnsi="Times New Roman" w:cs="Times New Roman"/>
          <w:bCs/>
          <w:shd w:val="clear" w:color="auto" w:fill="FFFFFF"/>
        </w:rPr>
        <w:t xml:space="preserve"> </w:t>
      </w:r>
      <w:proofErr w:type="gramStart"/>
      <w:r w:rsidRPr="00110500">
        <w:rPr>
          <w:rFonts w:ascii="Times New Roman" w:hAnsi="Times New Roman" w:cs="Times New Roman"/>
          <w:bCs/>
          <w:shd w:val="clear" w:color="auto" w:fill="FFFFFF"/>
        </w:rPr>
        <w:t>с</w:t>
      </w:r>
      <w:proofErr w:type="gramEnd"/>
      <w:r w:rsidRPr="00110500">
        <w:rPr>
          <w:rFonts w:ascii="Times New Roman" w:hAnsi="Times New Roman" w:cs="Times New Roman"/>
          <w:bCs/>
          <w:shd w:val="clear" w:color="auto" w:fill="FFFFFF"/>
        </w:rPr>
        <w:t>клонность к лидерству, подчинению, агрессивность, индивидуалистические тенденции и пр.</w:t>
      </w:r>
    </w:p>
    <w:p w:rsidR="00110500" w:rsidRDefault="00110500" w:rsidP="00110500">
      <w:pPr>
        <w:spacing w:line="360" w:lineRule="auto"/>
        <w:ind w:firstLine="709"/>
        <w:jc w:val="both"/>
        <w:rPr>
          <w:rFonts w:ascii="Times New Roman" w:hAnsi="Times New Roman" w:cs="Times New Roman"/>
          <w:bCs/>
          <w:shd w:val="clear" w:color="auto" w:fill="FFFFFF"/>
        </w:rPr>
      </w:pPr>
      <w:r w:rsidRPr="00110500">
        <w:rPr>
          <w:rFonts w:ascii="Times New Roman" w:hAnsi="Times New Roman" w:cs="Times New Roman"/>
          <w:bCs/>
          <w:shd w:val="clear" w:color="auto" w:fill="FFFFFF"/>
        </w:rPr>
        <w:t xml:space="preserve">Установлено, что у </w:t>
      </w:r>
      <w:proofErr w:type="gramStart"/>
      <w:r w:rsidRPr="00110500">
        <w:rPr>
          <w:rFonts w:ascii="Times New Roman" w:hAnsi="Times New Roman" w:cs="Times New Roman"/>
          <w:bCs/>
          <w:shd w:val="clear" w:color="auto" w:fill="FFFFFF"/>
        </w:rPr>
        <w:t>обучающихся</w:t>
      </w:r>
      <w:proofErr w:type="gramEnd"/>
      <w:r w:rsidRPr="00110500">
        <w:rPr>
          <w:rFonts w:ascii="Times New Roman" w:hAnsi="Times New Roman" w:cs="Times New Roman"/>
          <w:bCs/>
          <w:shd w:val="clear" w:color="auto" w:fill="FFFFFF"/>
        </w:rPr>
        <w:t>, занимающихся проектной деятельностью, учебная мотивация учения в целом выражена выше. Кроме того, с помощью проектной деятельности может быть существенно снижена школьная тревожность.</w:t>
      </w:r>
    </w:p>
    <w:p w:rsidR="005C1D92" w:rsidRPr="00110500" w:rsidRDefault="005C1D92" w:rsidP="00110500">
      <w:pPr>
        <w:spacing w:line="360" w:lineRule="auto"/>
        <w:ind w:firstLine="709"/>
        <w:jc w:val="both"/>
        <w:rPr>
          <w:rFonts w:ascii="Times New Roman" w:hAnsi="Times New Roman" w:cs="Times New Roman"/>
          <w:bCs/>
          <w:color w:val="auto"/>
        </w:rPr>
      </w:pPr>
    </w:p>
    <w:p w:rsidR="00110500" w:rsidRPr="005C1D92" w:rsidRDefault="00110500" w:rsidP="005C1D92">
      <w:pPr>
        <w:numPr>
          <w:ilvl w:val="0"/>
          <w:numId w:val="105"/>
        </w:numPr>
        <w:spacing w:line="360" w:lineRule="auto"/>
        <w:jc w:val="center"/>
        <w:rPr>
          <w:rFonts w:ascii="Times New Roman" w:hAnsi="Times New Roman" w:cs="Times New Roman"/>
          <w:b/>
          <w:bCs/>
          <w:color w:val="auto"/>
        </w:rPr>
      </w:pPr>
      <w:bookmarkStart w:id="32" w:name="bookmark49"/>
      <w:r w:rsidRPr="005C1D92">
        <w:rPr>
          <w:rFonts w:ascii="Times New Roman" w:hAnsi="Times New Roman" w:cs="Times New Roman"/>
          <w:b/>
          <w:bCs/>
          <w:shd w:val="clear" w:color="auto" w:fill="FFFFFF"/>
        </w:rPr>
        <w:t>Дискуссия</w:t>
      </w:r>
      <w:bookmarkEnd w:id="32"/>
    </w:p>
    <w:p w:rsidR="00110500" w:rsidRPr="00110500" w:rsidRDefault="00110500" w:rsidP="00110500">
      <w:pPr>
        <w:spacing w:line="360" w:lineRule="auto"/>
        <w:ind w:firstLine="709"/>
        <w:jc w:val="both"/>
        <w:rPr>
          <w:rFonts w:ascii="Times New Roman" w:hAnsi="Times New Roman" w:cs="Times New Roman"/>
          <w:bCs/>
          <w:color w:val="auto"/>
        </w:rPr>
      </w:pPr>
      <w:r w:rsidRPr="00110500">
        <w:rPr>
          <w:rFonts w:ascii="Times New Roman" w:hAnsi="Times New Roman" w:cs="Times New Roman"/>
          <w:bCs/>
          <w:shd w:val="clear" w:color="auto" w:fill="FFFFFF"/>
        </w:rPr>
        <w:t xml:space="preserve">Диалог </w:t>
      </w:r>
      <w:proofErr w:type="gramStart"/>
      <w:r w:rsidRPr="00110500">
        <w:rPr>
          <w:rFonts w:ascii="Times New Roman" w:hAnsi="Times New Roman" w:cs="Times New Roman"/>
          <w:bCs/>
          <w:shd w:val="clear" w:color="auto" w:fill="FFFFFF"/>
        </w:rPr>
        <w:t>обучающихся</w:t>
      </w:r>
      <w:proofErr w:type="gramEnd"/>
      <w:r w:rsidRPr="00110500">
        <w:rPr>
          <w:rFonts w:ascii="Times New Roman" w:hAnsi="Times New Roman" w:cs="Times New Roman"/>
          <w:bCs/>
          <w:shd w:val="clear" w:color="auto" w:fill="FFFFFF"/>
        </w:rPr>
        <w:t xml:space="preserve"> может проходить не только в устной, но и в письменной форме. На определённом этапе эффективным средством работы </w:t>
      </w:r>
      <w:proofErr w:type="gramStart"/>
      <w:r w:rsidRPr="00110500">
        <w:rPr>
          <w:rFonts w:ascii="Times New Roman" w:hAnsi="Times New Roman" w:cs="Times New Roman"/>
          <w:bCs/>
          <w:shd w:val="clear" w:color="auto" w:fill="FFFFFF"/>
        </w:rPr>
        <w:t>обучающихся</w:t>
      </w:r>
      <w:proofErr w:type="gramEnd"/>
      <w:r w:rsidRPr="00110500">
        <w:rPr>
          <w:rFonts w:ascii="Times New Roman" w:hAnsi="Times New Roman" w:cs="Times New Roman"/>
          <w:bCs/>
          <w:shd w:val="clear" w:color="auto" w:fill="FFFFFF"/>
        </w:rPr>
        <w:t xml:space="preserve"> со своей и чужой точками зрения может стать </w:t>
      </w:r>
      <w:r w:rsidRPr="00110500">
        <w:rPr>
          <w:rFonts w:ascii="Times New Roman" w:hAnsi="Times New Roman" w:cs="Times New Roman"/>
          <w:bCs/>
          <w:i/>
          <w:iCs/>
          <w:shd w:val="clear" w:color="auto" w:fill="FFFFFF"/>
        </w:rPr>
        <w:t>письменная дискуссия.</w:t>
      </w:r>
      <w:r w:rsidRPr="00110500">
        <w:rPr>
          <w:rFonts w:ascii="Times New Roman" w:hAnsi="Times New Roman" w:cs="Times New Roman"/>
          <w:bCs/>
          <w:shd w:val="clear" w:color="auto" w:fill="FFFFFF"/>
        </w:rPr>
        <w:t xml:space="preserve"> В начальной школе на протяжении более чем 3 лет совместные действия обучающихся строятся преимущественно через </w:t>
      </w:r>
      <w:r w:rsidRPr="00110500">
        <w:rPr>
          <w:rFonts w:ascii="Times New Roman" w:hAnsi="Times New Roman" w:cs="Times New Roman"/>
          <w:bCs/>
          <w:i/>
          <w:iCs/>
          <w:shd w:val="clear" w:color="auto" w:fill="FFFFFF"/>
        </w:rPr>
        <w:t>устные формы учебных диалогов</w:t>
      </w:r>
      <w:r w:rsidRPr="00110500">
        <w:rPr>
          <w:rFonts w:ascii="Times New Roman" w:hAnsi="Times New Roman" w:cs="Times New Roman"/>
          <w:bCs/>
          <w:shd w:val="clear" w:color="auto" w:fill="FFFFFF"/>
        </w:rPr>
        <w:t xml:space="preserve"> с одноклассниками и учителем.</w:t>
      </w:r>
    </w:p>
    <w:p w:rsidR="00110500" w:rsidRPr="00110500" w:rsidRDefault="00110500" w:rsidP="00110500">
      <w:pPr>
        <w:spacing w:line="360" w:lineRule="auto"/>
        <w:ind w:firstLine="709"/>
        <w:jc w:val="both"/>
        <w:rPr>
          <w:rFonts w:ascii="Times New Roman" w:hAnsi="Times New Roman" w:cs="Times New Roman"/>
          <w:bCs/>
          <w:color w:val="auto"/>
        </w:rPr>
      </w:pPr>
      <w:r w:rsidRPr="00110500">
        <w:rPr>
          <w:rFonts w:ascii="Times New Roman" w:hAnsi="Times New Roman" w:cs="Times New Roman"/>
          <w:bCs/>
          <w:shd w:val="clear" w:color="auto" w:fill="FFFFFF"/>
        </w:rPr>
        <w:t xml:space="preserve">Устная дискуссия помогает ребёнку сформировать свою точку зрения, отличить её от других точек зрения, а также скоординировать разные точки зрения для достижения общей цели. Вместе с тем для становления способности к самообразованию очень важно развивать письменную форму диалогического взаимодействия с другими и самим собой. Наиболее </w:t>
      </w:r>
      <w:r w:rsidRPr="00110500">
        <w:rPr>
          <w:rFonts w:ascii="Times New Roman" w:hAnsi="Times New Roman" w:cs="Times New Roman"/>
          <w:bCs/>
          <w:shd w:val="clear" w:color="auto" w:fill="FFFFFF"/>
        </w:rPr>
        <w:lastRenderedPageBreak/>
        <w:t>удобное время для этого — основное звено школы (5—8 классы), где может произойти следующий шаг в развитии учебного сотрудничества — переход к письменным формам ведения дискуссии.</w:t>
      </w:r>
    </w:p>
    <w:p w:rsidR="00110500" w:rsidRPr="00110500" w:rsidRDefault="00110500" w:rsidP="00110500">
      <w:pPr>
        <w:spacing w:line="360" w:lineRule="auto"/>
        <w:ind w:firstLine="709"/>
        <w:jc w:val="both"/>
        <w:rPr>
          <w:rFonts w:ascii="Times New Roman" w:eastAsiaTheme="minorHAnsi" w:hAnsi="Times New Roman" w:cs="Times New Roman"/>
          <w:bCs/>
          <w:i/>
          <w:iCs/>
          <w:color w:val="auto"/>
          <w:lang w:eastAsia="en-US"/>
        </w:rPr>
      </w:pPr>
      <w:r w:rsidRPr="00110500">
        <w:rPr>
          <w:rFonts w:ascii="Times New Roman" w:eastAsiaTheme="minorHAnsi" w:hAnsi="Times New Roman" w:cs="Times New Roman"/>
          <w:bCs/>
          <w:shd w:val="clear" w:color="auto" w:fill="FFFFFF"/>
          <w:lang w:eastAsia="en-US"/>
        </w:rPr>
        <w:t xml:space="preserve">Выделяются следующие </w:t>
      </w:r>
      <w:r w:rsidRPr="00110500">
        <w:rPr>
          <w:rFonts w:ascii="Times New Roman" w:eastAsiaTheme="minorHAnsi" w:hAnsi="Times New Roman" w:cs="Times New Roman"/>
          <w:bCs/>
          <w:i/>
          <w:iCs/>
          <w:shd w:val="clear" w:color="auto" w:fill="FFFFFF"/>
          <w:lang w:eastAsia="en-US"/>
        </w:rPr>
        <w:t>функции письменной дискуссии.</w:t>
      </w:r>
    </w:p>
    <w:p w:rsidR="00110500" w:rsidRPr="005C1D92" w:rsidRDefault="00110500" w:rsidP="005B25E4">
      <w:pPr>
        <w:pStyle w:val="a7"/>
        <w:numPr>
          <w:ilvl w:val="0"/>
          <w:numId w:val="119"/>
        </w:numPr>
        <w:spacing w:line="360" w:lineRule="auto"/>
        <w:jc w:val="both"/>
        <w:rPr>
          <w:rFonts w:ascii="Times New Roman" w:hAnsi="Times New Roman" w:cs="Times New Roman"/>
          <w:bCs/>
          <w:color w:val="auto"/>
        </w:rPr>
      </w:pPr>
      <w:r w:rsidRPr="005C1D92">
        <w:rPr>
          <w:rFonts w:ascii="Times New Roman" w:hAnsi="Times New Roman" w:cs="Times New Roman"/>
          <w:bCs/>
          <w:shd w:val="clear" w:color="auto" w:fill="FFFFFF"/>
        </w:rPr>
        <w:t>чтение и понимание письменно изложенной точки зрения других людей как переходная учебная форма от устной дискуссии, характерной для начального этапа образования, к мысленному диалогу с авторами научных и научно-популярных текстов, из которых старшие подростки получают сведения о взглядах на проблемы, существующие в разных областях знаний;</w:t>
      </w:r>
    </w:p>
    <w:p w:rsidR="00110500" w:rsidRPr="005C1D92" w:rsidRDefault="00110500" w:rsidP="005B25E4">
      <w:pPr>
        <w:pStyle w:val="a7"/>
        <w:numPr>
          <w:ilvl w:val="0"/>
          <w:numId w:val="119"/>
        </w:numPr>
        <w:spacing w:line="360" w:lineRule="auto"/>
        <w:jc w:val="both"/>
        <w:rPr>
          <w:rFonts w:ascii="Times New Roman" w:hAnsi="Times New Roman" w:cs="Times New Roman"/>
          <w:bCs/>
          <w:color w:val="auto"/>
        </w:rPr>
      </w:pPr>
      <w:r w:rsidRPr="005C1D92">
        <w:rPr>
          <w:rFonts w:ascii="Times New Roman" w:hAnsi="Times New Roman" w:cs="Times New Roman"/>
          <w:bCs/>
          <w:shd w:val="clear" w:color="auto" w:fill="FFFFFF"/>
        </w:rPr>
        <w:t>усиление письменного оформления мысли за счёт развития речи младших подростков, умения формулировать своё мнение так, чтобы быть понятым другими;</w:t>
      </w:r>
    </w:p>
    <w:p w:rsidR="00110500" w:rsidRPr="005C1D92" w:rsidRDefault="00110500" w:rsidP="005B25E4">
      <w:pPr>
        <w:pStyle w:val="a7"/>
        <w:numPr>
          <w:ilvl w:val="0"/>
          <w:numId w:val="119"/>
        </w:numPr>
        <w:spacing w:line="360" w:lineRule="auto"/>
        <w:jc w:val="both"/>
        <w:rPr>
          <w:rFonts w:ascii="Times New Roman" w:hAnsi="Times New Roman" w:cs="Times New Roman"/>
          <w:bCs/>
          <w:color w:val="auto"/>
        </w:rPr>
      </w:pPr>
      <w:r w:rsidRPr="005C1D92">
        <w:rPr>
          <w:rFonts w:ascii="Times New Roman" w:hAnsi="Times New Roman" w:cs="Times New Roman"/>
          <w:bCs/>
          <w:shd w:val="clear" w:color="auto" w:fill="FFFFFF"/>
        </w:rPr>
        <w:t>письменная речь как средство развития теоретического мышления школьника содействует фиксированию наиболее важных моментов в изучаемом тексте (определение новой проблемы, установление противоречия, высказывание гипотез, выявление способов их проверки, фиксация выводов и др.);</w:t>
      </w:r>
    </w:p>
    <w:p w:rsidR="00110500" w:rsidRPr="005C1D92" w:rsidRDefault="00110500" w:rsidP="005B25E4">
      <w:pPr>
        <w:pStyle w:val="a7"/>
        <w:numPr>
          <w:ilvl w:val="0"/>
          <w:numId w:val="119"/>
        </w:numPr>
        <w:spacing w:line="360" w:lineRule="auto"/>
        <w:jc w:val="both"/>
        <w:rPr>
          <w:rFonts w:ascii="Times New Roman" w:hAnsi="Times New Roman" w:cs="Times New Roman"/>
          <w:bCs/>
          <w:color w:val="auto"/>
        </w:rPr>
      </w:pPr>
      <w:r w:rsidRPr="005C1D92">
        <w:rPr>
          <w:rFonts w:ascii="Times New Roman" w:hAnsi="Times New Roman" w:cs="Times New Roman"/>
          <w:bCs/>
          <w:shd w:val="clear" w:color="auto" w:fill="FFFFFF"/>
        </w:rPr>
        <w:t>предоставление при организации на уроке письменной дискуссии возможности высказаться всем желающим, даже тем детям, которые по разным причинам (неуверенность, застенчивость, медленный темп деятельности, предпочтение роли слушателя) не участвуют в устных обсуждениях, а также дополнительной возможности концентрации внимания детей на уроке.</w:t>
      </w:r>
    </w:p>
    <w:p w:rsidR="005C1D92" w:rsidRPr="005C1D92" w:rsidRDefault="005C1D92" w:rsidP="005C1D92">
      <w:pPr>
        <w:pStyle w:val="a7"/>
        <w:spacing w:line="360" w:lineRule="auto"/>
        <w:ind w:left="360"/>
        <w:jc w:val="both"/>
        <w:rPr>
          <w:rFonts w:ascii="Times New Roman" w:hAnsi="Times New Roman" w:cs="Times New Roman"/>
          <w:bCs/>
          <w:color w:val="auto"/>
        </w:rPr>
      </w:pPr>
    </w:p>
    <w:p w:rsidR="00110500" w:rsidRPr="005C1D92" w:rsidRDefault="00110500" w:rsidP="005C1D92">
      <w:pPr>
        <w:numPr>
          <w:ilvl w:val="0"/>
          <w:numId w:val="105"/>
        </w:numPr>
        <w:spacing w:line="360" w:lineRule="auto"/>
        <w:jc w:val="center"/>
        <w:rPr>
          <w:rFonts w:ascii="Times New Roman" w:hAnsi="Times New Roman" w:cs="Times New Roman"/>
          <w:b/>
          <w:bCs/>
          <w:color w:val="auto"/>
        </w:rPr>
      </w:pPr>
      <w:bookmarkStart w:id="33" w:name="bookmark50"/>
      <w:r w:rsidRPr="005C1D92">
        <w:rPr>
          <w:rFonts w:ascii="Times New Roman" w:hAnsi="Times New Roman" w:cs="Times New Roman"/>
          <w:b/>
          <w:bCs/>
          <w:shd w:val="clear" w:color="auto" w:fill="FFFFFF"/>
        </w:rPr>
        <w:t>Тренинги</w:t>
      </w:r>
      <w:bookmarkEnd w:id="33"/>
    </w:p>
    <w:p w:rsidR="00110500" w:rsidRPr="00110500" w:rsidRDefault="00110500" w:rsidP="00110500">
      <w:pPr>
        <w:spacing w:line="360" w:lineRule="auto"/>
        <w:ind w:firstLine="709"/>
        <w:jc w:val="both"/>
        <w:rPr>
          <w:rFonts w:ascii="Times New Roman" w:hAnsi="Times New Roman" w:cs="Times New Roman"/>
          <w:bCs/>
          <w:color w:val="auto"/>
        </w:rPr>
      </w:pPr>
      <w:r w:rsidRPr="00110500">
        <w:rPr>
          <w:rFonts w:ascii="Times New Roman" w:hAnsi="Times New Roman" w:cs="Times New Roman"/>
          <w:bCs/>
          <w:shd w:val="clear" w:color="auto" w:fill="FFFFFF"/>
        </w:rPr>
        <w:t xml:space="preserve">Наиболее эффективным способом психологической коррекции когнитивных и эмоционально-личностных компонентов рефлексивных способностей могут выступать разные формы и программы </w:t>
      </w:r>
      <w:r w:rsidRPr="00110500">
        <w:rPr>
          <w:rFonts w:ascii="Times New Roman" w:hAnsi="Times New Roman" w:cs="Times New Roman"/>
          <w:bCs/>
          <w:i/>
          <w:iCs/>
          <w:shd w:val="clear" w:color="auto" w:fill="FFFFFF"/>
        </w:rPr>
        <w:t>тренингов</w:t>
      </w:r>
      <w:r w:rsidRPr="00110500">
        <w:rPr>
          <w:rFonts w:ascii="Times New Roman" w:hAnsi="Times New Roman" w:cs="Times New Roman"/>
          <w:bCs/>
          <w:shd w:val="clear" w:color="auto" w:fill="FFFFFF"/>
        </w:rPr>
        <w:t xml:space="preserve"> для подростков. Программы тренингов позволяют ставить и дости</w:t>
      </w:r>
      <w:r w:rsidR="005C1D92">
        <w:rPr>
          <w:rFonts w:ascii="Times New Roman" w:hAnsi="Times New Roman" w:cs="Times New Roman"/>
          <w:bCs/>
          <w:shd w:val="clear" w:color="auto" w:fill="FFFFFF"/>
        </w:rPr>
        <w:t>гать следующих конкретных целей:</w:t>
      </w:r>
    </w:p>
    <w:p w:rsidR="00110500" w:rsidRPr="005C1D92" w:rsidRDefault="00110500" w:rsidP="005B25E4">
      <w:pPr>
        <w:pStyle w:val="a7"/>
        <w:numPr>
          <w:ilvl w:val="0"/>
          <w:numId w:val="120"/>
        </w:numPr>
        <w:spacing w:line="360" w:lineRule="auto"/>
        <w:jc w:val="both"/>
        <w:rPr>
          <w:rFonts w:ascii="Times New Roman" w:hAnsi="Times New Roman" w:cs="Times New Roman"/>
          <w:bCs/>
          <w:color w:val="auto"/>
        </w:rPr>
      </w:pPr>
      <w:r w:rsidRPr="005C1D92">
        <w:rPr>
          <w:rFonts w:ascii="Times New Roman" w:hAnsi="Times New Roman" w:cs="Times New Roman"/>
          <w:bCs/>
          <w:shd w:val="clear" w:color="auto" w:fill="FFFFFF"/>
        </w:rPr>
        <w:t>вырабатывать положительное отношение друг к другу и умение общаться так, чтобы общение с тобой приносило радость окружающим;</w:t>
      </w:r>
    </w:p>
    <w:p w:rsidR="00110500" w:rsidRPr="005C1D92" w:rsidRDefault="00110500" w:rsidP="005B25E4">
      <w:pPr>
        <w:pStyle w:val="a7"/>
        <w:numPr>
          <w:ilvl w:val="0"/>
          <w:numId w:val="120"/>
        </w:numPr>
        <w:spacing w:line="360" w:lineRule="auto"/>
        <w:jc w:val="both"/>
        <w:rPr>
          <w:rFonts w:ascii="Times New Roman" w:hAnsi="Times New Roman" w:cs="Times New Roman"/>
          <w:bCs/>
          <w:color w:val="auto"/>
        </w:rPr>
      </w:pPr>
      <w:r w:rsidRPr="005C1D92">
        <w:rPr>
          <w:rFonts w:ascii="Times New Roman" w:hAnsi="Times New Roman" w:cs="Times New Roman"/>
          <w:bCs/>
          <w:shd w:val="clear" w:color="auto" w:fill="FFFFFF"/>
        </w:rPr>
        <w:t>развивать навыки взаимодействия в группе;</w:t>
      </w:r>
    </w:p>
    <w:p w:rsidR="00110500" w:rsidRPr="005C1D92" w:rsidRDefault="00110500" w:rsidP="005B25E4">
      <w:pPr>
        <w:pStyle w:val="a7"/>
        <w:numPr>
          <w:ilvl w:val="0"/>
          <w:numId w:val="120"/>
        </w:numPr>
        <w:spacing w:line="360" w:lineRule="auto"/>
        <w:jc w:val="both"/>
        <w:rPr>
          <w:rFonts w:ascii="Times New Roman" w:hAnsi="Times New Roman" w:cs="Times New Roman"/>
          <w:bCs/>
          <w:color w:val="auto"/>
        </w:rPr>
      </w:pPr>
      <w:r w:rsidRPr="005C1D92">
        <w:rPr>
          <w:rFonts w:ascii="Times New Roman" w:hAnsi="Times New Roman" w:cs="Times New Roman"/>
          <w:bCs/>
          <w:shd w:val="clear" w:color="auto" w:fill="FFFFFF"/>
        </w:rPr>
        <w:t xml:space="preserve">создать положительное настроение на дальнейшее продолжительное взаимодействие в </w:t>
      </w:r>
      <w:proofErr w:type="spellStart"/>
      <w:r w:rsidRPr="005C1D92">
        <w:rPr>
          <w:rFonts w:ascii="Times New Roman" w:hAnsi="Times New Roman" w:cs="Times New Roman"/>
          <w:bCs/>
          <w:shd w:val="clear" w:color="auto" w:fill="FFFFFF"/>
        </w:rPr>
        <w:t>тренинговой</w:t>
      </w:r>
      <w:proofErr w:type="spellEnd"/>
      <w:r w:rsidRPr="005C1D92">
        <w:rPr>
          <w:rFonts w:ascii="Times New Roman" w:hAnsi="Times New Roman" w:cs="Times New Roman"/>
          <w:bCs/>
          <w:shd w:val="clear" w:color="auto" w:fill="FFFFFF"/>
        </w:rPr>
        <w:t xml:space="preserve"> группе;</w:t>
      </w:r>
    </w:p>
    <w:p w:rsidR="00110500" w:rsidRPr="005C1D92" w:rsidRDefault="00110500" w:rsidP="005B25E4">
      <w:pPr>
        <w:pStyle w:val="a7"/>
        <w:numPr>
          <w:ilvl w:val="0"/>
          <w:numId w:val="120"/>
        </w:numPr>
        <w:spacing w:line="360" w:lineRule="auto"/>
        <w:jc w:val="both"/>
        <w:rPr>
          <w:rFonts w:ascii="Times New Roman" w:hAnsi="Times New Roman" w:cs="Times New Roman"/>
          <w:bCs/>
          <w:color w:val="auto"/>
        </w:rPr>
      </w:pPr>
      <w:r w:rsidRPr="005C1D92">
        <w:rPr>
          <w:rFonts w:ascii="Times New Roman" w:hAnsi="Times New Roman" w:cs="Times New Roman"/>
          <w:bCs/>
          <w:shd w:val="clear" w:color="auto" w:fill="FFFFFF"/>
        </w:rPr>
        <w:t>развивать невербальные навыки общения;</w:t>
      </w:r>
    </w:p>
    <w:p w:rsidR="00110500" w:rsidRPr="005C1D92" w:rsidRDefault="00110500" w:rsidP="005B25E4">
      <w:pPr>
        <w:pStyle w:val="a7"/>
        <w:numPr>
          <w:ilvl w:val="0"/>
          <w:numId w:val="120"/>
        </w:numPr>
        <w:spacing w:line="360" w:lineRule="auto"/>
        <w:jc w:val="both"/>
        <w:rPr>
          <w:rFonts w:ascii="Times New Roman" w:hAnsi="Times New Roman" w:cs="Times New Roman"/>
          <w:bCs/>
          <w:color w:val="auto"/>
        </w:rPr>
      </w:pPr>
      <w:r w:rsidRPr="005C1D92">
        <w:rPr>
          <w:rFonts w:ascii="Times New Roman" w:hAnsi="Times New Roman" w:cs="Times New Roman"/>
          <w:bCs/>
          <w:shd w:val="clear" w:color="auto" w:fill="FFFFFF"/>
        </w:rPr>
        <w:t>развивать навыки самопознания;</w:t>
      </w:r>
    </w:p>
    <w:p w:rsidR="00110500" w:rsidRPr="005C1D92" w:rsidRDefault="00110500" w:rsidP="005B25E4">
      <w:pPr>
        <w:pStyle w:val="a7"/>
        <w:numPr>
          <w:ilvl w:val="0"/>
          <w:numId w:val="120"/>
        </w:numPr>
        <w:spacing w:line="360" w:lineRule="auto"/>
        <w:jc w:val="both"/>
        <w:rPr>
          <w:rFonts w:ascii="Times New Roman" w:hAnsi="Times New Roman" w:cs="Times New Roman"/>
          <w:bCs/>
          <w:color w:val="auto"/>
        </w:rPr>
      </w:pPr>
      <w:r w:rsidRPr="005C1D92">
        <w:rPr>
          <w:rFonts w:ascii="Times New Roman" w:hAnsi="Times New Roman" w:cs="Times New Roman"/>
          <w:bCs/>
          <w:shd w:val="clear" w:color="auto" w:fill="FFFFFF"/>
        </w:rPr>
        <w:t>развивать навыки восприятия и понимания других людей;</w:t>
      </w:r>
    </w:p>
    <w:p w:rsidR="00110500" w:rsidRPr="005C1D92" w:rsidRDefault="00110500" w:rsidP="005B25E4">
      <w:pPr>
        <w:pStyle w:val="a7"/>
        <w:numPr>
          <w:ilvl w:val="0"/>
          <w:numId w:val="120"/>
        </w:numPr>
        <w:spacing w:line="360" w:lineRule="auto"/>
        <w:jc w:val="both"/>
        <w:rPr>
          <w:rFonts w:ascii="Times New Roman" w:hAnsi="Times New Roman" w:cs="Times New Roman"/>
          <w:bCs/>
          <w:color w:val="auto"/>
        </w:rPr>
      </w:pPr>
      <w:r w:rsidRPr="005C1D92">
        <w:rPr>
          <w:rFonts w:ascii="Times New Roman" w:hAnsi="Times New Roman" w:cs="Times New Roman"/>
          <w:bCs/>
          <w:shd w:val="clear" w:color="auto" w:fill="FFFFFF"/>
        </w:rPr>
        <w:t>учиться познавать себя через восприятие другого;</w:t>
      </w:r>
    </w:p>
    <w:p w:rsidR="00110500" w:rsidRPr="005C1D92" w:rsidRDefault="00110500" w:rsidP="005B25E4">
      <w:pPr>
        <w:pStyle w:val="a7"/>
        <w:numPr>
          <w:ilvl w:val="0"/>
          <w:numId w:val="120"/>
        </w:numPr>
        <w:spacing w:line="360" w:lineRule="auto"/>
        <w:jc w:val="both"/>
        <w:rPr>
          <w:rFonts w:ascii="Times New Roman" w:hAnsi="Times New Roman" w:cs="Times New Roman"/>
          <w:bCs/>
          <w:color w:val="auto"/>
        </w:rPr>
      </w:pPr>
      <w:r w:rsidRPr="005C1D92">
        <w:rPr>
          <w:rFonts w:ascii="Times New Roman" w:hAnsi="Times New Roman" w:cs="Times New Roman"/>
          <w:bCs/>
          <w:shd w:val="clear" w:color="auto" w:fill="FFFFFF"/>
        </w:rPr>
        <w:lastRenderedPageBreak/>
        <w:t>получить представление о «неверных средствах общения»;</w:t>
      </w:r>
    </w:p>
    <w:p w:rsidR="00110500" w:rsidRPr="005C1D92" w:rsidRDefault="00110500" w:rsidP="005B25E4">
      <w:pPr>
        <w:pStyle w:val="a7"/>
        <w:numPr>
          <w:ilvl w:val="0"/>
          <w:numId w:val="120"/>
        </w:numPr>
        <w:spacing w:line="360" w:lineRule="auto"/>
        <w:jc w:val="both"/>
        <w:rPr>
          <w:rFonts w:ascii="Times New Roman" w:hAnsi="Times New Roman" w:cs="Times New Roman"/>
          <w:bCs/>
          <w:color w:val="auto"/>
        </w:rPr>
      </w:pPr>
      <w:r w:rsidRPr="005C1D92">
        <w:rPr>
          <w:rFonts w:ascii="Times New Roman" w:hAnsi="Times New Roman" w:cs="Times New Roman"/>
          <w:bCs/>
          <w:shd w:val="clear" w:color="auto" w:fill="FFFFFF"/>
        </w:rPr>
        <w:t>развивать положительную самооценку;</w:t>
      </w:r>
    </w:p>
    <w:p w:rsidR="00110500" w:rsidRPr="005C1D92" w:rsidRDefault="00110500" w:rsidP="005B25E4">
      <w:pPr>
        <w:pStyle w:val="a7"/>
        <w:numPr>
          <w:ilvl w:val="0"/>
          <w:numId w:val="120"/>
        </w:numPr>
        <w:spacing w:line="360" w:lineRule="auto"/>
        <w:jc w:val="both"/>
        <w:rPr>
          <w:rFonts w:ascii="Times New Roman" w:hAnsi="Times New Roman" w:cs="Times New Roman"/>
          <w:bCs/>
          <w:color w:val="auto"/>
        </w:rPr>
      </w:pPr>
      <w:r w:rsidRPr="005C1D92">
        <w:rPr>
          <w:rFonts w:ascii="Times New Roman" w:hAnsi="Times New Roman" w:cs="Times New Roman"/>
          <w:bCs/>
          <w:shd w:val="clear" w:color="auto" w:fill="FFFFFF"/>
        </w:rPr>
        <w:t>сформировать чувство уверенности в себе и осознание себя в новом качестве;</w:t>
      </w:r>
    </w:p>
    <w:p w:rsidR="00110500" w:rsidRPr="005C1D92" w:rsidRDefault="00110500" w:rsidP="005B25E4">
      <w:pPr>
        <w:pStyle w:val="a7"/>
        <w:numPr>
          <w:ilvl w:val="0"/>
          <w:numId w:val="120"/>
        </w:numPr>
        <w:spacing w:line="360" w:lineRule="auto"/>
        <w:jc w:val="both"/>
        <w:rPr>
          <w:rFonts w:ascii="Times New Roman" w:hAnsi="Times New Roman" w:cs="Times New Roman"/>
          <w:bCs/>
          <w:color w:val="auto"/>
        </w:rPr>
      </w:pPr>
      <w:r w:rsidRPr="005C1D92">
        <w:rPr>
          <w:rFonts w:ascii="Times New Roman" w:hAnsi="Times New Roman" w:cs="Times New Roman"/>
          <w:bCs/>
          <w:shd w:val="clear" w:color="auto" w:fill="FFFFFF"/>
        </w:rPr>
        <w:t>познакомить с понятием «конфликт»;</w:t>
      </w:r>
    </w:p>
    <w:p w:rsidR="00110500" w:rsidRPr="005C1D92" w:rsidRDefault="00110500" w:rsidP="005B25E4">
      <w:pPr>
        <w:pStyle w:val="a7"/>
        <w:numPr>
          <w:ilvl w:val="0"/>
          <w:numId w:val="120"/>
        </w:numPr>
        <w:spacing w:line="360" w:lineRule="auto"/>
        <w:jc w:val="both"/>
        <w:rPr>
          <w:rFonts w:ascii="Times New Roman" w:hAnsi="Times New Roman" w:cs="Times New Roman"/>
          <w:bCs/>
          <w:color w:val="auto"/>
        </w:rPr>
      </w:pPr>
      <w:r w:rsidRPr="005C1D92">
        <w:rPr>
          <w:rFonts w:ascii="Times New Roman" w:hAnsi="Times New Roman" w:cs="Times New Roman"/>
          <w:bCs/>
          <w:shd w:val="clear" w:color="auto" w:fill="FFFFFF"/>
        </w:rPr>
        <w:t>определить особенности поведения в конфликтной ситуации;</w:t>
      </w:r>
    </w:p>
    <w:p w:rsidR="00110500" w:rsidRPr="005C1D92" w:rsidRDefault="00110500" w:rsidP="005B25E4">
      <w:pPr>
        <w:pStyle w:val="a7"/>
        <w:numPr>
          <w:ilvl w:val="0"/>
          <w:numId w:val="120"/>
        </w:numPr>
        <w:spacing w:line="360" w:lineRule="auto"/>
        <w:jc w:val="both"/>
        <w:rPr>
          <w:rFonts w:ascii="Times New Roman" w:hAnsi="Times New Roman" w:cs="Times New Roman"/>
          <w:bCs/>
          <w:color w:val="auto"/>
        </w:rPr>
      </w:pPr>
      <w:r w:rsidRPr="005C1D92">
        <w:rPr>
          <w:rFonts w:ascii="Times New Roman" w:hAnsi="Times New Roman" w:cs="Times New Roman"/>
          <w:bCs/>
          <w:shd w:val="clear" w:color="auto" w:fill="FFFFFF"/>
        </w:rPr>
        <w:t>обучить способам выхода из конфликтной ситуации;</w:t>
      </w:r>
    </w:p>
    <w:p w:rsidR="00110500" w:rsidRPr="005C1D92" w:rsidRDefault="00110500" w:rsidP="005B25E4">
      <w:pPr>
        <w:pStyle w:val="a7"/>
        <w:numPr>
          <w:ilvl w:val="0"/>
          <w:numId w:val="120"/>
        </w:numPr>
        <w:spacing w:line="360" w:lineRule="auto"/>
        <w:jc w:val="both"/>
        <w:rPr>
          <w:rFonts w:ascii="Times New Roman" w:hAnsi="Times New Roman" w:cs="Times New Roman"/>
          <w:bCs/>
          <w:color w:val="auto"/>
        </w:rPr>
      </w:pPr>
      <w:r w:rsidRPr="005C1D92">
        <w:rPr>
          <w:rFonts w:ascii="Times New Roman" w:hAnsi="Times New Roman" w:cs="Times New Roman"/>
          <w:bCs/>
          <w:shd w:val="clear" w:color="auto" w:fill="FFFFFF"/>
        </w:rPr>
        <w:t>отработать ситуации предотвращения конфликтов;</w:t>
      </w:r>
    </w:p>
    <w:p w:rsidR="00110500" w:rsidRPr="005C1D92" w:rsidRDefault="00110500" w:rsidP="005B25E4">
      <w:pPr>
        <w:pStyle w:val="a7"/>
        <w:numPr>
          <w:ilvl w:val="0"/>
          <w:numId w:val="120"/>
        </w:numPr>
        <w:spacing w:line="360" w:lineRule="auto"/>
        <w:jc w:val="both"/>
        <w:rPr>
          <w:rFonts w:ascii="Times New Roman" w:hAnsi="Times New Roman" w:cs="Times New Roman"/>
          <w:bCs/>
          <w:color w:val="auto"/>
        </w:rPr>
      </w:pPr>
      <w:r w:rsidRPr="005C1D92">
        <w:rPr>
          <w:rFonts w:ascii="Times New Roman" w:hAnsi="Times New Roman" w:cs="Times New Roman"/>
          <w:bCs/>
          <w:shd w:val="clear" w:color="auto" w:fill="FFFFFF"/>
        </w:rPr>
        <w:t>закрепить навыки поведения в конфликтной ситуации;</w:t>
      </w:r>
    </w:p>
    <w:p w:rsidR="00110500" w:rsidRPr="005C1D92" w:rsidRDefault="00110500" w:rsidP="005B25E4">
      <w:pPr>
        <w:pStyle w:val="a7"/>
        <w:numPr>
          <w:ilvl w:val="0"/>
          <w:numId w:val="120"/>
        </w:numPr>
        <w:spacing w:line="360" w:lineRule="auto"/>
        <w:jc w:val="both"/>
        <w:rPr>
          <w:rFonts w:ascii="Times New Roman" w:hAnsi="Times New Roman" w:cs="Times New Roman"/>
          <w:bCs/>
          <w:color w:val="auto"/>
        </w:rPr>
      </w:pPr>
      <w:r w:rsidRPr="005C1D92">
        <w:rPr>
          <w:rFonts w:ascii="Times New Roman" w:hAnsi="Times New Roman" w:cs="Times New Roman"/>
          <w:bCs/>
          <w:shd w:val="clear" w:color="auto" w:fill="FFFFFF"/>
        </w:rPr>
        <w:t>снизить уровень конфликтности подростков.</w:t>
      </w:r>
    </w:p>
    <w:p w:rsidR="00110500" w:rsidRPr="00110500" w:rsidRDefault="00110500" w:rsidP="00110500">
      <w:pPr>
        <w:spacing w:line="360" w:lineRule="auto"/>
        <w:ind w:firstLine="709"/>
        <w:jc w:val="both"/>
        <w:rPr>
          <w:rFonts w:ascii="Times New Roman" w:hAnsi="Times New Roman" w:cs="Times New Roman"/>
          <w:bCs/>
          <w:color w:val="auto"/>
        </w:rPr>
      </w:pPr>
      <w:r w:rsidRPr="00110500">
        <w:rPr>
          <w:rFonts w:ascii="Times New Roman" w:hAnsi="Times New Roman" w:cs="Times New Roman"/>
          <w:bCs/>
          <w:shd w:val="clear" w:color="auto" w:fill="FFFFFF"/>
        </w:rPr>
        <w:t>Групповая игра и другие виды совместной деятельности в ходе тренинга вырабатывают необходимые навыки социального взаимодействия, умение подчиняться коллективной дисциплине и в то же время отстаивать свои права. В тренинге создаётся специфический вид эмоционального контакта. Сознание групповой принадлежности, солидарности, товарищеской взаимопомощи даёт подростку чувство благополучия и устойчивости.</w:t>
      </w:r>
    </w:p>
    <w:p w:rsidR="00110500" w:rsidRDefault="00110500" w:rsidP="00110500">
      <w:pPr>
        <w:spacing w:line="360" w:lineRule="auto"/>
        <w:ind w:firstLine="709"/>
        <w:jc w:val="both"/>
        <w:rPr>
          <w:rFonts w:ascii="Times New Roman" w:hAnsi="Times New Roman" w:cs="Times New Roman"/>
          <w:bCs/>
          <w:shd w:val="clear" w:color="auto" w:fill="FFFFFF"/>
        </w:rPr>
      </w:pPr>
      <w:r w:rsidRPr="00110500">
        <w:rPr>
          <w:rFonts w:ascii="Times New Roman" w:hAnsi="Times New Roman" w:cs="Times New Roman"/>
          <w:bCs/>
          <w:shd w:val="clear" w:color="auto" w:fill="FFFFFF"/>
        </w:rPr>
        <w:t>В ходе тренингов коммуникативной компетентности подростков необходимо также уделять внимание вопросам культуры общения и выработке элементарных правил вежливости — повседневному этикету. Очень важно, чтобы современные подростки осознавали, что культура поведения является неотъемлемой составляющей системы межличностного общения. Через ролевое проигрывание успешно отрабатываются навыки культуры общения, усваиваются знания этикета.</w:t>
      </w:r>
    </w:p>
    <w:p w:rsidR="005C1D92" w:rsidRPr="00110500" w:rsidRDefault="005C1D92" w:rsidP="00110500">
      <w:pPr>
        <w:spacing w:line="360" w:lineRule="auto"/>
        <w:ind w:firstLine="709"/>
        <w:jc w:val="both"/>
        <w:rPr>
          <w:rFonts w:ascii="Times New Roman" w:hAnsi="Times New Roman" w:cs="Times New Roman"/>
          <w:bCs/>
          <w:color w:val="auto"/>
        </w:rPr>
      </w:pPr>
    </w:p>
    <w:p w:rsidR="00110500" w:rsidRPr="005C1D92" w:rsidRDefault="00110500" w:rsidP="005C1D92">
      <w:pPr>
        <w:spacing w:line="360" w:lineRule="auto"/>
        <w:jc w:val="center"/>
        <w:rPr>
          <w:rFonts w:ascii="Times New Roman" w:hAnsi="Times New Roman" w:cs="Times New Roman"/>
          <w:b/>
          <w:bCs/>
          <w:color w:val="auto"/>
        </w:rPr>
      </w:pPr>
      <w:r w:rsidRPr="005C1D92">
        <w:rPr>
          <w:rFonts w:ascii="Times New Roman" w:hAnsi="Times New Roman" w:cs="Times New Roman"/>
          <w:b/>
          <w:bCs/>
          <w:shd w:val="clear" w:color="auto" w:fill="FFFFFF"/>
        </w:rPr>
        <w:t>2.1.4.7.Общий приём доказательства</w:t>
      </w:r>
    </w:p>
    <w:p w:rsidR="00110500" w:rsidRPr="00110500" w:rsidRDefault="00110500" w:rsidP="00110500">
      <w:pPr>
        <w:spacing w:line="360" w:lineRule="auto"/>
        <w:ind w:firstLine="709"/>
        <w:jc w:val="both"/>
        <w:rPr>
          <w:rFonts w:ascii="Times New Roman" w:hAnsi="Times New Roman" w:cs="Times New Roman"/>
          <w:bCs/>
          <w:color w:val="auto"/>
        </w:rPr>
      </w:pPr>
      <w:r w:rsidRPr="00110500">
        <w:rPr>
          <w:rFonts w:ascii="Times New Roman" w:hAnsi="Times New Roman" w:cs="Times New Roman"/>
          <w:bCs/>
          <w:shd w:val="clear" w:color="auto" w:fill="FFFFFF"/>
        </w:rPr>
        <w:t>Доказательства могут выступать в процессе обучения в разнообразных функциях</w:t>
      </w:r>
      <w:proofErr w:type="gramStart"/>
      <w:r w:rsidRPr="00110500">
        <w:rPr>
          <w:rFonts w:ascii="Times New Roman" w:hAnsi="Times New Roman" w:cs="Times New Roman"/>
          <w:bCs/>
          <w:shd w:val="clear" w:color="auto" w:fill="FFFFFF"/>
        </w:rPr>
        <w:t>.</w:t>
      </w:r>
      <w:proofErr w:type="gramEnd"/>
      <w:r w:rsidRPr="00110500">
        <w:rPr>
          <w:rFonts w:ascii="Times New Roman" w:hAnsi="Times New Roman" w:cs="Times New Roman"/>
          <w:bCs/>
          <w:shd w:val="clear" w:color="auto" w:fill="FFFFFF"/>
        </w:rPr>
        <w:t xml:space="preserve"> </w:t>
      </w:r>
      <w:proofErr w:type="gramStart"/>
      <w:r w:rsidRPr="00110500">
        <w:rPr>
          <w:rFonts w:ascii="Times New Roman" w:hAnsi="Times New Roman" w:cs="Times New Roman"/>
          <w:bCs/>
          <w:shd w:val="clear" w:color="auto" w:fill="FFFFFF"/>
        </w:rPr>
        <w:t>к</w:t>
      </w:r>
      <w:proofErr w:type="gramEnd"/>
      <w:r w:rsidRPr="00110500">
        <w:rPr>
          <w:rFonts w:ascii="Times New Roman" w:hAnsi="Times New Roman" w:cs="Times New Roman"/>
          <w:bCs/>
          <w:shd w:val="clear" w:color="auto" w:fill="FFFFFF"/>
        </w:rPr>
        <w:t>ак средство развития логического мышления обучающихся; как приём активизации мыслительной деятельности; как особый способ организации усвоения знаний; иногда как единственно возможная форма адекватной передачи определённого содержания, обеспечивающая последовательность и непротиворечивость выводов; как средство формирования и проявления поисковых, творческих умений и навыков учащихся.</w:t>
      </w:r>
    </w:p>
    <w:p w:rsidR="00110500" w:rsidRPr="00110500" w:rsidRDefault="00110500" w:rsidP="00110500">
      <w:pPr>
        <w:spacing w:line="360" w:lineRule="auto"/>
        <w:ind w:firstLine="709"/>
        <w:jc w:val="both"/>
        <w:rPr>
          <w:rFonts w:ascii="Times New Roman" w:hAnsi="Times New Roman" w:cs="Times New Roman"/>
          <w:bCs/>
          <w:color w:val="auto"/>
        </w:rPr>
      </w:pPr>
      <w:r w:rsidRPr="00110500">
        <w:rPr>
          <w:rFonts w:ascii="Times New Roman" w:hAnsi="Times New Roman" w:cs="Times New Roman"/>
          <w:bCs/>
          <w:shd w:val="clear" w:color="auto" w:fill="FFFFFF"/>
        </w:rPr>
        <w:t>Понятие доказательства и его структурные элементы рассматривают с двух точек зрения</w:t>
      </w:r>
      <w:proofErr w:type="gramStart"/>
      <w:r w:rsidRPr="00110500">
        <w:rPr>
          <w:rFonts w:ascii="Times New Roman" w:hAnsi="Times New Roman" w:cs="Times New Roman"/>
          <w:bCs/>
          <w:shd w:val="clear" w:color="auto" w:fill="FFFFFF"/>
        </w:rPr>
        <w:t>.</w:t>
      </w:r>
      <w:proofErr w:type="gramEnd"/>
      <w:r w:rsidRPr="00110500">
        <w:rPr>
          <w:rFonts w:ascii="Times New Roman" w:hAnsi="Times New Roman" w:cs="Times New Roman"/>
          <w:bCs/>
          <w:shd w:val="clear" w:color="auto" w:fill="FFFFFF"/>
        </w:rPr>
        <w:t xml:space="preserve"> </w:t>
      </w:r>
      <w:proofErr w:type="gramStart"/>
      <w:r w:rsidRPr="00110500">
        <w:rPr>
          <w:rFonts w:ascii="Times New Roman" w:hAnsi="Times New Roman" w:cs="Times New Roman"/>
          <w:bCs/>
          <w:shd w:val="clear" w:color="auto" w:fill="FFFFFF"/>
        </w:rPr>
        <w:t>к</w:t>
      </w:r>
      <w:proofErr w:type="gramEnd"/>
      <w:r w:rsidRPr="00110500">
        <w:rPr>
          <w:rFonts w:ascii="Times New Roman" w:hAnsi="Times New Roman" w:cs="Times New Roman"/>
          <w:bCs/>
          <w:shd w:val="clear" w:color="auto" w:fill="FFFFFF"/>
        </w:rPr>
        <w:t>ак результат и как процесс. Обучение доказательству в школе предполагает формирование умений по решению следующих задач.</w:t>
      </w:r>
    </w:p>
    <w:p w:rsidR="00110500" w:rsidRPr="005C1D92" w:rsidRDefault="00110500" w:rsidP="005B25E4">
      <w:pPr>
        <w:pStyle w:val="a7"/>
        <w:numPr>
          <w:ilvl w:val="0"/>
          <w:numId w:val="121"/>
        </w:numPr>
        <w:spacing w:line="360" w:lineRule="auto"/>
        <w:jc w:val="both"/>
        <w:rPr>
          <w:rFonts w:ascii="Times New Roman" w:hAnsi="Times New Roman" w:cs="Times New Roman"/>
          <w:bCs/>
          <w:color w:val="auto"/>
        </w:rPr>
      </w:pPr>
      <w:r w:rsidRPr="005C1D92">
        <w:rPr>
          <w:rFonts w:ascii="Times New Roman" w:hAnsi="Times New Roman" w:cs="Times New Roman"/>
          <w:bCs/>
          <w:shd w:val="clear" w:color="auto" w:fill="FFFFFF"/>
        </w:rPr>
        <w:t>анализ и воспроизведение готовых доказательств;</w:t>
      </w:r>
    </w:p>
    <w:p w:rsidR="00110500" w:rsidRPr="005C1D92" w:rsidRDefault="00110500" w:rsidP="005B25E4">
      <w:pPr>
        <w:pStyle w:val="a7"/>
        <w:numPr>
          <w:ilvl w:val="0"/>
          <w:numId w:val="121"/>
        </w:numPr>
        <w:spacing w:line="360" w:lineRule="auto"/>
        <w:jc w:val="both"/>
        <w:rPr>
          <w:rFonts w:ascii="Times New Roman" w:hAnsi="Times New Roman" w:cs="Times New Roman"/>
          <w:bCs/>
          <w:color w:val="auto"/>
        </w:rPr>
      </w:pPr>
      <w:r w:rsidRPr="005C1D92">
        <w:rPr>
          <w:rFonts w:ascii="Times New Roman" w:hAnsi="Times New Roman" w:cs="Times New Roman"/>
          <w:bCs/>
          <w:shd w:val="clear" w:color="auto" w:fill="FFFFFF"/>
        </w:rPr>
        <w:t>опровержение предложенных доказательств;</w:t>
      </w:r>
    </w:p>
    <w:p w:rsidR="00110500" w:rsidRPr="005C1D92" w:rsidRDefault="00110500" w:rsidP="005B25E4">
      <w:pPr>
        <w:pStyle w:val="a7"/>
        <w:numPr>
          <w:ilvl w:val="0"/>
          <w:numId w:val="121"/>
        </w:numPr>
        <w:spacing w:line="360" w:lineRule="auto"/>
        <w:jc w:val="both"/>
        <w:rPr>
          <w:rFonts w:ascii="Times New Roman" w:hAnsi="Times New Roman" w:cs="Times New Roman"/>
          <w:bCs/>
          <w:color w:val="auto"/>
        </w:rPr>
      </w:pPr>
      <w:r w:rsidRPr="005C1D92">
        <w:rPr>
          <w:rFonts w:ascii="Times New Roman" w:hAnsi="Times New Roman" w:cs="Times New Roman"/>
          <w:bCs/>
          <w:shd w:val="clear" w:color="auto" w:fill="FFFFFF"/>
        </w:rPr>
        <w:t>самостоятельный поиск, конструирование и осуществление доказательства.</w:t>
      </w:r>
    </w:p>
    <w:p w:rsidR="00110500" w:rsidRPr="00110500" w:rsidRDefault="00110500" w:rsidP="005C1D92">
      <w:pPr>
        <w:spacing w:line="360" w:lineRule="auto"/>
        <w:ind w:firstLine="709"/>
        <w:jc w:val="both"/>
        <w:rPr>
          <w:rFonts w:ascii="Times New Roman" w:hAnsi="Times New Roman" w:cs="Times New Roman"/>
          <w:bCs/>
          <w:color w:val="auto"/>
        </w:rPr>
      </w:pPr>
      <w:r w:rsidRPr="00110500">
        <w:rPr>
          <w:rFonts w:ascii="Times New Roman" w:hAnsi="Times New Roman" w:cs="Times New Roman"/>
          <w:bCs/>
          <w:shd w:val="clear" w:color="auto" w:fill="FFFFFF"/>
        </w:rPr>
        <w:lastRenderedPageBreak/>
        <w:t xml:space="preserve">Необходимость использования </w:t>
      </w:r>
      <w:proofErr w:type="gramStart"/>
      <w:r w:rsidRPr="00110500">
        <w:rPr>
          <w:rFonts w:ascii="Times New Roman" w:hAnsi="Times New Roman" w:cs="Times New Roman"/>
          <w:bCs/>
          <w:shd w:val="clear" w:color="auto" w:fill="FFFFFF"/>
        </w:rPr>
        <w:t>обучающимися</w:t>
      </w:r>
      <w:proofErr w:type="gramEnd"/>
      <w:r w:rsidRPr="00110500">
        <w:rPr>
          <w:rFonts w:ascii="Times New Roman" w:hAnsi="Times New Roman" w:cs="Times New Roman"/>
          <w:bCs/>
          <w:shd w:val="clear" w:color="auto" w:fill="FFFFFF"/>
        </w:rPr>
        <w:t xml:space="preserve"> доказательства возникает в ситуациях,</w:t>
      </w:r>
      <w:r w:rsidR="005C1D92">
        <w:rPr>
          <w:rFonts w:ascii="Times New Roman" w:hAnsi="Times New Roman" w:cs="Times New Roman"/>
          <w:bCs/>
          <w:shd w:val="clear" w:color="auto" w:fill="FFFFFF"/>
        </w:rPr>
        <w:t xml:space="preserve"> </w:t>
      </w:r>
      <w:r w:rsidRPr="00110500">
        <w:rPr>
          <w:rFonts w:ascii="Times New Roman" w:hAnsi="Times New Roman" w:cs="Times New Roman"/>
          <w:bCs/>
          <w:shd w:val="clear" w:color="auto" w:fill="FFFFFF"/>
        </w:rPr>
        <w:t>ко</w:t>
      </w:r>
      <w:r w:rsidR="005C1D92">
        <w:rPr>
          <w:rFonts w:ascii="Times New Roman" w:hAnsi="Times New Roman" w:cs="Times New Roman"/>
          <w:bCs/>
          <w:shd w:val="clear" w:color="auto" w:fill="FFFFFF"/>
        </w:rPr>
        <w:t>гда:</w:t>
      </w:r>
    </w:p>
    <w:p w:rsidR="00110500" w:rsidRPr="005C1D92" w:rsidRDefault="00110500" w:rsidP="005B25E4">
      <w:pPr>
        <w:pStyle w:val="a7"/>
        <w:numPr>
          <w:ilvl w:val="0"/>
          <w:numId w:val="122"/>
        </w:numPr>
        <w:spacing w:line="360" w:lineRule="auto"/>
        <w:jc w:val="both"/>
        <w:rPr>
          <w:rFonts w:ascii="Times New Roman" w:hAnsi="Times New Roman" w:cs="Times New Roman"/>
          <w:bCs/>
          <w:color w:val="auto"/>
        </w:rPr>
      </w:pPr>
      <w:r w:rsidRPr="005C1D92">
        <w:rPr>
          <w:rFonts w:ascii="Times New Roman" w:hAnsi="Times New Roman" w:cs="Times New Roman"/>
          <w:bCs/>
          <w:shd w:val="clear" w:color="auto" w:fill="FFFFFF"/>
        </w:rPr>
        <w:t xml:space="preserve">учитель сам формулирует то или иное положение и предлагает </w:t>
      </w:r>
      <w:proofErr w:type="gramStart"/>
      <w:r w:rsidRPr="005C1D92">
        <w:rPr>
          <w:rFonts w:ascii="Times New Roman" w:hAnsi="Times New Roman" w:cs="Times New Roman"/>
          <w:bCs/>
          <w:shd w:val="clear" w:color="auto" w:fill="FFFFFF"/>
        </w:rPr>
        <w:t>обучающимся</w:t>
      </w:r>
      <w:proofErr w:type="gramEnd"/>
      <w:r w:rsidRPr="005C1D92">
        <w:rPr>
          <w:rFonts w:ascii="Times New Roman" w:hAnsi="Times New Roman" w:cs="Times New Roman"/>
          <w:bCs/>
          <w:shd w:val="clear" w:color="auto" w:fill="FFFFFF"/>
        </w:rPr>
        <w:t xml:space="preserve"> доказать его;</w:t>
      </w:r>
    </w:p>
    <w:p w:rsidR="00110500" w:rsidRPr="005C1D92" w:rsidRDefault="00110500" w:rsidP="005B25E4">
      <w:pPr>
        <w:pStyle w:val="a7"/>
        <w:numPr>
          <w:ilvl w:val="0"/>
          <w:numId w:val="122"/>
        </w:numPr>
        <w:spacing w:line="360" w:lineRule="auto"/>
        <w:jc w:val="both"/>
        <w:rPr>
          <w:rFonts w:ascii="Times New Roman" w:hAnsi="Times New Roman" w:cs="Times New Roman"/>
          <w:bCs/>
          <w:color w:val="auto"/>
        </w:rPr>
      </w:pPr>
      <w:r w:rsidRPr="005C1D92">
        <w:rPr>
          <w:rFonts w:ascii="Times New Roman" w:hAnsi="Times New Roman" w:cs="Times New Roman"/>
          <w:bCs/>
          <w:shd w:val="clear" w:color="auto" w:fill="FFFFFF"/>
        </w:rPr>
        <w:t xml:space="preserve">учитель ставит проблему, в ходе решения которой у </w:t>
      </w:r>
      <w:proofErr w:type="gramStart"/>
      <w:r w:rsidRPr="005C1D92">
        <w:rPr>
          <w:rFonts w:ascii="Times New Roman" w:hAnsi="Times New Roman" w:cs="Times New Roman"/>
          <w:bCs/>
          <w:shd w:val="clear" w:color="auto" w:fill="FFFFFF"/>
        </w:rPr>
        <w:t>обучающихся</w:t>
      </w:r>
      <w:proofErr w:type="gramEnd"/>
      <w:r w:rsidRPr="005C1D92">
        <w:rPr>
          <w:rFonts w:ascii="Times New Roman" w:hAnsi="Times New Roman" w:cs="Times New Roman"/>
          <w:bCs/>
          <w:shd w:val="clear" w:color="auto" w:fill="FFFFFF"/>
        </w:rPr>
        <w:t xml:space="preserve"> возникает потребность доказать правильность (истинность) выбранного пути решения.</w:t>
      </w:r>
    </w:p>
    <w:p w:rsidR="00110500" w:rsidRPr="00110500" w:rsidRDefault="00110500" w:rsidP="00110500">
      <w:pPr>
        <w:spacing w:line="360" w:lineRule="auto"/>
        <w:ind w:firstLine="709"/>
        <w:jc w:val="both"/>
        <w:rPr>
          <w:rFonts w:ascii="Times New Roman" w:hAnsi="Times New Roman" w:cs="Times New Roman"/>
          <w:bCs/>
          <w:color w:val="auto"/>
        </w:rPr>
      </w:pPr>
      <w:r w:rsidRPr="00110500">
        <w:rPr>
          <w:rFonts w:ascii="Times New Roman" w:hAnsi="Times New Roman" w:cs="Times New Roman"/>
          <w:bCs/>
          <w:shd w:val="clear" w:color="auto" w:fill="FFFFFF"/>
        </w:rPr>
        <w:t>В этих случаях для выполнения предлагаемых заданий обучающийся должен владеть деятельностью доказательства как одним из универсальных логических приёмов мышления.</w:t>
      </w:r>
    </w:p>
    <w:p w:rsidR="00110500" w:rsidRPr="00110500" w:rsidRDefault="00110500" w:rsidP="00110500">
      <w:pPr>
        <w:spacing w:line="360" w:lineRule="auto"/>
        <w:ind w:firstLine="709"/>
        <w:jc w:val="both"/>
        <w:rPr>
          <w:rFonts w:ascii="Times New Roman" w:hAnsi="Times New Roman" w:cs="Times New Roman"/>
          <w:bCs/>
          <w:color w:val="auto"/>
        </w:rPr>
      </w:pPr>
      <w:r w:rsidRPr="00110500">
        <w:rPr>
          <w:rFonts w:ascii="Times New Roman" w:hAnsi="Times New Roman" w:cs="Times New Roman"/>
          <w:bCs/>
          <w:shd w:val="clear" w:color="auto" w:fill="FFFFFF"/>
        </w:rPr>
        <w:t>Доказательство в широком смысле — это процедура, с помощью которой устанавливается истинность какого-либо суждения. Суть доказательства состоит в соотнесении суждения, истинность которого доказывается, либо с реальным положением вещей, либо с другими суждениями, истинность которых несомненна или уже доказана.</w:t>
      </w:r>
    </w:p>
    <w:p w:rsidR="00110500" w:rsidRPr="00110500" w:rsidRDefault="00110500" w:rsidP="00110500">
      <w:pPr>
        <w:spacing w:line="360" w:lineRule="auto"/>
        <w:ind w:firstLine="709"/>
        <w:jc w:val="both"/>
        <w:rPr>
          <w:rFonts w:ascii="Times New Roman" w:hAnsi="Times New Roman" w:cs="Times New Roman"/>
          <w:bCs/>
          <w:color w:val="auto"/>
        </w:rPr>
      </w:pPr>
      <w:r w:rsidRPr="00110500">
        <w:rPr>
          <w:rFonts w:ascii="Times New Roman" w:hAnsi="Times New Roman" w:cs="Times New Roman"/>
          <w:bCs/>
          <w:shd w:val="clear" w:color="auto" w:fill="FFFFFF"/>
        </w:rPr>
        <w:t>Любое доказательство включает:</w:t>
      </w:r>
    </w:p>
    <w:p w:rsidR="00110500" w:rsidRPr="005C1D92" w:rsidRDefault="00110500" w:rsidP="005B25E4">
      <w:pPr>
        <w:pStyle w:val="a7"/>
        <w:numPr>
          <w:ilvl w:val="0"/>
          <w:numId w:val="123"/>
        </w:numPr>
        <w:spacing w:line="360" w:lineRule="auto"/>
        <w:jc w:val="both"/>
        <w:rPr>
          <w:rFonts w:ascii="Times New Roman" w:hAnsi="Times New Roman" w:cs="Times New Roman"/>
          <w:bCs/>
          <w:color w:val="auto"/>
        </w:rPr>
      </w:pPr>
      <w:r w:rsidRPr="005C1D92">
        <w:rPr>
          <w:rFonts w:ascii="Times New Roman" w:hAnsi="Times New Roman" w:cs="Times New Roman"/>
          <w:bCs/>
          <w:i/>
          <w:iCs/>
          <w:shd w:val="clear" w:color="auto" w:fill="FFFFFF"/>
        </w:rPr>
        <w:t>тезис</w:t>
      </w:r>
      <w:r w:rsidRPr="005C1D92">
        <w:rPr>
          <w:rFonts w:ascii="Times New Roman" w:hAnsi="Times New Roman" w:cs="Times New Roman"/>
          <w:bCs/>
          <w:shd w:val="clear" w:color="auto" w:fill="FFFFFF"/>
        </w:rPr>
        <w:t xml:space="preserve"> — суждение (утверждение), истинность которого доказывается;</w:t>
      </w:r>
    </w:p>
    <w:p w:rsidR="00110500" w:rsidRPr="005C1D92" w:rsidRDefault="00110500" w:rsidP="005B25E4">
      <w:pPr>
        <w:pStyle w:val="a7"/>
        <w:numPr>
          <w:ilvl w:val="0"/>
          <w:numId w:val="123"/>
        </w:numPr>
        <w:spacing w:line="360" w:lineRule="auto"/>
        <w:jc w:val="both"/>
        <w:rPr>
          <w:rFonts w:ascii="Times New Roman" w:hAnsi="Times New Roman" w:cs="Times New Roman"/>
          <w:bCs/>
          <w:color w:val="auto"/>
        </w:rPr>
      </w:pPr>
      <w:r w:rsidRPr="005C1D92">
        <w:rPr>
          <w:rFonts w:ascii="Times New Roman" w:hAnsi="Times New Roman" w:cs="Times New Roman"/>
          <w:bCs/>
          <w:i/>
          <w:iCs/>
          <w:shd w:val="clear" w:color="auto" w:fill="FFFFFF"/>
        </w:rPr>
        <w:t>аргументы</w:t>
      </w:r>
      <w:r w:rsidRPr="005C1D92">
        <w:rPr>
          <w:rFonts w:ascii="Times New Roman" w:hAnsi="Times New Roman" w:cs="Times New Roman"/>
          <w:bCs/>
          <w:shd w:val="clear" w:color="auto" w:fill="FFFFFF"/>
        </w:rPr>
        <w:t xml:space="preserve"> (основания, доводы) — используемые в доказательстве уже известные удостоверенные факты, определения исходных понятий, аксиомы, утверждения, из которых необходимо следует истинность доказываемого тезиса;</w:t>
      </w:r>
    </w:p>
    <w:p w:rsidR="00110500" w:rsidRPr="005C1D92" w:rsidRDefault="00110500" w:rsidP="005B25E4">
      <w:pPr>
        <w:pStyle w:val="a7"/>
        <w:numPr>
          <w:ilvl w:val="0"/>
          <w:numId w:val="123"/>
        </w:numPr>
        <w:spacing w:line="360" w:lineRule="auto"/>
        <w:jc w:val="both"/>
        <w:rPr>
          <w:rFonts w:ascii="Times New Roman" w:hAnsi="Times New Roman" w:cs="Times New Roman"/>
          <w:bCs/>
          <w:color w:val="auto"/>
        </w:rPr>
      </w:pPr>
      <w:r w:rsidRPr="005C1D92">
        <w:rPr>
          <w:rFonts w:ascii="Times New Roman" w:hAnsi="Times New Roman" w:cs="Times New Roman"/>
          <w:bCs/>
          <w:i/>
          <w:iCs/>
          <w:shd w:val="clear" w:color="auto" w:fill="FFFFFF"/>
        </w:rPr>
        <w:t>демонстрация</w:t>
      </w:r>
      <w:r w:rsidRPr="005C1D92">
        <w:rPr>
          <w:rFonts w:ascii="Times New Roman" w:hAnsi="Times New Roman" w:cs="Times New Roman"/>
          <w:bCs/>
          <w:shd w:val="clear" w:color="auto" w:fill="FFFFFF"/>
        </w:rPr>
        <w:t xml:space="preserve"> — последовательность умозаключений — рассуждений, в ходе которых из одного или нескольких аргументов (оснований) выводится новое суждение, логически вытекающее из аргументов и называемое заключением; это и есть доказываемый тезис.</w:t>
      </w:r>
    </w:p>
    <w:p w:rsidR="00110500" w:rsidRDefault="00110500" w:rsidP="00110500">
      <w:pPr>
        <w:spacing w:line="360" w:lineRule="auto"/>
        <w:ind w:firstLine="709"/>
        <w:jc w:val="both"/>
        <w:rPr>
          <w:rFonts w:ascii="Times New Roman" w:hAnsi="Times New Roman" w:cs="Times New Roman"/>
          <w:bCs/>
          <w:shd w:val="clear" w:color="auto" w:fill="FFFFFF"/>
        </w:rPr>
      </w:pPr>
      <w:r w:rsidRPr="00110500">
        <w:rPr>
          <w:rFonts w:ascii="Times New Roman" w:hAnsi="Times New Roman" w:cs="Times New Roman"/>
          <w:bCs/>
          <w:shd w:val="clear" w:color="auto" w:fill="FFFFFF"/>
        </w:rPr>
        <w:t xml:space="preserve">В целях обеспечения освоения </w:t>
      </w:r>
      <w:proofErr w:type="gramStart"/>
      <w:r w:rsidRPr="00110500">
        <w:rPr>
          <w:rFonts w:ascii="Times New Roman" w:hAnsi="Times New Roman" w:cs="Times New Roman"/>
          <w:bCs/>
          <w:shd w:val="clear" w:color="auto" w:fill="FFFFFF"/>
        </w:rPr>
        <w:t>обучающимися</w:t>
      </w:r>
      <w:proofErr w:type="gramEnd"/>
      <w:r w:rsidRPr="00110500">
        <w:rPr>
          <w:rFonts w:ascii="Times New Roman" w:hAnsi="Times New Roman" w:cs="Times New Roman"/>
          <w:bCs/>
          <w:shd w:val="clear" w:color="auto" w:fill="FFFFFF"/>
        </w:rPr>
        <w:t xml:space="preserve"> деятельности доказательства в работе учителей, наряду с обучением школьников конкретному доказательству тех или иных теорем, особое внимание должно уделяться вооружению обучающихся обобщённым умением доказывать.</w:t>
      </w:r>
    </w:p>
    <w:p w:rsidR="005C1D92" w:rsidRPr="00110500" w:rsidRDefault="005C1D92" w:rsidP="00110500">
      <w:pPr>
        <w:spacing w:line="360" w:lineRule="auto"/>
        <w:ind w:firstLine="709"/>
        <w:jc w:val="both"/>
        <w:rPr>
          <w:rFonts w:ascii="Times New Roman" w:hAnsi="Times New Roman" w:cs="Times New Roman"/>
          <w:bCs/>
          <w:color w:val="auto"/>
        </w:rPr>
      </w:pPr>
    </w:p>
    <w:p w:rsidR="00110500" w:rsidRPr="005C1D92" w:rsidRDefault="00110500" w:rsidP="005C1D92">
      <w:pPr>
        <w:spacing w:line="360" w:lineRule="auto"/>
        <w:jc w:val="center"/>
        <w:rPr>
          <w:rFonts w:ascii="Times New Roman" w:hAnsi="Times New Roman" w:cs="Times New Roman"/>
          <w:b/>
          <w:bCs/>
          <w:color w:val="auto"/>
        </w:rPr>
      </w:pPr>
      <w:r w:rsidRPr="005C1D92">
        <w:rPr>
          <w:rFonts w:ascii="Times New Roman" w:hAnsi="Times New Roman" w:cs="Times New Roman"/>
          <w:b/>
          <w:bCs/>
          <w:shd w:val="clear" w:color="auto" w:fill="FFFFFF"/>
        </w:rPr>
        <w:t>2.1.4.8.Рефлексия</w:t>
      </w:r>
    </w:p>
    <w:p w:rsidR="00110500" w:rsidRPr="00110500" w:rsidRDefault="00110500" w:rsidP="00110500">
      <w:pPr>
        <w:spacing w:line="360" w:lineRule="auto"/>
        <w:ind w:firstLine="709"/>
        <w:jc w:val="both"/>
        <w:rPr>
          <w:rFonts w:ascii="Times New Roman" w:eastAsiaTheme="minorHAnsi" w:hAnsi="Times New Roman" w:cs="Times New Roman"/>
          <w:bCs/>
          <w:i/>
          <w:iCs/>
          <w:color w:val="auto"/>
          <w:lang w:eastAsia="en-US"/>
        </w:rPr>
      </w:pPr>
      <w:r w:rsidRPr="00110500">
        <w:rPr>
          <w:rFonts w:ascii="Times New Roman" w:eastAsiaTheme="minorHAnsi" w:hAnsi="Times New Roman" w:cs="Times New Roman"/>
          <w:bCs/>
          <w:shd w:val="clear" w:color="auto" w:fill="FFFFFF"/>
          <w:lang w:eastAsia="en-US"/>
        </w:rPr>
        <w:t xml:space="preserve">В наиболее широком значении </w:t>
      </w:r>
      <w:r w:rsidRPr="00110500">
        <w:rPr>
          <w:rFonts w:ascii="Times New Roman" w:eastAsiaTheme="minorHAnsi" w:hAnsi="Times New Roman" w:cs="Times New Roman"/>
          <w:bCs/>
          <w:i/>
          <w:iCs/>
          <w:shd w:val="clear" w:color="auto" w:fill="FFFFFF"/>
          <w:lang w:eastAsia="en-US"/>
        </w:rPr>
        <w:t>рефлексия рассматривается как специфически человеческая способность, которая позволяет субъекту делать собственные мысли, эмоциональные состояния, действия и межличностные отношения предметом специального рассмотрения (анализа и оценки) и практического преобразования.</w:t>
      </w:r>
      <w:r w:rsidRPr="00110500">
        <w:rPr>
          <w:rFonts w:ascii="Times New Roman" w:eastAsiaTheme="minorHAnsi" w:hAnsi="Times New Roman" w:cs="Times New Roman"/>
          <w:bCs/>
          <w:shd w:val="clear" w:color="auto" w:fill="FFFFFF"/>
          <w:lang w:eastAsia="en-US"/>
        </w:rPr>
        <w:t xml:space="preserve"> Задача рефлексии — осознание внешнего и внутреннего опыта субъекта и его отражение в той или иной форме.</w:t>
      </w:r>
    </w:p>
    <w:p w:rsidR="00110500" w:rsidRPr="00110500" w:rsidRDefault="00110500" w:rsidP="00110500">
      <w:pPr>
        <w:spacing w:line="360" w:lineRule="auto"/>
        <w:ind w:firstLine="709"/>
        <w:jc w:val="both"/>
        <w:rPr>
          <w:rFonts w:ascii="Times New Roman" w:hAnsi="Times New Roman" w:cs="Times New Roman"/>
          <w:bCs/>
          <w:color w:val="auto"/>
        </w:rPr>
      </w:pPr>
      <w:r w:rsidRPr="00110500">
        <w:rPr>
          <w:rFonts w:ascii="Times New Roman" w:hAnsi="Times New Roman" w:cs="Times New Roman"/>
          <w:bCs/>
          <w:shd w:val="clear" w:color="auto" w:fill="FFFFFF"/>
        </w:rPr>
        <w:t xml:space="preserve">Выделяются </w:t>
      </w:r>
      <w:r w:rsidRPr="00110500">
        <w:rPr>
          <w:rFonts w:ascii="Times New Roman" w:hAnsi="Times New Roman" w:cs="Times New Roman"/>
          <w:bCs/>
          <w:i/>
          <w:iCs/>
          <w:shd w:val="clear" w:color="auto" w:fill="FFFFFF"/>
        </w:rPr>
        <w:t>три основные сферы</w:t>
      </w:r>
      <w:r w:rsidRPr="00110500">
        <w:rPr>
          <w:rFonts w:ascii="Times New Roman" w:hAnsi="Times New Roman" w:cs="Times New Roman"/>
          <w:bCs/>
          <w:shd w:val="clear" w:color="auto" w:fill="FFFFFF"/>
        </w:rPr>
        <w:t xml:space="preserve"> существования рефлексии. Во-первых, это </w:t>
      </w:r>
      <w:r w:rsidRPr="00110500">
        <w:rPr>
          <w:rFonts w:ascii="Times New Roman" w:hAnsi="Times New Roman" w:cs="Times New Roman"/>
          <w:bCs/>
          <w:i/>
          <w:iCs/>
          <w:shd w:val="clear" w:color="auto" w:fill="FFFFFF"/>
        </w:rPr>
        <w:t>сфера коммуникации и кооперации</w:t>
      </w:r>
      <w:r w:rsidRPr="00110500">
        <w:rPr>
          <w:rFonts w:ascii="Times New Roman" w:hAnsi="Times New Roman" w:cs="Times New Roman"/>
          <w:bCs/>
          <w:shd w:val="clear" w:color="auto" w:fill="FFFFFF"/>
        </w:rPr>
        <w:t xml:space="preserve">, где рефлексия является механизмом выхода в позицию «над» и </w:t>
      </w:r>
      <w:r w:rsidRPr="00110500">
        <w:rPr>
          <w:rFonts w:ascii="Times New Roman" w:hAnsi="Times New Roman" w:cs="Times New Roman"/>
          <w:bCs/>
          <w:shd w:val="clear" w:color="auto" w:fill="FFFFFF"/>
        </w:rPr>
        <w:lastRenderedPageBreak/>
        <w:t>позицию «вне» — позиции, обеспечивающие координацию действий и организацию взаимопонимания партнёров. В этом контексте рефлексивные действия необходимы для того, чтобы опознать задачу как новую, выяснить, каких средств недостаёт для её решения, и ответить на первый вопрос самообучения: чему учиться?</w:t>
      </w:r>
    </w:p>
    <w:p w:rsidR="00110500" w:rsidRPr="00110500" w:rsidRDefault="00110500" w:rsidP="00110500">
      <w:pPr>
        <w:spacing w:line="360" w:lineRule="auto"/>
        <w:ind w:firstLine="709"/>
        <w:jc w:val="both"/>
        <w:rPr>
          <w:rFonts w:ascii="Times New Roman" w:hAnsi="Times New Roman" w:cs="Times New Roman"/>
          <w:bCs/>
          <w:color w:val="auto"/>
        </w:rPr>
      </w:pPr>
      <w:r w:rsidRPr="00110500">
        <w:rPr>
          <w:rFonts w:ascii="Times New Roman" w:hAnsi="Times New Roman" w:cs="Times New Roman"/>
          <w:bCs/>
          <w:shd w:val="clear" w:color="auto" w:fill="FFFFFF"/>
        </w:rPr>
        <w:t xml:space="preserve">Во-вторых, это </w:t>
      </w:r>
      <w:r w:rsidRPr="00110500">
        <w:rPr>
          <w:rFonts w:ascii="Times New Roman" w:hAnsi="Times New Roman" w:cs="Times New Roman"/>
          <w:bCs/>
          <w:i/>
          <w:iCs/>
          <w:shd w:val="clear" w:color="auto" w:fill="FFFFFF"/>
        </w:rPr>
        <w:t>сфера мыслительных процессов,</w:t>
      </w:r>
      <w:r w:rsidRPr="00110500">
        <w:rPr>
          <w:rFonts w:ascii="Times New Roman" w:hAnsi="Times New Roman" w:cs="Times New Roman"/>
          <w:bCs/>
          <w:shd w:val="clear" w:color="auto" w:fill="FFFFFF"/>
        </w:rPr>
        <w:t xml:space="preserve"> направленных на решение задач: здесь рефлексия нужна для осознания субъектом совершаемых действий и выделения их оснований. В рамках исследований этой сферы и сформировалось широко распространённое понимание феномена рефлексии в качестве направленности мышления на самоё себя, на собственные процессы и собственные продукты.</w:t>
      </w:r>
    </w:p>
    <w:p w:rsidR="00110500" w:rsidRPr="00110500" w:rsidRDefault="00110500" w:rsidP="00110500">
      <w:pPr>
        <w:spacing w:line="360" w:lineRule="auto"/>
        <w:ind w:firstLine="709"/>
        <w:jc w:val="both"/>
        <w:rPr>
          <w:rFonts w:ascii="Times New Roman" w:hAnsi="Times New Roman" w:cs="Times New Roman"/>
          <w:bCs/>
          <w:color w:val="auto"/>
        </w:rPr>
      </w:pPr>
      <w:r w:rsidRPr="00110500">
        <w:rPr>
          <w:rFonts w:ascii="Times New Roman" w:hAnsi="Times New Roman" w:cs="Times New Roman"/>
          <w:bCs/>
          <w:shd w:val="clear" w:color="auto" w:fill="FFFFFF"/>
        </w:rPr>
        <w:t xml:space="preserve">В-третьих, это </w:t>
      </w:r>
      <w:r w:rsidRPr="00110500">
        <w:rPr>
          <w:rFonts w:ascii="Times New Roman" w:hAnsi="Times New Roman" w:cs="Times New Roman"/>
          <w:bCs/>
          <w:i/>
          <w:iCs/>
          <w:shd w:val="clear" w:color="auto" w:fill="FFFFFF"/>
        </w:rPr>
        <w:t>сфера самосознания</w:t>
      </w:r>
      <w:r w:rsidRPr="00110500">
        <w:rPr>
          <w:rFonts w:ascii="Times New Roman" w:hAnsi="Times New Roman" w:cs="Times New Roman"/>
          <w:bCs/>
          <w:shd w:val="clear" w:color="auto" w:fill="FFFFFF"/>
        </w:rPr>
        <w:t>, нуждающаяся в рефлексии при самоопределении внутренних ориентиров и способов разграничения Я и не-Я. В конкретно-практическом плане развитая способность обучающихся к рефлексии своих действий предполагает осознание ими всех компонентов учебной деятельности:</w:t>
      </w:r>
    </w:p>
    <w:p w:rsidR="00110500" w:rsidRPr="002B6EE6" w:rsidRDefault="00110500" w:rsidP="0056052E">
      <w:pPr>
        <w:pStyle w:val="a7"/>
        <w:numPr>
          <w:ilvl w:val="0"/>
          <w:numId w:val="210"/>
        </w:numPr>
        <w:spacing w:line="360" w:lineRule="auto"/>
        <w:jc w:val="both"/>
        <w:rPr>
          <w:rFonts w:ascii="Times New Roman" w:hAnsi="Times New Roman" w:cs="Times New Roman"/>
          <w:bCs/>
          <w:color w:val="auto"/>
        </w:rPr>
      </w:pPr>
      <w:r w:rsidRPr="002B6EE6">
        <w:rPr>
          <w:rFonts w:ascii="Times New Roman" w:hAnsi="Times New Roman" w:cs="Times New Roman"/>
          <w:bCs/>
          <w:shd w:val="clear" w:color="auto" w:fill="FFFFFF"/>
        </w:rPr>
        <w:t>осознание учебной задачи (что такое задача? какие шаги необходимо осуществить для решения любой задачи? что нужно, чтобы решить данную конкретную задачу?);</w:t>
      </w:r>
    </w:p>
    <w:p w:rsidR="00110500" w:rsidRPr="002B6EE6" w:rsidRDefault="00110500" w:rsidP="0056052E">
      <w:pPr>
        <w:pStyle w:val="a7"/>
        <w:numPr>
          <w:ilvl w:val="0"/>
          <w:numId w:val="210"/>
        </w:numPr>
        <w:spacing w:line="360" w:lineRule="auto"/>
        <w:jc w:val="both"/>
        <w:rPr>
          <w:rFonts w:ascii="Times New Roman" w:hAnsi="Times New Roman" w:cs="Times New Roman"/>
          <w:bCs/>
          <w:color w:val="auto"/>
        </w:rPr>
      </w:pPr>
      <w:r w:rsidRPr="002B6EE6">
        <w:rPr>
          <w:rFonts w:ascii="Times New Roman" w:hAnsi="Times New Roman" w:cs="Times New Roman"/>
          <w:bCs/>
          <w:shd w:val="clear" w:color="auto" w:fill="FFFFFF"/>
        </w:rPr>
        <w:t>понимание цели учебной деятельности (чему я научился на уроке? каких целей добился? чему можно было научиться ещё?);</w:t>
      </w:r>
    </w:p>
    <w:p w:rsidR="00110500" w:rsidRPr="002B6EE6" w:rsidRDefault="00110500" w:rsidP="0056052E">
      <w:pPr>
        <w:pStyle w:val="a7"/>
        <w:numPr>
          <w:ilvl w:val="0"/>
          <w:numId w:val="210"/>
        </w:numPr>
        <w:spacing w:line="360" w:lineRule="auto"/>
        <w:jc w:val="both"/>
        <w:rPr>
          <w:rFonts w:ascii="Times New Roman" w:hAnsi="Times New Roman" w:cs="Times New Roman"/>
          <w:bCs/>
          <w:color w:val="auto"/>
        </w:rPr>
      </w:pPr>
      <w:proofErr w:type="gramStart"/>
      <w:r w:rsidRPr="002B6EE6">
        <w:rPr>
          <w:rFonts w:ascii="Times New Roman" w:hAnsi="Times New Roman" w:cs="Times New Roman"/>
          <w:bCs/>
          <w:shd w:val="clear" w:color="auto" w:fill="FFFFFF"/>
        </w:rPr>
        <w:t>оценка обучающимся способов действий, специфичных и инвариантных по отношению к различным учебным предметам (выделение и осознание общих способов действия, выделение общего инвариантного в различных учебных предметах, в выполнении разных заданий; осознанность конкретных операций, необходимых для решения познавательных задач).</w:t>
      </w:r>
      <w:proofErr w:type="gramEnd"/>
    </w:p>
    <w:p w:rsidR="00110500" w:rsidRPr="00110500" w:rsidRDefault="00110500" w:rsidP="00110500">
      <w:pPr>
        <w:spacing w:line="360" w:lineRule="auto"/>
        <w:ind w:firstLine="709"/>
        <w:jc w:val="both"/>
        <w:rPr>
          <w:rFonts w:ascii="Times New Roman" w:hAnsi="Times New Roman" w:cs="Times New Roman"/>
          <w:bCs/>
          <w:color w:val="auto"/>
        </w:rPr>
      </w:pPr>
      <w:r w:rsidRPr="00110500">
        <w:rPr>
          <w:rFonts w:ascii="Times New Roman" w:hAnsi="Times New Roman" w:cs="Times New Roman"/>
          <w:bCs/>
          <w:shd w:val="clear" w:color="auto" w:fill="FFFFFF"/>
        </w:rPr>
        <w:t>Соответственно развитию рефлексии будет способствовать организация учебной деятельности, отвечающая следующим критериям:</w:t>
      </w:r>
    </w:p>
    <w:p w:rsidR="00110500" w:rsidRPr="002B6EE6" w:rsidRDefault="00110500" w:rsidP="0056052E">
      <w:pPr>
        <w:pStyle w:val="a7"/>
        <w:numPr>
          <w:ilvl w:val="0"/>
          <w:numId w:val="211"/>
        </w:numPr>
        <w:spacing w:line="360" w:lineRule="auto"/>
        <w:jc w:val="both"/>
        <w:rPr>
          <w:rFonts w:ascii="Times New Roman" w:hAnsi="Times New Roman" w:cs="Times New Roman"/>
          <w:bCs/>
          <w:color w:val="auto"/>
        </w:rPr>
      </w:pPr>
      <w:r w:rsidRPr="002B6EE6">
        <w:rPr>
          <w:rFonts w:ascii="Times New Roman" w:hAnsi="Times New Roman" w:cs="Times New Roman"/>
          <w:bCs/>
          <w:shd w:val="clear" w:color="auto" w:fill="FFFFFF"/>
        </w:rPr>
        <w:t>постановка всякой новой задачи как задачи с недостающими данными;</w:t>
      </w:r>
    </w:p>
    <w:p w:rsidR="00110500" w:rsidRPr="002B6EE6" w:rsidRDefault="00110500" w:rsidP="0056052E">
      <w:pPr>
        <w:pStyle w:val="a7"/>
        <w:numPr>
          <w:ilvl w:val="0"/>
          <w:numId w:val="211"/>
        </w:numPr>
        <w:spacing w:line="360" w:lineRule="auto"/>
        <w:jc w:val="both"/>
        <w:rPr>
          <w:rFonts w:ascii="Times New Roman" w:hAnsi="Times New Roman" w:cs="Times New Roman"/>
          <w:bCs/>
          <w:color w:val="auto"/>
        </w:rPr>
      </w:pPr>
      <w:r w:rsidRPr="002B6EE6">
        <w:rPr>
          <w:rFonts w:ascii="Times New Roman" w:hAnsi="Times New Roman" w:cs="Times New Roman"/>
          <w:bCs/>
          <w:shd w:val="clear" w:color="auto" w:fill="FFFFFF"/>
        </w:rPr>
        <w:t>анализ наличия способов и средств выполнения задачи;</w:t>
      </w:r>
    </w:p>
    <w:p w:rsidR="00110500" w:rsidRPr="002B6EE6" w:rsidRDefault="00110500" w:rsidP="0056052E">
      <w:pPr>
        <w:pStyle w:val="a7"/>
        <w:numPr>
          <w:ilvl w:val="0"/>
          <w:numId w:val="211"/>
        </w:numPr>
        <w:spacing w:line="360" w:lineRule="auto"/>
        <w:jc w:val="both"/>
        <w:rPr>
          <w:rFonts w:ascii="Times New Roman" w:hAnsi="Times New Roman" w:cs="Times New Roman"/>
          <w:bCs/>
          <w:color w:val="auto"/>
        </w:rPr>
      </w:pPr>
      <w:r w:rsidRPr="002B6EE6">
        <w:rPr>
          <w:rFonts w:ascii="Times New Roman" w:hAnsi="Times New Roman" w:cs="Times New Roman"/>
          <w:bCs/>
          <w:shd w:val="clear" w:color="auto" w:fill="FFFFFF"/>
        </w:rPr>
        <w:t>оценка своей готовности к решению проблемы;</w:t>
      </w:r>
    </w:p>
    <w:p w:rsidR="00110500" w:rsidRPr="002B6EE6" w:rsidRDefault="00110500" w:rsidP="0056052E">
      <w:pPr>
        <w:pStyle w:val="a7"/>
        <w:numPr>
          <w:ilvl w:val="0"/>
          <w:numId w:val="211"/>
        </w:numPr>
        <w:spacing w:line="360" w:lineRule="auto"/>
        <w:jc w:val="both"/>
        <w:rPr>
          <w:rFonts w:ascii="Times New Roman" w:hAnsi="Times New Roman" w:cs="Times New Roman"/>
          <w:bCs/>
          <w:color w:val="auto"/>
        </w:rPr>
      </w:pPr>
      <w:r w:rsidRPr="002B6EE6">
        <w:rPr>
          <w:rFonts w:ascii="Times New Roman" w:hAnsi="Times New Roman" w:cs="Times New Roman"/>
          <w:bCs/>
          <w:shd w:val="clear" w:color="auto" w:fill="FFFFFF"/>
        </w:rPr>
        <w:t>самостоятельный поиск недостающей информации в любом «хранилище» (учебнике, справочнике, книге, у учителя);</w:t>
      </w:r>
    </w:p>
    <w:p w:rsidR="00110500" w:rsidRPr="002B6EE6" w:rsidRDefault="00110500" w:rsidP="0056052E">
      <w:pPr>
        <w:pStyle w:val="a7"/>
        <w:numPr>
          <w:ilvl w:val="0"/>
          <w:numId w:val="211"/>
        </w:numPr>
        <w:spacing w:line="360" w:lineRule="auto"/>
        <w:jc w:val="both"/>
        <w:rPr>
          <w:rFonts w:ascii="Times New Roman" w:hAnsi="Times New Roman" w:cs="Times New Roman"/>
          <w:bCs/>
          <w:color w:val="auto"/>
        </w:rPr>
      </w:pPr>
      <w:r w:rsidRPr="002B6EE6">
        <w:rPr>
          <w:rFonts w:ascii="Times New Roman" w:hAnsi="Times New Roman" w:cs="Times New Roman"/>
          <w:bCs/>
          <w:shd w:val="clear" w:color="auto" w:fill="FFFFFF"/>
        </w:rPr>
        <w:t xml:space="preserve">самостоятельное изобретение недостающего способа действия (практически это перевод учебной задачи в </w:t>
      </w:r>
      <w:proofErr w:type="gramStart"/>
      <w:r w:rsidRPr="002B6EE6">
        <w:rPr>
          <w:rFonts w:ascii="Times New Roman" w:hAnsi="Times New Roman" w:cs="Times New Roman"/>
          <w:bCs/>
          <w:shd w:val="clear" w:color="auto" w:fill="FFFFFF"/>
        </w:rPr>
        <w:t>творческую</w:t>
      </w:r>
      <w:proofErr w:type="gramEnd"/>
      <w:r w:rsidRPr="002B6EE6">
        <w:rPr>
          <w:rFonts w:ascii="Times New Roman" w:hAnsi="Times New Roman" w:cs="Times New Roman"/>
          <w:bCs/>
          <w:shd w:val="clear" w:color="auto" w:fill="FFFFFF"/>
        </w:rPr>
        <w:t>).</w:t>
      </w:r>
    </w:p>
    <w:p w:rsidR="00110500" w:rsidRPr="00110500" w:rsidRDefault="00110500" w:rsidP="00110500">
      <w:pPr>
        <w:spacing w:line="360" w:lineRule="auto"/>
        <w:ind w:firstLine="709"/>
        <w:jc w:val="both"/>
        <w:rPr>
          <w:rFonts w:ascii="Times New Roman" w:hAnsi="Times New Roman" w:cs="Times New Roman"/>
          <w:bCs/>
          <w:color w:val="auto"/>
        </w:rPr>
      </w:pPr>
      <w:r w:rsidRPr="00110500">
        <w:rPr>
          <w:rFonts w:ascii="Times New Roman" w:hAnsi="Times New Roman" w:cs="Times New Roman"/>
          <w:bCs/>
          <w:shd w:val="clear" w:color="auto" w:fill="FFFFFF"/>
        </w:rPr>
        <w:t xml:space="preserve">Формирование у школьников привычки к </w:t>
      </w:r>
      <w:r w:rsidRPr="00110500">
        <w:rPr>
          <w:rFonts w:ascii="Times New Roman" w:hAnsi="Times New Roman" w:cs="Times New Roman"/>
          <w:bCs/>
          <w:i/>
          <w:iCs/>
          <w:shd w:val="clear" w:color="auto" w:fill="FFFFFF"/>
        </w:rPr>
        <w:t>систематическому развёрнутому словесному разъяснению всех совершаемых действий</w:t>
      </w:r>
      <w:r w:rsidRPr="00110500">
        <w:rPr>
          <w:rFonts w:ascii="Times New Roman" w:hAnsi="Times New Roman" w:cs="Times New Roman"/>
          <w:bCs/>
          <w:shd w:val="clear" w:color="auto" w:fill="FFFFFF"/>
        </w:rPr>
        <w:t xml:space="preserve"> (а это возможно только в условиях совместной деятельности или учебного сотрудничества) способствует возникновению </w:t>
      </w:r>
      <w:r w:rsidRPr="00110500">
        <w:rPr>
          <w:rFonts w:ascii="Times New Roman" w:hAnsi="Times New Roman" w:cs="Times New Roman"/>
          <w:bCs/>
          <w:i/>
          <w:iCs/>
          <w:shd w:val="clear" w:color="auto" w:fill="FFFFFF"/>
        </w:rPr>
        <w:t>рефлексии</w:t>
      </w:r>
      <w:r w:rsidRPr="00110500">
        <w:rPr>
          <w:rFonts w:ascii="Times New Roman" w:hAnsi="Times New Roman" w:cs="Times New Roman"/>
          <w:bCs/>
          <w:shd w:val="clear" w:color="auto" w:fill="FFFFFF"/>
        </w:rPr>
        <w:t xml:space="preserve">, иначе говоря, способности рассматривать и оценивать собственные действия, </w:t>
      </w:r>
      <w:r w:rsidRPr="00110500">
        <w:rPr>
          <w:rFonts w:ascii="Times New Roman" w:hAnsi="Times New Roman" w:cs="Times New Roman"/>
          <w:bCs/>
          <w:shd w:val="clear" w:color="auto" w:fill="FFFFFF"/>
        </w:rPr>
        <w:lastRenderedPageBreak/>
        <w:t xml:space="preserve">умения анализировать содержание и процесс своей мыслительной деятельности. «Что я делаю? Как я делаю? Почему я делаю так, а не иначе?» — в ответах на такие вопросы о собственных действиях и рождается </w:t>
      </w:r>
      <w:r w:rsidRPr="00110500">
        <w:rPr>
          <w:rFonts w:ascii="Times New Roman" w:hAnsi="Times New Roman" w:cs="Times New Roman"/>
          <w:bCs/>
          <w:i/>
          <w:iCs/>
          <w:shd w:val="clear" w:color="auto" w:fill="FFFFFF"/>
        </w:rPr>
        <w:t>рефлексия</w:t>
      </w:r>
      <w:r w:rsidRPr="00110500">
        <w:rPr>
          <w:rFonts w:ascii="Times New Roman" w:hAnsi="Times New Roman" w:cs="Times New Roman"/>
          <w:bCs/>
          <w:shd w:val="clear" w:color="auto" w:fill="FFFFFF"/>
        </w:rPr>
        <w:t xml:space="preserve">. В конечном </w:t>
      </w:r>
      <w:proofErr w:type="gramStart"/>
      <w:r w:rsidRPr="00110500">
        <w:rPr>
          <w:rFonts w:ascii="Times New Roman" w:hAnsi="Times New Roman" w:cs="Times New Roman"/>
          <w:bCs/>
          <w:shd w:val="clear" w:color="auto" w:fill="FFFFFF"/>
        </w:rPr>
        <w:t>счёте</w:t>
      </w:r>
      <w:proofErr w:type="gramEnd"/>
      <w:r w:rsidRPr="00110500">
        <w:rPr>
          <w:rFonts w:ascii="Times New Roman" w:hAnsi="Times New Roman" w:cs="Times New Roman"/>
          <w:bCs/>
          <w:shd w:val="clear" w:color="auto" w:fill="FFFFFF"/>
        </w:rPr>
        <w:t xml:space="preserve"> рефлексия даёт возможность человеку определять подлинные </w:t>
      </w:r>
      <w:r w:rsidRPr="00110500">
        <w:rPr>
          <w:rFonts w:ascii="Times New Roman" w:hAnsi="Times New Roman" w:cs="Times New Roman"/>
          <w:bCs/>
          <w:i/>
          <w:iCs/>
          <w:shd w:val="clear" w:color="auto" w:fill="FFFFFF"/>
        </w:rPr>
        <w:t>основания</w:t>
      </w:r>
      <w:r w:rsidRPr="00110500">
        <w:rPr>
          <w:rFonts w:ascii="Times New Roman" w:hAnsi="Times New Roman" w:cs="Times New Roman"/>
          <w:bCs/>
          <w:shd w:val="clear" w:color="auto" w:fill="FFFFFF"/>
        </w:rPr>
        <w:t xml:space="preserve"> собственных действий при решении задач.</w:t>
      </w:r>
    </w:p>
    <w:p w:rsidR="00110500" w:rsidRPr="00110500" w:rsidRDefault="00110500" w:rsidP="00110500">
      <w:pPr>
        <w:spacing w:line="360" w:lineRule="auto"/>
        <w:ind w:firstLine="709"/>
        <w:jc w:val="both"/>
        <w:rPr>
          <w:rFonts w:ascii="Times New Roman" w:hAnsi="Times New Roman" w:cs="Times New Roman"/>
          <w:bCs/>
          <w:color w:val="auto"/>
        </w:rPr>
      </w:pPr>
      <w:r w:rsidRPr="00110500">
        <w:rPr>
          <w:rFonts w:ascii="Times New Roman" w:hAnsi="Times New Roman" w:cs="Times New Roman"/>
          <w:bCs/>
          <w:shd w:val="clear" w:color="auto" w:fill="FFFFFF"/>
        </w:rPr>
        <w:t xml:space="preserve">В </w:t>
      </w:r>
      <w:r w:rsidRPr="00110500">
        <w:rPr>
          <w:rFonts w:ascii="Times New Roman" w:hAnsi="Times New Roman" w:cs="Times New Roman"/>
          <w:bCs/>
          <w:i/>
          <w:iCs/>
          <w:shd w:val="clear" w:color="auto" w:fill="FFFFFF"/>
        </w:rPr>
        <w:t>процессе совместной коллективно-распределённой деятельности</w:t>
      </w:r>
      <w:r w:rsidRPr="00110500">
        <w:rPr>
          <w:rFonts w:ascii="Times New Roman" w:hAnsi="Times New Roman" w:cs="Times New Roman"/>
          <w:bCs/>
          <w:shd w:val="clear" w:color="auto" w:fill="FFFFFF"/>
        </w:rPr>
        <w:t xml:space="preserve"> с учителем </w:t>
      </w:r>
      <w:proofErr w:type="gramStart"/>
      <w:r w:rsidRPr="00110500">
        <w:rPr>
          <w:rFonts w:ascii="Times New Roman" w:hAnsi="Times New Roman" w:cs="Times New Roman"/>
          <w:bCs/>
          <w:shd w:val="clear" w:color="auto" w:fill="FFFFFF"/>
        </w:rPr>
        <w:t>и</w:t>
      </w:r>
      <w:proofErr w:type="gramEnd"/>
      <w:r w:rsidRPr="00110500">
        <w:rPr>
          <w:rFonts w:ascii="Times New Roman" w:hAnsi="Times New Roman" w:cs="Times New Roman"/>
          <w:bCs/>
          <w:shd w:val="clear" w:color="auto" w:fill="FFFFFF"/>
        </w:rPr>
        <w:t xml:space="preserve"> особенно с одноклассниками у детей преодолевается эгоцентрическая позиция и развивается </w:t>
      </w:r>
      <w:proofErr w:type="spellStart"/>
      <w:r w:rsidRPr="00110500">
        <w:rPr>
          <w:rFonts w:ascii="Times New Roman" w:hAnsi="Times New Roman" w:cs="Times New Roman"/>
          <w:bCs/>
          <w:shd w:val="clear" w:color="auto" w:fill="FFFFFF"/>
        </w:rPr>
        <w:t>децентрация</w:t>
      </w:r>
      <w:proofErr w:type="spellEnd"/>
      <w:r w:rsidRPr="00110500">
        <w:rPr>
          <w:rFonts w:ascii="Times New Roman" w:hAnsi="Times New Roman" w:cs="Times New Roman"/>
          <w:bCs/>
          <w:shd w:val="clear" w:color="auto" w:fill="FFFFFF"/>
        </w:rPr>
        <w:t>, понимаемая как способность строить своё действие с учётом действий партнёра, понимать относительность и субъективность отдельного частного мнения.</w:t>
      </w:r>
    </w:p>
    <w:p w:rsidR="00110500" w:rsidRPr="00110500" w:rsidRDefault="00110500" w:rsidP="00110500">
      <w:pPr>
        <w:spacing w:line="360" w:lineRule="auto"/>
        <w:ind w:firstLine="709"/>
        <w:jc w:val="both"/>
        <w:rPr>
          <w:rFonts w:ascii="Times New Roman" w:hAnsi="Times New Roman" w:cs="Times New Roman"/>
          <w:bCs/>
          <w:color w:val="auto"/>
        </w:rPr>
      </w:pPr>
      <w:r w:rsidRPr="00110500">
        <w:rPr>
          <w:rFonts w:ascii="Times New Roman" w:hAnsi="Times New Roman" w:cs="Times New Roman"/>
          <w:bCs/>
          <w:i/>
          <w:iCs/>
          <w:shd w:val="clear" w:color="auto" w:fill="FFFFFF"/>
        </w:rPr>
        <w:t>Кооперация со сверстниками</w:t>
      </w:r>
      <w:r w:rsidRPr="00110500">
        <w:rPr>
          <w:rFonts w:ascii="Times New Roman" w:hAnsi="Times New Roman" w:cs="Times New Roman"/>
          <w:bCs/>
          <w:shd w:val="clear" w:color="auto" w:fill="FFFFFF"/>
        </w:rPr>
        <w:t xml:space="preserve"> не только создаёт условия для преодоления эгоцентризма как познавательной позиции, но и способствует личностной </w:t>
      </w:r>
      <w:proofErr w:type="spellStart"/>
      <w:r w:rsidRPr="00110500">
        <w:rPr>
          <w:rFonts w:ascii="Times New Roman" w:hAnsi="Times New Roman" w:cs="Times New Roman"/>
          <w:bCs/>
          <w:shd w:val="clear" w:color="auto" w:fill="FFFFFF"/>
        </w:rPr>
        <w:t>децентрации</w:t>
      </w:r>
      <w:proofErr w:type="spellEnd"/>
      <w:r w:rsidRPr="00110500">
        <w:rPr>
          <w:rFonts w:ascii="Times New Roman" w:hAnsi="Times New Roman" w:cs="Times New Roman"/>
          <w:bCs/>
          <w:shd w:val="clear" w:color="auto" w:fill="FFFFFF"/>
        </w:rPr>
        <w:t xml:space="preserve">. Своевременное обретение механизмов </w:t>
      </w:r>
      <w:proofErr w:type="spellStart"/>
      <w:r w:rsidRPr="00110500">
        <w:rPr>
          <w:rFonts w:ascii="Times New Roman" w:hAnsi="Times New Roman" w:cs="Times New Roman"/>
          <w:bCs/>
          <w:shd w:val="clear" w:color="auto" w:fill="FFFFFF"/>
        </w:rPr>
        <w:t>децентрации</w:t>
      </w:r>
      <w:proofErr w:type="spellEnd"/>
      <w:r w:rsidRPr="00110500">
        <w:rPr>
          <w:rFonts w:ascii="Times New Roman" w:hAnsi="Times New Roman" w:cs="Times New Roman"/>
          <w:bCs/>
          <w:shd w:val="clear" w:color="auto" w:fill="FFFFFF"/>
        </w:rPr>
        <w:t xml:space="preserve"> служит мощной профилактикой эгоцентрической направленности личности, т. е. стремления человека удовлетворять свои желания и отстаивать свои цели, планы, взгляды без должной координации этих устремлений с другими людьми.</w:t>
      </w:r>
    </w:p>
    <w:p w:rsidR="00110500" w:rsidRDefault="00110500" w:rsidP="00110500">
      <w:pPr>
        <w:spacing w:line="360" w:lineRule="auto"/>
        <w:ind w:firstLine="709"/>
        <w:jc w:val="both"/>
        <w:rPr>
          <w:rFonts w:ascii="Times New Roman" w:hAnsi="Times New Roman" w:cs="Times New Roman"/>
          <w:bCs/>
          <w:shd w:val="clear" w:color="auto" w:fill="FFFFFF"/>
        </w:rPr>
      </w:pPr>
      <w:r w:rsidRPr="00110500">
        <w:rPr>
          <w:rFonts w:ascii="Times New Roman" w:hAnsi="Times New Roman" w:cs="Times New Roman"/>
          <w:bCs/>
          <w:i/>
          <w:iCs/>
          <w:shd w:val="clear" w:color="auto" w:fill="FFFFFF"/>
        </w:rPr>
        <w:t>Коммуникативная деятельность в рамках специально организованного учебного сотрудничества</w:t>
      </w:r>
      <w:r w:rsidRPr="00110500">
        <w:rPr>
          <w:rFonts w:ascii="Times New Roman" w:hAnsi="Times New Roman" w:cs="Times New Roman"/>
          <w:bCs/>
          <w:shd w:val="clear" w:color="auto" w:fill="FFFFFF"/>
        </w:rPr>
        <w:t xml:space="preserve"> учеников с взрослыми и сверстниками сопровождается яркими </w:t>
      </w:r>
      <w:r w:rsidRPr="00110500">
        <w:rPr>
          <w:rFonts w:ascii="Times New Roman" w:hAnsi="Times New Roman" w:cs="Times New Roman"/>
          <w:bCs/>
          <w:i/>
          <w:iCs/>
          <w:shd w:val="clear" w:color="auto" w:fill="FFFFFF"/>
        </w:rPr>
        <w:t>эмоциональными</w:t>
      </w:r>
      <w:r w:rsidRPr="00110500">
        <w:rPr>
          <w:rFonts w:ascii="Times New Roman" w:hAnsi="Times New Roman" w:cs="Times New Roman"/>
          <w:bCs/>
          <w:shd w:val="clear" w:color="auto" w:fill="FFFFFF"/>
        </w:rPr>
        <w:t xml:space="preserve"> переживаниями, ведёт к усложнению эмоциональных оценок за счёт появления интеллектуальных эмоций (заинтересованность, сосредоточенность, раздумье) и в результате способствует формированию </w:t>
      </w:r>
      <w:r w:rsidRPr="00110500">
        <w:rPr>
          <w:rFonts w:ascii="Times New Roman" w:hAnsi="Times New Roman" w:cs="Times New Roman"/>
          <w:bCs/>
          <w:i/>
          <w:iCs/>
          <w:shd w:val="clear" w:color="auto" w:fill="FFFFFF"/>
        </w:rPr>
        <w:t>эмпатического</w:t>
      </w:r>
      <w:r w:rsidRPr="00110500">
        <w:rPr>
          <w:rFonts w:ascii="Times New Roman" w:hAnsi="Times New Roman" w:cs="Times New Roman"/>
          <w:bCs/>
          <w:shd w:val="clear" w:color="auto" w:fill="FFFFFF"/>
        </w:rPr>
        <w:t xml:space="preserve"> отношения друг к другу.</w:t>
      </w:r>
    </w:p>
    <w:p w:rsidR="005C1D92" w:rsidRPr="00110500" w:rsidRDefault="005C1D92" w:rsidP="00110500">
      <w:pPr>
        <w:spacing w:line="360" w:lineRule="auto"/>
        <w:ind w:firstLine="709"/>
        <w:jc w:val="both"/>
        <w:rPr>
          <w:rFonts w:ascii="Times New Roman" w:hAnsi="Times New Roman" w:cs="Times New Roman"/>
          <w:bCs/>
          <w:color w:val="auto"/>
        </w:rPr>
      </w:pPr>
    </w:p>
    <w:p w:rsidR="00110500" w:rsidRPr="005C1D92" w:rsidRDefault="00110500" w:rsidP="005B25E4">
      <w:pPr>
        <w:keepNext/>
        <w:keepLines/>
        <w:numPr>
          <w:ilvl w:val="0"/>
          <w:numId w:val="108"/>
        </w:numPr>
        <w:spacing w:line="360" w:lineRule="auto"/>
        <w:jc w:val="center"/>
        <w:outlineLvl w:val="8"/>
        <w:rPr>
          <w:rFonts w:ascii="Times New Roman" w:eastAsiaTheme="minorHAnsi" w:hAnsi="Times New Roman" w:cs="Times New Roman"/>
          <w:b/>
          <w:bCs/>
          <w:color w:val="auto"/>
          <w:lang w:eastAsia="en-US"/>
        </w:rPr>
      </w:pPr>
      <w:bookmarkStart w:id="34" w:name="bookmark51"/>
      <w:r w:rsidRPr="005C1D92">
        <w:rPr>
          <w:rFonts w:ascii="Times New Roman" w:eastAsiaTheme="minorHAnsi" w:hAnsi="Times New Roman" w:cs="Times New Roman"/>
          <w:b/>
          <w:bCs/>
          <w:shd w:val="clear" w:color="auto" w:fill="FFFFFF"/>
          <w:lang w:eastAsia="en-US"/>
        </w:rPr>
        <w:t>Педагогическое общение</w:t>
      </w:r>
      <w:bookmarkEnd w:id="34"/>
    </w:p>
    <w:p w:rsidR="00110500" w:rsidRPr="00110500" w:rsidRDefault="00110500" w:rsidP="00110500">
      <w:pPr>
        <w:spacing w:line="360" w:lineRule="auto"/>
        <w:ind w:firstLine="709"/>
        <w:jc w:val="both"/>
        <w:rPr>
          <w:rFonts w:ascii="Times New Roman" w:hAnsi="Times New Roman" w:cs="Times New Roman"/>
          <w:bCs/>
          <w:color w:val="auto"/>
        </w:rPr>
      </w:pPr>
      <w:r w:rsidRPr="00110500">
        <w:rPr>
          <w:rFonts w:ascii="Times New Roman" w:hAnsi="Times New Roman" w:cs="Times New Roman"/>
          <w:bCs/>
          <w:shd w:val="clear" w:color="auto" w:fill="FFFFFF"/>
        </w:rPr>
        <w:t xml:space="preserve">Наряду с учебным сотрудничеством со сверстниками важную роль в развитии коммуникативных действий играет сотрудничество с учителем, что обусловливает высокий уровень требований к качеству педагогического общения. Хотя программное содержание и формы образовательного процесса за последние 10—15 лет претерпели существенные изменения, стиль общения «учитель — ученик» не претерпел столь значительных изменений. В определённой степени причиной этого является ригидность педагогических установок, определяющих авторитарное отношение учителя к </w:t>
      </w:r>
      <w:proofErr w:type="gramStart"/>
      <w:r w:rsidRPr="00110500">
        <w:rPr>
          <w:rFonts w:ascii="Times New Roman" w:hAnsi="Times New Roman" w:cs="Times New Roman"/>
          <w:bCs/>
          <w:shd w:val="clear" w:color="auto" w:fill="FFFFFF"/>
        </w:rPr>
        <w:t>обучающемуся</w:t>
      </w:r>
      <w:proofErr w:type="gramEnd"/>
      <w:r w:rsidRPr="00110500">
        <w:rPr>
          <w:rFonts w:ascii="Times New Roman" w:hAnsi="Times New Roman" w:cs="Times New Roman"/>
          <w:bCs/>
          <w:shd w:val="clear" w:color="auto" w:fill="FFFFFF"/>
        </w:rPr>
        <w:t>.</w:t>
      </w:r>
    </w:p>
    <w:p w:rsidR="00110500" w:rsidRPr="00110500" w:rsidRDefault="00110500" w:rsidP="00110500">
      <w:pPr>
        <w:spacing w:line="360" w:lineRule="auto"/>
        <w:ind w:firstLine="709"/>
        <w:jc w:val="both"/>
        <w:rPr>
          <w:rFonts w:ascii="Times New Roman" w:hAnsi="Times New Roman" w:cs="Times New Roman"/>
          <w:bCs/>
          <w:color w:val="auto"/>
        </w:rPr>
      </w:pPr>
      <w:r w:rsidRPr="00110500">
        <w:rPr>
          <w:rFonts w:ascii="Times New Roman" w:hAnsi="Times New Roman" w:cs="Times New Roman"/>
          <w:bCs/>
          <w:shd w:val="clear" w:color="auto" w:fill="FFFFFF"/>
        </w:rPr>
        <w:t xml:space="preserve">Анализ педагогического общения позволяет выделить такие виды педагогического стиля, как </w:t>
      </w:r>
      <w:r w:rsidRPr="00110500">
        <w:rPr>
          <w:rFonts w:ascii="Times New Roman" w:hAnsi="Times New Roman" w:cs="Times New Roman"/>
          <w:bCs/>
          <w:i/>
          <w:iCs/>
          <w:shd w:val="clear" w:color="auto" w:fill="FFFFFF"/>
        </w:rPr>
        <w:t>авторитарный</w:t>
      </w:r>
      <w:r w:rsidRPr="00110500">
        <w:rPr>
          <w:rFonts w:ascii="Times New Roman" w:hAnsi="Times New Roman" w:cs="Times New Roman"/>
          <w:bCs/>
          <w:shd w:val="clear" w:color="auto" w:fill="FFFFFF"/>
        </w:rPr>
        <w:t xml:space="preserve"> (директивный), </w:t>
      </w:r>
      <w:r w:rsidRPr="00110500">
        <w:rPr>
          <w:rFonts w:ascii="Times New Roman" w:hAnsi="Times New Roman" w:cs="Times New Roman"/>
          <w:bCs/>
          <w:i/>
          <w:iCs/>
          <w:shd w:val="clear" w:color="auto" w:fill="FFFFFF"/>
        </w:rPr>
        <w:t>демократический</w:t>
      </w:r>
      <w:r w:rsidRPr="00110500">
        <w:rPr>
          <w:rFonts w:ascii="Times New Roman" w:hAnsi="Times New Roman" w:cs="Times New Roman"/>
          <w:bCs/>
          <w:shd w:val="clear" w:color="auto" w:fill="FFFFFF"/>
        </w:rPr>
        <w:t xml:space="preserve"> и </w:t>
      </w:r>
      <w:r w:rsidRPr="00110500">
        <w:rPr>
          <w:rFonts w:ascii="Times New Roman" w:hAnsi="Times New Roman" w:cs="Times New Roman"/>
          <w:bCs/>
          <w:i/>
          <w:iCs/>
          <w:shd w:val="clear" w:color="auto" w:fill="FFFFFF"/>
        </w:rPr>
        <w:t xml:space="preserve">либеральный </w:t>
      </w:r>
      <w:r w:rsidRPr="00110500">
        <w:rPr>
          <w:rFonts w:ascii="Times New Roman" w:hAnsi="Times New Roman" w:cs="Times New Roman"/>
          <w:bCs/>
          <w:shd w:val="clear" w:color="auto" w:fill="FFFFFF"/>
        </w:rPr>
        <w:t>(попустительский). Отметим, что понятие педагогического стиля рассматривается достаточно широко как стратегия всей педагогической деятельности, где собственно стиль общения с учеником лишь одна из составляющих педагогического стиля.</w:t>
      </w:r>
    </w:p>
    <w:p w:rsidR="00110500" w:rsidRPr="00110500" w:rsidRDefault="00110500" w:rsidP="00110500">
      <w:pPr>
        <w:spacing w:line="360" w:lineRule="auto"/>
        <w:ind w:firstLine="709"/>
        <w:jc w:val="both"/>
        <w:rPr>
          <w:rFonts w:ascii="Times New Roman" w:eastAsiaTheme="minorHAnsi" w:hAnsi="Times New Roman" w:cs="Times New Roman"/>
          <w:bCs/>
          <w:i/>
          <w:iCs/>
          <w:color w:val="auto"/>
          <w:lang w:eastAsia="en-US"/>
        </w:rPr>
      </w:pPr>
      <w:r w:rsidRPr="00110500">
        <w:rPr>
          <w:rFonts w:ascii="Times New Roman" w:eastAsiaTheme="minorHAnsi" w:hAnsi="Times New Roman" w:cs="Times New Roman"/>
          <w:bCs/>
          <w:shd w:val="clear" w:color="auto" w:fill="FFFFFF"/>
          <w:lang w:eastAsia="en-US"/>
        </w:rPr>
        <w:t xml:space="preserve">Можно выделить </w:t>
      </w:r>
      <w:r w:rsidRPr="00110500">
        <w:rPr>
          <w:rFonts w:ascii="Times New Roman" w:eastAsiaTheme="minorHAnsi" w:hAnsi="Times New Roman" w:cs="Times New Roman"/>
          <w:bCs/>
          <w:i/>
          <w:iCs/>
          <w:shd w:val="clear" w:color="auto" w:fill="FFFFFF"/>
          <w:lang w:eastAsia="en-US"/>
        </w:rPr>
        <w:t>две основные позиции</w:t>
      </w:r>
      <w:r w:rsidRPr="00110500">
        <w:rPr>
          <w:rFonts w:ascii="Times New Roman" w:eastAsiaTheme="minorHAnsi" w:hAnsi="Times New Roman" w:cs="Times New Roman"/>
          <w:bCs/>
          <w:shd w:val="clear" w:color="auto" w:fill="FFFFFF"/>
          <w:lang w:eastAsia="en-US"/>
        </w:rPr>
        <w:t xml:space="preserve"> педагога — </w:t>
      </w:r>
      <w:r w:rsidRPr="00110500">
        <w:rPr>
          <w:rFonts w:ascii="Times New Roman" w:eastAsiaTheme="minorHAnsi" w:hAnsi="Times New Roman" w:cs="Times New Roman"/>
          <w:bCs/>
          <w:i/>
          <w:iCs/>
          <w:shd w:val="clear" w:color="auto" w:fill="FFFFFF"/>
          <w:lang w:eastAsia="en-US"/>
        </w:rPr>
        <w:t>авторитарную и партнёрскую.</w:t>
      </w:r>
    </w:p>
    <w:p w:rsidR="00110500" w:rsidRDefault="00110500" w:rsidP="00110500">
      <w:pPr>
        <w:spacing w:line="360" w:lineRule="auto"/>
        <w:ind w:firstLine="709"/>
        <w:jc w:val="both"/>
        <w:rPr>
          <w:rFonts w:ascii="Times New Roman" w:hAnsi="Times New Roman" w:cs="Times New Roman"/>
          <w:bCs/>
          <w:shd w:val="clear" w:color="auto" w:fill="FFFFFF"/>
        </w:rPr>
      </w:pPr>
      <w:r w:rsidRPr="00110500">
        <w:rPr>
          <w:rFonts w:ascii="Times New Roman" w:hAnsi="Times New Roman" w:cs="Times New Roman"/>
          <w:bCs/>
          <w:shd w:val="clear" w:color="auto" w:fill="FFFFFF"/>
        </w:rPr>
        <w:lastRenderedPageBreak/>
        <w:t>Партнерская позиция может быть признана адекватной возрастно-психологическим особенностям подростка, задачам развития, в первую, очередь задачам формирования самосознания и чувства взрослости.</w:t>
      </w:r>
    </w:p>
    <w:p w:rsidR="005C1D92" w:rsidRPr="00110500" w:rsidRDefault="005C1D92" w:rsidP="00110500">
      <w:pPr>
        <w:spacing w:line="360" w:lineRule="auto"/>
        <w:ind w:firstLine="709"/>
        <w:jc w:val="both"/>
        <w:rPr>
          <w:rFonts w:ascii="Times New Roman" w:hAnsi="Times New Roman" w:cs="Times New Roman"/>
          <w:bCs/>
          <w:color w:val="auto"/>
        </w:rPr>
      </w:pPr>
    </w:p>
    <w:p w:rsidR="00110500" w:rsidRPr="005C1D92" w:rsidRDefault="00110500" w:rsidP="00AF2809">
      <w:pPr>
        <w:keepNext/>
        <w:keepLines/>
        <w:numPr>
          <w:ilvl w:val="0"/>
          <w:numId w:val="104"/>
        </w:numPr>
        <w:spacing w:line="360" w:lineRule="auto"/>
        <w:jc w:val="center"/>
        <w:outlineLvl w:val="8"/>
        <w:rPr>
          <w:rFonts w:ascii="Times New Roman" w:eastAsiaTheme="minorHAnsi" w:hAnsi="Times New Roman" w:cs="Times New Roman"/>
          <w:b/>
          <w:bCs/>
          <w:color w:val="auto"/>
          <w:lang w:eastAsia="en-US"/>
        </w:rPr>
      </w:pPr>
      <w:bookmarkStart w:id="35" w:name="bookmark52"/>
      <w:r w:rsidRPr="005C1D92">
        <w:rPr>
          <w:rFonts w:ascii="Times New Roman" w:eastAsiaTheme="minorHAnsi" w:hAnsi="Times New Roman" w:cs="Times New Roman"/>
          <w:b/>
          <w:bCs/>
          <w:shd w:val="clear" w:color="auto" w:fill="FFFFFF"/>
          <w:lang w:eastAsia="en-US"/>
        </w:rPr>
        <w:t>Информационная образовательная среда основной школы как основа для формирования ИКТ - компетентности школьников</w:t>
      </w:r>
      <w:bookmarkEnd w:id="35"/>
    </w:p>
    <w:p w:rsidR="00110500" w:rsidRDefault="00110500" w:rsidP="00110500">
      <w:pPr>
        <w:spacing w:line="360" w:lineRule="auto"/>
        <w:ind w:firstLine="709"/>
        <w:jc w:val="both"/>
        <w:rPr>
          <w:rFonts w:ascii="Times New Roman" w:hAnsi="Times New Roman" w:cs="Times New Roman"/>
          <w:bCs/>
          <w:shd w:val="clear" w:color="auto" w:fill="FFFFFF"/>
        </w:rPr>
      </w:pPr>
      <w:r w:rsidRPr="00110500">
        <w:rPr>
          <w:rFonts w:ascii="Times New Roman" w:hAnsi="Times New Roman" w:cs="Times New Roman"/>
          <w:bCs/>
          <w:shd w:val="clear" w:color="auto" w:fill="FFFFFF"/>
        </w:rPr>
        <w:t>Образовательная среда основной школы в современных условиях формируется как информационная среда, т.е. такая среда, которая обеспечивает активную интеграцию информационных технологий в образовательный процесс и создает условия для развития информационной компетентности всех участников этого процесса.</w:t>
      </w:r>
    </w:p>
    <w:p w:rsidR="00AF2809" w:rsidRPr="00110500" w:rsidRDefault="00AF2809" w:rsidP="00110500">
      <w:pPr>
        <w:spacing w:line="360" w:lineRule="auto"/>
        <w:ind w:firstLine="709"/>
        <w:jc w:val="both"/>
        <w:rPr>
          <w:rFonts w:ascii="Times New Roman" w:hAnsi="Times New Roman" w:cs="Times New Roman"/>
          <w:bCs/>
          <w:color w:val="auto"/>
        </w:rPr>
      </w:pPr>
    </w:p>
    <w:p w:rsidR="00110500" w:rsidRPr="00AF2809" w:rsidRDefault="00110500" w:rsidP="005B25E4">
      <w:pPr>
        <w:keepNext/>
        <w:keepLines/>
        <w:numPr>
          <w:ilvl w:val="0"/>
          <w:numId w:val="109"/>
        </w:numPr>
        <w:spacing w:line="360" w:lineRule="auto"/>
        <w:jc w:val="center"/>
        <w:outlineLvl w:val="8"/>
        <w:rPr>
          <w:rFonts w:ascii="Times New Roman" w:eastAsiaTheme="minorHAnsi" w:hAnsi="Times New Roman" w:cs="Times New Roman"/>
          <w:b/>
          <w:bCs/>
          <w:color w:val="auto"/>
          <w:lang w:eastAsia="en-US"/>
        </w:rPr>
      </w:pPr>
      <w:bookmarkStart w:id="36" w:name="bookmark53"/>
      <w:r w:rsidRPr="00AF2809">
        <w:rPr>
          <w:rFonts w:ascii="Times New Roman" w:eastAsiaTheme="minorHAnsi" w:hAnsi="Times New Roman" w:cs="Times New Roman"/>
          <w:b/>
          <w:bCs/>
          <w:shd w:val="clear" w:color="auto" w:fill="FFFFFF"/>
          <w:lang w:eastAsia="en-US"/>
        </w:rPr>
        <w:t xml:space="preserve">Условия формирования ИКТ-компетентности </w:t>
      </w:r>
      <w:proofErr w:type="gramStart"/>
      <w:r w:rsidRPr="00AF2809">
        <w:rPr>
          <w:rFonts w:ascii="Times New Roman" w:eastAsiaTheme="minorHAnsi" w:hAnsi="Times New Roman" w:cs="Times New Roman"/>
          <w:b/>
          <w:bCs/>
          <w:shd w:val="clear" w:color="auto" w:fill="FFFFFF"/>
          <w:lang w:eastAsia="en-US"/>
        </w:rPr>
        <w:t>обучающихся</w:t>
      </w:r>
      <w:proofErr w:type="gramEnd"/>
      <w:r w:rsidRPr="00AF2809">
        <w:rPr>
          <w:rFonts w:ascii="Times New Roman" w:eastAsiaTheme="minorHAnsi" w:hAnsi="Times New Roman" w:cs="Times New Roman"/>
          <w:b/>
          <w:bCs/>
          <w:shd w:val="clear" w:color="auto" w:fill="FFFFFF"/>
          <w:lang w:eastAsia="en-US"/>
        </w:rPr>
        <w:t xml:space="preserve"> - насыщенная информационная среда образовательного учреждения</w:t>
      </w:r>
      <w:bookmarkEnd w:id="36"/>
    </w:p>
    <w:p w:rsidR="00110500" w:rsidRPr="00110500" w:rsidRDefault="00110500" w:rsidP="00AF2809">
      <w:pPr>
        <w:tabs>
          <w:tab w:val="right" w:pos="9922"/>
        </w:tabs>
        <w:spacing w:line="360" w:lineRule="auto"/>
        <w:ind w:firstLine="709"/>
        <w:jc w:val="both"/>
        <w:rPr>
          <w:rFonts w:ascii="Times New Roman" w:hAnsi="Times New Roman" w:cs="Times New Roman"/>
          <w:bCs/>
          <w:color w:val="auto"/>
        </w:rPr>
      </w:pPr>
      <w:r w:rsidRPr="00110500">
        <w:rPr>
          <w:rFonts w:ascii="Times New Roman" w:hAnsi="Times New Roman" w:cs="Times New Roman"/>
          <w:bCs/>
          <w:shd w:val="clear" w:color="auto" w:fill="FFFFFF"/>
        </w:rPr>
        <w:t>ООП основной школы</w:t>
      </w:r>
      <w:r w:rsidR="00AF2809">
        <w:rPr>
          <w:rFonts w:ascii="Times New Roman" w:hAnsi="Times New Roman" w:cs="Times New Roman"/>
          <w:bCs/>
          <w:shd w:val="clear" w:color="auto" w:fill="FFFFFF"/>
        </w:rPr>
        <w:t xml:space="preserve"> </w:t>
      </w:r>
      <w:r w:rsidRPr="00110500">
        <w:rPr>
          <w:rFonts w:ascii="Times New Roman" w:hAnsi="Times New Roman" w:cs="Times New Roman"/>
          <w:bCs/>
          <w:shd w:val="clear" w:color="auto" w:fill="FFFFFF"/>
        </w:rPr>
        <w:t>в М</w:t>
      </w:r>
      <w:r w:rsidR="00AF2809">
        <w:rPr>
          <w:rFonts w:ascii="Times New Roman" w:hAnsi="Times New Roman" w:cs="Times New Roman"/>
          <w:bCs/>
          <w:shd w:val="clear" w:color="auto" w:fill="FFFFFF"/>
        </w:rPr>
        <w:t>О</w:t>
      </w:r>
      <w:r w:rsidRPr="00110500">
        <w:rPr>
          <w:rFonts w:ascii="Times New Roman" w:hAnsi="Times New Roman" w:cs="Times New Roman"/>
          <w:bCs/>
          <w:shd w:val="clear" w:color="auto" w:fill="FFFFFF"/>
        </w:rPr>
        <w:t xml:space="preserve">БУ </w:t>
      </w:r>
      <w:proofErr w:type="spellStart"/>
      <w:r w:rsidR="00AF2809">
        <w:rPr>
          <w:rFonts w:ascii="Times New Roman" w:hAnsi="Times New Roman" w:cs="Times New Roman"/>
          <w:bCs/>
          <w:shd w:val="clear" w:color="auto" w:fill="FFFFFF"/>
        </w:rPr>
        <w:t>Краснохолмская</w:t>
      </w:r>
      <w:proofErr w:type="spellEnd"/>
      <w:r w:rsidR="00AF2809">
        <w:rPr>
          <w:rFonts w:ascii="Times New Roman" w:hAnsi="Times New Roman" w:cs="Times New Roman"/>
          <w:bCs/>
          <w:shd w:val="clear" w:color="auto" w:fill="FFFFFF"/>
        </w:rPr>
        <w:t xml:space="preserve"> СОШ №1</w:t>
      </w:r>
      <w:r w:rsidRPr="00110500">
        <w:rPr>
          <w:rFonts w:ascii="Times New Roman" w:hAnsi="Times New Roman" w:cs="Times New Roman"/>
          <w:bCs/>
          <w:shd w:val="clear" w:color="auto" w:fill="FFFFFF"/>
        </w:rPr>
        <w:t xml:space="preserve"> ориентирована на</w:t>
      </w:r>
      <w:r w:rsidR="00AF2809">
        <w:rPr>
          <w:rFonts w:ascii="Times New Roman" w:hAnsi="Times New Roman" w:cs="Times New Roman"/>
          <w:bCs/>
          <w:shd w:val="clear" w:color="auto" w:fill="FFFFFF"/>
        </w:rPr>
        <w:t xml:space="preserve"> </w:t>
      </w:r>
      <w:r w:rsidRPr="00110500">
        <w:rPr>
          <w:rFonts w:ascii="Times New Roman" w:hAnsi="Times New Roman" w:cs="Times New Roman"/>
          <w:bCs/>
          <w:shd w:val="clear" w:color="auto" w:fill="FFFFFF"/>
        </w:rPr>
        <w:t xml:space="preserve">определённый уровень информатизации, где преподавание предметов в основном поддержано средствами ИКТ, локальная сеть и (контролируемый) Интернет доступны во многих помещениях, где идет образовательный процесс, </w:t>
      </w:r>
      <w:proofErr w:type="gramStart"/>
      <w:r w:rsidRPr="00110500">
        <w:rPr>
          <w:rFonts w:ascii="Times New Roman" w:hAnsi="Times New Roman" w:cs="Times New Roman"/>
          <w:bCs/>
          <w:shd w:val="clear" w:color="auto" w:fill="FFFFFF"/>
        </w:rPr>
        <w:t>учителя</w:t>
      </w:r>
      <w:proofErr w:type="gramEnd"/>
      <w:r w:rsidRPr="00110500">
        <w:rPr>
          <w:rFonts w:ascii="Times New Roman" w:hAnsi="Times New Roman" w:cs="Times New Roman"/>
          <w:bCs/>
          <w:shd w:val="clear" w:color="auto" w:fill="FFFFFF"/>
        </w:rPr>
        <w:t xml:space="preserve"> и другие работники школы обладают необходимой профессиональной ИКТ - компетентностью.</w:t>
      </w:r>
    </w:p>
    <w:p w:rsidR="00110500" w:rsidRPr="00110500" w:rsidRDefault="00110500" w:rsidP="00AF2809">
      <w:pPr>
        <w:tabs>
          <w:tab w:val="right" w:pos="9922"/>
        </w:tabs>
        <w:spacing w:line="360" w:lineRule="auto"/>
        <w:ind w:firstLine="709"/>
        <w:jc w:val="both"/>
        <w:rPr>
          <w:rFonts w:ascii="Times New Roman" w:hAnsi="Times New Roman" w:cs="Times New Roman"/>
          <w:bCs/>
          <w:color w:val="auto"/>
        </w:rPr>
      </w:pPr>
      <w:proofErr w:type="gramStart"/>
      <w:r w:rsidRPr="00110500">
        <w:rPr>
          <w:rFonts w:ascii="Times New Roman" w:hAnsi="Times New Roman" w:cs="Times New Roman"/>
          <w:bCs/>
          <w:shd w:val="clear" w:color="auto" w:fill="FFFFFF"/>
        </w:rPr>
        <w:t>В современных условиях</w:t>
      </w:r>
      <w:r w:rsidR="00AF2809">
        <w:rPr>
          <w:rFonts w:ascii="Times New Roman" w:hAnsi="Times New Roman" w:cs="Times New Roman"/>
          <w:bCs/>
          <w:shd w:val="clear" w:color="auto" w:fill="FFFFFF"/>
        </w:rPr>
        <w:t xml:space="preserve"> </w:t>
      </w:r>
      <w:r w:rsidRPr="00110500">
        <w:rPr>
          <w:rFonts w:ascii="Times New Roman" w:hAnsi="Times New Roman" w:cs="Times New Roman"/>
          <w:bCs/>
          <w:shd w:val="clear" w:color="auto" w:fill="FFFFFF"/>
        </w:rPr>
        <w:t>ООП ОО школы направлена на помощь учителю</w:t>
      </w:r>
      <w:r w:rsidR="00AF2809">
        <w:rPr>
          <w:rFonts w:ascii="Times New Roman" w:hAnsi="Times New Roman" w:cs="Times New Roman"/>
          <w:bCs/>
          <w:shd w:val="clear" w:color="auto" w:fill="FFFFFF"/>
        </w:rPr>
        <w:t xml:space="preserve"> </w:t>
      </w:r>
      <w:r w:rsidRPr="00110500">
        <w:rPr>
          <w:rFonts w:ascii="Times New Roman" w:hAnsi="Times New Roman" w:cs="Times New Roman"/>
          <w:bCs/>
          <w:shd w:val="clear" w:color="auto" w:fill="FFFFFF"/>
        </w:rPr>
        <w:t>оптимизировать временные и интеллектуальные затраты на педагогическую деятельность за счет сетевых информационных технологий.</w:t>
      </w:r>
      <w:proofErr w:type="gramEnd"/>
      <w:r w:rsidRPr="00110500">
        <w:rPr>
          <w:rFonts w:ascii="Times New Roman" w:hAnsi="Times New Roman" w:cs="Times New Roman"/>
          <w:bCs/>
          <w:shd w:val="clear" w:color="auto" w:fill="FFFFFF"/>
        </w:rPr>
        <w:t xml:space="preserve"> Она ориентирована на такой этап информатизации образовательного учреждения, который связан с использованием средств ИКТ для решения задач индивидуализации учебного процесса и знаменует собой качественное обновление образовательного процесса, возникновение новой модели массовой школы (новой школы), где классно-урочная система становится лишь одним из элементов образовательной системы.</w:t>
      </w:r>
    </w:p>
    <w:p w:rsidR="00110500" w:rsidRDefault="00110500" w:rsidP="00110500">
      <w:pPr>
        <w:spacing w:line="360" w:lineRule="auto"/>
        <w:ind w:firstLine="709"/>
        <w:jc w:val="both"/>
        <w:rPr>
          <w:rFonts w:ascii="Times New Roman" w:hAnsi="Times New Roman" w:cs="Times New Roman"/>
          <w:bCs/>
          <w:shd w:val="clear" w:color="auto" w:fill="FFFFFF"/>
        </w:rPr>
      </w:pPr>
      <w:r w:rsidRPr="00110500">
        <w:rPr>
          <w:rFonts w:ascii="Times New Roman" w:hAnsi="Times New Roman" w:cs="Times New Roman"/>
          <w:bCs/>
          <w:shd w:val="clear" w:color="auto" w:fill="FFFFFF"/>
        </w:rPr>
        <w:t>В соответствии с ФГОС (требования к условиям) ООП ООО исходит из того, что весь образовательный процесс отображается в информационной среде. Это значит, что в информационной среде могут быть размещены рабочие программы по каждому курсу, материалы. В информационной среде размещаются домашние задания. Они могут предполагать использование заданных учителем ссылок в интернете, или свободный (ограниченный образовательными рамками) поиск в сети. Там же учащийся может разместить результаты тестовых работ, учитель их анализирует и сообщает учащемуся свои комментарии, размещая свои рецензии в Информационной среде, текущие и итоговые оценки учащихся.</w:t>
      </w:r>
    </w:p>
    <w:p w:rsidR="00AF2809" w:rsidRPr="00110500" w:rsidRDefault="00AF2809" w:rsidP="00110500">
      <w:pPr>
        <w:spacing w:line="360" w:lineRule="auto"/>
        <w:ind w:firstLine="709"/>
        <w:jc w:val="both"/>
        <w:rPr>
          <w:rFonts w:ascii="Times New Roman" w:hAnsi="Times New Roman" w:cs="Times New Roman"/>
          <w:bCs/>
          <w:color w:val="auto"/>
        </w:rPr>
      </w:pPr>
    </w:p>
    <w:p w:rsidR="00110500" w:rsidRPr="00AF2809" w:rsidRDefault="00110500" w:rsidP="005B25E4">
      <w:pPr>
        <w:keepNext/>
        <w:keepLines/>
        <w:numPr>
          <w:ilvl w:val="0"/>
          <w:numId w:val="109"/>
        </w:numPr>
        <w:spacing w:line="360" w:lineRule="auto"/>
        <w:jc w:val="center"/>
        <w:outlineLvl w:val="8"/>
        <w:rPr>
          <w:rFonts w:ascii="Times New Roman" w:eastAsiaTheme="minorHAnsi" w:hAnsi="Times New Roman" w:cs="Times New Roman"/>
          <w:b/>
          <w:bCs/>
          <w:color w:val="auto"/>
          <w:lang w:eastAsia="en-US"/>
        </w:rPr>
      </w:pPr>
      <w:bookmarkStart w:id="37" w:name="bookmark54"/>
      <w:r w:rsidRPr="00AF2809">
        <w:rPr>
          <w:rFonts w:ascii="Times New Roman" w:eastAsiaTheme="minorHAnsi" w:hAnsi="Times New Roman" w:cs="Times New Roman"/>
          <w:b/>
          <w:bCs/>
          <w:shd w:val="clear" w:color="auto" w:fill="FFFFFF"/>
          <w:lang w:eastAsia="en-US"/>
        </w:rPr>
        <w:t xml:space="preserve">Структура и функции образовательной </w:t>
      </w:r>
      <w:r w:rsidRPr="00AF2809">
        <w:rPr>
          <w:rFonts w:ascii="Times New Roman" w:eastAsiaTheme="minorHAnsi" w:hAnsi="Times New Roman" w:cs="Times New Roman"/>
          <w:b/>
          <w:bCs/>
          <w:u w:val="single"/>
          <w:shd w:val="clear" w:color="auto" w:fill="FFFFFF"/>
          <w:lang w:eastAsia="en-US"/>
        </w:rPr>
        <w:t>ИК</w:t>
      </w:r>
      <w:r w:rsidRPr="00AF2809">
        <w:rPr>
          <w:rFonts w:ascii="Times New Roman" w:eastAsiaTheme="minorHAnsi" w:hAnsi="Times New Roman" w:cs="Times New Roman"/>
          <w:b/>
          <w:bCs/>
          <w:shd w:val="clear" w:color="auto" w:fill="FFFFFF"/>
          <w:lang w:eastAsia="en-US"/>
        </w:rPr>
        <w:t>Т - компетентности</w:t>
      </w:r>
      <w:bookmarkEnd w:id="37"/>
    </w:p>
    <w:p w:rsidR="00110500" w:rsidRPr="00110500" w:rsidRDefault="00110500" w:rsidP="00110500">
      <w:pPr>
        <w:spacing w:line="360" w:lineRule="auto"/>
        <w:ind w:firstLine="709"/>
        <w:jc w:val="both"/>
        <w:rPr>
          <w:rFonts w:ascii="Times New Roman" w:hAnsi="Times New Roman" w:cs="Times New Roman"/>
          <w:bCs/>
          <w:color w:val="auto"/>
        </w:rPr>
      </w:pPr>
      <w:r w:rsidRPr="00110500">
        <w:rPr>
          <w:rFonts w:ascii="Times New Roman" w:hAnsi="Times New Roman" w:cs="Times New Roman"/>
          <w:bCs/>
          <w:shd w:val="clear" w:color="auto" w:fill="FFFFFF"/>
        </w:rPr>
        <w:t>ИКТ-компетентность - это способность учащихся использовать информационные и коммуникационные технологии для доступа к информации, для ее поиска, организации, обработки, оценки, а также для продуцирования и передачи/распространения, которая достаточна для того, чтобы успешно жить и трудиться в условиях становящегося информационного общества.</w:t>
      </w:r>
    </w:p>
    <w:p w:rsidR="00110500" w:rsidRPr="00110500" w:rsidRDefault="00110500" w:rsidP="00110500">
      <w:pPr>
        <w:spacing w:line="360" w:lineRule="auto"/>
        <w:ind w:firstLine="709"/>
        <w:jc w:val="both"/>
        <w:rPr>
          <w:rFonts w:ascii="Times New Roman" w:hAnsi="Times New Roman" w:cs="Times New Roman"/>
          <w:bCs/>
          <w:color w:val="auto"/>
        </w:rPr>
      </w:pPr>
      <w:r w:rsidRPr="00110500">
        <w:rPr>
          <w:rFonts w:ascii="Times New Roman" w:hAnsi="Times New Roman" w:cs="Times New Roman"/>
          <w:bCs/>
          <w:shd w:val="clear" w:color="auto" w:fill="FFFFFF"/>
        </w:rPr>
        <w:t xml:space="preserve">Формирование и развитие </w:t>
      </w:r>
      <w:r w:rsidRPr="00110500">
        <w:rPr>
          <w:rFonts w:ascii="Times New Roman" w:hAnsi="Times New Roman" w:cs="Times New Roman"/>
          <w:bCs/>
          <w:u w:val="single"/>
        </w:rPr>
        <w:t>ИК</w:t>
      </w:r>
      <w:r w:rsidRPr="00110500">
        <w:rPr>
          <w:rFonts w:ascii="Times New Roman" w:hAnsi="Times New Roman" w:cs="Times New Roman"/>
          <w:bCs/>
          <w:shd w:val="clear" w:color="auto" w:fill="FFFFFF"/>
        </w:rPr>
        <w:t xml:space="preserve">Т - компетентности обучающихся включает в себя становление и развитие учебной (общей и предметной) и </w:t>
      </w:r>
      <w:proofErr w:type="spellStart"/>
      <w:r w:rsidRPr="00110500">
        <w:rPr>
          <w:rFonts w:ascii="Times New Roman" w:hAnsi="Times New Roman" w:cs="Times New Roman"/>
          <w:bCs/>
          <w:shd w:val="clear" w:color="auto" w:fill="FFFFFF"/>
        </w:rPr>
        <w:t>общепользовательской</w:t>
      </w:r>
      <w:proofErr w:type="spellEnd"/>
      <w:r w:rsidRPr="00110500">
        <w:rPr>
          <w:rFonts w:ascii="Times New Roman" w:hAnsi="Times New Roman" w:cs="Times New Roman"/>
          <w:bCs/>
          <w:shd w:val="clear" w:color="auto" w:fill="FFFFFF"/>
        </w:rPr>
        <w:t xml:space="preserve"> ИК</w:t>
      </w:r>
      <w:proofErr w:type="gramStart"/>
      <w:r w:rsidRPr="00110500">
        <w:rPr>
          <w:rFonts w:ascii="Times New Roman" w:hAnsi="Times New Roman" w:cs="Times New Roman"/>
          <w:bCs/>
          <w:shd w:val="clear" w:color="auto" w:fill="FFFFFF"/>
        </w:rPr>
        <w:t>Т-</w:t>
      </w:r>
      <w:proofErr w:type="gramEnd"/>
      <w:r w:rsidRPr="00110500">
        <w:rPr>
          <w:rFonts w:ascii="Times New Roman" w:hAnsi="Times New Roman" w:cs="Times New Roman"/>
          <w:bCs/>
          <w:shd w:val="clear" w:color="auto" w:fill="FFFFFF"/>
        </w:rPr>
        <w:t xml:space="preserve"> компетентности, в том числе. способности к сотрудничеству и коммуникации, к самостоятельному приобретению, пополнению и интеграции знаний; способности к решению личностно и социально значимых проблем и воплощению решений в практику с применением средств ИКТ.</w:t>
      </w:r>
    </w:p>
    <w:p w:rsidR="007250B6" w:rsidRDefault="00110500" w:rsidP="007250B6">
      <w:pPr>
        <w:spacing w:line="360" w:lineRule="auto"/>
        <w:ind w:firstLine="709"/>
        <w:jc w:val="both"/>
        <w:rPr>
          <w:rFonts w:ascii="Times New Roman" w:hAnsi="Times New Roman" w:cs="Times New Roman"/>
          <w:bCs/>
          <w:shd w:val="clear" w:color="auto" w:fill="FFFFFF"/>
        </w:rPr>
      </w:pPr>
      <w:r w:rsidRPr="00110500">
        <w:rPr>
          <w:rFonts w:ascii="Times New Roman" w:hAnsi="Times New Roman" w:cs="Times New Roman"/>
          <w:bCs/>
          <w:shd w:val="clear" w:color="auto" w:fill="FFFFFF"/>
        </w:rPr>
        <w:t xml:space="preserve">В </w:t>
      </w:r>
      <w:proofErr w:type="gramStart"/>
      <w:r w:rsidRPr="00110500">
        <w:rPr>
          <w:rFonts w:ascii="Times New Roman" w:hAnsi="Times New Roman" w:cs="Times New Roman"/>
          <w:bCs/>
          <w:shd w:val="clear" w:color="auto" w:fill="FFFFFF"/>
        </w:rPr>
        <w:t>ИКТ-компетентности</w:t>
      </w:r>
      <w:proofErr w:type="gramEnd"/>
      <w:r w:rsidRPr="00110500">
        <w:rPr>
          <w:rFonts w:ascii="Times New Roman" w:hAnsi="Times New Roman" w:cs="Times New Roman"/>
          <w:bCs/>
          <w:shd w:val="clear" w:color="auto" w:fill="FFFFFF"/>
        </w:rPr>
        <w:t xml:space="preserve"> выделяются элементы, которые формируются и используются в отдельных предметах, в интегративных </w:t>
      </w:r>
      <w:proofErr w:type="spellStart"/>
      <w:r w:rsidRPr="00110500">
        <w:rPr>
          <w:rFonts w:ascii="Times New Roman" w:hAnsi="Times New Roman" w:cs="Times New Roman"/>
          <w:bCs/>
          <w:shd w:val="clear" w:color="auto" w:fill="FFFFFF"/>
        </w:rPr>
        <w:t>межпредметных</w:t>
      </w:r>
      <w:proofErr w:type="spellEnd"/>
      <w:r w:rsidRPr="00110500">
        <w:rPr>
          <w:rFonts w:ascii="Times New Roman" w:hAnsi="Times New Roman" w:cs="Times New Roman"/>
          <w:bCs/>
          <w:shd w:val="clear" w:color="auto" w:fill="FFFFFF"/>
        </w:rPr>
        <w:t xml:space="preserve"> проектах, во </w:t>
      </w:r>
      <w:proofErr w:type="spellStart"/>
      <w:r w:rsidRPr="00110500">
        <w:rPr>
          <w:rFonts w:ascii="Times New Roman" w:hAnsi="Times New Roman" w:cs="Times New Roman"/>
          <w:bCs/>
          <w:shd w:val="clear" w:color="auto" w:fill="FFFFFF"/>
        </w:rPr>
        <w:t>внепредметной</w:t>
      </w:r>
      <w:proofErr w:type="spellEnd"/>
      <w:r w:rsidRPr="00110500">
        <w:rPr>
          <w:rFonts w:ascii="Times New Roman" w:hAnsi="Times New Roman" w:cs="Times New Roman"/>
          <w:bCs/>
          <w:shd w:val="clear" w:color="auto" w:fill="FFFFFF"/>
        </w:rPr>
        <w:t xml:space="preserve"> активности. В то же время, освоение ИК</w:t>
      </w:r>
      <w:proofErr w:type="gramStart"/>
      <w:r w:rsidRPr="00110500">
        <w:rPr>
          <w:rFonts w:ascii="Times New Roman" w:hAnsi="Times New Roman" w:cs="Times New Roman"/>
          <w:bCs/>
          <w:shd w:val="clear" w:color="auto" w:fill="FFFFFF"/>
        </w:rPr>
        <w:t>Т-</w:t>
      </w:r>
      <w:proofErr w:type="gramEnd"/>
      <w:r w:rsidRPr="00110500">
        <w:rPr>
          <w:rFonts w:ascii="Times New Roman" w:hAnsi="Times New Roman" w:cs="Times New Roman"/>
          <w:bCs/>
          <w:shd w:val="clear" w:color="auto" w:fill="FFFFFF"/>
        </w:rPr>
        <w:t xml:space="preserve"> </w:t>
      </w:r>
      <w:proofErr w:type="spellStart"/>
      <w:r w:rsidRPr="00110500">
        <w:rPr>
          <w:rFonts w:ascii="Times New Roman" w:hAnsi="Times New Roman" w:cs="Times New Roman"/>
          <w:bCs/>
          <w:shd w:val="clear" w:color="auto" w:fill="FFFFFF"/>
        </w:rPr>
        <w:t>компентентности</w:t>
      </w:r>
      <w:proofErr w:type="spellEnd"/>
      <w:r w:rsidRPr="00110500">
        <w:rPr>
          <w:rFonts w:ascii="Times New Roman" w:hAnsi="Times New Roman" w:cs="Times New Roman"/>
          <w:bCs/>
          <w:shd w:val="clear" w:color="auto" w:fill="FFFFFF"/>
        </w:rPr>
        <w:t xml:space="preserve"> в рамках отдельного предмета содействует формированию </w:t>
      </w:r>
      <w:proofErr w:type="spellStart"/>
      <w:r w:rsidRPr="00110500">
        <w:rPr>
          <w:rFonts w:ascii="Times New Roman" w:hAnsi="Times New Roman" w:cs="Times New Roman"/>
          <w:bCs/>
          <w:shd w:val="clear" w:color="auto" w:fill="FFFFFF"/>
        </w:rPr>
        <w:t>метапредметной</w:t>
      </w:r>
      <w:proofErr w:type="spellEnd"/>
      <w:r w:rsidRPr="00110500">
        <w:rPr>
          <w:rFonts w:ascii="Times New Roman" w:hAnsi="Times New Roman" w:cs="Times New Roman"/>
          <w:bCs/>
          <w:shd w:val="clear" w:color="auto" w:fill="FFFFFF"/>
        </w:rPr>
        <w:t xml:space="preserve"> ИКТ-компетентности, играет ключевую роль в формировании универсальных учебных действий. Например, формирование общих, </w:t>
      </w:r>
      <w:proofErr w:type="spellStart"/>
      <w:r w:rsidRPr="00110500">
        <w:rPr>
          <w:rFonts w:ascii="Times New Roman" w:hAnsi="Times New Roman" w:cs="Times New Roman"/>
          <w:bCs/>
          <w:shd w:val="clear" w:color="auto" w:fill="FFFFFF"/>
        </w:rPr>
        <w:t>метапредметных</w:t>
      </w:r>
      <w:proofErr w:type="spellEnd"/>
      <w:r w:rsidRPr="00110500">
        <w:rPr>
          <w:rFonts w:ascii="Times New Roman" w:hAnsi="Times New Roman" w:cs="Times New Roman"/>
          <w:bCs/>
          <w:shd w:val="clear" w:color="auto" w:fill="FFFFFF"/>
        </w:rPr>
        <w:t xml:space="preserve"> навыков поиска информации происходит в ходе деятельности по поиску информации в конкретных предметных контекстах и средах</w:t>
      </w:r>
      <w:proofErr w:type="gramStart"/>
      <w:r w:rsidRPr="00110500">
        <w:rPr>
          <w:rFonts w:ascii="Times New Roman" w:hAnsi="Times New Roman" w:cs="Times New Roman"/>
          <w:bCs/>
          <w:shd w:val="clear" w:color="auto" w:fill="FFFFFF"/>
        </w:rPr>
        <w:t>.</w:t>
      </w:r>
      <w:proofErr w:type="gramEnd"/>
      <w:r w:rsidRPr="00110500">
        <w:rPr>
          <w:rFonts w:ascii="Times New Roman" w:hAnsi="Times New Roman" w:cs="Times New Roman"/>
          <w:bCs/>
          <w:shd w:val="clear" w:color="auto" w:fill="FFFFFF"/>
        </w:rPr>
        <w:t xml:space="preserve"> </w:t>
      </w:r>
      <w:proofErr w:type="gramStart"/>
      <w:r w:rsidRPr="00110500">
        <w:rPr>
          <w:rFonts w:ascii="Times New Roman" w:hAnsi="Times New Roman" w:cs="Times New Roman"/>
          <w:bCs/>
          <w:shd w:val="clear" w:color="auto" w:fill="FFFFFF"/>
        </w:rPr>
        <w:t>в</w:t>
      </w:r>
      <w:proofErr w:type="gramEnd"/>
      <w:r w:rsidRPr="00110500">
        <w:rPr>
          <w:rFonts w:ascii="Times New Roman" w:hAnsi="Times New Roman" w:cs="Times New Roman"/>
          <w:bCs/>
          <w:shd w:val="clear" w:color="auto" w:fill="FFFFFF"/>
        </w:rPr>
        <w:t xml:space="preserve"> русском и иностранных языках, истории, географии, естественных науках происходит поиск информации с использованием специфических инструментов, наряду с </w:t>
      </w:r>
      <w:proofErr w:type="spellStart"/>
      <w:r w:rsidRPr="00110500">
        <w:rPr>
          <w:rFonts w:ascii="Times New Roman" w:hAnsi="Times New Roman" w:cs="Times New Roman"/>
          <w:bCs/>
          <w:shd w:val="clear" w:color="auto" w:fill="FFFFFF"/>
        </w:rPr>
        <w:t>общепользовательскими</w:t>
      </w:r>
      <w:proofErr w:type="spellEnd"/>
      <w:r w:rsidRPr="00110500">
        <w:rPr>
          <w:rFonts w:ascii="Times New Roman" w:hAnsi="Times New Roman" w:cs="Times New Roman"/>
          <w:bCs/>
          <w:shd w:val="clear" w:color="auto" w:fill="FFFFFF"/>
        </w:rPr>
        <w:t xml:space="preserve"> инструментами. Во всех этих случаях формируется</w:t>
      </w:r>
      <w:r w:rsidR="007250B6">
        <w:rPr>
          <w:rFonts w:ascii="Times New Roman" w:hAnsi="Times New Roman" w:cs="Times New Roman"/>
          <w:bCs/>
          <w:shd w:val="clear" w:color="auto" w:fill="FFFFFF"/>
        </w:rPr>
        <w:t xml:space="preserve"> общее умения поиска информации.</w:t>
      </w:r>
    </w:p>
    <w:p w:rsidR="00DF68AD" w:rsidRDefault="00DF68AD" w:rsidP="007250B6">
      <w:pPr>
        <w:spacing w:line="360" w:lineRule="auto"/>
        <w:ind w:firstLine="709"/>
        <w:jc w:val="both"/>
        <w:rPr>
          <w:rFonts w:ascii="Times New Roman" w:hAnsi="Times New Roman" w:cs="Times New Roman"/>
          <w:bCs/>
          <w:shd w:val="clear" w:color="auto" w:fill="FFFFFF"/>
        </w:rPr>
      </w:pPr>
    </w:p>
    <w:p w:rsidR="007250B6" w:rsidRDefault="007250B6" w:rsidP="007250B6">
      <w:pPr>
        <w:spacing w:line="360" w:lineRule="auto"/>
        <w:ind w:firstLine="709"/>
        <w:jc w:val="both"/>
        <w:rPr>
          <w:color w:val="auto"/>
          <w:sz w:val="2"/>
          <w:szCs w:val="2"/>
        </w:rPr>
      </w:pPr>
      <w:r>
        <w:rPr>
          <w:noProof/>
          <w:color w:val="auto"/>
          <w:sz w:val="2"/>
          <w:szCs w:val="2"/>
        </w:rPr>
        <w:t xml:space="preserve"> </w:t>
      </w:r>
      <w:r>
        <w:rPr>
          <w:noProof/>
          <w:color w:val="auto"/>
          <w:sz w:val="2"/>
          <w:szCs w:val="2"/>
        </w:rPr>
        <w:drawing>
          <wp:inline distT="0" distB="0" distL="0" distR="0" wp14:anchorId="71010572" wp14:editId="4F3ADE4C">
            <wp:extent cx="6065837" cy="2790496"/>
            <wp:effectExtent l="0" t="0" r="0" b="0"/>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81968" cy="2797917"/>
                    </a:xfrm>
                    <a:prstGeom prst="rect">
                      <a:avLst/>
                    </a:prstGeom>
                    <a:noFill/>
                    <a:ln>
                      <a:noFill/>
                    </a:ln>
                  </pic:spPr>
                </pic:pic>
              </a:graphicData>
            </a:graphic>
          </wp:inline>
        </w:drawing>
      </w:r>
    </w:p>
    <w:p w:rsidR="002B6EE6" w:rsidRDefault="002B6EE6" w:rsidP="007250B6">
      <w:pPr>
        <w:spacing w:line="360" w:lineRule="auto"/>
        <w:rPr>
          <w:rFonts w:ascii="Times New Roman" w:hAnsi="Times New Roman" w:cs="Times New Roman"/>
        </w:rPr>
      </w:pPr>
    </w:p>
    <w:p w:rsidR="00B0652D" w:rsidRPr="00B0652D" w:rsidRDefault="002B6EE6" w:rsidP="005B25E4">
      <w:pPr>
        <w:keepNext/>
        <w:keepLines/>
        <w:numPr>
          <w:ilvl w:val="0"/>
          <w:numId w:val="109"/>
        </w:numPr>
        <w:spacing w:line="360" w:lineRule="auto"/>
        <w:jc w:val="center"/>
        <w:outlineLvl w:val="8"/>
        <w:rPr>
          <w:rFonts w:ascii="Times New Roman" w:eastAsiaTheme="minorHAnsi" w:hAnsi="Times New Roman" w:cs="Times New Roman"/>
          <w:bCs/>
          <w:color w:val="auto"/>
          <w:lang w:eastAsia="en-US"/>
        </w:rPr>
      </w:pPr>
      <w:bookmarkStart w:id="38" w:name="bookmark55"/>
      <w:r>
        <w:rPr>
          <w:rFonts w:ascii="Times New Roman" w:eastAsiaTheme="minorHAnsi" w:hAnsi="Times New Roman" w:cs="Times New Roman"/>
          <w:b/>
          <w:bCs/>
          <w:shd w:val="clear" w:color="auto" w:fill="FFFFFF"/>
          <w:lang w:eastAsia="en-US"/>
        </w:rPr>
        <w:lastRenderedPageBreak/>
        <w:t xml:space="preserve"> </w:t>
      </w:r>
      <w:r w:rsidR="00B0652D" w:rsidRPr="00B0652D">
        <w:rPr>
          <w:rFonts w:ascii="Times New Roman" w:eastAsiaTheme="minorHAnsi" w:hAnsi="Times New Roman" w:cs="Times New Roman"/>
          <w:b/>
          <w:bCs/>
          <w:shd w:val="clear" w:color="auto" w:fill="FFFFFF"/>
          <w:lang w:eastAsia="en-US"/>
        </w:rPr>
        <w:t xml:space="preserve">Средства ИКТ, используемые в ходе формирования и применения </w:t>
      </w:r>
      <w:r w:rsidR="00B0652D" w:rsidRPr="00B0652D">
        <w:rPr>
          <w:rFonts w:ascii="Times New Roman" w:eastAsiaTheme="minorHAnsi" w:hAnsi="Times New Roman" w:cs="Times New Roman"/>
          <w:b/>
          <w:bCs/>
          <w:u w:val="single"/>
          <w:shd w:val="clear" w:color="auto" w:fill="FFFFFF"/>
          <w:lang w:eastAsia="en-US"/>
        </w:rPr>
        <w:t>ИК</w:t>
      </w:r>
      <w:proofErr w:type="gramStart"/>
      <w:r w:rsidR="00B0652D" w:rsidRPr="00B0652D">
        <w:rPr>
          <w:rFonts w:ascii="Times New Roman" w:eastAsiaTheme="minorHAnsi" w:hAnsi="Times New Roman" w:cs="Times New Roman"/>
          <w:b/>
          <w:bCs/>
          <w:shd w:val="clear" w:color="auto" w:fill="FFFFFF"/>
          <w:lang w:eastAsia="en-US"/>
        </w:rPr>
        <w:t>Т-</w:t>
      </w:r>
      <w:proofErr w:type="gramEnd"/>
      <w:r w:rsidR="00B0652D" w:rsidRPr="00B0652D">
        <w:rPr>
          <w:rFonts w:ascii="Times New Roman" w:eastAsiaTheme="minorHAnsi" w:hAnsi="Times New Roman" w:cs="Times New Roman"/>
          <w:b/>
          <w:bCs/>
          <w:shd w:val="clear" w:color="auto" w:fill="FFFFFF"/>
          <w:lang w:eastAsia="en-US"/>
        </w:rPr>
        <w:t xml:space="preserve"> компетентности</w:t>
      </w:r>
      <w:r w:rsidR="00B0652D" w:rsidRPr="00B0652D">
        <w:rPr>
          <w:rFonts w:ascii="Times New Roman" w:eastAsiaTheme="minorHAnsi" w:hAnsi="Times New Roman" w:cs="Times New Roman"/>
          <w:bCs/>
          <w:shd w:val="clear" w:color="auto" w:fill="FFFFFF"/>
          <w:lang w:eastAsia="en-US"/>
        </w:rPr>
        <w:t>.</w:t>
      </w:r>
      <w:bookmarkEnd w:id="38"/>
    </w:p>
    <w:p w:rsidR="00B0652D" w:rsidRPr="00B0652D" w:rsidRDefault="00B0652D" w:rsidP="00B0652D">
      <w:pPr>
        <w:spacing w:line="360" w:lineRule="auto"/>
        <w:ind w:firstLine="709"/>
        <w:jc w:val="both"/>
        <w:rPr>
          <w:rFonts w:ascii="Times New Roman" w:hAnsi="Times New Roman" w:cs="Times New Roman"/>
          <w:bCs/>
          <w:color w:val="auto"/>
        </w:rPr>
      </w:pPr>
      <w:r w:rsidRPr="00B0652D">
        <w:rPr>
          <w:rFonts w:ascii="Times New Roman" w:hAnsi="Times New Roman" w:cs="Times New Roman"/>
          <w:bCs/>
          <w:shd w:val="clear" w:color="auto" w:fill="FFFFFF"/>
        </w:rPr>
        <w:t>Для формирования ИКТ - компетентности в рамках ООП используются следующие технические средства и программные инструменты:</w:t>
      </w:r>
    </w:p>
    <w:p w:rsidR="00B0652D" w:rsidRPr="00B0652D" w:rsidRDefault="00B0652D" w:rsidP="00B0652D">
      <w:pPr>
        <w:numPr>
          <w:ilvl w:val="0"/>
          <w:numId w:val="88"/>
        </w:numPr>
        <w:spacing w:line="360" w:lineRule="auto"/>
        <w:ind w:firstLine="709"/>
        <w:jc w:val="both"/>
        <w:rPr>
          <w:rFonts w:ascii="Times New Roman" w:hAnsi="Times New Roman" w:cs="Times New Roman"/>
          <w:bCs/>
          <w:color w:val="auto"/>
        </w:rPr>
      </w:pPr>
      <w:r w:rsidRPr="00B0652D">
        <w:rPr>
          <w:rFonts w:ascii="Times New Roman" w:hAnsi="Times New Roman" w:cs="Times New Roman"/>
          <w:bCs/>
          <w:shd w:val="clear" w:color="auto" w:fill="FFFFFF"/>
        </w:rPr>
        <w:t xml:space="preserve"> </w:t>
      </w:r>
      <w:proofErr w:type="gramStart"/>
      <w:r w:rsidRPr="00B0652D">
        <w:rPr>
          <w:rFonts w:ascii="Times New Roman" w:hAnsi="Times New Roman" w:cs="Times New Roman"/>
          <w:bCs/>
          <w:i/>
          <w:iCs/>
          <w:shd w:val="clear" w:color="auto" w:fill="FFFFFF"/>
        </w:rPr>
        <w:t>технические</w:t>
      </w:r>
      <w:r w:rsidRPr="00B0652D">
        <w:rPr>
          <w:rFonts w:ascii="Times New Roman" w:hAnsi="Times New Roman" w:cs="Times New Roman"/>
          <w:bCs/>
          <w:shd w:val="clear" w:color="auto" w:fill="FFFFFF"/>
        </w:rPr>
        <w:t xml:space="preserve"> - персональный компьютер,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оборудование компьютерной сети, цифровой микроскоп,</w:t>
      </w:r>
      <w:proofErr w:type="gramEnd"/>
    </w:p>
    <w:p w:rsidR="00B0652D" w:rsidRPr="005B25E4" w:rsidRDefault="00B0652D" w:rsidP="00B0652D">
      <w:pPr>
        <w:numPr>
          <w:ilvl w:val="0"/>
          <w:numId w:val="88"/>
        </w:numPr>
        <w:spacing w:line="360" w:lineRule="auto"/>
        <w:ind w:firstLine="709"/>
        <w:jc w:val="both"/>
        <w:rPr>
          <w:rFonts w:ascii="Times New Roman" w:hAnsi="Times New Roman" w:cs="Times New Roman"/>
          <w:bCs/>
          <w:color w:val="auto"/>
        </w:rPr>
      </w:pPr>
      <w:r w:rsidRPr="00B0652D">
        <w:rPr>
          <w:rFonts w:ascii="Times New Roman" w:hAnsi="Times New Roman" w:cs="Times New Roman"/>
          <w:bCs/>
          <w:shd w:val="clear" w:color="auto" w:fill="FFFFFF"/>
        </w:rPr>
        <w:t xml:space="preserve"> </w:t>
      </w:r>
      <w:proofErr w:type="gramStart"/>
      <w:r w:rsidRPr="00B0652D">
        <w:rPr>
          <w:rFonts w:ascii="Times New Roman" w:hAnsi="Times New Roman" w:cs="Times New Roman"/>
          <w:bCs/>
          <w:i/>
          <w:iCs/>
          <w:shd w:val="clear" w:color="auto" w:fill="FFFFFF"/>
        </w:rPr>
        <w:t>программные инструменты</w:t>
      </w:r>
      <w:r w:rsidRPr="00B0652D">
        <w:rPr>
          <w:rFonts w:ascii="Times New Roman" w:hAnsi="Times New Roman" w:cs="Times New Roman"/>
          <w:bCs/>
          <w:shd w:val="clear" w:color="auto" w:fill="FFFFFF"/>
        </w:rPr>
        <w:t xml:space="preserve"> - операционные системы и служебные инструменты, информационная среда образовательного учреждения, текстовый редактор для работы с русскими и иноязычными текстами, орфографический корректор для текстов на русском и иностранном языке,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редактор представления временной информации (линия времени</w:t>
      </w:r>
      <w:proofErr w:type="gramEnd"/>
      <w:r w:rsidRPr="00B0652D">
        <w:rPr>
          <w:rFonts w:ascii="Times New Roman" w:hAnsi="Times New Roman" w:cs="Times New Roman"/>
          <w:bCs/>
          <w:shd w:val="clear" w:color="auto" w:fill="FFFFFF"/>
        </w:rPr>
        <w:t xml:space="preserve">), цифровой биологический определитель, виртуальные лаборатории по предметам предметных областей, среды для дистанционного онлайн и офлайн сетевого взаимодействия, среда для </w:t>
      </w:r>
      <w:proofErr w:type="gramStart"/>
      <w:r w:rsidRPr="00B0652D">
        <w:rPr>
          <w:rFonts w:ascii="Times New Roman" w:hAnsi="Times New Roman" w:cs="Times New Roman"/>
          <w:bCs/>
          <w:shd w:val="clear" w:color="auto" w:fill="FFFFFF"/>
        </w:rPr>
        <w:t>интернет-публикаций</w:t>
      </w:r>
      <w:proofErr w:type="gramEnd"/>
      <w:r w:rsidRPr="00B0652D">
        <w:rPr>
          <w:rFonts w:ascii="Times New Roman" w:hAnsi="Times New Roman" w:cs="Times New Roman"/>
          <w:bCs/>
          <w:shd w:val="clear" w:color="auto" w:fill="FFFFFF"/>
        </w:rPr>
        <w:t>, редактор интернет-сайтов, редактор для совместного удаленного редактирования сообщений.</w:t>
      </w:r>
    </w:p>
    <w:p w:rsidR="005B25E4" w:rsidRPr="00B0652D" w:rsidRDefault="005B25E4" w:rsidP="005B25E4">
      <w:pPr>
        <w:spacing w:line="360" w:lineRule="auto"/>
        <w:ind w:left="709"/>
        <w:jc w:val="both"/>
        <w:rPr>
          <w:rFonts w:ascii="Times New Roman" w:hAnsi="Times New Roman" w:cs="Times New Roman"/>
          <w:bCs/>
          <w:color w:val="auto"/>
        </w:rPr>
      </w:pPr>
    </w:p>
    <w:p w:rsidR="00B0652D" w:rsidRPr="00B0652D" w:rsidRDefault="00B0652D" w:rsidP="005B25E4">
      <w:pPr>
        <w:keepNext/>
        <w:keepLines/>
        <w:numPr>
          <w:ilvl w:val="0"/>
          <w:numId w:val="109"/>
        </w:numPr>
        <w:spacing w:line="360" w:lineRule="auto"/>
        <w:jc w:val="center"/>
        <w:outlineLvl w:val="8"/>
        <w:rPr>
          <w:rFonts w:ascii="Times New Roman" w:eastAsiaTheme="minorHAnsi" w:hAnsi="Times New Roman" w:cs="Times New Roman"/>
          <w:b/>
          <w:bCs/>
          <w:color w:val="auto"/>
          <w:lang w:eastAsia="en-US"/>
        </w:rPr>
      </w:pPr>
      <w:bookmarkStart w:id="39" w:name="bookmark56"/>
      <w:r w:rsidRPr="005B25E4">
        <w:rPr>
          <w:rFonts w:ascii="Times New Roman" w:eastAsiaTheme="minorHAnsi" w:hAnsi="Times New Roman" w:cs="Times New Roman"/>
          <w:b/>
          <w:bCs/>
          <w:shd w:val="clear" w:color="auto" w:fill="FFFFFF"/>
          <w:lang w:eastAsia="en-US"/>
        </w:rPr>
        <w:t xml:space="preserve">Общие принципы формирования </w:t>
      </w:r>
      <w:proofErr w:type="gramStart"/>
      <w:r w:rsidRPr="005B25E4">
        <w:rPr>
          <w:rFonts w:ascii="Times New Roman" w:eastAsiaTheme="minorHAnsi" w:hAnsi="Times New Roman" w:cs="Times New Roman"/>
          <w:b/>
          <w:bCs/>
          <w:shd w:val="clear" w:color="auto" w:fill="FFFFFF"/>
          <w:lang w:eastAsia="en-US"/>
        </w:rPr>
        <w:t>ИКТ-компетентности</w:t>
      </w:r>
      <w:proofErr w:type="gramEnd"/>
      <w:r w:rsidRPr="005B25E4">
        <w:rPr>
          <w:rFonts w:ascii="Times New Roman" w:eastAsiaTheme="minorHAnsi" w:hAnsi="Times New Roman" w:cs="Times New Roman"/>
          <w:b/>
          <w:bCs/>
          <w:shd w:val="clear" w:color="auto" w:fill="FFFFFF"/>
          <w:lang w:eastAsia="en-US"/>
        </w:rPr>
        <w:t xml:space="preserve"> в предметных областях.</w:t>
      </w:r>
      <w:bookmarkEnd w:id="39"/>
    </w:p>
    <w:p w:rsidR="00B0652D" w:rsidRPr="00B0652D" w:rsidRDefault="00B0652D" w:rsidP="00B0652D">
      <w:pPr>
        <w:spacing w:line="360" w:lineRule="auto"/>
        <w:ind w:firstLine="709"/>
        <w:jc w:val="both"/>
        <w:rPr>
          <w:rFonts w:ascii="Times New Roman" w:hAnsi="Times New Roman" w:cs="Times New Roman"/>
          <w:bCs/>
          <w:color w:val="auto"/>
        </w:rPr>
      </w:pPr>
      <w:r w:rsidRPr="00B0652D">
        <w:rPr>
          <w:rFonts w:ascii="Times New Roman" w:hAnsi="Times New Roman" w:cs="Times New Roman"/>
          <w:bCs/>
          <w:shd w:val="clear" w:color="auto" w:fill="FFFFFF"/>
        </w:rPr>
        <w:t>Общий принцип формирования ИКТ - компетентности состоит в том, что и конкретные технологические умения и навыки и универсальные учебные действия, по возможности, формируются в ходе их применения, осмысленного с точки зрения учебных задач, стоящих перед учащимся в различных предметах. В основной школе продолжается линия включения ИКТ в разные учебные дисциплины.</w:t>
      </w:r>
    </w:p>
    <w:p w:rsidR="00B0652D" w:rsidRPr="00B0652D" w:rsidRDefault="00B0652D" w:rsidP="00B0652D">
      <w:pPr>
        <w:spacing w:line="360" w:lineRule="auto"/>
        <w:ind w:firstLine="709"/>
        <w:jc w:val="both"/>
        <w:rPr>
          <w:rFonts w:ascii="Times New Roman" w:hAnsi="Times New Roman" w:cs="Times New Roman"/>
          <w:bCs/>
          <w:color w:val="auto"/>
        </w:rPr>
      </w:pPr>
      <w:r w:rsidRPr="00B0652D">
        <w:rPr>
          <w:rFonts w:ascii="Times New Roman" w:hAnsi="Times New Roman" w:cs="Times New Roman"/>
          <w:bCs/>
          <w:shd w:val="clear" w:color="auto" w:fill="FFFFFF"/>
        </w:rPr>
        <w:t xml:space="preserve">Специальный курс Информатики и ИКТ в 8-9-х классов основной школы подводит итоги формирования </w:t>
      </w:r>
      <w:proofErr w:type="gramStart"/>
      <w:r w:rsidRPr="00B0652D">
        <w:rPr>
          <w:rFonts w:ascii="Times New Roman" w:hAnsi="Times New Roman" w:cs="Times New Roman"/>
          <w:bCs/>
          <w:shd w:val="clear" w:color="auto" w:fill="FFFFFF"/>
        </w:rPr>
        <w:t>ИКТ-компетентности</w:t>
      </w:r>
      <w:proofErr w:type="gramEnd"/>
      <w:r w:rsidRPr="00B0652D">
        <w:rPr>
          <w:rFonts w:ascii="Times New Roman" w:hAnsi="Times New Roman" w:cs="Times New Roman"/>
          <w:bCs/>
          <w:shd w:val="clear" w:color="auto" w:fill="FFFFFF"/>
        </w:rPr>
        <w:t xml:space="preserve"> учащихся, систематизирует и дополняет имеющиеся у учащихся знания, дает их теоретическое обобщение, вписывает конкретную технологическую деятельность в информационную картину мира. Он может включать подготовку учащегося к тому или иному виду формальной аттестации ИКТ - компетентности. Компонент информатики, также вносящий свой вклад в формирование ИК</w:t>
      </w:r>
      <w:proofErr w:type="gramStart"/>
      <w:r w:rsidRPr="00B0652D">
        <w:rPr>
          <w:rFonts w:ascii="Times New Roman" w:hAnsi="Times New Roman" w:cs="Times New Roman"/>
          <w:bCs/>
          <w:shd w:val="clear" w:color="auto" w:fill="FFFFFF"/>
        </w:rPr>
        <w:t>Т-</w:t>
      </w:r>
      <w:proofErr w:type="gramEnd"/>
      <w:r w:rsidRPr="00B0652D">
        <w:rPr>
          <w:rFonts w:ascii="Times New Roman" w:hAnsi="Times New Roman" w:cs="Times New Roman"/>
          <w:bCs/>
          <w:shd w:val="clear" w:color="auto" w:fill="FFFFFF"/>
        </w:rPr>
        <w:t xml:space="preserve"> компетентности, в курсе - более инвариантен, но также зависит от математико-информационной подготовки, полученной учащимися в начальной школе и предшествующих классах основной, как и от практического опыта применения учащимися </w:t>
      </w:r>
      <w:r w:rsidRPr="00B0652D">
        <w:rPr>
          <w:rFonts w:ascii="Times New Roman" w:hAnsi="Times New Roman" w:cs="Times New Roman"/>
          <w:bCs/>
          <w:shd w:val="clear" w:color="auto" w:fill="FFFFFF"/>
        </w:rPr>
        <w:lastRenderedPageBreak/>
        <w:t>ИКТ.</w:t>
      </w:r>
    </w:p>
    <w:p w:rsidR="00B0652D" w:rsidRDefault="00B0652D" w:rsidP="00B0652D">
      <w:pPr>
        <w:spacing w:line="360" w:lineRule="auto"/>
        <w:ind w:firstLine="709"/>
        <w:jc w:val="both"/>
        <w:rPr>
          <w:rFonts w:ascii="Times New Roman" w:hAnsi="Times New Roman" w:cs="Times New Roman"/>
          <w:bCs/>
          <w:shd w:val="clear" w:color="auto" w:fill="FFFFFF"/>
        </w:rPr>
      </w:pPr>
      <w:r w:rsidRPr="00B0652D">
        <w:rPr>
          <w:rFonts w:ascii="Times New Roman" w:hAnsi="Times New Roman" w:cs="Times New Roman"/>
          <w:bCs/>
          <w:shd w:val="clear" w:color="auto" w:fill="FFFFFF"/>
        </w:rPr>
        <w:t>Роль учителя информатики при этом может, при его желании, дополняться ролью ИК</w:t>
      </w:r>
      <w:proofErr w:type="gramStart"/>
      <w:r w:rsidRPr="00B0652D">
        <w:rPr>
          <w:rFonts w:ascii="Times New Roman" w:hAnsi="Times New Roman" w:cs="Times New Roman"/>
          <w:bCs/>
          <w:shd w:val="clear" w:color="auto" w:fill="FFFFFF"/>
        </w:rPr>
        <w:t>Т-</w:t>
      </w:r>
      <w:proofErr w:type="gramEnd"/>
      <w:r w:rsidRPr="00B0652D">
        <w:rPr>
          <w:rFonts w:ascii="Times New Roman" w:hAnsi="Times New Roman" w:cs="Times New Roman"/>
          <w:bCs/>
          <w:shd w:val="clear" w:color="auto" w:fill="FFFFFF"/>
        </w:rPr>
        <w:t xml:space="preserve"> координатора, методиста по применению ИКТ в образовательном процессе, осуществляющего консультирование других работников школы и организующего их повышение квалификации в сфере ИКТ.</w:t>
      </w:r>
    </w:p>
    <w:p w:rsidR="005B25E4" w:rsidRPr="00B0652D" w:rsidRDefault="005B25E4" w:rsidP="00B0652D">
      <w:pPr>
        <w:spacing w:line="360" w:lineRule="auto"/>
        <w:ind w:firstLine="709"/>
        <w:jc w:val="both"/>
        <w:rPr>
          <w:rFonts w:ascii="Times New Roman" w:hAnsi="Times New Roman" w:cs="Times New Roman"/>
          <w:bCs/>
          <w:color w:val="auto"/>
        </w:rPr>
      </w:pPr>
    </w:p>
    <w:p w:rsidR="00B0652D" w:rsidRPr="00B0652D" w:rsidRDefault="00B0652D" w:rsidP="005B25E4">
      <w:pPr>
        <w:keepNext/>
        <w:keepLines/>
        <w:numPr>
          <w:ilvl w:val="0"/>
          <w:numId w:val="109"/>
        </w:numPr>
        <w:tabs>
          <w:tab w:val="left" w:pos="567"/>
        </w:tabs>
        <w:spacing w:line="360" w:lineRule="auto"/>
        <w:jc w:val="center"/>
        <w:outlineLvl w:val="8"/>
        <w:rPr>
          <w:rFonts w:ascii="Times New Roman" w:eastAsiaTheme="minorHAnsi" w:hAnsi="Times New Roman" w:cs="Times New Roman"/>
          <w:b/>
          <w:bCs/>
          <w:color w:val="auto"/>
          <w:lang w:eastAsia="en-US"/>
        </w:rPr>
      </w:pPr>
      <w:bookmarkStart w:id="40" w:name="bookmark57"/>
      <w:r w:rsidRPr="005B25E4">
        <w:rPr>
          <w:rFonts w:ascii="Times New Roman" w:eastAsiaTheme="minorHAnsi" w:hAnsi="Times New Roman" w:cs="Times New Roman"/>
          <w:b/>
          <w:bCs/>
          <w:shd w:val="clear" w:color="auto" w:fill="FFFFFF"/>
          <w:lang w:eastAsia="en-US"/>
        </w:rPr>
        <w:t xml:space="preserve">Оценка </w:t>
      </w:r>
      <w:r w:rsidRPr="005B25E4">
        <w:rPr>
          <w:rFonts w:ascii="Times New Roman" w:eastAsiaTheme="minorHAnsi" w:hAnsi="Times New Roman" w:cs="Times New Roman"/>
          <w:b/>
          <w:bCs/>
          <w:u w:val="single"/>
          <w:shd w:val="clear" w:color="auto" w:fill="FFFFFF"/>
          <w:lang w:eastAsia="en-US"/>
        </w:rPr>
        <w:t>ИК</w:t>
      </w:r>
      <w:r w:rsidRPr="005B25E4">
        <w:rPr>
          <w:rFonts w:ascii="Times New Roman" w:eastAsiaTheme="minorHAnsi" w:hAnsi="Times New Roman" w:cs="Times New Roman"/>
          <w:b/>
          <w:bCs/>
          <w:shd w:val="clear" w:color="auto" w:fill="FFFFFF"/>
          <w:lang w:eastAsia="en-US"/>
        </w:rPr>
        <w:t>Т - компетентности обучающихся и педагогов.</w:t>
      </w:r>
      <w:bookmarkEnd w:id="40"/>
    </w:p>
    <w:p w:rsidR="00B0652D" w:rsidRPr="00B0652D" w:rsidRDefault="00B0652D" w:rsidP="00B0652D">
      <w:pPr>
        <w:spacing w:line="360" w:lineRule="auto"/>
        <w:ind w:firstLine="709"/>
        <w:jc w:val="both"/>
        <w:rPr>
          <w:rFonts w:ascii="Times New Roman" w:hAnsi="Times New Roman" w:cs="Times New Roman"/>
          <w:bCs/>
          <w:color w:val="auto"/>
        </w:rPr>
      </w:pPr>
      <w:r w:rsidRPr="00B0652D">
        <w:rPr>
          <w:rFonts w:ascii="Times New Roman" w:hAnsi="Times New Roman" w:cs="Times New Roman"/>
          <w:bCs/>
          <w:shd w:val="clear" w:color="auto" w:fill="FFFFFF"/>
        </w:rPr>
        <w:t xml:space="preserve">Основной формой оценки </w:t>
      </w:r>
      <w:proofErr w:type="spellStart"/>
      <w:r w:rsidRPr="00B0652D">
        <w:rPr>
          <w:rFonts w:ascii="Times New Roman" w:hAnsi="Times New Roman" w:cs="Times New Roman"/>
          <w:bCs/>
          <w:shd w:val="clear" w:color="auto" w:fill="FFFFFF"/>
        </w:rPr>
        <w:t>сформированности</w:t>
      </w:r>
      <w:proofErr w:type="spellEnd"/>
      <w:r w:rsidRPr="00B0652D">
        <w:rPr>
          <w:rFonts w:ascii="Times New Roman" w:hAnsi="Times New Roman" w:cs="Times New Roman"/>
          <w:bCs/>
          <w:shd w:val="clear" w:color="auto" w:fill="FFFFFF"/>
        </w:rPr>
        <w:t xml:space="preserve"> ИКТ - компетентности обучающихся является многокритериальная экспертная оценка текущих работ и </w:t>
      </w:r>
      <w:proofErr w:type="gramStart"/>
      <w:r w:rsidRPr="00B0652D">
        <w:rPr>
          <w:rFonts w:ascii="Times New Roman" w:hAnsi="Times New Roman" w:cs="Times New Roman"/>
          <w:bCs/>
          <w:shd w:val="clear" w:color="auto" w:fill="FFFFFF"/>
        </w:rPr>
        <w:t>цифрового</w:t>
      </w:r>
      <w:proofErr w:type="gramEnd"/>
      <w:r w:rsidRPr="00B0652D">
        <w:rPr>
          <w:rFonts w:ascii="Times New Roman" w:hAnsi="Times New Roman" w:cs="Times New Roman"/>
          <w:bCs/>
          <w:shd w:val="clear" w:color="auto" w:fill="FFFFFF"/>
        </w:rPr>
        <w:t xml:space="preserve"> портфолио по всем предметам. Наряду с этим учащиеся могут проходить текущую аттестацию на освоение технических навыков, выполняя специально сформированные учебные задания, в том числе - в имитационных средах. Оценка качества выполнения задания в имитационной среде может быть автоматизирована. Можно использовать также различные системы независимой аттестации ИКТ - квалификаций.</w:t>
      </w:r>
    </w:p>
    <w:p w:rsidR="00B0652D" w:rsidRPr="00B0652D" w:rsidRDefault="00B0652D" w:rsidP="00B0652D">
      <w:pPr>
        <w:spacing w:line="360" w:lineRule="auto"/>
        <w:ind w:firstLine="709"/>
        <w:jc w:val="both"/>
        <w:rPr>
          <w:rFonts w:ascii="Times New Roman" w:hAnsi="Times New Roman" w:cs="Times New Roman"/>
          <w:bCs/>
          <w:color w:val="auto"/>
        </w:rPr>
      </w:pPr>
      <w:r w:rsidRPr="00B0652D">
        <w:rPr>
          <w:rFonts w:ascii="Times New Roman" w:hAnsi="Times New Roman" w:cs="Times New Roman"/>
          <w:bCs/>
          <w:shd w:val="clear" w:color="auto" w:fill="FFFFFF"/>
        </w:rPr>
        <w:t>ИКТ - компетентность педагогов оценивается через экспертную оценку разработок их уроков. Для отдельной темы (отдельного занятия) в поурочном планировании курса (разрабатываемом учителем на основании примерных программ курсов и методических разработок) выделяются компоненты учебной деятельности учащихся, в которых активно используются средства ИКТ.</w:t>
      </w:r>
    </w:p>
    <w:p w:rsidR="00B0652D" w:rsidRPr="00B0652D" w:rsidRDefault="00B0652D" w:rsidP="00B0652D">
      <w:pPr>
        <w:numPr>
          <w:ilvl w:val="0"/>
          <w:numId w:val="88"/>
        </w:numPr>
        <w:spacing w:line="360" w:lineRule="auto"/>
        <w:ind w:firstLine="709"/>
        <w:jc w:val="both"/>
        <w:rPr>
          <w:rFonts w:ascii="Times New Roman" w:hAnsi="Times New Roman" w:cs="Times New Roman"/>
          <w:bCs/>
          <w:color w:val="auto"/>
        </w:rPr>
      </w:pPr>
      <w:r w:rsidRPr="00B0652D">
        <w:rPr>
          <w:rFonts w:ascii="Times New Roman" w:hAnsi="Times New Roman" w:cs="Times New Roman"/>
          <w:bCs/>
          <w:shd w:val="clear" w:color="auto" w:fill="FFFFFF"/>
        </w:rPr>
        <w:t xml:space="preserve"> подготовка сообщения;</w:t>
      </w:r>
    </w:p>
    <w:p w:rsidR="00B0652D" w:rsidRPr="00B0652D" w:rsidRDefault="00B0652D" w:rsidP="00B0652D">
      <w:pPr>
        <w:numPr>
          <w:ilvl w:val="0"/>
          <w:numId w:val="88"/>
        </w:numPr>
        <w:spacing w:line="360" w:lineRule="auto"/>
        <w:ind w:firstLine="709"/>
        <w:jc w:val="both"/>
        <w:rPr>
          <w:rFonts w:ascii="Times New Roman" w:hAnsi="Times New Roman" w:cs="Times New Roman"/>
          <w:bCs/>
          <w:color w:val="auto"/>
        </w:rPr>
      </w:pPr>
      <w:r w:rsidRPr="00B0652D">
        <w:rPr>
          <w:rFonts w:ascii="Times New Roman" w:hAnsi="Times New Roman" w:cs="Times New Roman"/>
          <w:bCs/>
          <w:shd w:val="clear" w:color="auto" w:fill="FFFFFF"/>
        </w:rPr>
        <w:t xml:space="preserve"> поиск информации в интернете;</w:t>
      </w:r>
    </w:p>
    <w:p w:rsidR="00B0652D" w:rsidRPr="00B0652D" w:rsidRDefault="00B0652D" w:rsidP="00B0652D">
      <w:pPr>
        <w:numPr>
          <w:ilvl w:val="0"/>
          <w:numId w:val="88"/>
        </w:numPr>
        <w:spacing w:line="360" w:lineRule="auto"/>
        <w:ind w:firstLine="709"/>
        <w:jc w:val="both"/>
        <w:rPr>
          <w:rFonts w:ascii="Times New Roman" w:hAnsi="Times New Roman" w:cs="Times New Roman"/>
          <w:bCs/>
          <w:color w:val="auto"/>
        </w:rPr>
      </w:pPr>
      <w:r w:rsidRPr="00B0652D">
        <w:rPr>
          <w:rFonts w:ascii="Times New Roman" w:hAnsi="Times New Roman" w:cs="Times New Roman"/>
          <w:bCs/>
          <w:shd w:val="clear" w:color="auto" w:fill="FFFFFF"/>
        </w:rPr>
        <w:t xml:space="preserve"> видео-фиксация наблюдаемых процессов;</w:t>
      </w:r>
    </w:p>
    <w:p w:rsidR="00B0652D" w:rsidRPr="00B0652D" w:rsidRDefault="00B0652D" w:rsidP="00B0652D">
      <w:pPr>
        <w:numPr>
          <w:ilvl w:val="0"/>
          <w:numId w:val="88"/>
        </w:numPr>
        <w:spacing w:line="360" w:lineRule="auto"/>
        <w:ind w:firstLine="709"/>
        <w:jc w:val="both"/>
        <w:rPr>
          <w:rFonts w:ascii="Times New Roman" w:hAnsi="Times New Roman" w:cs="Times New Roman"/>
          <w:bCs/>
          <w:color w:val="auto"/>
        </w:rPr>
      </w:pPr>
      <w:r w:rsidRPr="00B0652D">
        <w:rPr>
          <w:rFonts w:ascii="Times New Roman" w:hAnsi="Times New Roman" w:cs="Times New Roman"/>
          <w:bCs/>
          <w:shd w:val="clear" w:color="auto" w:fill="FFFFFF"/>
        </w:rPr>
        <w:t xml:space="preserve"> проведение эксперимента с цифровой фиксацией и обработкой данных и т.д.</w:t>
      </w:r>
    </w:p>
    <w:p w:rsidR="00B0652D" w:rsidRPr="00B0652D" w:rsidRDefault="00B0652D" w:rsidP="00B0652D">
      <w:pPr>
        <w:spacing w:line="360" w:lineRule="auto"/>
        <w:ind w:firstLine="709"/>
        <w:jc w:val="both"/>
        <w:rPr>
          <w:rFonts w:ascii="Times New Roman" w:hAnsi="Times New Roman" w:cs="Times New Roman"/>
          <w:bCs/>
          <w:color w:val="auto"/>
        </w:rPr>
      </w:pPr>
      <w:r w:rsidRPr="00B0652D">
        <w:rPr>
          <w:rFonts w:ascii="Times New Roman" w:hAnsi="Times New Roman" w:cs="Times New Roman"/>
          <w:bCs/>
          <w:shd w:val="clear" w:color="auto" w:fill="FFFFFF"/>
        </w:rPr>
        <w:t>После проведения темы (занятия) осуществляется сравнение с планом реального</w:t>
      </w:r>
    </w:p>
    <w:p w:rsidR="00B0652D" w:rsidRPr="00B0652D" w:rsidRDefault="00B0652D" w:rsidP="00B0652D">
      <w:pPr>
        <w:spacing w:line="360" w:lineRule="auto"/>
        <w:ind w:firstLine="709"/>
        <w:jc w:val="both"/>
        <w:rPr>
          <w:rFonts w:ascii="Times New Roman" w:hAnsi="Times New Roman" w:cs="Times New Roman"/>
          <w:bCs/>
          <w:color w:val="auto"/>
        </w:rPr>
      </w:pPr>
      <w:r w:rsidRPr="00B0652D">
        <w:rPr>
          <w:rFonts w:ascii="Times New Roman" w:hAnsi="Times New Roman" w:cs="Times New Roman"/>
          <w:bCs/>
          <w:shd w:val="clear" w:color="auto" w:fill="FFFFFF"/>
        </w:rPr>
        <w:t>активного использования ИКТ каждым учащимся (как правило, не имеется в виду ответ на задания с выбором ответа, слушание лекции педагога с аудио-видео сопровождением). Вычисляется доля (процент) информатизации темы усреднением по учащимся. Показатель по курсу вычисляется усреднением по времени. Показатель по образовательному учреждению вычисляется усреднением по курсам (с учетом временных весов курсов).</w:t>
      </w:r>
    </w:p>
    <w:p w:rsidR="00B0652D" w:rsidRPr="00B0652D" w:rsidRDefault="00B0652D" w:rsidP="00B0652D">
      <w:pPr>
        <w:spacing w:line="360" w:lineRule="auto"/>
        <w:ind w:firstLine="709"/>
        <w:jc w:val="both"/>
        <w:rPr>
          <w:rFonts w:ascii="Times New Roman" w:hAnsi="Times New Roman" w:cs="Times New Roman"/>
          <w:bCs/>
          <w:color w:val="auto"/>
        </w:rPr>
      </w:pPr>
      <w:r w:rsidRPr="00B0652D">
        <w:rPr>
          <w:rFonts w:ascii="Times New Roman" w:hAnsi="Times New Roman" w:cs="Times New Roman"/>
          <w:bCs/>
          <w:shd w:val="clear" w:color="auto" w:fill="FFFFFF"/>
        </w:rPr>
        <w:t xml:space="preserve">Одним из значительных преимуществ (и в работе профессионала и в работе учащегося), обеспечиваемым применением ИКТ, является простота внесения изменений (в том числе - исправлений ошибки, улучшений, дополнений) в работу. В ходе создания своего продукта - гипермедиа объекта, учащийся легко исправляет возникающие по ходу дела ошибки, меняет структуру продукта, добавляет новые ссылки, расширяет отдельные </w:t>
      </w:r>
      <w:r w:rsidRPr="00B0652D">
        <w:rPr>
          <w:rFonts w:ascii="Times New Roman" w:hAnsi="Times New Roman" w:cs="Times New Roman"/>
          <w:bCs/>
          <w:shd w:val="clear" w:color="auto" w:fill="FFFFFF"/>
        </w:rPr>
        <w:lastRenderedPageBreak/>
        <w:t xml:space="preserve">компоненты. В ходе взаимодействия с другими возникает ситуация учета предложений по улучшению. Это представляется очень важным элементом формирующейся системы образования в целом. Учитель из оценщика и судьи, решение которого «окончательно и обжалованию не подлежит», превращается в коллегу по работе, который дает совет, как что-то сделать лучше и потом радуется, если учащемуся совет удалось реализовать. Учащийся при этом формирует способность учитывать мнение других, а постепенно формирует и большую </w:t>
      </w:r>
      <w:proofErr w:type="spellStart"/>
      <w:r w:rsidRPr="00B0652D">
        <w:rPr>
          <w:rFonts w:ascii="Times New Roman" w:hAnsi="Times New Roman" w:cs="Times New Roman"/>
          <w:bCs/>
          <w:shd w:val="clear" w:color="auto" w:fill="FFFFFF"/>
        </w:rPr>
        <w:t>рефлексивность</w:t>
      </w:r>
      <w:proofErr w:type="spellEnd"/>
      <w:r w:rsidRPr="00B0652D">
        <w:rPr>
          <w:rFonts w:ascii="Times New Roman" w:hAnsi="Times New Roman" w:cs="Times New Roman"/>
          <w:bCs/>
          <w:shd w:val="clear" w:color="auto" w:fill="FFFFFF"/>
        </w:rPr>
        <w:t xml:space="preserve">, самокритичность, объективность и </w:t>
      </w:r>
      <w:proofErr w:type="spellStart"/>
      <w:r w:rsidRPr="00B0652D">
        <w:rPr>
          <w:rFonts w:ascii="Times New Roman" w:hAnsi="Times New Roman" w:cs="Times New Roman"/>
          <w:bCs/>
          <w:shd w:val="clear" w:color="auto" w:fill="FFFFFF"/>
        </w:rPr>
        <w:t>эмпатию</w:t>
      </w:r>
      <w:proofErr w:type="spellEnd"/>
      <w:r w:rsidRPr="00B0652D">
        <w:rPr>
          <w:rFonts w:ascii="Times New Roman" w:hAnsi="Times New Roman" w:cs="Times New Roman"/>
          <w:bCs/>
          <w:shd w:val="clear" w:color="auto" w:fill="FFFFFF"/>
        </w:rPr>
        <w:t xml:space="preserve"> в оценке работы </w:t>
      </w:r>
      <w:proofErr w:type="gramStart"/>
      <w:r w:rsidRPr="00B0652D">
        <w:rPr>
          <w:rFonts w:ascii="Times New Roman" w:hAnsi="Times New Roman" w:cs="Times New Roman"/>
          <w:bCs/>
          <w:shd w:val="clear" w:color="auto" w:fill="FFFFFF"/>
        </w:rPr>
        <w:t>другого</w:t>
      </w:r>
      <w:proofErr w:type="gramEnd"/>
      <w:r w:rsidRPr="00B0652D">
        <w:rPr>
          <w:rFonts w:ascii="Times New Roman" w:hAnsi="Times New Roman" w:cs="Times New Roman"/>
          <w:bCs/>
          <w:shd w:val="clear" w:color="auto" w:fill="FFFFFF"/>
        </w:rPr>
        <w:t>, а так же умение учиться новому.</w:t>
      </w:r>
    </w:p>
    <w:p w:rsidR="00B0652D" w:rsidRPr="00B0652D" w:rsidRDefault="00B0652D" w:rsidP="00B0652D">
      <w:pPr>
        <w:spacing w:line="360" w:lineRule="auto"/>
        <w:ind w:firstLine="709"/>
        <w:jc w:val="both"/>
        <w:rPr>
          <w:rFonts w:ascii="Times New Roman" w:hAnsi="Times New Roman" w:cs="Times New Roman"/>
          <w:bCs/>
          <w:color w:val="auto"/>
        </w:rPr>
      </w:pPr>
      <w:r w:rsidRPr="00B0652D">
        <w:rPr>
          <w:rFonts w:ascii="Times New Roman" w:hAnsi="Times New Roman" w:cs="Times New Roman"/>
          <w:bCs/>
          <w:shd w:val="clear" w:color="auto" w:fill="FFFFFF"/>
        </w:rPr>
        <w:t>Размещение информационного (</w:t>
      </w:r>
      <w:proofErr w:type="spellStart"/>
      <w:r w:rsidRPr="00B0652D">
        <w:rPr>
          <w:rFonts w:ascii="Times New Roman" w:hAnsi="Times New Roman" w:cs="Times New Roman"/>
          <w:bCs/>
          <w:shd w:val="clear" w:color="auto" w:fill="FFFFFF"/>
        </w:rPr>
        <w:t>гипермедийного</w:t>
      </w:r>
      <w:proofErr w:type="spellEnd"/>
      <w:r w:rsidRPr="00B0652D">
        <w:rPr>
          <w:rFonts w:ascii="Times New Roman" w:hAnsi="Times New Roman" w:cs="Times New Roman"/>
          <w:bCs/>
          <w:shd w:val="clear" w:color="auto" w:fill="FFFFFF"/>
        </w:rPr>
        <w:t>) объекта в информационной образовательной среде дает возможность учителю:</w:t>
      </w:r>
    </w:p>
    <w:p w:rsidR="00B0652D" w:rsidRPr="005B25E4" w:rsidRDefault="00B0652D" w:rsidP="005B25E4">
      <w:pPr>
        <w:pStyle w:val="a7"/>
        <w:numPr>
          <w:ilvl w:val="0"/>
          <w:numId w:val="125"/>
        </w:numPr>
        <w:spacing w:line="360" w:lineRule="auto"/>
        <w:jc w:val="both"/>
        <w:rPr>
          <w:rFonts w:ascii="Times New Roman" w:hAnsi="Times New Roman" w:cs="Times New Roman"/>
          <w:bCs/>
          <w:color w:val="auto"/>
        </w:rPr>
      </w:pPr>
      <w:r w:rsidRPr="005B25E4">
        <w:rPr>
          <w:rFonts w:ascii="Times New Roman" w:hAnsi="Times New Roman" w:cs="Times New Roman"/>
          <w:bCs/>
          <w:shd w:val="clear" w:color="auto" w:fill="FFFFFF"/>
        </w:rPr>
        <w:t>проанализировать классную работу в день ее выполнения (с возможным использованием средств автоматизации проверки) и представить ее анализ учащимся до следующего занятия;</w:t>
      </w:r>
    </w:p>
    <w:p w:rsidR="00B0652D" w:rsidRPr="005B25E4" w:rsidRDefault="00B0652D" w:rsidP="005B25E4">
      <w:pPr>
        <w:pStyle w:val="a7"/>
        <w:numPr>
          <w:ilvl w:val="0"/>
          <w:numId w:val="125"/>
        </w:numPr>
        <w:spacing w:line="360" w:lineRule="auto"/>
        <w:jc w:val="both"/>
        <w:rPr>
          <w:rFonts w:ascii="Times New Roman" w:hAnsi="Times New Roman" w:cs="Times New Roman"/>
          <w:bCs/>
          <w:color w:val="auto"/>
        </w:rPr>
      </w:pPr>
      <w:r w:rsidRPr="005B25E4">
        <w:rPr>
          <w:rFonts w:ascii="Times New Roman" w:hAnsi="Times New Roman" w:cs="Times New Roman"/>
          <w:bCs/>
          <w:shd w:val="clear" w:color="auto" w:fill="FFFFFF"/>
        </w:rPr>
        <w:t>установить время для выполнения домашней работы и проанализировать ее результаты в день выполнения, подробно индивидуально ее прокомментировать, не опасаясь нежелательной интерференции за счет присутствия других детей и не затрачивая их время;</w:t>
      </w:r>
    </w:p>
    <w:p w:rsidR="00B0652D" w:rsidRPr="005B25E4" w:rsidRDefault="00B0652D" w:rsidP="005B25E4">
      <w:pPr>
        <w:pStyle w:val="a7"/>
        <w:numPr>
          <w:ilvl w:val="0"/>
          <w:numId w:val="125"/>
        </w:numPr>
        <w:spacing w:line="360" w:lineRule="auto"/>
        <w:jc w:val="both"/>
        <w:rPr>
          <w:rFonts w:ascii="Times New Roman" w:hAnsi="Times New Roman" w:cs="Times New Roman"/>
          <w:bCs/>
          <w:color w:val="auto"/>
        </w:rPr>
      </w:pPr>
      <w:r w:rsidRPr="005B25E4">
        <w:rPr>
          <w:rFonts w:ascii="Times New Roman" w:hAnsi="Times New Roman" w:cs="Times New Roman"/>
          <w:bCs/>
          <w:shd w:val="clear" w:color="auto" w:fill="FFFFFF"/>
        </w:rPr>
        <w:t>проанализировать типичные проблемы, возникшие при выполнении домашних заданий, спланировать и провести их обсуждение на очередном занятии.</w:t>
      </w:r>
    </w:p>
    <w:p w:rsidR="00B0652D" w:rsidRPr="005B25E4" w:rsidRDefault="00B0652D" w:rsidP="005B25E4">
      <w:pPr>
        <w:pStyle w:val="a7"/>
        <w:numPr>
          <w:ilvl w:val="0"/>
          <w:numId w:val="125"/>
        </w:numPr>
        <w:spacing w:line="360" w:lineRule="auto"/>
        <w:jc w:val="both"/>
        <w:rPr>
          <w:rFonts w:ascii="Times New Roman" w:hAnsi="Times New Roman" w:cs="Times New Roman"/>
          <w:bCs/>
          <w:color w:val="auto"/>
        </w:rPr>
      </w:pPr>
      <w:r w:rsidRPr="005B25E4">
        <w:rPr>
          <w:rFonts w:ascii="Times New Roman" w:hAnsi="Times New Roman" w:cs="Times New Roman"/>
          <w:bCs/>
          <w:shd w:val="clear" w:color="auto" w:fill="FFFFFF"/>
        </w:rPr>
        <w:t>установить время для индивидуальных или групповых консультаций в Интернете, во время которых учитель отвечает на вопросы по курсу, в том числе - заранее полученные письменные или аудио.</w:t>
      </w:r>
    </w:p>
    <w:p w:rsidR="00B0652D" w:rsidRPr="00B0652D" w:rsidRDefault="00B0652D" w:rsidP="00B0652D">
      <w:pPr>
        <w:spacing w:line="360" w:lineRule="auto"/>
        <w:ind w:firstLine="709"/>
        <w:jc w:val="both"/>
        <w:rPr>
          <w:rFonts w:ascii="Times New Roman" w:hAnsi="Times New Roman" w:cs="Times New Roman"/>
          <w:bCs/>
          <w:color w:val="auto"/>
        </w:rPr>
      </w:pPr>
      <w:r w:rsidRPr="00B0652D">
        <w:rPr>
          <w:rFonts w:ascii="Times New Roman" w:hAnsi="Times New Roman" w:cs="Times New Roman"/>
          <w:bCs/>
          <w:shd w:val="clear" w:color="auto" w:fill="FFFFFF"/>
        </w:rPr>
        <w:t>Основная образовательная программа основного общего образования предполагает три основных уровня развития информационной среды школы:</w:t>
      </w:r>
    </w:p>
    <w:p w:rsidR="00B0652D" w:rsidRPr="005B25E4" w:rsidRDefault="00B0652D" w:rsidP="005B25E4">
      <w:pPr>
        <w:pStyle w:val="a7"/>
        <w:numPr>
          <w:ilvl w:val="0"/>
          <w:numId w:val="124"/>
        </w:numPr>
        <w:spacing w:line="360" w:lineRule="auto"/>
        <w:jc w:val="both"/>
        <w:rPr>
          <w:rFonts w:ascii="Times New Roman" w:hAnsi="Times New Roman" w:cs="Times New Roman"/>
          <w:bCs/>
          <w:color w:val="auto"/>
        </w:rPr>
      </w:pPr>
      <w:r w:rsidRPr="005B25E4">
        <w:rPr>
          <w:rFonts w:ascii="Times New Roman" w:hAnsi="Times New Roman" w:cs="Times New Roman"/>
          <w:bCs/>
          <w:i/>
          <w:iCs/>
          <w:shd w:val="clear" w:color="auto" w:fill="FFFFFF"/>
        </w:rPr>
        <w:t>пользовательский уровень</w:t>
      </w:r>
      <w:r w:rsidRPr="005B25E4">
        <w:rPr>
          <w:rFonts w:ascii="Times New Roman" w:hAnsi="Times New Roman" w:cs="Times New Roman"/>
          <w:bCs/>
          <w:shd w:val="clear" w:color="auto" w:fill="FFFFFF"/>
        </w:rPr>
        <w:t xml:space="preserve"> - обеспечение доступа к различным информационным ресурсам школьников, учителей, родителей, администрации образовательного учреждения;</w:t>
      </w:r>
    </w:p>
    <w:p w:rsidR="00B0652D" w:rsidRPr="005B25E4" w:rsidRDefault="00B0652D" w:rsidP="005B25E4">
      <w:pPr>
        <w:pStyle w:val="a7"/>
        <w:numPr>
          <w:ilvl w:val="0"/>
          <w:numId w:val="124"/>
        </w:numPr>
        <w:spacing w:line="360" w:lineRule="auto"/>
        <w:jc w:val="both"/>
        <w:rPr>
          <w:rFonts w:ascii="Times New Roman" w:hAnsi="Times New Roman" w:cs="Times New Roman"/>
          <w:bCs/>
          <w:color w:val="auto"/>
        </w:rPr>
      </w:pPr>
      <w:r w:rsidRPr="005B25E4">
        <w:rPr>
          <w:rFonts w:ascii="Times New Roman" w:hAnsi="Times New Roman" w:cs="Times New Roman"/>
          <w:bCs/>
          <w:i/>
          <w:iCs/>
          <w:shd w:val="clear" w:color="auto" w:fill="FFFFFF"/>
        </w:rPr>
        <w:t>ресурсный уровень</w:t>
      </w:r>
      <w:r w:rsidRPr="005B25E4">
        <w:rPr>
          <w:rFonts w:ascii="Times New Roman" w:hAnsi="Times New Roman" w:cs="Times New Roman"/>
          <w:bCs/>
          <w:shd w:val="clear" w:color="auto" w:fill="FFFFFF"/>
        </w:rPr>
        <w:t xml:space="preserve"> - формирование информационной ресурсной базы образовательного процесса в </w:t>
      </w:r>
      <w:proofErr w:type="spellStart"/>
      <w:r w:rsidRPr="005B25E4">
        <w:rPr>
          <w:rFonts w:ascii="Times New Roman" w:hAnsi="Times New Roman" w:cs="Times New Roman"/>
          <w:bCs/>
          <w:shd w:val="clear" w:color="auto" w:fill="FFFFFF"/>
        </w:rPr>
        <w:t>медиацентре</w:t>
      </w:r>
      <w:proofErr w:type="spellEnd"/>
      <w:r w:rsidRPr="005B25E4">
        <w:rPr>
          <w:rFonts w:ascii="Times New Roman" w:hAnsi="Times New Roman" w:cs="Times New Roman"/>
          <w:bCs/>
          <w:shd w:val="clear" w:color="auto" w:fill="FFFFFF"/>
        </w:rPr>
        <w:t>, предметных информационных центрах (учебных кабинетах и лабораториях), в специальном хранилище на сервере образовательного учреждения;</w:t>
      </w:r>
    </w:p>
    <w:p w:rsidR="00B0652D" w:rsidRPr="005B25E4" w:rsidRDefault="00B0652D" w:rsidP="005B25E4">
      <w:pPr>
        <w:pStyle w:val="a7"/>
        <w:numPr>
          <w:ilvl w:val="0"/>
          <w:numId w:val="124"/>
        </w:numPr>
        <w:spacing w:line="360" w:lineRule="auto"/>
        <w:jc w:val="both"/>
        <w:rPr>
          <w:rFonts w:ascii="Times New Roman" w:hAnsi="Times New Roman" w:cs="Times New Roman"/>
          <w:bCs/>
          <w:color w:val="auto"/>
        </w:rPr>
      </w:pPr>
      <w:r w:rsidRPr="005B25E4">
        <w:rPr>
          <w:rFonts w:ascii="Times New Roman" w:hAnsi="Times New Roman" w:cs="Times New Roman"/>
          <w:bCs/>
          <w:i/>
          <w:iCs/>
          <w:shd w:val="clear" w:color="auto" w:fill="FFFFFF"/>
        </w:rPr>
        <w:t>регламентирующий уровень</w:t>
      </w:r>
      <w:r w:rsidRPr="005B25E4">
        <w:rPr>
          <w:rFonts w:ascii="Times New Roman" w:hAnsi="Times New Roman" w:cs="Times New Roman"/>
          <w:bCs/>
          <w:shd w:val="clear" w:color="auto" w:fill="FFFFFF"/>
        </w:rPr>
        <w:t xml:space="preserve"> - формирование системы накопления и распределения ресурсов внутри информационной среды учреждения, обеспечение общего доступа к внешним информационным ресурсам.</w:t>
      </w:r>
    </w:p>
    <w:p w:rsidR="005B25E4" w:rsidRDefault="005B25E4" w:rsidP="005B25E4">
      <w:pPr>
        <w:spacing w:line="360" w:lineRule="auto"/>
        <w:ind w:left="709"/>
        <w:jc w:val="both"/>
        <w:rPr>
          <w:rFonts w:ascii="Times New Roman" w:hAnsi="Times New Roman" w:cs="Times New Roman"/>
          <w:bCs/>
          <w:color w:val="auto"/>
        </w:rPr>
      </w:pPr>
    </w:p>
    <w:p w:rsidR="00DF68AD" w:rsidRPr="00B0652D" w:rsidRDefault="00DF68AD" w:rsidP="005B25E4">
      <w:pPr>
        <w:spacing w:line="360" w:lineRule="auto"/>
        <w:ind w:left="709"/>
        <w:jc w:val="both"/>
        <w:rPr>
          <w:rFonts w:ascii="Times New Roman" w:hAnsi="Times New Roman" w:cs="Times New Roman"/>
          <w:bCs/>
          <w:color w:val="auto"/>
        </w:rPr>
      </w:pPr>
    </w:p>
    <w:p w:rsidR="00B0652D" w:rsidRPr="00B0652D" w:rsidRDefault="00B0652D" w:rsidP="005B25E4">
      <w:pPr>
        <w:numPr>
          <w:ilvl w:val="0"/>
          <w:numId w:val="104"/>
        </w:numPr>
        <w:spacing w:line="360" w:lineRule="auto"/>
        <w:jc w:val="center"/>
        <w:rPr>
          <w:rFonts w:ascii="Times New Roman" w:hAnsi="Times New Roman" w:cs="Times New Roman"/>
          <w:b/>
          <w:bCs/>
          <w:color w:val="auto"/>
        </w:rPr>
      </w:pPr>
      <w:r w:rsidRPr="005B25E4">
        <w:rPr>
          <w:rFonts w:ascii="Times New Roman" w:hAnsi="Times New Roman" w:cs="Times New Roman"/>
          <w:b/>
          <w:bCs/>
          <w:shd w:val="clear" w:color="auto" w:fill="FFFFFF"/>
        </w:rPr>
        <w:lastRenderedPageBreak/>
        <w:t xml:space="preserve">Планируемые результаты усвоения </w:t>
      </w:r>
      <w:proofErr w:type="gramStart"/>
      <w:r w:rsidRPr="005B25E4">
        <w:rPr>
          <w:rFonts w:ascii="Times New Roman" w:hAnsi="Times New Roman" w:cs="Times New Roman"/>
          <w:b/>
          <w:bCs/>
          <w:shd w:val="clear" w:color="auto" w:fill="FFFFFF"/>
        </w:rPr>
        <w:t>обучающимися</w:t>
      </w:r>
      <w:proofErr w:type="gramEnd"/>
      <w:r w:rsidRPr="005B25E4">
        <w:rPr>
          <w:rFonts w:ascii="Times New Roman" w:hAnsi="Times New Roman" w:cs="Times New Roman"/>
          <w:b/>
          <w:bCs/>
          <w:shd w:val="clear" w:color="auto" w:fill="FFFFFF"/>
        </w:rPr>
        <w:t xml:space="preserve"> универсальных учебных</w:t>
      </w:r>
      <w:r w:rsidR="005B25E4" w:rsidRPr="005B25E4">
        <w:rPr>
          <w:rFonts w:ascii="Times New Roman" w:hAnsi="Times New Roman" w:cs="Times New Roman"/>
          <w:b/>
          <w:bCs/>
          <w:shd w:val="clear" w:color="auto" w:fill="FFFFFF"/>
        </w:rPr>
        <w:t xml:space="preserve"> </w:t>
      </w:r>
      <w:r w:rsidRPr="005B25E4">
        <w:rPr>
          <w:rFonts w:ascii="Times New Roman" w:hAnsi="Times New Roman" w:cs="Times New Roman"/>
          <w:b/>
          <w:bCs/>
          <w:shd w:val="clear" w:color="auto" w:fill="FFFFFF"/>
        </w:rPr>
        <w:t>действий</w:t>
      </w:r>
    </w:p>
    <w:p w:rsidR="00B0652D" w:rsidRPr="00B0652D" w:rsidRDefault="00B0652D" w:rsidP="00B0652D">
      <w:pPr>
        <w:spacing w:line="360" w:lineRule="auto"/>
        <w:ind w:firstLine="709"/>
        <w:jc w:val="both"/>
        <w:rPr>
          <w:rFonts w:ascii="Times New Roman" w:hAnsi="Times New Roman" w:cs="Times New Roman"/>
          <w:bCs/>
          <w:color w:val="auto"/>
        </w:rPr>
      </w:pPr>
      <w:r w:rsidRPr="00B0652D">
        <w:rPr>
          <w:rFonts w:ascii="Times New Roman" w:hAnsi="Times New Roman" w:cs="Times New Roman"/>
          <w:bCs/>
          <w:shd w:val="clear" w:color="auto" w:fill="FFFFFF"/>
        </w:rPr>
        <w:t xml:space="preserve">В результате изучения базовых и </w:t>
      </w:r>
      <w:proofErr w:type="spellStart"/>
      <w:r w:rsidRPr="00B0652D">
        <w:rPr>
          <w:rFonts w:ascii="Times New Roman" w:hAnsi="Times New Roman" w:cs="Times New Roman"/>
          <w:bCs/>
          <w:shd w:val="clear" w:color="auto" w:fill="FFFFFF"/>
        </w:rPr>
        <w:t>надпредметных</w:t>
      </w:r>
      <w:proofErr w:type="spellEnd"/>
      <w:r w:rsidRPr="00B0652D">
        <w:rPr>
          <w:rFonts w:ascii="Times New Roman" w:hAnsi="Times New Roman" w:cs="Times New Roman"/>
          <w:bCs/>
          <w:shd w:val="clear" w:color="auto" w:fill="FFFFFF"/>
        </w:rPr>
        <w:t xml:space="preserve"> (</w:t>
      </w:r>
      <w:proofErr w:type="spellStart"/>
      <w:r w:rsidRPr="00B0652D">
        <w:rPr>
          <w:rFonts w:ascii="Times New Roman" w:hAnsi="Times New Roman" w:cs="Times New Roman"/>
          <w:bCs/>
          <w:shd w:val="clear" w:color="auto" w:fill="FFFFFF"/>
        </w:rPr>
        <w:t>межпредметных</w:t>
      </w:r>
      <w:proofErr w:type="spellEnd"/>
      <w:r w:rsidRPr="00B0652D">
        <w:rPr>
          <w:rFonts w:ascii="Times New Roman" w:hAnsi="Times New Roman" w:cs="Times New Roman"/>
          <w:bCs/>
          <w:shd w:val="clear" w:color="auto" w:fill="FFFFFF"/>
        </w:rPr>
        <w:t>) учебных курсов, а также в ходе внеурочной деятельности у выпускников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w:t>
      </w:r>
    </w:p>
    <w:p w:rsidR="005B25E4" w:rsidRDefault="005B25E4" w:rsidP="005B25E4">
      <w:pPr>
        <w:spacing w:line="360" w:lineRule="auto"/>
        <w:jc w:val="center"/>
        <w:rPr>
          <w:rFonts w:ascii="Times New Roman" w:hAnsi="Times New Roman" w:cs="Times New Roman"/>
          <w:b/>
          <w:bCs/>
          <w:shd w:val="clear" w:color="auto" w:fill="FFFFFF"/>
        </w:rPr>
      </w:pPr>
    </w:p>
    <w:p w:rsidR="005B25E4" w:rsidRDefault="005B25E4" w:rsidP="005B25E4">
      <w:pPr>
        <w:spacing w:line="360" w:lineRule="auto"/>
        <w:jc w:val="center"/>
        <w:rPr>
          <w:rFonts w:ascii="Times New Roman" w:hAnsi="Times New Roman" w:cs="Times New Roman"/>
          <w:b/>
          <w:bCs/>
          <w:shd w:val="clear" w:color="auto" w:fill="FFFFFF"/>
        </w:rPr>
      </w:pPr>
    </w:p>
    <w:p w:rsidR="005B25E4" w:rsidRDefault="00B0652D" w:rsidP="005B25E4">
      <w:pPr>
        <w:spacing w:line="360" w:lineRule="auto"/>
        <w:jc w:val="center"/>
        <w:rPr>
          <w:rFonts w:ascii="Times New Roman" w:hAnsi="Times New Roman" w:cs="Times New Roman"/>
          <w:b/>
          <w:bCs/>
          <w:shd w:val="clear" w:color="auto" w:fill="FFFFFF"/>
        </w:rPr>
      </w:pPr>
      <w:r w:rsidRPr="005B25E4">
        <w:rPr>
          <w:rFonts w:ascii="Times New Roman" w:hAnsi="Times New Roman" w:cs="Times New Roman"/>
          <w:b/>
          <w:bCs/>
          <w:shd w:val="clear" w:color="auto" w:fill="FFFFFF"/>
        </w:rPr>
        <w:t xml:space="preserve">Планируемые результаты усвоения </w:t>
      </w:r>
      <w:proofErr w:type="gramStart"/>
      <w:r w:rsidRPr="005B25E4">
        <w:rPr>
          <w:rFonts w:ascii="Times New Roman" w:hAnsi="Times New Roman" w:cs="Times New Roman"/>
          <w:b/>
          <w:bCs/>
          <w:shd w:val="clear" w:color="auto" w:fill="FFFFFF"/>
        </w:rPr>
        <w:t>обучающимися</w:t>
      </w:r>
      <w:proofErr w:type="gramEnd"/>
      <w:r w:rsidRPr="005B25E4">
        <w:rPr>
          <w:rFonts w:ascii="Times New Roman" w:hAnsi="Times New Roman" w:cs="Times New Roman"/>
          <w:b/>
          <w:bCs/>
          <w:shd w:val="clear" w:color="auto" w:fill="FFFFFF"/>
        </w:rPr>
        <w:t xml:space="preserve"> </w:t>
      </w:r>
    </w:p>
    <w:p w:rsidR="005B25E4" w:rsidRDefault="00B0652D" w:rsidP="005B25E4">
      <w:pPr>
        <w:spacing w:line="360" w:lineRule="auto"/>
        <w:jc w:val="center"/>
        <w:rPr>
          <w:rFonts w:ascii="Times New Roman" w:hAnsi="Times New Roman" w:cs="Times New Roman"/>
          <w:b/>
          <w:bCs/>
          <w:shd w:val="clear" w:color="auto" w:fill="FFFFFF"/>
        </w:rPr>
      </w:pPr>
      <w:r w:rsidRPr="005B25E4">
        <w:rPr>
          <w:rFonts w:ascii="Times New Roman" w:hAnsi="Times New Roman" w:cs="Times New Roman"/>
          <w:b/>
          <w:bCs/>
          <w:shd w:val="clear" w:color="auto" w:fill="FFFFFF"/>
        </w:rPr>
        <w:t xml:space="preserve">универсальных учебных действий на переходном этапе </w:t>
      </w:r>
    </w:p>
    <w:p w:rsidR="009F5516" w:rsidRDefault="00B0652D" w:rsidP="009F5516">
      <w:pPr>
        <w:spacing w:line="360" w:lineRule="auto"/>
        <w:jc w:val="center"/>
        <w:rPr>
          <w:rFonts w:ascii="Times New Roman" w:hAnsi="Times New Roman" w:cs="Times New Roman"/>
          <w:b/>
          <w:bCs/>
          <w:shd w:val="clear" w:color="auto" w:fill="FFFFFF"/>
        </w:rPr>
      </w:pPr>
      <w:r w:rsidRPr="005B25E4">
        <w:rPr>
          <w:rFonts w:ascii="Times New Roman" w:hAnsi="Times New Roman" w:cs="Times New Roman"/>
          <w:b/>
          <w:bCs/>
          <w:shd w:val="clear" w:color="auto" w:fill="FFFFFF"/>
        </w:rPr>
        <w:t>основного о</w:t>
      </w:r>
      <w:r w:rsidR="009F5516">
        <w:rPr>
          <w:rFonts w:ascii="Times New Roman" w:hAnsi="Times New Roman" w:cs="Times New Roman"/>
          <w:b/>
          <w:bCs/>
          <w:shd w:val="clear" w:color="auto" w:fill="FFFFFF"/>
        </w:rPr>
        <w:t>бщего образования (5 - 6 классы)</w:t>
      </w:r>
    </w:p>
    <w:tbl>
      <w:tblPr>
        <w:tblStyle w:val="a6"/>
        <w:tblW w:w="0" w:type="auto"/>
        <w:tblLook w:val="04A0" w:firstRow="1" w:lastRow="0" w:firstColumn="1" w:lastColumn="0" w:noHBand="0" w:noVBand="1"/>
      </w:tblPr>
      <w:tblGrid>
        <w:gridCol w:w="3254"/>
        <w:gridCol w:w="3278"/>
        <w:gridCol w:w="3321"/>
      </w:tblGrid>
      <w:tr w:rsidR="009F5516" w:rsidTr="00720599">
        <w:tc>
          <w:tcPr>
            <w:tcW w:w="10137" w:type="dxa"/>
            <w:gridSpan w:val="3"/>
          </w:tcPr>
          <w:p w:rsidR="009F5516" w:rsidRDefault="009F5516" w:rsidP="009F5516">
            <w:pPr>
              <w:spacing w:line="360" w:lineRule="auto"/>
              <w:jc w:val="center"/>
              <w:rPr>
                <w:rFonts w:ascii="Times New Roman" w:hAnsi="Times New Roman" w:cs="Times New Roman"/>
                <w:b/>
                <w:bCs/>
                <w:shd w:val="clear" w:color="auto" w:fill="FFFFFF"/>
              </w:rPr>
            </w:pPr>
            <w:r>
              <w:rPr>
                <w:rFonts w:ascii="Times New Roman" w:hAnsi="Times New Roman" w:cs="Times New Roman"/>
                <w:b/>
                <w:bCs/>
                <w:shd w:val="clear" w:color="auto" w:fill="FFFFFF"/>
              </w:rPr>
              <w:t>Личностные результаты</w:t>
            </w:r>
          </w:p>
        </w:tc>
      </w:tr>
      <w:tr w:rsidR="009F5516" w:rsidTr="009F5516">
        <w:tc>
          <w:tcPr>
            <w:tcW w:w="3379" w:type="dxa"/>
            <w:vAlign w:val="center"/>
          </w:tcPr>
          <w:p w:rsidR="009F5516" w:rsidRPr="009F5516" w:rsidRDefault="009F5516" w:rsidP="009F5516">
            <w:pPr>
              <w:pStyle w:val="a3"/>
              <w:shd w:val="clear" w:color="auto" w:fill="auto"/>
              <w:spacing w:line="360" w:lineRule="auto"/>
              <w:ind w:firstLine="0"/>
              <w:jc w:val="center"/>
              <w:rPr>
                <w:b w:val="0"/>
                <w:sz w:val="24"/>
                <w:szCs w:val="24"/>
              </w:rPr>
            </w:pPr>
            <w:r w:rsidRPr="009F5516">
              <w:rPr>
                <w:rStyle w:val="1"/>
                <w:b/>
                <w:bCs/>
                <w:color w:val="000000"/>
                <w:sz w:val="24"/>
                <w:szCs w:val="24"/>
              </w:rPr>
              <w:t>Оценивать ситуации и поступки</w:t>
            </w:r>
          </w:p>
          <w:p w:rsidR="009F5516" w:rsidRPr="009F5516" w:rsidRDefault="009F5516" w:rsidP="009F5516">
            <w:pPr>
              <w:pStyle w:val="a3"/>
              <w:shd w:val="clear" w:color="auto" w:fill="auto"/>
              <w:spacing w:line="360" w:lineRule="auto"/>
              <w:ind w:left="740" w:hanging="580"/>
              <w:jc w:val="left"/>
              <w:rPr>
                <w:sz w:val="24"/>
                <w:szCs w:val="24"/>
              </w:rPr>
            </w:pPr>
            <w:r w:rsidRPr="009F5516">
              <w:rPr>
                <w:rStyle w:val="a5"/>
                <w:bCs/>
                <w:sz w:val="24"/>
                <w:szCs w:val="24"/>
              </w:rPr>
              <w:t>(ценностные установки, нравственная ориентация)</w:t>
            </w:r>
          </w:p>
        </w:tc>
        <w:tc>
          <w:tcPr>
            <w:tcW w:w="3379" w:type="dxa"/>
            <w:vAlign w:val="center"/>
          </w:tcPr>
          <w:p w:rsidR="009F5516" w:rsidRPr="009F5516" w:rsidRDefault="009F5516" w:rsidP="009F5516">
            <w:pPr>
              <w:pStyle w:val="a3"/>
              <w:shd w:val="clear" w:color="auto" w:fill="auto"/>
              <w:spacing w:line="360" w:lineRule="auto"/>
              <w:ind w:firstLine="0"/>
              <w:jc w:val="center"/>
              <w:rPr>
                <w:b w:val="0"/>
                <w:sz w:val="24"/>
                <w:szCs w:val="24"/>
              </w:rPr>
            </w:pPr>
            <w:r w:rsidRPr="009F5516">
              <w:rPr>
                <w:rStyle w:val="1"/>
                <w:b/>
                <w:bCs/>
                <w:color w:val="000000"/>
                <w:sz w:val="24"/>
                <w:szCs w:val="24"/>
              </w:rPr>
              <w:t>Объяснять смысл своих оценок, мотивов, целей</w:t>
            </w:r>
          </w:p>
          <w:p w:rsidR="009F5516" w:rsidRPr="009F5516" w:rsidRDefault="009F5516" w:rsidP="009F5516">
            <w:pPr>
              <w:pStyle w:val="a3"/>
              <w:shd w:val="clear" w:color="auto" w:fill="auto"/>
              <w:spacing w:line="360" w:lineRule="auto"/>
              <w:ind w:firstLine="0"/>
              <w:rPr>
                <w:sz w:val="24"/>
                <w:szCs w:val="24"/>
              </w:rPr>
            </w:pPr>
            <w:r w:rsidRPr="009F5516">
              <w:rPr>
                <w:rStyle w:val="a5"/>
                <w:bCs/>
                <w:sz w:val="24"/>
                <w:szCs w:val="24"/>
              </w:rPr>
              <w:t xml:space="preserve">(личностная </w:t>
            </w:r>
            <w:proofErr w:type="spellStart"/>
            <w:r w:rsidRPr="009F5516">
              <w:rPr>
                <w:rStyle w:val="a5"/>
                <w:bCs/>
                <w:sz w:val="24"/>
                <w:szCs w:val="24"/>
              </w:rPr>
              <w:t>саморефлексия</w:t>
            </w:r>
            <w:proofErr w:type="spellEnd"/>
            <w:r w:rsidRPr="009F5516">
              <w:rPr>
                <w:rStyle w:val="a5"/>
                <w:bCs/>
                <w:sz w:val="24"/>
                <w:szCs w:val="24"/>
              </w:rPr>
              <w:t>, способность к саморазвитию мотивация к познанию, учёбе)</w:t>
            </w:r>
          </w:p>
        </w:tc>
        <w:tc>
          <w:tcPr>
            <w:tcW w:w="3379" w:type="dxa"/>
            <w:vAlign w:val="center"/>
          </w:tcPr>
          <w:p w:rsidR="009F5516" w:rsidRPr="009F5516" w:rsidRDefault="009F5516" w:rsidP="009F5516">
            <w:pPr>
              <w:pStyle w:val="a3"/>
              <w:shd w:val="clear" w:color="auto" w:fill="auto"/>
              <w:spacing w:line="360" w:lineRule="auto"/>
              <w:ind w:firstLine="0"/>
              <w:jc w:val="center"/>
              <w:rPr>
                <w:sz w:val="24"/>
                <w:szCs w:val="24"/>
              </w:rPr>
            </w:pPr>
            <w:r w:rsidRPr="009F5516">
              <w:rPr>
                <w:rStyle w:val="1"/>
                <w:b/>
                <w:bCs/>
                <w:color w:val="000000"/>
                <w:sz w:val="24"/>
                <w:szCs w:val="24"/>
              </w:rPr>
              <w:t>Самоопределяться в жизненных ценностях</w:t>
            </w:r>
            <w:r w:rsidRPr="009F5516">
              <w:rPr>
                <w:rStyle w:val="1"/>
                <w:bCs/>
                <w:color w:val="000000"/>
                <w:sz w:val="24"/>
                <w:szCs w:val="24"/>
              </w:rPr>
              <w:t xml:space="preserve"> </w:t>
            </w:r>
            <w:r w:rsidRPr="009F5516">
              <w:rPr>
                <w:rStyle w:val="a5"/>
                <w:bCs/>
                <w:sz w:val="24"/>
                <w:szCs w:val="24"/>
              </w:rPr>
              <w:t>(на словах)</w:t>
            </w:r>
            <w:r w:rsidRPr="009F5516">
              <w:rPr>
                <w:rStyle w:val="1"/>
                <w:bCs/>
                <w:color w:val="000000"/>
                <w:sz w:val="24"/>
                <w:szCs w:val="24"/>
              </w:rPr>
              <w:t xml:space="preserve"> </w:t>
            </w:r>
            <w:r w:rsidRPr="009F5516">
              <w:rPr>
                <w:rStyle w:val="1"/>
                <w:b/>
                <w:bCs/>
                <w:color w:val="000000"/>
                <w:sz w:val="24"/>
                <w:szCs w:val="24"/>
              </w:rPr>
              <w:t>и поступать в соответствии с ними</w:t>
            </w:r>
            <w:r w:rsidRPr="009F5516">
              <w:rPr>
                <w:rStyle w:val="1"/>
                <w:bCs/>
                <w:color w:val="000000"/>
                <w:sz w:val="24"/>
                <w:szCs w:val="24"/>
              </w:rPr>
              <w:t>,</w:t>
            </w:r>
          </w:p>
          <w:p w:rsidR="009F5516" w:rsidRPr="009F5516" w:rsidRDefault="009F5516" w:rsidP="009F5516">
            <w:pPr>
              <w:pStyle w:val="a3"/>
              <w:shd w:val="clear" w:color="auto" w:fill="auto"/>
              <w:spacing w:line="360" w:lineRule="auto"/>
              <w:ind w:firstLine="0"/>
              <w:jc w:val="center"/>
              <w:rPr>
                <w:sz w:val="24"/>
                <w:szCs w:val="24"/>
              </w:rPr>
            </w:pPr>
            <w:r w:rsidRPr="009F5516">
              <w:rPr>
                <w:rStyle w:val="a5"/>
                <w:bCs/>
                <w:sz w:val="24"/>
                <w:szCs w:val="24"/>
              </w:rPr>
              <w:t>отвечая за свои поступки (личностная позиция, российская и гражданская идентичность)</w:t>
            </w:r>
          </w:p>
        </w:tc>
      </w:tr>
      <w:tr w:rsidR="009F5516" w:rsidTr="009F5516">
        <w:trPr>
          <w:trHeight w:val="1381"/>
        </w:trPr>
        <w:tc>
          <w:tcPr>
            <w:tcW w:w="3379" w:type="dxa"/>
          </w:tcPr>
          <w:p w:rsidR="009F5516" w:rsidRPr="006810F1" w:rsidRDefault="009F5516" w:rsidP="006810F1">
            <w:pPr>
              <w:pStyle w:val="a3"/>
              <w:shd w:val="clear" w:color="auto" w:fill="auto"/>
              <w:spacing w:line="278" w:lineRule="exact"/>
              <w:ind w:firstLine="0"/>
              <w:rPr>
                <w:rStyle w:val="1"/>
                <w:bCs/>
                <w:color w:val="000000"/>
                <w:sz w:val="24"/>
                <w:szCs w:val="24"/>
              </w:rPr>
            </w:pPr>
            <w:r w:rsidRPr="006810F1">
              <w:rPr>
                <w:rStyle w:val="a5"/>
                <w:b/>
                <w:bCs/>
                <w:sz w:val="24"/>
                <w:szCs w:val="24"/>
              </w:rPr>
              <w:t>Оценивать</w:t>
            </w:r>
            <w:r w:rsidRPr="006810F1">
              <w:rPr>
                <w:rStyle w:val="a5"/>
                <w:bCs/>
                <w:sz w:val="24"/>
                <w:szCs w:val="24"/>
              </w:rPr>
              <w:t>,</w:t>
            </w:r>
            <w:r w:rsidRPr="006810F1">
              <w:rPr>
                <w:rStyle w:val="1"/>
                <w:bCs/>
                <w:color w:val="000000"/>
                <w:sz w:val="24"/>
                <w:szCs w:val="24"/>
              </w:rPr>
              <w:t xml:space="preserve"> в том числе неоднозначные, поступки как</w:t>
            </w:r>
          </w:p>
          <w:p w:rsidR="009F5516" w:rsidRPr="006810F1" w:rsidRDefault="006810F1" w:rsidP="006810F1">
            <w:pPr>
              <w:pStyle w:val="a3"/>
              <w:spacing w:line="360" w:lineRule="auto"/>
              <w:ind w:firstLine="0"/>
              <w:rPr>
                <w:b w:val="0"/>
                <w:sz w:val="24"/>
                <w:szCs w:val="24"/>
              </w:rPr>
            </w:pPr>
            <w:r>
              <w:rPr>
                <w:sz w:val="24"/>
                <w:szCs w:val="24"/>
              </w:rPr>
              <w:t>«</w:t>
            </w:r>
            <w:r w:rsidR="009F5516" w:rsidRPr="006810F1">
              <w:rPr>
                <w:b w:val="0"/>
                <w:sz w:val="24"/>
                <w:szCs w:val="24"/>
              </w:rPr>
              <w:t>хорошие» или «плохие», разрешая моральные</w:t>
            </w:r>
          </w:p>
          <w:p w:rsidR="009F5516" w:rsidRPr="006810F1" w:rsidRDefault="009F5516" w:rsidP="006810F1">
            <w:pPr>
              <w:pStyle w:val="a3"/>
              <w:spacing w:line="360" w:lineRule="auto"/>
              <w:ind w:firstLine="0"/>
              <w:rPr>
                <w:b w:val="0"/>
                <w:sz w:val="24"/>
                <w:szCs w:val="24"/>
              </w:rPr>
            </w:pPr>
            <w:r w:rsidRPr="006810F1">
              <w:rPr>
                <w:b w:val="0"/>
                <w:sz w:val="24"/>
                <w:szCs w:val="24"/>
              </w:rPr>
              <w:t>противоречия на основе:</w:t>
            </w:r>
          </w:p>
          <w:p w:rsidR="009F5516" w:rsidRPr="006810F1" w:rsidRDefault="009F5516" w:rsidP="006810F1">
            <w:pPr>
              <w:pStyle w:val="a3"/>
              <w:spacing w:line="360" w:lineRule="auto"/>
              <w:ind w:firstLine="0"/>
              <w:rPr>
                <w:b w:val="0"/>
                <w:sz w:val="24"/>
                <w:szCs w:val="24"/>
              </w:rPr>
            </w:pPr>
            <w:r w:rsidRPr="006810F1">
              <w:rPr>
                <w:b w:val="0"/>
                <w:sz w:val="24"/>
                <w:szCs w:val="24"/>
              </w:rPr>
              <w:t>-</w:t>
            </w:r>
            <w:r w:rsidRPr="006810F1">
              <w:rPr>
                <w:b w:val="0"/>
                <w:sz w:val="24"/>
                <w:szCs w:val="24"/>
              </w:rPr>
              <w:tab/>
              <w:t xml:space="preserve"> общечеловеческих ценностей и российских ценностей;</w:t>
            </w:r>
          </w:p>
          <w:p w:rsidR="009F5516" w:rsidRPr="006810F1" w:rsidRDefault="009F5516" w:rsidP="006810F1">
            <w:pPr>
              <w:pStyle w:val="a3"/>
              <w:spacing w:line="360" w:lineRule="auto"/>
              <w:ind w:firstLine="0"/>
              <w:rPr>
                <w:b w:val="0"/>
                <w:sz w:val="24"/>
                <w:szCs w:val="24"/>
              </w:rPr>
            </w:pPr>
            <w:r w:rsidRPr="006810F1">
              <w:rPr>
                <w:b w:val="0"/>
                <w:sz w:val="24"/>
                <w:szCs w:val="24"/>
              </w:rPr>
              <w:t>-</w:t>
            </w:r>
            <w:r w:rsidRPr="006810F1">
              <w:rPr>
                <w:b w:val="0"/>
                <w:sz w:val="24"/>
                <w:szCs w:val="24"/>
              </w:rPr>
              <w:tab/>
              <w:t xml:space="preserve"> важности образования, здорового образа жизни, красоты природы и творчества.</w:t>
            </w:r>
          </w:p>
          <w:p w:rsidR="009F5516" w:rsidRPr="006810F1" w:rsidRDefault="009F5516" w:rsidP="006810F1">
            <w:pPr>
              <w:pStyle w:val="a3"/>
              <w:spacing w:line="360" w:lineRule="auto"/>
              <w:ind w:firstLine="0"/>
              <w:rPr>
                <w:b w:val="0"/>
                <w:sz w:val="24"/>
                <w:szCs w:val="24"/>
              </w:rPr>
            </w:pPr>
            <w:r w:rsidRPr="006810F1">
              <w:rPr>
                <w:b w:val="0"/>
                <w:i/>
                <w:sz w:val="24"/>
                <w:szCs w:val="24"/>
              </w:rPr>
              <w:t>Прогнозировать оценки</w:t>
            </w:r>
            <w:r w:rsidRPr="006810F1">
              <w:rPr>
                <w:b w:val="0"/>
                <w:sz w:val="24"/>
                <w:szCs w:val="24"/>
              </w:rPr>
              <w:t xml:space="preserve"> одних и тех же ситуаций с позиций разных людей, </w:t>
            </w:r>
            <w:r w:rsidRPr="006810F1">
              <w:rPr>
                <w:b w:val="0"/>
                <w:sz w:val="24"/>
                <w:szCs w:val="24"/>
              </w:rPr>
              <w:lastRenderedPageBreak/>
              <w:t>отличающихся национальностью, мировоззрением, положением в обществе и т.п.</w:t>
            </w:r>
          </w:p>
          <w:p w:rsidR="009F5516" w:rsidRPr="006810F1" w:rsidRDefault="009F5516" w:rsidP="006810F1">
            <w:pPr>
              <w:pStyle w:val="a3"/>
              <w:spacing w:line="360" w:lineRule="auto"/>
              <w:ind w:firstLine="0"/>
              <w:rPr>
                <w:sz w:val="24"/>
                <w:szCs w:val="24"/>
              </w:rPr>
            </w:pPr>
            <w:r w:rsidRPr="006810F1">
              <w:rPr>
                <w:sz w:val="24"/>
                <w:szCs w:val="24"/>
              </w:rPr>
              <w:t>Учиться замечать и признавать</w:t>
            </w:r>
          </w:p>
          <w:p w:rsidR="009F5516" w:rsidRPr="009F5516" w:rsidRDefault="009F5516" w:rsidP="006810F1">
            <w:pPr>
              <w:pStyle w:val="a3"/>
              <w:shd w:val="clear" w:color="auto" w:fill="auto"/>
              <w:spacing w:line="360" w:lineRule="auto"/>
              <w:ind w:firstLine="0"/>
            </w:pPr>
            <w:r w:rsidRPr="006810F1">
              <w:rPr>
                <w:b w:val="0"/>
                <w:sz w:val="24"/>
                <w:szCs w:val="24"/>
              </w:rPr>
              <w:t>расхождения своих поступков со своими заявленными позициями, взглядами, мнениями</w:t>
            </w:r>
          </w:p>
        </w:tc>
        <w:tc>
          <w:tcPr>
            <w:tcW w:w="3379" w:type="dxa"/>
          </w:tcPr>
          <w:p w:rsidR="009F5516" w:rsidRPr="006810F1" w:rsidRDefault="009F5516" w:rsidP="006810F1">
            <w:pPr>
              <w:pStyle w:val="a3"/>
              <w:shd w:val="clear" w:color="auto" w:fill="auto"/>
              <w:spacing w:line="360" w:lineRule="auto"/>
              <w:ind w:firstLine="0"/>
              <w:jc w:val="left"/>
              <w:rPr>
                <w:rStyle w:val="1"/>
                <w:bCs/>
                <w:color w:val="000000"/>
                <w:sz w:val="24"/>
                <w:szCs w:val="24"/>
              </w:rPr>
            </w:pPr>
            <w:r w:rsidRPr="006810F1">
              <w:rPr>
                <w:rStyle w:val="1"/>
                <w:bCs/>
                <w:color w:val="000000"/>
                <w:sz w:val="24"/>
                <w:szCs w:val="24"/>
              </w:rPr>
              <w:lastRenderedPageBreak/>
              <w:t xml:space="preserve">ОСМЫСЛЕНИЕ </w:t>
            </w:r>
          </w:p>
          <w:p w:rsidR="009F5516" w:rsidRPr="006810F1" w:rsidRDefault="009F5516" w:rsidP="006810F1">
            <w:pPr>
              <w:pStyle w:val="a3"/>
              <w:shd w:val="clear" w:color="auto" w:fill="auto"/>
              <w:spacing w:line="360" w:lineRule="auto"/>
              <w:ind w:firstLine="0"/>
              <w:jc w:val="left"/>
              <w:rPr>
                <w:rStyle w:val="1"/>
                <w:bCs/>
                <w:color w:val="000000"/>
                <w:sz w:val="24"/>
                <w:szCs w:val="24"/>
              </w:rPr>
            </w:pPr>
            <w:r w:rsidRPr="006810F1">
              <w:rPr>
                <w:rStyle w:val="a5"/>
                <w:bCs/>
                <w:sz w:val="24"/>
                <w:szCs w:val="24"/>
              </w:rPr>
              <w:t>Объяснять</w:t>
            </w:r>
            <w:r w:rsidRPr="006810F1">
              <w:rPr>
                <w:rStyle w:val="1"/>
                <w:bCs/>
                <w:color w:val="000000"/>
                <w:sz w:val="24"/>
                <w:szCs w:val="24"/>
              </w:rPr>
              <w:t xml:space="preserve"> положительные и</w:t>
            </w:r>
          </w:p>
          <w:p w:rsidR="006810F1" w:rsidRPr="006810F1" w:rsidRDefault="006810F1" w:rsidP="006810F1">
            <w:pPr>
              <w:pStyle w:val="a3"/>
              <w:spacing w:line="360" w:lineRule="auto"/>
              <w:ind w:firstLine="0"/>
              <w:rPr>
                <w:b w:val="0"/>
                <w:sz w:val="24"/>
                <w:szCs w:val="24"/>
              </w:rPr>
            </w:pPr>
            <w:r w:rsidRPr="006810F1">
              <w:rPr>
                <w:b w:val="0"/>
                <w:sz w:val="24"/>
                <w:szCs w:val="24"/>
              </w:rPr>
              <w:t>отрицательные оценки, в том числе неоднозначных поступков, с позиции общечеловеческих и российских гражданских</w:t>
            </w:r>
            <w:r>
              <w:rPr>
                <w:b w:val="0"/>
                <w:sz w:val="24"/>
                <w:szCs w:val="24"/>
              </w:rPr>
              <w:t xml:space="preserve"> </w:t>
            </w:r>
            <w:r w:rsidRPr="006810F1">
              <w:rPr>
                <w:b w:val="0"/>
                <w:sz w:val="24"/>
                <w:szCs w:val="24"/>
              </w:rPr>
              <w:t>ценностей.</w:t>
            </w:r>
          </w:p>
          <w:p w:rsidR="006810F1" w:rsidRPr="006810F1" w:rsidRDefault="006810F1" w:rsidP="006810F1">
            <w:pPr>
              <w:pStyle w:val="a3"/>
              <w:spacing w:line="360" w:lineRule="auto"/>
              <w:ind w:firstLine="0"/>
              <w:rPr>
                <w:b w:val="0"/>
                <w:sz w:val="24"/>
                <w:szCs w:val="24"/>
              </w:rPr>
            </w:pPr>
            <w:r w:rsidRPr="006810F1">
              <w:rPr>
                <w:b w:val="0"/>
                <w:sz w:val="24"/>
                <w:szCs w:val="24"/>
              </w:rPr>
              <w:t xml:space="preserve">Объяснять отличия в оценках одной и той же ситуации, поступка разными людьми (в </w:t>
            </w:r>
            <w:proofErr w:type="spellStart"/>
            <w:r w:rsidRPr="006810F1">
              <w:rPr>
                <w:b w:val="0"/>
                <w:sz w:val="24"/>
                <w:szCs w:val="24"/>
              </w:rPr>
              <w:t>т.ч</w:t>
            </w:r>
            <w:proofErr w:type="spellEnd"/>
            <w:r w:rsidRPr="006810F1">
              <w:rPr>
                <w:b w:val="0"/>
                <w:sz w:val="24"/>
                <w:szCs w:val="24"/>
              </w:rPr>
              <w:t>. собой), как представителями разных мировоззрений, разных групп общества.</w:t>
            </w:r>
          </w:p>
          <w:p w:rsidR="006810F1" w:rsidRPr="006810F1" w:rsidRDefault="006810F1" w:rsidP="006810F1">
            <w:pPr>
              <w:pStyle w:val="a3"/>
              <w:spacing w:line="360" w:lineRule="auto"/>
              <w:ind w:firstLine="0"/>
              <w:rPr>
                <w:b w:val="0"/>
                <w:sz w:val="24"/>
                <w:szCs w:val="24"/>
              </w:rPr>
            </w:pPr>
            <w:r w:rsidRPr="006810F1">
              <w:rPr>
                <w:b w:val="0"/>
                <w:sz w:val="24"/>
                <w:szCs w:val="24"/>
              </w:rPr>
              <w:lastRenderedPageBreak/>
              <w:t>САМООСОЗНАНИЕ</w:t>
            </w:r>
          </w:p>
          <w:p w:rsidR="006810F1" w:rsidRPr="006810F1" w:rsidRDefault="006810F1" w:rsidP="006810F1">
            <w:pPr>
              <w:pStyle w:val="a3"/>
              <w:spacing w:line="360" w:lineRule="auto"/>
              <w:ind w:firstLine="0"/>
              <w:rPr>
                <w:b w:val="0"/>
                <w:sz w:val="24"/>
                <w:szCs w:val="24"/>
              </w:rPr>
            </w:pPr>
            <w:r w:rsidRPr="006810F1">
              <w:rPr>
                <w:b w:val="0"/>
                <w:sz w:val="24"/>
                <w:szCs w:val="24"/>
              </w:rPr>
              <w:t>Объяснять самому себе:</w:t>
            </w:r>
          </w:p>
          <w:p w:rsidR="006810F1" w:rsidRPr="006810F1" w:rsidRDefault="006810F1" w:rsidP="006810F1">
            <w:pPr>
              <w:pStyle w:val="a3"/>
              <w:spacing w:line="360" w:lineRule="auto"/>
              <w:ind w:firstLine="0"/>
              <w:rPr>
                <w:b w:val="0"/>
                <w:sz w:val="24"/>
                <w:szCs w:val="24"/>
              </w:rPr>
            </w:pPr>
            <w:r w:rsidRPr="006810F1">
              <w:rPr>
                <w:b w:val="0"/>
                <w:sz w:val="24"/>
                <w:szCs w:val="24"/>
              </w:rPr>
              <w:t>- свои некоторые черты характера;</w:t>
            </w:r>
          </w:p>
          <w:p w:rsidR="006810F1" w:rsidRPr="006810F1" w:rsidRDefault="006810F1" w:rsidP="006810F1">
            <w:pPr>
              <w:pStyle w:val="a3"/>
              <w:spacing w:line="360" w:lineRule="auto"/>
              <w:ind w:firstLine="0"/>
              <w:rPr>
                <w:b w:val="0"/>
                <w:sz w:val="24"/>
                <w:szCs w:val="24"/>
              </w:rPr>
            </w:pPr>
            <w:r w:rsidRPr="006810F1">
              <w:rPr>
                <w:b w:val="0"/>
                <w:sz w:val="24"/>
                <w:szCs w:val="24"/>
              </w:rPr>
              <w:t>- свои отдельные ближайшие цели саморазвития;</w:t>
            </w:r>
          </w:p>
          <w:p w:rsidR="006810F1" w:rsidRPr="009F5516" w:rsidRDefault="006810F1" w:rsidP="006810F1">
            <w:pPr>
              <w:pStyle w:val="a3"/>
              <w:shd w:val="clear" w:color="auto" w:fill="auto"/>
              <w:spacing w:line="360" w:lineRule="auto"/>
              <w:ind w:firstLine="0"/>
              <w:jc w:val="left"/>
            </w:pPr>
            <w:r w:rsidRPr="006810F1">
              <w:rPr>
                <w:b w:val="0"/>
                <w:sz w:val="24"/>
                <w:szCs w:val="24"/>
              </w:rPr>
              <w:t>- свои наиболее заметные достижения.</w:t>
            </w:r>
          </w:p>
        </w:tc>
        <w:tc>
          <w:tcPr>
            <w:tcW w:w="3379" w:type="dxa"/>
          </w:tcPr>
          <w:p w:rsidR="009F5516" w:rsidRPr="006810F1" w:rsidRDefault="009F5516" w:rsidP="006810F1">
            <w:pPr>
              <w:pStyle w:val="a3"/>
              <w:shd w:val="clear" w:color="auto" w:fill="auto"/>
              <w:spacing w:line="360" w:lineRule="auto"/>
              <w:ind w:firstLine="0"/>
              <w:jc w:val="left"/>
              <w:rPr>
                <w:rStyle w:val="1"/>
                <w:bCs/>
                <w:color w:val="000000"/>
                <w:sz w:val="24"/>
                <w:szCs w:val="24"/>
              </w:rPr>
            </w:pPr>
            <w:r w:rsidRPr="006810F1">
              <w:rPr>
                <w:rStyle w:val="1"/>
                <w:bCs/>
                <w:color w:val="000000"/>
                <w:sz w:val="24"/>
                <w:szCs w:val="24"/>
              </w:rPr>
              <w:lastRenderedPageBreak/>
              <w:t>САМООПРЕДЕЛЕНИЕ</w:t>
            </w:r>
          </w:p>
          <w:p w:rsidR="006810F1" w:rsidRPr="006810F1" w:rsidRDefault="009F5516" w:rsidP="006810F1">
            <w:pPr>
              <w:pStyle w:val="a3"/>
              <w:shd w:val="clear" w:color="auto" w:fill="auto"/>
              <w:spacing w:line="360" w:lineRule="auto"/>
              <w:ind w:firstLine="0"/>
              <w:jc w:val="left"/>
              <w:rPr>
                <w:b w:val="0"/>
                <w:sz w:val="24"/>
                <w:szCs w:val="24"/>
              </w:rPr>
            </w:pPr>
            <w:r w:rsidRPr="006810F1">
              <w:rPr>
                <w:rStyle w:val="a5"/>
                <w:bCs/>
                <w:sz w:val="24"/>
                <w:szCs w:val="24"/>
              </w:rPr>
              <w:t>Осознавать</w:t>
            </w:r>
            <w:r w:rsidRPr="006810F1">
              <w:rPr>
                <w:rStyle w:val="1"/>
                <w:bCs/>
                <w:color w:val="000000"/>
                <w:sz w:val="24"/>
                <w:szCs w:val="24"/>
              </w:rPr>
              <w:t xml:space="preserve"> себя</w:t>
            </w:r>
            <w:r w:rsidR="006810F1">
              <w:rPr>
                <w:rStyle w:val="1"/>
                <w:bCs/>
                <w:color w:val="000000"/>
                <w:sz w:val="24"/>
                <w:szCs w:val="24"/>
              </w:rPr>
              <w:t xml:space="preserve"> г</w:t>
            </w:r>
            <w:r w:rsidR="006810F1" w:rsidRPr="006810F1">
              <w:rPr>
                <w:b w:val="0"/>
                <w:sz w:val="24"/>
                <w:szCs w:val="24"/>
              </w:rPr>
              <w:t>ражданином России и ценной частью многоликого</w:t>
            </w:r>
          </w:p>
          <w:p w:rsidR="006810F1" w:rsidRPr="006810F1" w:rsidRDefault="006810F1" w:rsidP="006810F1">
            <w:pPr>
              <w:pStyle w:val="a3"/>
              <w:spacing w:line="360" w:lineRule="auto"/>
              <w:ind w:firstLine="0"/>
              <w:rPr>
                <w:b w:val="0"/>
                <w:sz w:val="24"/>
                <w:szCs w:val="24"/>
              </w:rPr>
            </w:pPr>
            <w:r w:rsidRPr="006810F1">
              <w:rPr>
                <w:b w:val="0"/>
                <w:sz w:val="24"/>
                <w:szCs w:val="24"/>
              </w:rPr>
              <w:t>изменяющегося мира, в том числе:</w:t>
            </w:r>
          </w:p>
          <w:p w:rsidR="006810F1" w:rsidRDefault="006810F1" w:rsidP="006810F1">
            <w:pPr>
              <w:pStyle w:val="a3"/>
              <w:spacing w:line="360" w:lineRule="auto"/>
              <w:ind w:firstLine="0"/>
              <w:rPr>
                <w:b w:val="0"/>
                <w:sz w:val="24"/>
                <w:szCs w:val="24"/>
              </w:rPr>
            </w:pPr>
            <w:r w:rsidRPr="006810F1">
              <w:rPr>
                <w:b w:val="0"/>
                <w:i/>
                <w:sz w:val="24"/>
                <w:szCs w:val="24"/>
              </w:rPr>
              <w:t>отстаивать</w:t>
            </w:r>
            <w:r w:rsidRPr="006810F1">
              <w:rPr>
                <w:b w:val="0"/>
                <w:sz w:val="24"/>
                <w:szCs w:val="24"/>
              </w:rPr>
              <w:t xml:space="preserve"> (в пределах своих возможностей) гуманные, равноправные, гражданские демократические порядки и препятствовать их нарушению; </w:t>
            </w:r>
          </w:p>
          <w:p w:rsidR="006810F1" w:rsidRDefault="006810F1" w:rsidP="006810F1">
            <w:pPr>
              <w:pStyle w:val="a3"/>
              <w:spacing w:line="360" w:lineRule="auto"/>
              <w:ind w:firstLine="0"/>
              <w:rPr>
                <w:b w:val="0"/>
                <w:sz w:val="24"/>
                <w:szCs w:val="24"/>
              </w:rPr>
            </w:pPr>
            <w:r w:rsidRPr="006810F1">
              <w:rPr>
                <w:b w:val="0"/>
                <w:i/>
                <w:sz w:val="24"/>
                <w:szCs w:val="24"/>
              </w:rPr>
              <w:t>искать</w:t>
            </w:r>
            <w:r w:rsidRPr="006810F1">
              <w:rPr>
                <w:b w:val="0"/>
                <w:sz w:val="24"/>
                <w:szCs w:val="24"/>
              </w:rPr>
              <w:t xml:space="preserve"> свою позицию в многообразии общественных </w:t>
            </w:r>
            <w:r w:rsidRPr="006810F1">
              <w:rPr>
                <w:b w:val="0"/>
                <w:sz w:val="24"/>
                <w:szCs w:val="24"/>
              </w:rPr>
              <w:lastRenderedPageBreak/>
              <w:t>и мировоззренческих позиций, эстетических и культурных предпочтений;</w:t>
            </w:r>
          </w:p>
          <w:p w:rsidR="006810F1" w:rsidRPr="006810F1" w:rsidRDefault="006810F1" w:rsidP="006810F1">
            <w:pPr>
              <w:pStyle w:val="a3"/>
              <w:spacing w:line="360" w:lineRule="auto"/>
              <w:ind w:firstLine="0"/>
              <w:rPr>
                <w:b w:val="0"/>
                <w:i/>
                <w:sz w:val="24"/>
                <w:szCs w:val="24"/>
              </w:rPr>
            </w:pPr>
            <w:r w:rsidRPr="006810F1">
              <w:rPr>
                <w:b w:val="0"/>
                <w:i/>
                <w:sz w:val="24"/>
                <w:szCs w:val="24"/>
              </w:rPr>
              <w:t>стремиться к</w:t>
            </w:r>
          </w:p>
          <w:p w:rsidR="006810F1" w:rsidRDefault="006810F1" w:rsidP="006810F1">
            <w:pPr>
              <w:pStyle w:val="a3"/>
              <w:spacing w:line="360" w:lineRule="auto"/>
              <w:ind w:firstLine="0"/>
              <w:rPr>
                <w:b w:val="0"/>
                <w:sz w:val="24"/>
                <w:szCs w:val="24"/>
              </w:rPr>
            </w:pPr>
            <w:r w:rsidRPr="006810F1">
              <w:rPr>
                <w:b w:val="0"/>
                <w:sz w:val="24"/>
                <w:szCs w:val="24"/>
              </w:rPr>
              <w:t xml:space="preserve">взаимопониманию с представителями иных культур, мировоззрений, народов и стран, на основе взаимного интереса и уважения; </w:t>
            </w:r>
          </w:p>
          <w:p w:rsidR="006810F1" w:rsidRPr="006810F1" w:rsidRDefault="006810F1" w:rsidP="006810F1">
            <w:pPr>
              <w:pStyle w:val="a3"/>
              <w:spacing w:line="360" w:lineRule="auto"/>
              <w:ind w:firstLine="0"/>
              <w:rPr>
                <w:b w:val="0"/>
                <w:sz w:val="24"/>
                <w:szCs w:val="24"/>
              </w:rPr>
            </w:pPr>
            <w:r w:rsidRPr="006810F1">
              <w:rPr>
                <w:b w:val="0"/>
                <w:i/>
                <w:sz w:val="24"/>
                <w:szCs w:val="24"/>
              </w:rPr>
              <w:t>осуществлять</w:t>
            </w:r>
            <w:r w:rsidRPr="006810F1">
              <w:rPr>
                <w:b w:val="0"/>
                <w:sz w:val="24"/>
                <w:szCs w:val="24"/>
              </w:rPr>
              <w:t xml:space="preserve"> добрые дела, полезные другим людям, своей стране, в том числе отказываться ради них от каких-то своих желаний.</w:t>
            </w:r>
          </w:p>
          <w:p w:rsidR="006810F1" w:rsidRPr="006810F1" w:rsidRDefault="006810F1" w:rsidP="006810F1">
            <w:pPr>
              <w:pStyle w:val="a3"/>
              <w:spacing w:line="360" w:lineRule="auto"/>
              <w:ind w:firstLine="0"/>
              <w:jc w:val="left"/>
              <w:rPr>
                <w:b w:val="0"/>
                <w:sz w:val="24"/>
                <w:szCs w:val="24"/>
              </w:rPr>
            </w:pPr>
            <w:r w:rsidRPr="006810F1">
              <w:rPr>
                <w:b w:val="0"/>
                <w:i/>
                <w:sz w:val="24"/>
                <w:szCs w:val="24"/>
              </w:rPr>
              <w:t>Вырабатывать в</w:t>
            </w:r>
            <w:r w:rsidRPr="006810F1">
              <w:rPr>
                <w:b w:val="0"/>
                <w:sz w:val="24"/>
                <w:szCs w:val="24"/>
              </w:rPr>
              <w:t xml:space="preserve"> противоречивых конфликтных ситуациях правила поведения, способствующие ненасильственному и равноправному преодолению конфликта.</w:t>
            </w:r>
          </w:p>
          <w:p w:rsidR="006810F1" w:rsidRPr="006810F1" w:rsidRDefault="006810F1" w:rsidP="006810F1">
            <w:pPr>
              <w:pStyle w:val="a3"/>
              <w:spacing w:line="360" w:lineRule="auto"/>
              <w:ind w:firstLine="0"/>
              <w:rPr>
                <w:b w:val="0"/>
                <w:sz w:val="24"/>
                <w:szCs w:val="24"/>
              </w:rPr>
            </w:pPr>
            <w:r w:rsidRPr="006810F1">
              <w:rPr>
                <w:b w:val="0"/>
                <w:sz w:val="24"/>
                <w:szCs w:val="24"/>
              </w:rPr>
              <w:t>ПОСТУПКИ</w:t>
            </w:r>
          </w:p>
          <w:p w:rsidR="006810F1" w:rsidRPr="006810F1" w:rsidRDefault="006810F1" w:rsidP="006810F1">
            <w:pPr>
              <w:pStyle w:val="a3"/>
              <w:spacing w:line="360" w:lineRule="auto"/>
              <w:ind w:firstLine="0"/>
              <w:rPr>
                <w:b w:val="0"/>
                <w:sz w:val="24"/>
                <w:szCs w:val="24"/>
              </w:rPr>
            </w:pPr>
            <w:r w:rsidRPr="006810F1">
              <w:rPr>
                <w:b w:val="0"/>
                <w:i/>
                <w:sz w:val="24"/>
                <w:szCs w:val="24"/>
              </w:rPr>
              <w:t>Определять</w:t>
            </w:r>
            <w:r w:rsidRPr="006810F1">
              <w:rPr>
                <w:b w:val="0"/>
                <w:sz w:val="24"/>
                <w:szCs w:val="24"/>
              </w:rPr>
              <w:t xml:space="preserve"> свой поступок, в том числе в неоднозначно оцениваемых ситуациях, на основе:</w:t>
            </w:r>
          </w:p>
          <w:p w:rsidR="006810F1" w:rsidRPr="006810F1" w:rsidRDefault="006810F1" w:rsidP="006810F1">
            <w:pPr>
              <w:pStyle w:val="a3"/>
              <w:shd w:val="clear" w:color="auto" w:fill="auto"/>
              <w:spacing w:line="360" w:lineRule="auto"/>
              <w:ind w:firstLine="0"/>
              <w:jc w:val="left"/>
              <w:rPr>
                <w:b w:val="0"/>
                <w:sz w:val="24"/>
                <w:szCs w:val="24"/>
              </w:rPr>
            </w:pPr>
            <w:r w:rsidRPr="006810F1">
              <w:rPr>
                <w:b w:val="0"/>
                <w:sz w:val="24"/>
                <w:szCs w:val="24"/>
              </w:rPr>
              <w:t>- культуры, народа, мировоззрения, к</w:t>
            </w:r>
            <w:r>
              <w:rPr>
                <w:b w:val="0"/>
                <w:sz w:val="24"/>
                <w:szCs w:val="24"/>
              </w:rPr>
              <w:t xml:space="preserve"> </w:t>
            </w:r>
            <w:r w:rsidRPr="006810F1">
              <w:rPr>
                <w:b w:val="0"/>
                <w:sz w:val="24"/>
                <w:szCs w:val="24"/>
              </w:rPr>
              <w:t>которому ощущаешь свою причастность</w:t>
            </w:r>
          </w:p>
          <w:p w:rsidR="006810F1" w:rsidRPr="006810F1" w:rsidRDefault="006810F1" w:rsidP="006810F1">
            <w:pPr>
              <w:pStyle w:val="a3"/>
              <w:spacing w:line="360" w:lineRule="auto"/>
              <w:ind w:firstLine="0"/>
              <w:rPr>
                <w:b w:val="0"/>
                <w:sz w:val="24"/>
                <w:szCs w:val="24"/>
              </w:rPr>
            </w:pPr>
            <w:r w:rsidRPr="006810F1">
              <w:rPr>
                <w:b w:val="0"/>
                <w:sz w:val="24"/>
                <w:szCs w:val="24"/>
              </w:rPr>
              <w:t>-</w:t>
            </w:r>
            <w:r w:rsidRPr="006810F1">
              <w:rPr>
                <w:b w:val="0"/>
                <w:sz w:val="24"/>
                <w:szCs w:val="24"/>
              </w:rPr>
              <w:tab/>
              <w:t>базовых российских гражданских ценностей,</w:t>
            </w:r>
          </w:p>
          <w:p w:rsidR="006810F1" w:rsidRPr="006810F1" w:rsidRDefault="006810F1" w:rsidP="006810F1">
            <w:pPr>
              <w:pStyle w:val="a3"/>
              <w:spacing w:line="360" w:lineRule="auto"/>
              <w:ind w:firstLine="0"/>
              <w:rPr>
                <w:b w:val="0"/>
                <w:sz w:val="24"/>
                <w:szCs w:val="24"/>
              </w:rPr>
            </w:pPr>
            <w:r w:rsidRPr="006810F1">
              <w:rPr>
                <w:b w:val="0"/>
                <w:sz w:val="24"/>
                <w:szCs w:val="24"/>
              </w:rPr>
              <w:t>-</w:t>
            </w:r>
            <w:r w:rsidRPr="006810F1">
              <w:rPr>
                <w:b w:val="0"/>
                <w:sz w:val="24"/>
                <w:szCs w:val="24"/>
              </w:rPr>
              <w:tab/>
              <w:t xml:space="preserve">общечеловеческих, </w:t>
            </w:r>
            <w:r w:rsidRPr="006810F1">
              <w:rPr>
                <w:b w:val="0"/>
                <w:sz w:val="24"/>
                <w:szCs w:val="24"/>
              </w:rPr>
              <w:lastRenderedPageBreak/>
              <w:t xml:space="preserve">гуманистических ценностей, в </w:t>
            </w:r>
            <w:proofErr w:type="spellStart"/>
            <w:r w:rsidRPr="006810F1">
              <w:rPr>
                <w:b w:val="0"/>
                <w:sz w:val="24"/>
                <w:szCs w:val="24"/>
              </w:rPr>
              <w:t>т.ч</w:t>
            </w:r>
            <w:proofErr w:type="spellEnd"/>
            <w:r w:rsidRPr="006810F1">
              <w:rPr>
                <w:b w:val="0"/>
                <w:sz w:val="24"/>
                <w:szCs w:val="24"/>
              </w:rPr>
              <w:t>. ценности мирных добрососедских взаимоотношений людей разных культур, позиций, мировоззрений</w:t>
            </w:r>
          </w:p>
          <w:p w:rsidR="006810F1" w:rsidRPr="009F5516" w:rsidRDefault="006810F1" w:rsidP="006810F1">
            <w:pPr>
              <w:pStyle w:val="a3"/>
              <w:shd w:val="clear" w:color="auto" w:fill="auto"/>
              <w:spacing w:line="360" w:lineRule="auto"/>
              <w:ind w:firstLine="0"/>
              <w:jc w:val="left"/>
            </w:pPr>
            <w:r w:rsidRPr="006810F1">
              <w:rPr>
                <w:b w:val="0"/>
                <w:i/>
                <w:sz w:val="24"/>
                <w:szCs w:val="24"/>
              </w:rPr>
              <w:t>Признавать</w:t>
            </w:r>
            <w:r w:rsidRPr="006810F1">
              <w:rPr>
                <w:b w:val="0"/>
                <w:sz w:val="24"/>
                <w:szCs w:val="24"/>
              </w:rPr>
              <w:t xml:space="preserve"> свои плохие поступки и добровольно отвечать за них (принимать наказание и самонаказание)</w:t>
            </w:r>
          </w:p>
        </w:tc>
      </w:tr>
      <w:tr w:rsidR="006810F1" w:rsidTr="006810F1">
        <w:trPr>
          <w:trHeight w:val="276"/>
        </w:trPr>
        <w:tc>
          <w:tcPr>
            <w:tcW w:w="10137" w:type="dxa"/>
            <w:gridSpan w:val="3"/>
          </w:tcPr>
          <w:p w:rsidR="006810F1" w:rsidRPr="006810F1" w:rsidRDefault="006810F1" w:rsidP="006810F1">
            <w:pPr>
              <w:pStyle w:val="a3"/>
              <w:shd w:val="clear" w:color="auto" w:fill="auto"/>
              <w:spacing w:line="360" w:lineRule="auto"/>
              <w:ind w:firstLine="0"/>
              <w:jc w:val="center"/>
              <w:rPr>
                <w:rStyle w:val="1"/>
                <w:b/>
                <w:bCs/>
                <w:color w:val="000000"/>
                <w:sz w:val="24"/>
                <w:szCs w:val="24"/>
              </w:rPr>
            </w:pPr>
            <w:r w:rsidRPr="006810F1">
              <w:rPr>
                <w:rStyle w:val="1"/>
                <w:b/>
                <w:bCs/>
                <w:color w:val="000000"/>
                <w:sz w:val="24"/>
                <w:szCs w:val="24"/>
              </w:rPr>
              <w:lastRenderedPageBreak/>
              <w:t>Регулятивные универсальные учебные действия</w:t>
            </w:r>
          </w:p>
        </w:tc>
      </w:tr>
      <w:tr w:rsidR="006810F1" w:rsidTr="006810F1">
        <w:trPr>
          <w:trHeight w:val="1381"/>
        </w:trPr>
        <w:tc>
          <w:tcPr>
            <w:tcW w:w="3379" w:type="dxa"/>
            <w:vAlign w:val="bottom"/>
          </w:tcPr>
          <w:p w:rsidR="006810F1" w:rsidRPr="006810F1" w:rsidRDefault="006810F1" w:rsidP="006810F1">
            <w:pPr>
              <w:pStyle w:val="a3"/>
              <w:shd w:val="clear" w:color="auto" w:fill="auto"/>
              <w:spacing w:line="360" w:lineRule="auto"/>
              <w:ind w:firstLine="0"/>
              <w:jc w:val="center"/>
              <w:rPr>
                <w:sz w:val="24"/>
                <w:szCs w:val="24"/>
              </w:rPr>
            </w:pPr>
            <w:r w:rsidRPr="006810F1">
              <w:rPr>
                <w:rStyle w:val="1"/>
                <w:b/>
                <w:bCs/>
                <w:color w:val="000000"/>
                <w:sz w:val="24"/>
                <w:szCs w:val="24"/>
              </w:rPr>
              <w:t>Определять и формулировать</w:t>
            </w:r>
            <w:r w:rsidRPr="006810F1">
              <w:rPr>
                <w:rStyle w:val="1"/>
                <w:bCs/>
                <w:color w:val="000000"/>
                <w:sz w:val="24"/>
                <w:szCs w:val="24"/>
              </w:rPr>
              <w:t xml:space="preserve"> цель деятельности</w:t>
            </w:r>
            <w:proofErr w:type="gramStart"/>
            <w:r w:rsidRPr="006810F1">
              <w:rPr>
                <w:rStyle w:val="1"/>
                <w:bCs/>
                <w:color w:val="000000"/>
                <w:sz w:val="24"/>
                <w:szCs w:val="24"/>
              </w:rPr>
              <w:t xml:space="preserve"> С</w:t>
            </w:r>
            <w:proofErr w:type="gramEnd"/>
            <w:r w:rsidRPr="006810F1">
              <w:rPr>
                <w:rStyle w:val="1"/>
                <w:bCs/>
                <w:color w:val="000000"/>
                <w:sz w:val="24"/>
                <w:szCs w:val="24"/>
              </w:rPr>
              <w:t>оставлять план действий по решению проблемы (задачи)</w:t>
            </w:r>
          </w:p>
        </w:tc>
        <w:tc>
          <w:tcPr>
            <w:tcW w:w="3379" w:type="dxa"/>
            <w:vAlign w:val="center"/>
          </w:tcPr>
          <w:p w:rsidR="006810F1" w:rsidRPr="006810F1" w:rsidRDefault="006810F1" w:rsidP="006810F1">
            <w:pPr>
              <w:pStyle w:val="a3"/>
              <w:shd w:val="clear" w:color="auto" w:fill="auto"/>
              <w:spacing w:line="360" w:lineRule="auto"/>
              <w:ind w:firstLine="0"/>
              <w:jc w:val="center"/>
              <w:rPr>
                <w:b w:val="0"/>
                <w:sz w:val="24"/>
                <w:szCs w:val="24"/>
              </w:rPr>
            </w:pPr>
            <w:r w:rsidRPr="006810F1">
              <w:rPr>
                <w:rStyle w:val="1"/>
                <w:b/>
                <w:bCs/>
                <w:color w:val="000000"/>
                <w:sz w:val="24"/>
                <w:szCs w:val="24"/>
              </w:rPr>
              <w:t>Осуществлять действия по реализации плана</w:t>
            </w:r>
          </w:p>
        </w:tc>
        <w:tc>
          <w:tcPr>
            <w:tcW w:w="3379" w:type="dxa"/>
            <w:vAlign w:val="center"/>
          </w:tcPr>
          <w:p w:rsidR="006810F1" w:rsidRPr="006810F1" w:rsidRDefault="006810F1" w:rsidP="006810F1">
            <w:pPr>
              <w:pStyle w:val="a3"/>
              <w:shd w:val="clear" w:color="auto" w:fill="auto"/>
              <w:spacing w:line="360" w:lineRule="auto"/>
              <w:ind w:firstLine="0"/>
              <w:jc w:val="center"/>
              <w:rPr>
                <w:b w:val="0"/>
                <w:sz w:val="24"/>
                <w:szCs w:val="24"/>
              </w:rPr>
            </w:pPr>
            <w:r w:rsidRPr="006810F1">
              <w:rPr>
                <w:rStyle w:val="1"/>
                <w:b/>
                <w:bCs/>
                <w:color w:val="000000"/>
                <w:sz w:val="24"/>
                <w:szCs w:val="24"/>
              </w:rPr>
              <w:t>Соотносить результат своей деятельности с целью и оценивать его</w:t>
            </w:r>
          </w:p>
        </w:tc>
      </w:tr>
      <w:tr w:rsidR="006810F1" w:rsidTr="006810F1">
        <w:trPr>
          <w:trHeight w:val="1381"/>
        </w:trPr>
        <w:tc>
          <w:tcPr>
            <w:tcW w:w="3379" w:type="dxa"/>
            <w:vAlign w:val="bottom"/>
          </w:tcPr>
          <w:p w:rsidR="006810F1" w:rsidRPr="006810F1" w:rsidRDefault="006810F1" w:rsidP="006810F1">
            <w:pPr>
              <w:pStyle w:val="a3"/>
              <w:shd w:val="clear" w:color="auto" w:fill="auto"/>
              <w:spacing w:line="360" w:lineRule="auto"/>
              <w:ind w:left="120" w:firstLine="0"/>
              <w:jc w:val="left"/>
              <w:rPr>
                <w:b w:val="0"/>
                <w:sz w:val="24"/>
                <w:szCs w:val="24"/>
              </w:rPr>
            </w:pPr>
            <w:r w:rsidRPr="006810F1">
              <w:rPr>
                <w:rStyle w:val="1"/>
                <w:b/>
                <w:bCs/>
                <w:color w:val="000000"/>
                <w:sz w:val="24"/>
                <w:szCs w:val="24"/>
              </w:rPr>
              <w:t>Учиться обнаруживать и формулировать</w:t>
            </w:r>
          </w:p>
          <w:p w:rsidR="006810F1" w:rsidRPr="006810F1" w:rsidRDefault="006810F1" w:rsidP="006810F1">
            <w:pPr>
              <w:pStyle w:val="a3"/>
              <w:shd w:val="clear" w:color="auto" w:fill="auto"/>
              <w:spacing w:line="360" w:lineRule="auto"/>
              <w:ind w:left="120" w:firstLine="0"/>
              <w:jc w:val="left"/>
              <w:rPr>
                <w:sz w:val="24"/>
                <w:szCs w:val="24"/>
              </w:rPr>
            </w:pPr>
            <w:r w:rsidRPr="006810F1">
              <w:rPr>
                <w:rStyle w:val="1"/>
                <w:bCs/>
                <w:color w:val="000000"/>
                <w:sz w:val="24"/>
                <w:szCs w:val="24"/>
              </w:rPr>
              <w:t>учебную проблему совместно с учителем, выбирать тему проекта с помощью учителя. Составлять план выполнения проекта совместно с учителем.</w:t>
            </w:r>
          </w:p>
        </w:tc>
        <w:tc>
          <w:tcPr>
            <w:tcW w:w="3379" w:type="dxa"/>
          </w:tcPr>
          <w:p w:rsidR="006810F1" w:rsidRPr="006810F1" w:rsidRDefault="006810F1" w:rsidP="006810F1">
            <w:pPr>
              <w:pStyle w:val="a3"/>
              <w:shd w:val="clear" w:color="auto" w:fill="auto"/>
              <w:spacing w:line="360" w:lineRule="auto"/>
              <w:ind w:left="120" w:firstLine="0"/>
              <w:jc w:val="left"/>
              <w:rPr>
                <w:sz w:val="24"/>
                <w:szCs w:val="24"/>
              </w:rPr>
            </w:pPr>
            <w:r w:rsidRPr="006810F1">
              <w:rPr>
                <w:rStyle w:val="1"/>
                <w:bCs/>
                <w:color w:val="000000"/>
                <w:sz w:val="24"/>
                <w:szCs w:val="24"/>
              </w:rPr>
              <w:t xml:space="preserve">Работая по составленному плану, использовать наряду с </w:t>
            </w:r>
            <w:proofErr w:type="gramStart"/>
            <w:r w:rsidRPr="006810F1">
              <w:rPr>
                <w:rStyle w:val="1"/>
                <w:bCs/>
                <w:color w:val="000000"/>
                <w:sz w:val="24"/>
                <w:szCs w:val="24"/>
              </w:rPr>
              <w:t>основными</w:t>
            </w:r>
            <w:proofErr w:type="gramEnd"/>
            <w:r w:rsidRPr="006810F1">
              <w:rPr>
                <w:rStyle w:val="1"/>
                <w:bCs/>
                <w:color w:val="000000"/>
                <w:sz w:val="24"/>
                <w:szCs w:val="24"/>
              </w:rPr>
              <w:t xml:space="preserve"> и дополнительные средства (справочная литература, сложные приборы, средства ИКТ)</w:t>
            </w:r>
          </w:p>
        </w:tc>
        <w:tc>
          <w:tcPr>
            <w:tcW w:w="3379" w:type="dxa"/>
          </w:tcPr>
          <w:p w:rsidR="006810F1" w:rsidRPr="006810F1" w:rsidRDefault="006810F1" w:rsidP="006810F1">
            <w:pPr>
              <w:pStyle w:val="a3"/>
              <w:shd w:val="clear" w:color="auto" w:fill="auto"/>
              <w:spacing w:line="360" w:lineRule="auto"/>
              <w:ind w:left="120" w:firstLine="0"/>
              <w:jc w:val="left"/>
              <w:rPr>
                <w:sz w:val="24"/>
                <w:szCs w:val="24"/>
              </w:rPr>
            </w:pPr>
            <w:r w:rsidRPr="006810F1">
              <w:rPr>
                <w:rStyle w:val="1"/>
                <w:bCs/>
                <w:color w:val="000000"/>
                <w:sz w:val="24"/>
                <w:szCs w:val="24"/>
              </w:rPr>
              <w:t>В диалоге с учителем совершенствовать критерии оценки и пользоваться ими в ходе оценки и самооценки.</w:t>
            </w:r>
          </w:p>
          <w:p w:rsidR="006810F1" w:rsidRPr="006810F1" w:rsidRDefault="006810F1" w:rsidP="006810F1">
            <w:pPr>
              <w:pStyle w:val="a3"/>
              <w:shd w:val="clear" w:color="auto" w:fill="auto"/>
              <w:spacing w:line="360" w:lineRule="auto"/>
              <w:ind w:left="120" w:firstLine="0"/>
              <w:jc w:val="left"/>
              <w:rPr>
                <w:sz w:val="24"/>
                <w:szCs w:val="24"/>
              </w:rPr>
            </w:pPr>
            <w:r w:rsidRPr="006810F1">
              <w:rPr>
                <w:rStyle w:val="1"/>
                <w:bCs/>
                <w:color w:val="000000"/>
                <w:sz w:val="24"/>
                <w:szCs w:val="24"/>
              </w:rPr>
              <w:t>В ходе представления проекта учиться давать оценку его результатам</w:t>
            </w:r>
          </w:p>
        </w:tc>
      </w:tr>
      <w:tr w:rsidR="0003686E" w:rsidTr="0003686E">
        <w:trPr>
          <w:trHeight w:val="273"/>
        </w:trPr>
        <w:tc>
          <w:tcPr>
            <w:tcW w:w="10137" w:type="dxa"/>
            <w:gridSpan w:val="3"/>
            <w:vAlign w:val="bottom"/>
          </w:tcPr>
          <w:p w:rsidR="0003686E" w:rsidRPr="0003686E" w:rsidRDefault="0003686E" w:rsidP="0003686E">
            <w:pPr>
              <w:pStyle w:val="a3"/>
              <w:shd w:val="clear" w:color="auto" w:fill="auto"/>
              <w:spacing w:line="360" w:lineRule="auto"/>
              <w:ind w:left="120" w:firstLine="0"/>
              <w:jc w:val="center"/>
              <w:rPr>
                <w:rStyle w:val="1"/>
                <w:b/>
                <w:bCs/>
                <w:color w:val="000000"/>
                <w:sz w:val="24"/>
                <w:szCs w:val="24"/>
              </w:rPr>
            </w:pPr>
            <w:r w:rsidRPr="0003686E">
              <w:rPr>
                <w:rStyle w:val="1"/>
                <w:b/>
                <w:bCs/>
                <w:color w:val="000000"/>
                <w:sz w:val="24"/>
                <w:szCs w:val="24"/>
              </w:rPr>
              <w:t>Познавательные универсальные учебные действия</w:t>
            </w:r>
          </w:p>
        </w:tc>
      </w:tr>
      <w:tr w:rsidR="00F93CB0" w:rsidTr="00F93CB0">
        <w:trPr>
          <w:trHeight w:val="1381"/>
        </w:trPr>
        <w:tc>
          <w:tcPr>
            <w:tcW w:w="3379" w:type="dxa"/>
            <w:vAlign w:val="bottom"/>
          </w:tcPr>
          <w:p w:rsidR="00F93CB0" w:rsidRPr="00F93CB0" w:rsidRDefault="00F93CB0" w:rsidP="00F93CB0">
            <w:pPr>
              <w:pStyle w:val="a3"/>
              <w:shd w:val="clear" w:color="auto" w:fill="auto"/>
              <w:spacing w:line="360" w:lineRule="auto"/>
              <w:ind w:firstLine="0"/>
              <w:jc w:val="center"/>
              <w:rPr>
                <w:sz w:val="24"/>
                <w:szCs w:val="24"/>
              </w:rPr>
            </w:pPr>
            <w:r w:rsidRPr="00F93CB0">
              <w:rPr>
                <w:rStyle w:val="1"/>
                <w:b/>
                <w:bCs/>
                <w:color w:val="000000"/>
                <w:sz w:val="24"/>
                <w:szCs w:val="24"/>
              </w:rPr>
              <w:t>Извлекать информацию. Ориентироваться</w:t>
            </w:r>
            <w:r w:rsidRPr="00F93CB0">
              <w:rPr>
                <w:rStyle w:val="1"/>
                <w:bCs/>
                <w:color w:val="000000"/>
                <w:sz w:val="24"/>
                <w:szCs w:val="24"/>
              </w:rPr>
              <w:t xml:space="preserve"> в</w:t>
            </w:r>
          </w:p>
          <w:p w:rsidR="00F93CB0" w:rsidRPr="00F93CB0" w:rsidRDefault="00F93CB0" w:rsidP="00F93CB0">
            <w:pPr>
              <w:pStyle w:val="a3"/>
              <w:shd w:val="clear" w:color="auto" w:fill="auto"/>
              <w:spacing w:line="360" w:lineRule="auto"/>
              <w:ind w:firstLine="0"/>
              <w:jc w:val="center"/>
              <w:rPr>
                <w:sz w:val="24"/>
                <w:szCs w:val="24"/>
              </w:rPr>
            </w:pPr>
            <w:r w:rsidRPr="00F93CB0">
              <w:rPr>
                <w:rStyle w:val="1"/>
                <w:bCs/>
                <w:color w:val="000000"/>
                <w:sz w:val="24"/>
                <w:szCs w:val="24"/>
              </w:rPr>
              <w:t>своей системе знаний и осознавать необходимость нового знания.</w:t>
            </w:r>
          </w:p>
          <w:p w:rsidR="00F93CB0" w:rsidRDefault="00F93CB0" w:rsidP="00F93CB0">
            <w:pPr>
              <w:pStyle w:val="a3"/>
              <w:shd w:val="clear" w:color="auto" w:fill="auto"/>
              <w:spacing w:line="360" w:lineRule="auto"/>
              <w:ind w:firstLine="0"/>
              <w:jc w:val="center"/>
              <w:rPr>
                <w:rStyle w:val="1"/>
                <w:bCs/>
                <w:color w:val="000000"/>
                <w:sz w:val="24"/>
                <w:szCs w:val="24"/>
              </w:rPr>
            </w:pPr>
            <w:r w:rsidRPr="00F93CB0">
              <w:rPr>
                <w:rStyle w:val="1"/>
                <w:bCs/>
                <w:color w:val="000000"/>
                <w:sz w:val="24"/>
                <w:szCs w:val="24"/>
              </w:rPr>
              <w:t xml:space="preserve">Делать </w:t>
            </w:r>
            <w:r w:rsidRPr="00F93CB0">
              <w:rPr>
                <w:rStyle w:val="1"/>
                <w:b/>
                <w:bCs/>
                <w:color w:val="000000"/>
                <w:sz w:val="24"/>
                <w:szCs w:val="24"/>
              </w:rPr>
              <w:t>предварительный отбор</w:t>
            </w:r>
            <w:r w:rsidRPr="00F93CB0">
              <w:rPr>
                <w:rStyle w:val="1"/>
                <w:bCs/>
                <w:color w:val="000000"/>
                <w:sz w:val="24"/>
                <w:szCs w:val="24"/>
              </w:rPr>
              <w:t xml:space="preserve"> источников информации для поиска нового знания. </w:t>
            </w:r>
          </w:p>
          <w:p w:rsidR="00F93CB0" w:rsidRPr="00F93CB0" w:rsidRDefault="00F93CB0" w:rsidP="00F93CB0">
            <w:pPr>
              <w:pStyle w:val="a3"/>
              <w:shd w:val="clear" w:color="auto" w:fill="auto"/>
              <w:spacing w:line="360" w:lineRule="auto"/>
              <w:ind w:firstLine="0"/>
              <w:jc w:val="center"/>
              <w:rPr>
                <w:sz w:val="24"/>
                <w:szCs w:val="24"/>
              </w:rPr>
            </w:pPr>
            <w:r w:rsidRPr="00F93CB0">
              <w:rPr>
                <w:rStyle w:val="1"/>
                <w:b/>
                <w:bCs/>
                <w:color w:val="000000"/>
                <w:sz w:val="24"/>
                <w:szCs w:val="24"/>
              </w:rPr>
              <w:lastRenderedPageBreak/>
              <w:t>Добывать</w:t>
            </w:r>
            <w:r w:rsidRPr="00F93CB0">
              <w:rPr>
                <w:rStyle w:val="1"/>
                <w:bCs/>
                <w:color w:val="000000"/>
                <w:sz w:val="24"/>
                <w:szCs w:val="24"/>
              </w:rPr>
              <w:t xml:space="preserve"> новые знания (информацию) из различных источников и разными способами</w:t>
            </w:r>
          </w:p>
        </w:tc>
        <w:tc>
          <w:tcPr>
            <w:tcW w:w="3379" w:type="dxa"/>
            <w:vAlign w:val="center"/>
          </w:tcPr>
          <w:p w:rsidR="00F93CB0" w:rsidRPr="00F93CB0" w:rsidRDefault="00F93CB0" w:rsidP="00F93CB0">
            <w:pPr>
              <w:pStyle w:val="a3"/>
              <w:shd w:val="clear" w:color="auto" w:fill="auto"/>
              <w:spacing w:line="360" w:lineRule="auto"/>
              <w:ind w:firstLine="0"/>
              <w:jc w:val="center"/>
              <w:rPr>
                <w:b w:val="0"/>
                <w:sz w:val="24"/>
                <w:szCs w:val="24"/>
              </w:rPr>
            </w:pPr>
            <w:r w:rsidRPr="00F93CB0">
              <w:rPr>
                <w:rStyle w:val="1"/>
                <w:b/>
                <w:bCs/>
                <w:color w:val="000000"/>
                <w:sz w:val="24"/>
                <w:szCs w:val="24"/>
              </w:rPr>
              <w:lastRenderedPageBreak/>
              <w:t>Перерабатывать информацию для получения необходимого результата, в том числе и для создания нового продукта</w:t>
            </w:r>
          </w:p>
        </w:tc>
        <w:tc>
          <w:tcPr>
            <w:tcW w:w="3379" w:type="dxa"/>
            <w:vAlign w:val="center"/>
          </w:tcPr>
          <w:p w:rsidR="00F93CB0" w:rsidRPr="00F93CB0" w:rsidRDefault="00F93CB0" w:rsidP="00F93CB0">
            <w:pPr>
              <w:pStyle w:val="a3"/>
              <w:shd w:val="clear" w:color="auto" w:fill="auto"/>
              <w:spacing w:line="360" w:lineRule="auto"/>
              <w:ind w:firstLine="0"/>
              <w:jc w:val="center"/>
              <w:rPr>
                <w:sz w:val="24"/>
                <w:szCs w:val="24"/>
              </w:rPr>
            </w:pPr>
            <w:r w:rsidRPr="00F93CB0">
              <w:rPr>
                <w:rStyle w:val="1"/>
                <w:b/>
                <w:bCs/>
                <w:color w:val="000000"/>
                <w:sz w:val="24"/>
                <w:szCs w:val="24"/>
              </w:rPr>
              <w:t xml:space="preserve">Преобразовывать информацию </w:t>
            </w:r>
            <w:r w:rsidRPr="00F93CB0">
              <w:rPr>
                <w:rStyle w:val="1"/>
                <w:bCs/>
                <w:color w:val="000000"/>
                <w:sz w:val="24"/>
                <w:szCs w:val="24"/>
              </w:rPr>
              <w:t>из одной формы в другую и выбирать наиболее удобную для себя форму</w:t>
            </w:r>
          </w:p>
        </w:tc>
      </w:tr>
      <w:tr w:rsidR="00F93CB0" w:rsidTr="00F93CB0">
        <w:trPr>
          <w:trHeight w:val="1381"/>
        </w:trPr>
        <w:tc>
          <w:tcPr>
            <w:tcW w:w="3379" w:type="dxa"/>
            <w:vAlign w:val="bottom"/>
          </w:tcPr>
          <w:p w:rsidR="00F93CB0" w:rsidRPr="00F93CB0" w:rsidRDefault="00F93CB0" w:rsidP="00F93CB0">
            <w:pPr>
              <w:pStyle w:val="a3"/>
              <w:shd w:val="clear" w:color="auto" w:fill="auto"/>
              <w:spacing w:line="360" w:lineRule="auto"/>
              <w:ind w:left="120" w:firstLine="0"/>
              <w:jc w:val="left"/>
              <w:rPr>
                <w:sz w:val="24"/>
                <w:szCs w:val="24"/>
              </w:rPr>
            </w:pPr>
            <w:r w:rsidRPr="00F93CB0">
              <w:rPr>
                <w:rStyle w:val="1"/>
                <w:b/>
                <w:bCs/>
                <w:color w:val="000000"/>
                <w:sz w:val="24"/>
                <w:szCs w:val="24"/>
              </w:rPr>
              <w:lastRenderedPageBreak/>
              <w:t>Самостоятельно предполагать,</w:t>
            </w:r>
            <w:r w:rsidRPr="00F93CB0">
              <w:rPr>
                <w:rStyle w:val="1"/>
                <w:bCs/>
                <w:color w:val="000000"/>
                <w:sz w:val="24"/>
                <w:szCs w:val="24"/>
              </w:rPr>
              <w:t xml:space="preserve"> какая информация нужна для решения предметной учебной задачи, состоящей из нескольких шагов.</w:t>
            </w:r>
          </w:p>
          <w:p w:rsidR="00F93CB0" w:rsidRPr="00F93CB0" w:rsidRDefault="00F93CB0" w:rsidP="00F93CB0">
            <w:pPr>
              <w:pStyle w:val="a3"/>
              <w:shd w:val="clear" w:color="auto" w:fill="auto"/>
              <w:spacing w:line="360" w:lineRule="auto"/>
              <w:ind w:left="120" w:firstLine="0"/>
              <w:jc w:val="left"/>
              <w:rPr>
                <w:sz w:val="24"/>
                <w:szCs w:val="24"/>
              </w:rPr>
            </w:pPr>
            <w:r w:rsidRPr="00F93CB0">
              <w:rPr>
                <w:rStyle w:val="1"/>
                <w:b/>
                <w:bCs/>
                <w:color w:val="000000"/>
                <w:sz w:val="24"/>
                <w:szCs w:val="24"/>
              </w:rPr>
              <w:t>Самостоятельно отбирать</w:t>
            </w:r>
            <w:r w:rsidRPr="00F93CB0">
              <w:rPr>
                <w:rStyle w:val="1"/>
                <w:bCs/>
                <w:color w:val="000000"/>
                <w:sz w:val="24"/>
                <w:szCs w:val="24"/>
              </w:rPr>
              <w:t xml:space="preserve"> для решения предметных учебных задач необходимые словари, энциклопедии, справочники, электронные диски.</w:t>
            </w:r>
          </w:p>
          <w:p w:rsidR="00F93CB0" w:rsidRPr="00F93CB0" w:rsidRDefault="00F93CB0" w:rsidP="00F93CB0">
            <w:pPr>
              <w:pStyle w:val="a3"/>
              <w:shd w:val="clear" w:color="auto" w:fill="auto"/>
              <w:spacing w:line="360" w:lineRule="auto"/>
              <w:ind w:left="120" w:firstLine="0"/>
              <w:jc w:val="left"/>
              <w:rPr>
                <w:sz w:val="24"/>
                <w:szCs w:val="24"/>
              </w:rPr>
            </w:pPr>
            <w:r w:rsidRPr="00F93CB0">
              <w:rPr>
                <w:rStyle w:val="1"/>
                <w:b/>
                <w:bCs/>
                <w:color w:val="000000"/>
                <w:sz w:val="24"/>
                <w:szCs w:val="24"/>
              </w:rPr>
              <w:t>Сопоставлять и отбирать</w:t>
            </w:r>
            <w:r w:rsidRPr="00F93CB0">
              <w:rPr>
                <w:rStyle w:val="1"/>
                <w:bCs/>
                <w:color w:val="000000"/>
                <w:sz w:val="24"/>
                <w:szCs w:val="24"/>
              </w:rPr>
              <w:t xml:space="preserve"> информацию, полученную из различных источников (словари, энциклопедии, справочники, электронные диски, сеть Интернет)</w:t>
            </w:r>
          </w:p>
        </w:tc>
        <w:tc>
          <w:tcPr>
            <w:tcW w:w="3379" w:type="dxa"/>
            <w:vAlign w:val="center"/>
          </w:tcPr>
          <w:p w:rsidR="00F93CB0" w:rsidRPr="00F93CB0" w:rsidRDefault="00F93CB0" w:rsidP="00F93CB0">
            <w:pPr>
              <w:pStyle w:val="a3"/>
              <w:shd w:val="clear" w:color="auto" w:fill="auto"/>
              <w:spacing w:line="360" w:lineRule="auto"/>
              <w:ind w:left="120" w:firstLine="0"/>
              <w:jc w:val="left"/>
              <w:rPr>
                <w:b w:val="0"/>
                <w:sz w:val="24"/>
                <w:szCs w:val="24"/>
              </w:rPr>
            </w:pPr>
            <w:r w:rsidRPr="00F93CB0">
              <w:rPr>
                <w:rStyle w:val="1"/>
                <w:b/>
                <w:bCs/>
                <w:color w:val="000000"/>
                <w:sz w:val="24"/>
                <w:szCs w:val="24"/>
              </w:rPr>
              <w:t>Анализировать, сравнивать, классифицировать и обобщать</w:t>
            </w:r>
          </w:p>
          <w:p w:rsidR="00F93CB0" w:rsidRPr="00F93CB0" w:rsidRDefault="00F93CB0" w:rsidP="00F93CB0">
            <w:pPr>
              <w:pStyle w:val="a3"/>
              <w:shd w:val="clear" w:color="auto" w:fill="auto"/>
              <w:spacing w:line="360" w:lineRule="auto"/>
              <w:ind w:left="120" w:firstLine="0"/>
              <w:jc w:val="left"/>
              <w:rPr>
                <w:sz w:val="24"/>
                <w:szCs w:val="24"/>
              </w:rPr>
            </w:pPr>
            <w:r w:rsidRPr="00F93CB0">
              <w:rPr>
                <w:rStyle w:val="1"/>
                <w:bCs/>
                <w:color w:val="000000"/>
                <w:sz w:val="24"/>
                <w:szCs w:val="24"/>
              </w:rPr>
              <w:t xml:space="preserve">факты и явления. </w:t>
            </w:r>
            <w:r w:rsidRPr="00F93CB0">
              <w:rPr>
                <w:rStyle w:val="1"/>
                <w:b/>
                <w:bCs/>
                <w:color w:val="000000"/>
                <w:sz w:val="24"/>
                <w:szCs w:val="24"/>
              </w:rPr>
              <w:t xml:space="preserve">Выявлять </w:t>
            </w:r>
            <w:r w:rsidRPr="00F93CB0">
              <w:rPr>
                <w:rStyle w:val="1"/>
                <w:bCs/>
                <w:color w:val="000000"/>
                <w:sz w:val="24"/>
                <w:szCs w:val="24"/>
              </w:rPr>
              <w:t>причины и следствия простых явлений.</w:t>
            </w:r>
          </w:p>
          <w:p w:rsidR="00F93CB0" w:rsidRPr="00F93CB0" w:rsidRDefault="00F93CB0" w:rsidP="00F93CB0">
            <w:pPr>
              <w:pStyle w:val="a3"/>
              <w:shd w:val="clear" w:color="auto" w:fill="auto"/>
              <w:spacing w:line="360" w:lineRule="auto"/>
              <w:ind w:left="120" w:firstLine="0"/>
              <w:jc w:val="left"/>
              <w:rPr>
                <w:sz w:val="24"/>
                <w:szCs w:val="24"/>
              </w:rPr>
            </w:pPr>
            <w:r w:rsidRPr="00F93CB0">
              <w:rPr>
                <w:rStyle w:val="1"/>
                <w:b/>
                <w:bCs/>
                <w:color w:val="000000"/>
                <w:sz w:val="24"/>
                <w:szCs w:val="24"/>
              </w:rPr>
              <w:t xml:space="preserve">Записывать </w:t>
            </w:r>
            <w:r w:rsidRPr="00F93CB0">
              <w:rPr>
                <w:rStyle w:val="1"/>
                <w:bCs/>
                <w:color w:val="000000"/>
                <w:sz w:val="24"/>
                <w:szCs w:val="24"/>
              </w:rPr>
              <w:t xml:space="preserve">выводы в виде правил «если </w:t>
            </w:r>
            <w:r w:rsidRPr="00F93CB0">
              <w:rPr>
                <w:rStyle w:val="1pt"/>
                <w:bCs/>
                <w:sz w:val="24"/>
                <w:szCs w:val="24"/>
              </w:rPr>
              <w:t>..., то ...»;</w:t>
            </w:r>
            <w:r w:rsidRPr="00F93CB0">
              <w:rPr>
                <w:rStyle w:val="1"/>
                <w:bCs/>
                <w:color w:val="000000"/>
                <w:sz w:val="24"/>
                <w:szCs w:val="24"/>
              </w:rPr>
              <w:t xml:space="preserve"> по заданной ситуации составлять короткие цепочки правил «если</w:t>
            </w:r>
            <w:proofErr w:type="gramStart"/>
            <w:r w:rsidRPr="00F93CB0">
              <w:rPr>
                <w:rStyle w:val="1"/>
                <w:bCs/>
                <w:color w:val="000000"/>
                <w:sz w:val="24"/>
                <w:szCs w:val="24"/>
              </w:rPr>
              <w:t xml:space="preserve"> .</w:t>
            </w:r>
            <w:proofErr w:type="gramEnd"/>
            <w:r w:rsidRPr="00F93CB0">
              <w:rPr>
                <w:rStyle w:val="1"/>
                <w:bCs/>
                <w:color w:val="000000"/>
                <w:sz w:val="24"/>
                <w:szCs w:val="24"/>
              </w:rPr>
              <w:t xml:space="preserve">, то </w:t>
            </w:r>
            <w:r w:rsidRPr="00F93CB0">
              <w:rPr>
                <w:rStyle w:val="1pt"/>
                <w:bCs/>
                <w:sz w:val="24"/>
                <w:szCs w:val="24"/>
              </w:rPr>
              <w:t xml:space="preserve">...». </w:t>
            </w:r>
            <w:r w:rsidRPr="00F93CB0">
              <w:rPr>
                <w:rStyle w:val="1"/>
                <w:b/>
                <w:bCs/>
                <w:color w:val="000000"/>
                <w:sz w:val="24"/>
                <w:szCs w:val="24"/>
              </w:rPr>
              <w:t>Преобразовывать модели</w:t>
            </w:r>
            <w:r w:rsidRPr="00F93CB0">
              <w:rPr>
                <w:rStyle w:val="1"/>
                <w:bCs/>
                <w:color w:val="000000"/>
                <w:sz w:val="24"/>
                <w:szCs w:val="24"/>
              </w:rPr>
              <w:t xml:space="preserve"> с целью выявления общих законов, определяющих данную предметную область.</w:t>
            </w:r>
          </w:p>
          <w:p w:rsidR="00F93CB0" w:rsidRPr="00F93CB0" w:rsidRDefault="00F93CB0" w:rsidP="00F93CB0">
            <w:pPr>
              <w:pStyle w:val="a3"/>
              <w:shd w:val="clear" w:color="auto" w:fill="auto"/>
              <w:spacing w:line="360" w:lineRule="auto"/>
              <w:ind w:left="120" w:firstLine="0"/>
              <w:jc w:val="left"/>
              <w:rPr>
                <w:sz w:val="24"/>
                <w:szCs w:val="24"/>
              </w:rPr>
            </w:pPr>
            <w:r w:rsidRPr="00F93CB0">
              <w:rPr>
                <w:rStyle w:val="1"/>
                <w:bCs/>
                <w:color w:val="000000"/>
                <w:sz w:val="24"/>
                <w:szCs w:val="24"/>
              </w:rPr>
              <w:t>Использовать полученную информацию в проектной деятельности под руководством учителя-консультанта</w:t>
            </w:r>
          </w:p>
        </w:tc>
        <w:tc>
          <w:tcPr>
            <w:tcW w:w="3379" w:type="dxa"/>
            <w:vAlign w:val="center"/>
          </w:tcPr>
          <w:p w:rsidR="00F93CB0" w:rsidRPr="00F93CB0" w:rsidRDefault="00F93CB0" w:rsidP="00F93CB0">
            <w:pPr>
              <w:pStyle w:val="a3"/>
              <w:shd w:val="clear" w:color="auto" w:fill="auto"/>
              <w:spacing w:line="360" w:lineRule="auto"/>
              <w:ind w:left="120" w:firstLine="0"/>
              <w:jc w:val="left"/>
              <w:rPr>
                <w:sz w:val="24"/>
                <w:szCs w:val="24"/>
              </w:rPr>
            </w:pPr>
            <w:r w:rsidRPr="00F93CB0">
              <w:rPr>
                <w:rStyle w:val="1"/>
                <w:bCs/>
                <w:color w:val="000000"/>
                <w:sz w:val="24"/>
                <w:szCs w:val="24"/>
              </w:rPr>
              <w:t xml:space="preserve">Представлять информацию в виде </w:t>
            </w:r>
            <w:r w:rsidRPr="00F93CB0">
              <w:rPr>
                <w:rStyle w:val="1"/>
                <w:b/>
                <w:bCs/>
                <w:color w:val="000000"/>
                <w:sz w:val="24"/>
                <w:szCs w:val="24"/>
              </w:rPr>
              <w:t>таблиц, схем, опорного конспекта,</w:t>
            </w:r>
            <w:r w:rsidRPr="00F93CB0">
              <w:rPr>
                <w:rStyle w:val="1"/>
                <w:bCs/>
                <w:color w:val="000000"/>
                <w:sz w:val="24"/>
                <w:szCs w:val="24"/>
              </w:rPr>
              <w:t xml:space="preserve"> в том</w:t>
            </w:r>
          </w:p>
          <w:p w:rsidR="00F93CB0" w:rsidRPr="00F93CB0" w:rsidRDefault="00F93CB0" w:rsidP="00F93CB0">
            <w:pPr>
              <w:pStyle w:val="a3"/>
              <w:shd w:val="clear" w:color="auto" w:fill="auto"/>
              <w:spacing w:line="360" w:lineRule="auto"/>
              <w:ind w:left="120" w:firstLine="0"/>
              <w:jc w:val="left"/>
              <w:rPr>
                <w:sz w:val="24"/>
                <w:szCs w:val="24"/>
              </w:rPr>
            </w:pPr>
            <w:proofErr w:type="gramStart"/>
            <w:r w:rsidRPr="00F93CB0">
              <w:rPr>
                <w:rStyle w:val="1"/>
                <w:bCs/>
                <w:color w:val="000000"/>
                <w:sz w:val="24"/>
                <w:szCs w:val="24"/>
              </w:rPr>
              <w:t>числе</w:t>
            </w:r>
            <w:proofErr w:type="gramEnd"/>
            <w:r w:rsidRPr="00F93CB0">
              <w:rPr>
                <w:rStyle w:val="1"/>
                <w:bCs/>
                <w:color w:val="000000"/>
                <w:sz w:val="24"/>
                <w:szCs w:val="24"/>
              </w:rPr>
              <w:t xml:space="preserve"> с помощью ИКТ. Составлять сложный план текста.</w:t>
            </w:r>
          </w:p>
          <w:p w:rsidR="00F93CB0" w:rsidRPr="00F93CB0" w:rsidRDefault="00F93CB0" w:rsidP="00F93CB0">
            <w:pPr>
              <w:pStyle w:val="a3"/>
              <w:shd w:val="clear" w:color="auto" w:fill="auto"/>
              <w:spacing w:line="360" w:lineRule="auto"/>
              <w:ind w:left="120" w:firstLine="0"/>
              <w:jc w:val="left"/>
              <w:rPr>
                <w:sz w:val="24"/>
                <w:szCs w:val="24"/>
              </w:rPr>
            </w:pPr>
            <w:r w:rsidRPr="00F93CB0">
              <w:rPr>
                <w:rStyle w:val="1"/>
                <w:bCs/>
                <w:color w:val="000000"/>
                <w:sz w:val="24"/>
                <w:szCs w:val="24"/>
              </w:rPr>
              <w:t>Уметь передавать содержание в сжатом, выборочном или развёрнутом виде</w:t>
            </w:r>
          </w:p>
        </w:tc>
      </w:tr>
      <w:tr w:rsidR="00F93CB0" w:rsidTr="00F93CB0">
        <w:trPr>
          <w:trHeight w:val="409"/>
        </w:trPr>
        <w:tc>
          <w:tcPr>
            <w:tcW w:w="10137" w:type="dxa"/>
            <w:gridSpan w:val="3"/>
            <w:vAlign w:val="bottom"/>
          </w:tcPr>
          <w:p w:rsidR="00F93CB0" w:rsidRPr="00F93CB0" w:rsidRDefault="00F93CB0" w:rsidP="00F93CB0">
            <w:pPr>
              <w:pStyle w:val="a3"/>
              <w:shd w:val="clear" w:color="auto" w:fill="auto"/>
              <w:spacing w:line="360" w:lineRule="auto"/>
              <w:ind w:left="120" w:firstLine="0"/>
              <w:jc w:val="center"/>
              <w:rPr>
                <w:rStyle w:val="1"/>
                <w:b/>
                <w:bCs/>
                <w:color w:val="000000"/>
                <w:sz w:val="24"/>
                <w:szCs w:val="24"/>
              </w:rPr>
            </w:pPr>
            <w:r w:rsidRPr="00F93CB0">
              <w:rPr>
                <w:rStyle w:val="1"/>
                <w:b/>
                <w:bCs/>
                <w:color w:val="000000"/>
                <w:sz w:val="24"/>
                <w:szCs w:val="24"/>
              </w:rPr>
              <w:t>Коммуникативные универсальные учебные действия</w:t>
            </w:r>
          </w:p>
        </w:tc>
      </w:tr>
      <w:tr w:rsidR="00F93CB0" w:rsidTr="00F93CB0">
        <w:trPr>
          <w:trHeight w:val="1381"/>
        </w:trPr>
        <w:tc>
          <w:tcPr>
            <w:tcW w:w="3379" w:type="dxa"/>
            <w:vAlign w:val="bottom"/>
          </w:tcPr>
          <w:p w:rsidR="00F93CB0" w:rsidRPr="00F93CB0" w:rsidRDefault="00F93CB0" w:rsidP="00F93CB0">
            <w:pPr>
              <w:pStyle w:val="a3"/>
              <w:shd w:val="clear" w:color="auto" w:fill="auto"/>
              <w:spacing w:line="360" w:lineRule="auto"/>
              <w:ind w:firstLine="0"/>
              <w:jc w:val="center"/>
              <w:rPr>
                <w:sz w:val="24"/>
                <w:szCs w:val="24"/>
              </w:rPr>
            </w:pPr>
            <w:r w:rsidRPr="00F93CB0">
              <w:rPr>
                <w:rStyle w:val="1"/>
                <w:bCs/>
                <w:color w:val="000000"/>
                <w:sz w:val="24"/>
                <w:szCs w:val="24"/>
              </w:rPr>
              <w:t>Доносить свою позицию до других, владея приёмами монологической и диалогической речи</w:t>
            </w:r>
          </w:p>
        </w:tc>
        <w:tc>
          <w:tcPr>
            <w:tcW w:w="3379" w:type="dxa"/>
            <w:vAlign w:val="center"/>
          </w:tcPr>
          <w:p w:rsidR="00F93CB0" w:rsidRPr="00F93CB0" w:rsidRDefault="00F93CB0" w:rsidP="00F93CB0">
            <w:pPr>
              <w:pStyle w:val="a3"/>
              <w:shd w:val="clear" w:color="auto" w:fill="auto"/>
              <w:spacing w:line="360" w:lineRule="auto"/>
              <w:ind w:firstLine="0"/>
              <w:jc w:val="center"/>
              <w:rPr>
                <w:b w:val="0"/>
                <w:sz w:val="24"/>
                <w:szCs w:val="24"/>
              </w:rPr>
            </w:pPr>
            <w:r w:rsidRPr="00F93CB0">
              <w:rPr>
                <w:rStyle w:val="1"/>
                <w:b/>
                <w:bCs/>
                <w:color w:val="000000"/>
                <w:sz w:val="24"/>
                <w:szCs w:val="24"/>
              </w:rPr>
              <w:t>Понимать другие позиции (взгляды, интересы)</w:t>
            </w:r>
          </w:p>
        </w:tc>
        <w:tc>
          <w:tcPr>
            <w:tcW w:w="3379" w:type="dxa"/>
            <w:vAlign w:val="bottom"/>
          </w:tcPr>
          <w:p w:rsidR="00F93CB0" w:rsidRPr="00F93CB0" w:rsidRDefault="00F93CB0" w:rsidP="00F93CB0">
            <w:pPr>
              <w:pStyle w:val="a3"/>
              <w:shd w:val="clear" w:color="auto" w:fill="auto"/>
              <w:spacing w:line="360" w:lineRule="auto"/>
              <w:ind w:firstLine="0"/>
              <w:jc w:val="center"/>
              <w:rPr>
                <w:b w:val="0"/>
                <w:sz w:val="24"/>
                <w:szCs w:val="24"/>
              </w:rPr>
            </w:pPr>
            <w:r w:rsidRPr="00F93CB0">
              <w:rPr>
                <w:rStyle w:val="1"/>
                <w:b/>
                <w:bCs/>
                <w:color w:val="000000"/>
                <w:sz w:val="24"/>
                <w:szCs w:val="24"/>
              </w:rPr>
              <w:t xml:space="preserve">Договариваться с людьми, </w:t>
            </w:r>
            <w:proofErr w:type="spellStart"/>
            <w:r w:rsidRPr="00F93CB0">
              <w:rPr>
                <w:rStyle w:val="1"/>
                <w:b/>
                <w:bCs/>
                <w:color w:val="000000"/>
                <w:sz w:val="24"/>
                <w:szCs w:val="24"/>
              </w:rPr>
              <w:t>согласуя</w:t>
            </w:r>
            <w:proofErr w:type="spellEnd"/>
            <w:r w:rsidRPr="00F93CB0">
              <w:rPr>
                <w:rStyle w:val="1"/>
                <w:b/>
                <w:bCs/>
                <w:color w:val="000000"/>
                <w:sz w:val="24"/>
                <w:szCs w:val="24"/>
              </w:rPr>
              <w:t xml:space="preserve"> с ними свои интересы и взгляды, для того чтобы сделать что-то сообща</w:t>
            </w:r>
          </w:p>
        </w:tc>
      </w:tr>
      <w:tr w:rsidR="00F93CB0" w:rsidTr="00F93CB0">
        <w:trPr>
          <w:trHeight w:val="1381"/>
        </w:trPr>
        <w:tc>
          <w:tcPr>
            <w:tcW w:w="3379" w:type="dxa"/>
            <w:vAlign w:val="center"/>
          </w:tcPr>
          <w:p w:rsidR="00F93CB0" w:rsidRPr="00F93CB0" w:rsidRDefault="00F93CB0" w:rsidP="00F93CB0">
            <w:pPr>
              <w:pStyle w:val="a3"/>
              <w:shd w:val="clear" w:color="auto" w:fill="auto"/>
              <w:spacing w:line="360" w:lineRule="auto"/>
              <w:ind w:left="120" w:firstLine="0"/>
              <w:jc w:val="left"/>
              <w:rPr>
                <w:sz w:val="24"/>
                <w:szCs w:val="24"/>
              </w:rPr>
            </w:pPr>
            <w:r w:rsidRPr="00F93CB0">
              <w:rPr>
                <w:rStyle w:val="1"/>
                <w:bCs/>
                <w:color w:val="000000"/>
                <w:sz w:val="24"/>
                <w:szCs w:val="24"/>
              </w:rPr>
              <w:t xml:space="preserve">При необходимости отстаивать свою точку зрения, аргументируя ее. </w:t>
            </w:r>
            <w:r w:rsidRPr="00F93CB0">
              <w:rPr>
                <w:rStyle w:val="1"/>
                <w:bCs/>
                <w:color w:val="000000"/>
                <w:sz w:val="24"/>
                <w:szCs w:val="24"/>
              </w:rPr>
              <w:lastRenderedPageBreak/>
              <w:t>Учиться подтверждать аргументы фактами.</w:t>
            </w:r>
          </w:p>
          <w:p w:rsidR="00F93CB0" w:rsidRPr="00F93CB0" w:rsidRDefault="00F93CB0" w:rsidP="00F93CB0">
            <w:pPr>
              <w:pStyle w:val="a3"/>
              <w:shd w:val="clear" w:color="auto" w:fill="auto"/>
              <w:spacing w:line="360" w:lineRule="auto"/>
              <w:ind w:firstLine="0"/>
              <w:jc w:val="center"/>
              <w:rPr>
                <w:sz w:val="24"/>
                <w:szCs w:val="24"/>
              </w:rPr>
            </w:pPr>
            <w:r w:rsidRPr="00F93CB0">
              <w:rPr>
                <w:rStyle w:val="1"/>
                <w:bCs/>
                <w:color w:val="000000"/>
                <w:sz w:val="24"/>
                <w:szCs w:val="24"/>
              </w:rPr>
              <w:t xml:space="preserve">Учиться </w:t>
            </w:r>
            <w:proofErr w:type="gramStart"/>
            <w:r w:rsidRPr="00F93CB0">
              <w:rPr>
                <w:rStyle w:val="1"/>
                <w:bCs/>
                <w:color w:val="000000"/>
                <w:sz w:val="24"/>
                <w:szCs w:val="24"/>
              </w:rPr>
              <w:t>критично</w:t>
            </w:r>
            <w:proofErr w:type="gramEnd"/>
            <w:r w:rsidRPr="00F93CB0">
              <w:rPr>
                <w:rStyle w:val="1"/>
                <w:bCs/>
                <w:color w:val="000000"/>
                <w:sz w:val="24"/>
                <w:szCs w:val="24"/>
              </w:rPr>
              <w:t xml:space="preserve"> относиться к своему мнению</w:t>
            </w:r>
          </w:p>
        </w:tc>
        <w:tc>
          <w:tcPr>
            <w:tcW w:w="3379" w:type="dxa"/>
            <w:vAlign w:val="center"/>
          </w:tcPr>
          <w:p w:rsidR="00F93CB0" w:rsidRPr="00F93CB0" w:rsidRDefault="00F93CB0" w:rsidP="00F93CB0">
            <w:pPr>
              <w:pStyle w:val="a3"/>
              <w:shd w:val="clear" w:color="auto" w:fill="auto"/>
              <w:spacing w:line="360" w:lineRule="auto"/>
              <w:ind w:left="120" w:firstLine="0"/>
              <w:jc w:val="left"/>
              <w:rPr>
                <w:sz w:val="24"/>
                <w:szCs w:val="24"/>
              </w:rPr>
            </w:pPr>
            <w:r w:rsidRPr="00F93CB0">
              <w:rPr>
                <w:rStyle w:val="1"/>
                <w:bCs/>
                <w:color w:val="000000"/>
                <w:sz w:val="24"/>
                <w:szCs w:val="24"/>
              </w:rPr>
              <w:lastRenderedPageBreak/>
              <w:t>Понимать точку зрения другого (в том числе автора).</w:t>
            </w:r>
          </w:p>
          <w:p w:rsidR="00F93CB0" w:rsidRPr="00F93CB0" w:rsidRDefault="00F93CB0" w:rsidP="00F93CB0">
            <w:pPr>
              <w:pStyle w:val="a3"/>
              <w:shd w:val="clear" w:color="auto" w:fill="auto"/>
              <w:spacing w:line="360" w:lineRule="auto"/>
              <w:ind w:left="120" w:firstLine="0"/>
              <w:jc w:val="left"/>
              <w:rPr>
                <w:sz w:val="24"/>
                <w:szCs w:val="24"/>
              </w:rPr>
            </w:pPr>
            <w:r w:rsidRPr="00F93CB0">
              <w:rPr>
                <w:rStyle w:val="1"/>
                <w:bCs/>
                <w:color w:val="000000"/>
                <w:sz w:val="24"/>
                <w:szCs w:val="24"/>
              </w:rPr>
              <w:lastRenderedPageBreak/>
              <w:t>Для этого владеть правильным типом читательской деятельности; самостоятельно использовать приемы изучающего чтения на различных текстах, а также приемы слушания.</w:t>
            </w:r>
          </w:p>
        </w:tc>
        <w:tc>
          <w:tcPr>
            <w:tcW w:w="3379" w:type="dxa"/>
            <w:vAlign w:val="bottom"/>
          </w:tcPr>
          <w:p w:rsidR="00F93CB0" w:rsidRPr="00F93CB0" w:rsidRDefault="00F93CB0" w:rsidP="00F93CB0">
            <w:pPr>
              <w:pStyle w:val="a3"/>
              <w:shd w:val="clear" w:color="auto" w:fill="auto"/>
              <w:spacing w:line="360" w:lineRule="auto"/>
              <w:ind w:left="120" w:firstLine="0"/>
              <w:jc w:val="left"/>
              <w:rPr>
                <w:sz w:val="24"/>
                <w:szCs w:val="24"/>
              </w:rPr>
            </w:pPr>
            <w:r w:rsidRPr="00F93CB0">
              <w:rPr>
                <w:rStyle w:val="1"/>
                <w:bCs/>
                <w:color w:val="000000"/>
                <w:sz w:val="24"/>
                <w:szCs w:val="24"/>
              </w:rPr>
              <w:lastRenderedPageBreak/>
              <w:t xml:space="preserve">Уметь взглянуть на ситуацию с иной позиции и договариваться с людьми </w:t>
            </w:r>
            <w:r w:rsidRPr="00F93CB0">
              <w:rPr>
                <w:rStyle w:val="1"/>
                <w:bCs/>
                <w:color w:val="000000"/>
                <w:sz w:val="24"/>
                <w:szCs w:val="24"/>
              </w:rPr>
              <w:lastRenderedPageBreak/>
              <w:t>иных позиций. Организовывать учебное взаимодействие в группе (распределять роли, договариваться друг с другом и т.д.).</w:t>
            </w:r>
          </w:p>
          <w:p w:rsidR="00F93CB0" w:rsidRPr="00F93CB0" w:rsidRDefault="00F93CB0" w:rsidP="00F93CB0">
            <w:pPr>
              <w:pStyle w:val="a3"/>
              <w:shd w:val="clear" w:color="auto" w:fill="auto"/>
              <w:spacing w:line="360" w:lineRule="auto"/>
              <w:ind w:left="120" w:firstLine="0"/>
              <w:jc w:val="left"/>
              <w:rPr>
                <w:sz w:val="24"/>
                <w:szCs w:val="24"/>
              </w:rPr>
            </w:pPr>
            <w:r w:rsidRPr="00F93CB0">
              <w:rPr>
                <w:rStyle w:val="1"/>
                <w:bCs/>
                <w:color w:val="000000"/>
                <w:sz w:val="24"/>
                <w:szCs w:val="24"/>
              </w:rPr>
              <w:t>Предвидеть (прогнозировать) последствия коллективных решений</w:t>
            </w:r>
          </w:p>
        </w:tc>
      </w:tr>
    </w:tbl>
    <w:p w:rsidR="00720599" w:rsidRDefault="00720599" w:rsidP="00720599">
      <w:pPr>
        <w:tabs>
          <w:tab w:val="left" w:pos="2060"/>
        </w:tabs>
        <w:spacing w:line="360" w:lineRule="auto"/>
        <w:jc w:val="both"/>
        <w:rPr>
          <w:rFonts w:ascii="Times New Roman" w:hAnsi="Times New Roman" w:cs="Times New Roman"/>
          <w:b/>
          <w:bCs/>
          <w:shd w:val="clear" w:color="auto" w:fill="FFFFFF"/>
        </w:rPr>
      </w:pPr>
    </w:p>
    <w:p w:rsidR="00F17289" w:rsidRPr="00F17289" w:rsidRDefault="00F17289" w:rsidP="00F17289">
      <w:pPr>
        <w:spacing w:line="360" w:lineRule="auto"/>
        <w:jc w:val="center"/>
        <w:rPr>
          <w:rFonts w:ascii="Times New Roman" w:hAnsi="Times New Roman" w:cs="Times New Roman"/>
          <w:b/>
          <w:bCs/>
          <w:shd w:val="clear" w:color="auto" w:fill="FFFFFF"/>
        </w:rPr>
      </w:pPr>
      <w:r w:rsidRPr="00F17289">
        <w:rPr>
          <w:rFonts w:ascii="Times New Roman" w:hAnsi="Times New Roman" w:cs="Times New Roman"/>
          <w:b/>
          <w:bCs/>
          <w:shd w:val="clear" w:color="auto" w:fill="FFFFFF"/>
        </w:rPr>
        <w:t>2.2.</w:t>
      </w:r>
      <w:r w:rsidRPr="00F17289">
        <w:rPr>
          <w:rFonts w:ascii="Times New Roman" w:hAnsi="Times New Roman" w:cs="Times New Roman"/>
          <w:b/>
          <w:bCs/>
          <w:shd w:val="clear" w:color="auto" w:fill="FFFFFF"/>
        </w:rPr>
        <w:tab/>
        <w:t>Программы отдельных учебных предметов, курсов</w:t>
      </w:r>
    </w:p>
    <w:p w:rsidR="00F17289" w:rsidRPr="00F17289" w:rsidRDefault="00F17289" w:rsidP="00F17289">
      <w:pPr>
        <w:spacing w:line="360" w:lineRule="auto"/>
        <w:jc w:val="center"/>
        <w:rPr>
          <w:rFonts w:ascii="Times New Roman" w:hAnsi="Times New Roman" w:cs="Times New Roman"/>
          <w:bCs/>
          <w:shd w:val="clear" w:color="auto" w:fill="FFFFFF"/>
        </w:rPr>
      </w:pPr>
      <w:r w:rsidRPr="00F17289">
        <w:rPr>
          <w:rFonts w:ascii="Times New Roman" w:hAnsi="Times New Roman" w:cs="Times New Roman"/>
          <w:b/>
          <w:bCs/>
          <w:shd w:val="clear" w:color="auto" w:fill="FFFFFF"/>
        </w:rPr>
        <w:t>2.2.1.</w:t>
      </w:r>
      <w:r w:rsidRPr="00F17289">
        <w:rPr>
          <w:rFonts w:ascii="Times New Roman" w:hAnsi="Times New Roman" w:cs="Times New Roman"/>
          <w:b/>
          <w:bCs/>
          <w:shd w:val="clear" w:color="auto" w:fill="FFFFFF"/>
        </w:rPr>
        <w:tab/>
        <w:t>Общие положения</w:t>
      </w:r>
    </w:p>
    <w:p w:rsidR="00F17289" w:rsidRPr="00F17289" w:rsidRDefault="00F17289" w:rsidP="00F17289">
      <w:pPr>
        <w:tabs>
          <w:tab w:val="left" w:pos="2060"/>
        </w:tabs>
        <w:spacing w:line="360" w:lineRule="auto"/>
        <w:ind w:firstLine="709"/>
        <w:jc w:val="both"/>
        <w:rPr>
          <w:rFonts w:ascii="Times New Roman" w:hAnsi="Times New Roman" w:cs="Times New Roman"/>
          <w:bCs/>
          <w:shd w:val="clear" w:color="auto" w:fill="FFFFFF"/>
        </w:rPr>
      </w:pPr>
      <w:r w:rsidRPr="00F17289">
        <w:rPr>
          <w:rFonts w:ascii="Times New Roman" w:hAnsi="Times New Roman" w:cs="Times New Roman"/>
          <w:bCs/>
          <w:shd w:val="clear" w:color="auto" w:fill="FFFFFF"/>
        </w:rPr>
        <w:t>Каждая ступень общего образования — самоценный, принципиально новый этап в жизни обучающегося,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w:t>
      </w:r>
    </w:p>
    <w:p w:rsidR="00F17289" w:rsidRPr="00F17289" w:rsidRDefault="00F17289" w:rsidP="00F17289">
      <w:pPr>
        <w:tabs>
          <w:tab w:val="left" w:pos="2060"/>
        </w:tabs>
        <w:spacing w:line="360" w:lineRule="auto"/>
        <w:ind w:firstLine="709"/>
        <w:jc w:val="both"/>
        <w:rPr>
          <w:rFonts w:ascii="Times New Roman" w:hAnsi="Times New Roman" w:cs="Times New Roman"/>
          <w:bCs/>
          <w:shd w:val="clear" w:color="auto" w:fill="FFFFFF"/>
        </w:rPr>
      </w:pPr>
      <w:r w:rsidRPr="00F17289">
        <w:rPr>
          <w:rFonts w:ascii="Times New Roman" w:hAnsi="Times New Roman" w:cs="Times New Roman"/>
          <w:bCs/>
          <w:shd w:val="clear" w:color="auto" w:fill="FFFFFF"/>
        </w:rPr>
        <w:t>Образование на ступени основного общего образования, с одной стороны, является логическим продолжением обучения в начальной школе, а с другой стороны, является базой</w:t>
      </w:r>
    </w:p>
    <w:p w:rsidR="00F17289" w:rsidRPr="00F17289" w:rsidRDefault="00F17289" w:rsidP="00F17289">
      <w:pPr>
        <w:tabs>
          <w:tab w:val="left" w:pos="2060"/>
        </w:tabs>
        <w:spacing w:line="360" w:lineRule="auto"/>
        <w:ind w:firstLine="709"/>
        <w:jc w:val="both"/>
        <w:rPr>
          <w:rFonts w:ascii="Times New Roman" w:hAnsi="Times New Roman" w:cs="Times New Roman"/>
          <w:bCs/>
          <w:shd w:val="clear" w:color="auto" w:fill="FFFFFF"/>
        </w:rPr>
      </w:pPr>
      <w:r w:rsidRPr="00F17289">
        <w:rPr>
          <w:rFonts w:ascii="Times New Roman" w:hAnsi="Times New Roman" w:cs="Times New Roman"/>
          <w:bCs/>
          <w:shd w:val="clear" w:color="auto" w:fill="FFFFFF"/>
        </w:rPr>
        <w:t>для подготовки завершения общего образования на ступени среднего (полного) общего образования, перехода к профильному обучению, профессиональной ориентации и профессиональному образованию.</w:t>
      </w:r>
    </w:p>
    <w:p w:rsidR="00F17289" w:rsidRPr="00F17289" w:rsidRDefault="00F17289" w:rsidP="00F17289">
      <w:pPr>
        <w:tabs>
          <w:tab w:val="left" w:pos="2060"/>
        </w:tabs>
        <w:spacing w:line="360" w:lineRule="auto"/>
        <w:ind w:firstLine="709"/>
        <w:jc w:val="both"/>
        <w:rPr>
          <w:rFonts w:ascii="Times New Roman" w:hAnsi="Times New Roman" w:cs="Times New Roman"/>
          <w:bCs/>
          <w:shd w:val="clear" w:color="auto" w:fill="FFFFFF"/>
        </w:rPr>
      </w:pPr>
      <w:r w:rsidRPr="00F17289">
        <w:rPr>
          <w:rFonts w:ascii="Times New Roman" w:hAnsi="Times New Roman" w:cs="Times New Roman"/>
          <w:bCs/>
          <w:shd w:val="clear" w:color="auto" w:fill="FFFFFF"/>
        </w:rPr>
        <w:t>Как указывалось в предыдущих разделах, учебная деятельность на этой ступени образования приобретает черты деятельности по саморазвитию и самообразованию.</w:t>
      </w:r>
    </w:p>
    <w:p w:rsidR="00F17289" w:rsidRPr="00F17289" w:rsidRDefault="00F17289" w:rsidP="00F17289">
      <w:pPr>
        <w:tabs>
          <w:tab w:val="left" w:pos="2060"/>
        </w:tabs>
        <w:spacing w:line="360" w:lineRule="auto"/>
        <w:ind w:firstLine="709"/>
        <w:jc w:val="both"/>
        <w:rPr>
          <w:rFonts w:ascii="Times New Roman" w:hAnsi="Times New Roman" w:cs="Times New Roman"/>
          <w:bCs/>
          <w:shd w:val="clear" w:color="auto" w:fill="FFFFFF"/>
        </w:rPr>
      </w:pPr>
      <w:proofErr w:type="gramStart"/>
      <w:r w:rsidRPr="00F17289">
        <w:rPr>
          <w:rFonts w:ascii="Times New Roman" w:hAnsi="Times New Roman" w:cs="Times New Roman"/>
          <w:bCs/>
          <w:shd w:val="clear" w:color="auto" w:fill="FFFFFF"/>
        </w:rPr>
        <w:t>В средних классах у обучающихся на основе усвоения научных понятий закладываются основы теоретического, формального и рефлексивного мышления, появляются способности рассуждать на основе общих посылок, умение оперировать гипотезами как отличительный инструмент научного рассуждения.</w:t>
      </w:r>
      <w:proofErr w:type="gramEnd"/>
      <w:r w:rsidRPr="00F17289">
        <w:rPr>
          <w:rFonts w:ascii="Times New Roman" w:hAnsi="Times New Roman" w:cs="Times New Roman"/>
          <w:bCs/>
          <w:shd w:val="clear" w:color="auto" w:fill="FFFFFF"/>
        </w:rPr>
        <w:t xml:space="preserve"> Контролируемой и управляемой становится речь (обучающийся способен осознанно и произвольно строить свой рассказ), а также другие высшие психические функции — внимание и память. У подростков впервые начинает наблюдаться умение длительное время удерживать внимание на отвлечённом, логически организованном материале. </w:t>
      </w:r>
      <w:proofErr w:type="spellStart"/>
      <w:r w:rsidRPr="00F17289">
        <w:rPr>
          <w:rFonts w:ascii="Times New Roman" w:hAnsi="Times New Roman" w:cs="Times New Roman"/>
          <w:bCs/>
          <w:shd w:val="clear" w:color="auto" w:fill="FFFFFF"/>
        </w:rPr>
        <w:t>Интеллектуализируется</w:t>
      </w:r>
      <w:proofErr w:type="spellEnd"/>
      <w:r w:rsidRPr="00F17289">
        <w:rPr>
          <w:rFonts w:ascii="Times New Roman" w:hAnsi="Times New Roman" w:cs="Times New Roman"/>
          <w:bCs/>
          <w:shd w:val="clear" w:color="auto" w:fill="FFFFFF"/>
        </w:rPr>
        <w:t xml:space="preserve"> процесс восприятия — отыскание и выделение значимых, существенных связей и причинно-следственных зависимостей при работе с наглядным материалом, т. е. происходит подчинение процессу осмысления первичных зрительных ощущений.</w:t>
      </w:r>
    </w:p>
    <w:p w:rsidR="00F17289" w:rsidRPr="00F17289" w:rsidRDefault="00F17289" w:rsidP="00F17289">
      <w:pPr>
        <w:tabs>
          <w:tab w:val="left" w:pos="2060"/>
        </w:tabs>
        <w:spacing w:line="360" w:lineRule="auto"/>
        <w:ind w:firstLine="709"/>
        <w:jc w:val="both"/>
        <w:rPr>
          <w:rFonts w:ascii="Times New Roman" w:hAnsi="Times New Roman" w:cs="Times New Roman"/>
          <w:bCs/>
          <w:shd w:val="clear" w:color="auto" w:fill="FFFFFF"/>
        </w:rPr>
      </w:pPr>
      <w:r w:rsidRPr="00F17289">
        <w:rPr>
          <w:rFonts w:ascii="Times New Roman" w:hAnsi="Times New Roman" w:cs="Times New Roman"/>
          <w:bCs/>
          <w:shd w:val="clear" w:color="auto" w:fill="FFFFFF"/>
        </w:rPr>
        <w:lastRenderedPageBreak/>
        <w:t>Особенностью содержания современного основного общего образования является не только ответ на вопрос, что обучающийся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w:t>
      </w:r>
    </w:p>
    <w:p w:rsidR="00F17289" w:rsidRPr="00F17289" w:rsidRDefault="00F17289" w:rsidP="00F17289">
      <w:pPr>
        <w:tabs>
          <w:tab w:val="left" w:pos="2060"/>
        </w:tabs>
        <w:spacing w:line="360" w:lineRule="auto"/>
        <w:ind w:firstLine="709"/>
        <w:jc w:val="both"/>
        <w:rPr>
          <w:rFonts w:ascii="Times New Roman" w:hAnsi="Times New Roman" w:cs="Times New Roman"/>
          <w:bCs/>
          <w:shd w:val="clear" w:color="auto" w:fill="FFFFFF"/>
        </w:rPr>
      </w:pPr>
      <w:r w:rsidRPr="00F17289">
        <w:rPr>
          <w:rFonts w:ascii="Times New Roman" w:hAnsi="Times New Roman" w:cs="Times New Roman"/>
          <w:bCs/>
          <w:shd w:val="clear" w:color="auto" w:fill="FFFFFF"/>
        </w:rPr>
        <w:t xml:space="preserve">Кроме этого, определение в программах содержания тех знаний, умений и способов деятельности, которые являются </w:t>
      </w:r>
      <w:proofErr w:type="spellStart"/>
      <w:r w:rsidRPr="00F17289">
        <w:rPr>
          <w:rFonts w:ascii="Times New Roman" w:hAnsi="Times New Roman" w:cs="Times New Roman"/>
          <w:bCs/>
          <w:shd w:val="clear" w:color="auto" w:fill="FFFFFF"/>
        </w:rPr>
        <w:t>надпредметными</w:t>
      </w:r>
      <w:proofErr w:type="spellEnd"/>
      <w:r w:rsidRPr="00F17289">
        <w:rPr>
          <w:rFonts w:ascii="Times New Roman" w:hAnsi="Times New Roman" w:cs="Times New Roman"/>
          <w:bCs/>
          <w:shd w:val="clear" w:color="auto" w:fill="FFFFFF"/>
        </w:rPr>
        <w:t xml:space="preserve">, т. е. формируются средствами каждого учебного предмета, даёт возможность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w:t>
      </w:r>
      <w:proofErr w:type="spellStart"/>
      <w:r w:rsidRPr="00F17289">
        <w:rPr>
          <w:rFonts w:ascii="Times New Roman" w:hAnsi="Times New Roman" w:cs="Times New Roman"/>
          <w:bCs/>
          <w:shd w:val="clear" w:color="auto" w:fill="FFFFFF"/>
        </w:rPr>
        <w:t>узкопредметность</w:t>
      </w:r>
      <w:proofErr w:type="spellEnd"/>
      <w:r w:rsidRPr="00F17289">
        <w:rPr>
          <w:rFonts w:ascii="Times New Roman" w:hAnsi="Times New Roman" w:cs="Times New Roman"/>
          <w:bCs/>
          <w:shd w:val="clear" w:color="auto" w:fill="FFFFFF"/>
        </w:rPr>
        <w:t xml:space="preserve"> в отборе содержания образования, обеспечить интеграцию в изучении разных сторон окружающего мира.</w:t>
      </w:r>
    </w:p>
    <w:p w:rsidR="00F17289" w:rsidRPr="00F17289" w:rsidRDefault="00F17289" w:rsidP="00F17289">
      <w:pPr>
        <w:tabs>
          <w:tab w:val="left" w:pos="2060"/>
        </w:tabs>
        <w:spacing w:line="360" w:lineRule="auto"/>
        <w:ind w:firstLine="709"/>
        <w:jc w:val="both"/>
        <w:rPr>
          <w:rFonts w:ascii="Times New Roman" w:hAnsi="Times New Roman" w:cs="Times New Roman"/>
          <w:bCs/>
          <w:shd w:val="clear" w:color="auto" w:fill="FFFFFF"/>
        </w:rPr>
      </w:pPr>
      <w:r w:rsidRPr="00F17289">
        <w:rPr>
          <w:rFonts w:ascii="Times New Roman" w:hAnsi="Times New Roman" w:cs="Times New Roman"/>
          <w:bCs/>
          <w:shd w:val="clear" w:color="auto" w:fill="FFFFFF"/>
        </w:rPr>
        <w:t xml:space="preserve">Уровень </w:t>
      </w:r>
      <w:proofErr w:type="spellStart"/>
      <w:r w:rsidRPr="00F17289">
        <w:rPr>
          <w:rFonts w:ascii="Times New Roman" w:hAnsi="Times New Roman" w:cs="Times New Roman"/>
          <w:bCs/>
          <w:shd w:val="clear" w:color="auto" w:fill="FFFFFF"/>
        </w:rPr>
        <w:t>сформированности</w:t>
      </w:r>
      <w:proofErr w:type="spellEnd"/>
      <w:r w:rsidRPr="00F17289">
        <w:rPr>
          <w:rFonts w:ascii="Times New Roman" w:hAnsi="Times New Roman" w:cs="Times New Roman"/>
          <w:bCs/>
          <w:shd w:val="clear" w:color="auto" w:fill="FFFFFF"/>
        </w:rPr>
        <w:t xml:space="preserve">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обучающихся. Это определило необходимость выделить в примерных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социального и учебно-исследовательского проектирования. Именно этот аспект примерных программ даёт основание для утверждения гуманистической, личностно и социально ориентированной направленности процесса образования на данной ступени общего образования.</w:t>
      </w:r>
    </w:p>
    <w:p w:rsidR="00F17289" w:rsidRPr="00F17289" w:rsidRDefault="00F17289" w:rsidP="00F17289">
      <w:pPr>
        <w:tabs>
          <w:tab w:val="left" w:pos="2060"/>
        </w:tabs>
        <w:spacing w:line="360" w:lineRule="auto"/>
        <w:ind w:firstLine="709"/>
        <w:jc w:val="both"/>
        <w:rPr>
          <w:rFonts w:ascii="Times New Roman" w:hAnsi="Times New Roman" w:cs="Times New Roman"/>
          <w:bCs/>
          <w:shd w:val="clear" w:color="auto" w:fill="FFFFFF"/>
        </w:rPr>
      </w:pPr>
      <w:proofErr w:type="gramStart"/>
      <w:r w:rsidRPr="00F17289">
        <w:rPr>
          <w:rFonts w:ascii="Times New Roman" w:hAnsi="Times New Roman" w:cs="Times New Roman"/>
          <w:bCs/>
          <w:shd w:val="clear" w:color="auto" w:fill="FFFFFF"/>
        </w:rPr>
        <w:t>В соответствии с системно-</w:t>
      </w:r>
      <w:proofErr w:type="spellStart"/>
      <w:r w:rsidRPr="00F17289">
        <w:rPr>
          <w:rFonts w:ascii="Times New Roman" w:hAnsi="Times New Roman" w:cs="Times New Roman"/>
          <w:bCs/>
          <w:shd w:val="clear" w:color="auto" w:fill="FFFFFF"/>
        </w:rPr>
        <w:t>деятельностным</w:t>
      </w:r>
      <w:proofErr w:type="spellEnd"/>
      <w:r w:rsidRPr="00F17289">
        <w:rPr>
          <w:rFonts w:ascii="Times New Roman" w:hAnsi="Times New Roman" w:cs="Times New Roman"/>
          <w:bCs/>
          <w:shd w:val="clear" w:color="auto" w:fill="FFFFFF"/>
        </w:rPr>
        <w:t xml:space="preserve">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 позволяющие учащимся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roofErr w:type="gramEnd"/>
    </w:p>
    <w:p w:rsidR="00F17289" w:rsidRPr="00F17289" w:rsidRDefault="00F17289" w:rsidP="00F17289">
      <w:pPr>
        <w:tabs>
          <w:tab w:val="left" w:pos="2060"/>
        </w:tabs>
        <w:spacing w:line="360" w:lineRule="auto"/>
        <w:ind w:firstLine="709"/>
        <w:jc w:val="both"/>
        <w:rPr>
          <w:rFonts w:ascii="Times New Roman" w:hAnsi="Times New Roman" w:cs="Times New Roman"/>
          <w:bCs/>
          <w:shd w:val="clear" w:color="auto" w:fill="FFFFFF"/>
        </w:rPr>
      </w:pPr>
      <w:r w:rsidRPr="00F17289">
        <w:rPr>
          <w:rFonts w:ascii="Times New Roman" w:hAnsi="Times New Roman" w:cs="Times New Roman"/>
          <w:bCs/>
          <w:shd w:val="clear" w:color="auto" w:fill="FFFFFF"/>
        </w:rPr>
        <w:t>Рабочие программы по учебным предметам включают:</w:t>
      </w:r>
    </w:p>
    <w:p w:rsidR="00F17289" w:rsidRPr="00F17289" w:rsidRDefault="00F17289" w:rsidP="000F2F38">
      <w:pPr>
        <w:pStyle w:val="a7"/>
        <w:numPr>
          <w:ilvl w:val="0"/>
          <w:numId w:val="126"/>
        </w:numPr>
        <w:tabs>
          <w:tab w:val="left" w:pos="2060"/>
        </w:tabs>
        <w:spacing w:line="360" w:lineRule="auto"/>
        <w:jc w:val="both"/>
        <w:rPr>
          <w:rFonts w:ascii="Times New Roman" w:hAnsi="Times New Roman" w:cs="Times New Roman"/>
          <w:bCs/>
          <w:shd w:val="clear" w:color="auto" w:fill="FFFFFF"/>
        </w:rPr>
      </w:pPr>
      <w:r w:rsidRPr="00F17289">
        <w:rPr>
          <w:rFonts w:ascii="Times New Roman" w:hAnsi="Times New Roman" w:cs="Times New Roman"/>
          <w:bCs/>
          <w:shd w:val="clear" w:color="auto" w:fill="FFFFFF"/>
        </w:rPr>
        <w:t>пояснительную записку, в которой конкретизируются общие цели основного общего образования с учётом специфики учебного предмета;</w:t>
      </w:r>
    </w:p>
    <w:p w:rsidR="00F17289" w:rsidRPr="00F17289" w:rsidRDefault="00F17289" w:rsidP="000F2F38">
      <w:pPr>
        <w:pStyle w:val="a7"/>
        <w:numPr>
          <w:ilvl w:val="0"/>
          <w:numId w:val="126"/>
        </w:numPr>
        <w:tabs>
          <w:tab w:val="left" w:pos="2060"/>
        </w:tabs>
        <w:spacing w:line="360" w:lineRule="auto"/>
        <w:jc w:val="both"/>
        <w:rPr>
          <w:rFonts w:ascii="Times New Roman" w:hAnsi="Times New Roman" w:cs="Times New Roman"/>
          <w:bCs/>
          <w:shd w:val="clear" w:color="auto" w:fill="FFFFFF"/>
        </w:rPr>
      </w:pPr>
      <w:r w:rsidRPr="00F17289">
        <w:rPr>
          <w:rFonts w:ascii="Times New Roman" w:hAnsi="Times New Roman" w:cs="Times New Roman"/>
          <w:bCs/>
          <w:shd w:val="clear" w:color="auto" w:fill="FFFFFF"/>
        </w:rPr>
        <w:t>общую характеристику учебного предмета, курса;</w:t>
      </w:r>
    </w:p>
    <w:p w:rsidR="00F17289" w:rsidRPr="00F17289" w:rsidRDefault="00F17289" w:rsidP="000F2F38">
      <w:pPr>
        <w:pStyle w:val="a7"/>
        <w:numPr>
          <w:ilvl w:val="0"/>
          <w:numId w:val="126"/>
        </w:numPr>
        <w:tabs>
          <w:tab w:val="left" w:pos="2060"/>
        </w:tabs>
        <w:spacing w:line="360" w:lineRule="auto"/>
        <w:jc w:val="both"/>
        <w:rPr>
          <w:rFonts w:ascii="Times New Roman" w:hAnsi="Times New Roman" w:cs="Times New Roman"/>
          <w:bCs/>
          <w:shd w:val="clear" w:color="auto" w:fill="FFFFFF"/>
        </w:rPr>
      </w:pPr>
      <w:r w:rsidRPr="00F17289">
        <w:rPr>
          <w:rFonts w:ascii="Times New Roman" w:hAnsi="Times New Roman" w:cs="Times New Roman"/>
          <w:bCs/>
          <w:shd w:val="clear" w:color="auto" w:fill="FFFFFF"/>
        </w:rPr>
        <w:t>описание места учебного предмета, курса в учебном плане;</w:t>
      </w:r>
    </w:p>
    <w:p w:rsidR="00F17289" w:rsidRPr="00F17289" w:rsidRDefault="00F17289" w:rsidP="000F2F38">
      <w:pPr>
        <w:pStyle w:val="a7"/>
        <w:numPr>
          <w:ilvl w:val="0"/>
          <w:numId w:val="126"/>
        </w:numPr>
        <w:tabs>
          <w:tab w:val="left" w:pos="2060"/>
        </w:tabs>
        <w:spacing w:line="360" w:lineRule="auto"/>
        <w:jc w:val="both"/>
        <w:rPr>
          <w:rFonts w:ascii="Times New Roman" w:hAnsi="Times New Roman" w:cs="Times New Roman"/>
          <w:bCs/>
          <w:shd w:val="clear" w:color="auto" w:fill="FFFFFF"/>
        </w:rPr>
      </w:pPr>
      <w:r w:rsidRPr="00F17289">
        <w:rPr>
          <w:rFonts w:ascii="Times New Roman" w:hAnsi="Times New Roman" w:cs="Times New Roman"/>
          <w:bCs/>
          <w:shd w:val="clear" w:color="auto" w:fill="FFFFFF"/>
        </w:rPr>
        <w:t xml:space="preserve">личностные, </w:t>
      </w:r>
      <w:proofErr w:type="spellStart"/>
      <w:r w:rsidRPr="00F17289">
        <w:rPr>
          <w:rFonts w:ascii="Times New Roman" w:hAnsi="Times New Roman" w:cs="Times New Roman"/>
          <w:bCs/>
          <w:shd w:val="clear" w:color="auto" w:fill="FFFFFF"/>
        </w:rPr>
        <w:t>метапредметные</w:t>
      </w:r>
      <w:proofErr w:type="spellEnd"/>
      <w:r w:rsidRPr="00F17289">
        <w:rPr>
          <w:rFonts w:ascii="Times New Roman" w:hAnsi="Times New Roman" w:cs="Times New Roman"/>
          <w:bCs/>
          <w:shd w:val="clear" w:color="auto" w:fill="FFFFFF"/>
        </w:rPr>
        <w:t xml:space="preserve"> и предметные результаты освоения конкретного учебного предмета, курса;</w:t>
      </w:r>
    </w:p>
    <w:p w:rsidR="00F17289" w:rsidRPr="00F17289" w:rsidRDefault="00F17289" w:rsidP="000F2F38">
      <w:pPr>
        <w:pStyle w:val="a7"/>
        <w:numPr>
          <w:ilvl w:val="0"/>
          <w:numId w:val="126"/>
        </w:numPr>
        <w:tabs>
          <w:tab w:val="left" w:pos="2060"/>
        </w:tabs>
        <w:spacing w:line="360" w:lineRule="auto"/>
        <w:jc w:val="both"/>
        <w:rPr>
          <w:rFonts w:ascii="Times New Roman" w:hAnsi="Times New Roman" w:cs="Times New Roman"/>
          <w:bCs/>
          <w:shd w:val="clear" w:color="auto" w:fill="FFFFFF"/>
        </w:rPr>
      </w:pPr>
      <w:r w:rsidRPr="00F17289">
        <w:rPr>
          <w:rFonts w:ascii="Times New Roman" w:hAnsi="Times New Roman" w:cs="Times New Roman"/>
          <w:bCs/>
          <w:shd w:val="clear" w:color="auto" w:fill="FFFFFF"/>
        </w:rPr>
        <w:t>содержание учебного предмета, курса;</w:t>
      </w:r>
    </w:p>
    <w:p w:rsidR="00F17289" w:rsidRPr="00F17289" w:rsidRDefault="00F17289" w:rsidP="000F2F38">
      <w:pPr>
        <w:pStyle w:val="a7"/>
        <w:numPr>
          <w:ilvl w:val="0"/>
          <w:numId w:val="126"/>
        </w:numPr>
        <w:tabs>
          <w:tab w:val="left" w:pos="2060"/>
        </w:tabs>
        <w:spacing w:line="360" w:lineRule="auto"/>
        <w:jc w:val="both"/>
        <w:rPr>
          <w:rFonts w:ascii="Times New Roman" w:hAnsi="Times New Roman" w:cs="Times New Roman"/>
          <w:bCs/>
          <w:shd w:val="clear" w:color="auto" w:fill="FFFFFF"/>
        </w:rPr>
      </w:pPr>
      <w:r w:rsidRPr="00F17289">
        <w:rPr>
          <w:rFonts w:ascii="Times New Roman" w:hAnsi="Times New Roman" w:cs="Times New Roman"/>
          <w:bCs/>
          <w:shd w:val="clear" w:color="auto" w:fill="FFFFFF"/>
        </w:rPr>
        <w:t xml:space="preserve">тематическое планирование с определением основных видов учебной </w:t>
      </w:r>
      <w:r w:rsidRPr="00F17289">
        <w:rPr>
          <w:rFonts w:ascii="Times New Roman" w:hAnsi="Times New Roman" w:cs="Times New Roman"/>
          <w:bCs/>
          <w:shd w:val="clear" w:color="auto" w:fill="FFFFFF"/>
        </w:rPr>
        <w:lastRenderedPageBreak/>
        <w:t>деятельности;</w:t>
      </w:r>
    </w:p>
    <w:p w:rsidR="00F17289" w:rsidRDefault="00F17289" w:rsidP="000F2F38">
      <w:pPr>
        <w:pStyle w:val="a7"/>
        <w:numPr>
          <w:ilvl w:val="0"/>
          <w:numId w:val="126"/>
        </w:numPr>
        <w:tabs>
          <w:tab w:val="left" w:pos="2060"/>
        </w:tabs>
        <w:spacing w:line="360" w:lineRule="auto"/>
        <w:jc w:val="both"/>
        <w:rPr>
          <w:rFonts w:ascii="Times New Roman" w:hAnsi="Times New Roman" w:cs="Times New Roman"/>
          <w:bCs/>
          <w:shd w:val="clear" w:color="auto" w:fill="FFFFFF"/>
        </w:rPr>
      </w:pPr>
      <w:r w:rsidRPr="00F17289">
        <w:rPr>
          <w:rFonts w:ascii="Times New Roman" w:hAnsi="Times New Roman" w:cs="Times New Roman"/>
          <w:bCs/>
          <w:shd w:val="clear" w:color="auto" w:fill="FFFFFF"/>
        </w:rPr>
        <w:t>описание учебно-методического и материально-технического обеспечения образовательного процесса;</w:t>
      </w:r>
    </w:p>
    <w:p w:rsidR="00F17289" w:rsidRDefault="00F17289" w:rsidP="000F2F38">
      <w:pPr>
        <w:pStyle w:val="a7"/>
        <w:numPr>
          <w:ilvl w:val="0"/>
          <w:numId w:val="126"/>
        </w:numPr>
        <w:tabs>
          <w:tab w:val="left" w:pos="2060"/>
        </w:tabs>
        <w:spacing w:line="360" w:lineRule="auto"/>
        <w:jc w:val="both"/>
        <w:rPr>
          <w:rFonts w:ascii="Times New Roman" w:hAnsi="Times New Roman" w:cs="Times New Roman"/>
          <w:bCs/>
          <w:shd w:val="clear" w:color="auto" w:fill="FFFFFF"/>
        </w:rPr>
      </w:pPr>
      <w:r w:rsidRPr="00F17289">
        <w:rPr>
          <w:rFonts w:ascii="Times New Roman" w:hAnsi="Times New Roman" w:cs="Times New Roman"/>
          <w:bCs/>
          <w:shd w:val="clear" w:color="auto" w:fill="FFFFFF"/>
        </w:rPr>
        <w:t>планируемые результаты изучения учебного предмета, курса.</w:t>
      </w:r>
    </w:p>
    <w:p w:rsidR="00F17289" w:rsidRPr="00F17289" w:rsidRDefault="00F17289" w:rsidP="00F17289">
      <w:pPr>
        <w:pStyle w:val="a7"/>
        <w:tabs>
          <w:tab w:val="left" w:pos="2060"/>
        </w:tabs>
        <w:spacing w:line="360" w:lineRule="auto"/>
        <w:ind w:left="1069"/>
        <w:jc w:val="both"/>
        <w:rPr>
          <w:rFonts w:ascii="Times New Roman" w:hAnsi="Times New Roman" w:cs="Times New Roman"/>
          <w:bCs/>
          <w:shd w:val="clear" w:color="auto" w:fill="FFFFFF"/>
        </w:rPr>
      </w:pPr>
    </w:p>
    <w:p w:rsidR="00F17289" w:rsidRPr="00F17289" w:rsidRDefault="00F17289" w:rsidP="00F17289">
      <w:pPr>
        <w:tabs>
          <w:tab w:val="left" w:pos="284"/>
        </w:tabs>
        <w:spacing w:line="360" w:lineRule="auto"/>
        <w:jc w:val="center"/>
        <w:rPr>
          <w:rFonts w:ascii="Times New Roman" w:hAnsi="Times New Roman" w:cs="Times New Roman"/>
          <w:b/>
          <w:bCs/>
          <w:shd w:val="clear" w:color="auto" w:fill="FFFFFF"/>
        </w:rPr>
      </w:pPr>
      <w:r w:rsidRPr="00F17289">
        <w:rPr>
          <w:rFonts w:ascii="Times New Roman" w:hAnsi="Times New Roman" w:cs="Times New Roman"/>
          <w:b/>
          <w:bCs/>
          <w:shd w:val="clear" w:color="auto" w:fill="FFFFFF"/>
        </w:rPr>
        <w:t>2.2.2.</w:t>
      </w:r>
      <w:r w:rsidRPr="00F17289">
        <w:rPr>
          <w:rFonts w:ascii="Times New Roman" w:hAnsi="Times New Roman" w:cs="Times New Roman"/>
          <w:b/>
          <w:bCs/>
          <w:shd w:val="clear" w:color="auto" w:fill="FFFFFF"/>
        </w:rPr>
        <w:tab/>
        <w:t>Основное содержание учебных предметов на ступени основного общего</w:t>
      </w:r>
    </w:p>
    <w:p w:rsidR="00F17289" w:rsidRPr="00F17289" w:rsidRDefault="00F17289" w:rsidP="00F17289">
      <w:pPr>
        <w:tabs>
          <w:tab w:val="left" w:pos="284"/>
        </w:tabs>
        <w:spacing w:line="360" w:lineRule="auto"/>
        <w:jc w:val="center"/>
        <w:rPr>
          <w:rFonts w:ascii="Times New Roman" w:hAnsi="Times New Roman" w:cs="Times New Roman"/>
          <w:b/>
          <w:bCs/>
          <w:shd w:val="clear" w:color="auto" w:fill="FFFFFF"/>
        </w:rPr>
      </w:pPr>
      <w:r w:rsidRPr="00F17289">
        <w:rPr>
          <w:rFonts w:ascii="Times New Roman" w:hAnsi="Times New Roman" w:cs="Times New Roman"/>
          <w:b/>
          <w:bCs/>
          <w:shd w:val="clear" w:color="auto" w:fill="FFFFFF"/>
        </w:rPr>
        <w:t>образования (см. приложение)</w:t>
      </w:r>
    </w:p>
    <w:p w:rsidR="00F17289" w:rsidRPr="00F17289" w:rsidRDefault="00F17289" w:rsidP="00F17289">
      <w:pPr>
        <w:tabs>
          <w:tab w:val="left" w:pos="284"/>
        </w:tabs>
        <w:spacing w:line="360" w:lineRule="auto"/>
        <w:jc w:val="center"/>
        <w:rPr>
          <w:rFonts w:ascii="Times New Roman" w:hAnsi="Times New Roman" w:cs="Times New Roman"/>
          <w:b/>
          <w:bCs/>
          <w:shd w:val="clear" w:color="auto" w:fill="FFFFFF"/>
        </w:rPr>
      </w:pPr>
      <w:r w:rsidRPr="00F17289">
        <w:rPr>
          <w:rFonts w:ascii="Times New Roman" w:hAnsi="Times New Roman" w:cs="Times New Roman"/>
          <w:b/>
          <w:bCs/>
          <w:shd w:val="clear" w:color="auto" w:fill="FFFFFF"/>
        </w:rPr>
        <w:t xml:space="preserve">2.3. Программа воспитания и социализации </w:t>
      </w:r>
      <w:proofErr w:type="gramStart"/>
      <w:r w:rsidRPr="00F17289">
        <w:rPr>
          <w:rFonts w:ascii="Times New Roman" w:hAnsi="Times New Roman" w:cs="Times New Roman"/>
          <w:b/>
          <w:bCs/>
          <w:shd w:val="clear" w:color="auto" w:fill="FFFFFF"/>
        </w:rPr>
        <w:t>обучающихся</w:t>
      </w:r>
      <w:proofErr w:type="gramEnd"/>
    </w:p>
    <w:p w:rsidR="00F17289" w:rsidRPr="00F17289" w:rsidRDefault="00F17289" w:rsidP="00F17289">
      <w:pPr>
        <w:tabs>
          <w:tab w:val="left" w:pos="2060"/>
        </w:tabs>
        <w:spacing w:line="360" w:lineRule="auto"/>
        <w:ind w:firstLine="709"/>
        <w:jc w:val="both"/>
        <w:rPr>
          <w:rFonts w:ascii="Times New Roman" w:hAnsi="Times New Roman" w:cs="Times New Roman"/>
          <w:bCs/>
          <w:shd w:val="clear" w:color="auto" w:fill="FFFFFF"/>
        </w:rPr>
      </w:pPr>
      <w:proofErr w:type="gramStart"/>
      <w:r w:rsidRPr="00F17289">
        <w:rPr>
          <w:rFonts w:ascii="Times New Roman" w:hAnsi="Times New Roman" w:cs="Times New Roman"/>
          <w:bCs/>
          <w:shd w:val="clear" w:color="auto" w:fill="FFFFFF"/>
        </w:rPr>
        <w:t xml:space="preserve">Основная образовательная программа основного общего образования является одним из инструментов социально-гражданского, духовно-нравственного и интеллектуально-культурного становления российского общества 21 века, одним из средств консолидации многонационального, поликультурного и многоконфессионального российского общества посредством активизации его усилий по утверждению в подрастающих поколениях норм и ценностей, способных не только обеспечить преемственность родной духовно - культурной традиции, но и способствовать воспитанию у подростков открытости, толерантности, </w:t>
      </w:r>
      <w:proofErr w:type="spellStart"/>
      <w:r w:rsidRPr="00F17289">
        <w:rPr>
          <w:rFonts w:ascii="Times New Roman" w:hAnsi="Times New Roman" w:cs="Times New Roman"/>
          <w:bCs/>
          <w:shd w:val="clear" w:color="auto" w:fill="FFFFFF"/>
        </w:rPr>
        <w:t>гуманизации</w:t>
      </w:r>
      <w:proofErr w:type="spellEnd"/>
      <w:r w:rsidRPr="00F17289">
        <w:rPr>
          <w:rFonts w:ascii="Times New Roman" w:hAnsi="Times New Roman" w:cs="Times New Roman"/>
          <w:bCs/>
          <w:shd w:val="clear" w:color="auto" w:fill="FFFFFF"/>
        </w:rPr>
        <w:t xml:space="preserve"> отношений</w:t>
      </w:r>
      <w:proofErr w:type="gramEnd"/>
      <w:r w:rsidRPr="00F17289">
        <w:rPr>
          <w:rFonts w:ascii="Times New Roman" w:hAnsi="Times New Roman" w:cs="Times New Roman"/>
          <w:bCs/>
          <w:shd w:val="clear" w:color="auto" w:fill="FFFFFF"/>
        </w:rPr>
        <w:t xml:space="preserve"> с другими людьми и природой.</w:t>
      </w:r>
    </w:p>
    <w:p w:rsidR="00F17289" w:rsidRDefault="00F17289" w:rsidP="00F17289">
      <w:pPr>
        <w:tabs>
          <w:tab w:val="left" w:pos="2060"/>
        </w:tabs>
        <w:spacing w:line="360" w:lineRule="auto"/>
        <w:ind w:firstLine="709"/>
        <w:jc w:val="both"/>
        <w:rPr>
          <w:rFonts w:ascii="Times New Roman" w:hAnsi="Times New Roman" w:cs="Times New Roman"/>
          <w:bCs/>
          <w:shd w:val="clear" w:color="auto" w:fill="FFFFFF"/>
        </w:rPr>
      </w:pPr>
      <w:r w:rsidRPr="00F17289">
        <w:rPr>
          <w:rFonts w:ascii="Times New Roman" w:hAnsi="Times New Roman" w:cs="Times New Roman"/>
          <w:bCs/>
          <w:shd w:val="clear" w:color="auto" w:fill="FFFFFF"/>
        </w:rPr>
        <w:t>С этой целью работа ОУ строится через реализацию нескольких базовых комплексных программ:</w:t>
      </w:r>
      <w:r>
        <w:rPr>
          <w:rFonts w:ascii="Times New Roman" w:hAnsi="Times New Roman" w:cs="Times New Roman"/>
          <w:bCs/>
          <w:shd w:val="clear" w:color="auto" w:fill="FFFFFF"/>
        </w:rPr>
        <w:t xml:space="preserve"> </w:t>
      </w:r>
      <w:r w:rsidRPr="00F17289">
        <w:rPr>
          <w:rFonts w:ascii="Times New Roman" w:hAnsi="Times New Roman" w:cs="Times New Roman"/>
          <w:bCs/>
          <w:shd w:val="clear" w:color="auto" w:fill="FFFFFF"/>
        </w:rPr>
        <w:t>духовно-нравственного развития, воспитания, социализации</w:t>
      </w:r>
      <w:r>
        <w:rPr>
          <w:rFonts w:ascii="Times New Roman" w:hAnsi="Times New Roman" w:cs="Times New Roman"/>
          <w:bCs/>
          <w:shd w:val="clear" w:color="auto" w:fill="FFFFFF"/>
        </w:rPr>
        <w:t xml:space="preserve"> </w:t>
      </w:r>
      <w:r w:rsidRPr="00F17289">
        <w:rPr>
          <w:rFonts w:ascii="Times New Roman" w:hAnsi="Times New Roman" w:cs="Times New Roman"/>
          <w:bCs/>
          <w:shd w:val="clear" w:color="auto" w:fill="FFFFFF"/>
        </w:rPr>
        <w:t>обучающихся; профессиональной ориентации обучающихся и формирования культуры здорового и безопасного образа жизни.</w:t>
      </w:r>
    </w:p>
    <w:p w:rsidR="00F17289" w:rsidRPr="00F17289" w:rsidRDefault="00F17289" w:rsidP="00F17289">
      <w:pPr>
        <w:tabs>
          <w:tab w:val="left" w:pos="2060"/>
        </w:tabs>
        <w:spacing w:line="360" w:lineRule="auto"/>
        <w:ind w:firstLine="709"/>
        <w:jc w:val="both"/>
        <w:rPr>
          <w:rFonts w:ascii="Times New Roman" w:hAnsi="Times New Roman" w:cs="Times New Roman"/>
          <w:bCs/>
          <w:shd w:val="clear" w:color="auto" w:fill="FFFFFF"/>
        </w:rPr>
      </w:pPr>
    </w:p>
    <w:p w:rsidR="00F17289" w:rsidRPr="00F17289" w:rsidRDefault="00F17289" w:rsidP="00F17289">
      <w:pPr>
        <w:tabs>
          <w:tab w:val="left" w:pos="1560"/>
        </w:tabs>
        <w:spacing w:line="360" w:lineRule="auto"/>
        <w:ind w:firstLine="709"/>
        <w:jc w:val="center"/>
        <w:rPr>
          <w:rFonts w:ascii="Times New Roman" w:hAnsi="Times New Roman" w:cs="Times New Roman"/>
          <w:b/>
          <w:bCs/>
          <w:shd w:val="clear" w:color="auto" w:fill="FFFFFF"/>
        </w:rPr>
      </w:pPr>
      <w:r w:rsidRPr="00F17289">
        <w:rPr>
          <w:rFonts w:ascii="Times New Roman" w:hAnsi="Times New Roman" w:cs="Times New Roman"/>
          <w:b/>
          <w:bCs/>
          <w:shd w:val="clear" w:color="auto" w:fill="FFFFFF"/>
        </w:rPr>
        <w:t xml:space="preserve">2.3.1. Программа духовно - нравственного воспитания и развития </w:t>
      </w:r>
      <w:proofErr w:type="gramStart"/>
      <w:r w:rsidRPr="00F17289">
        <w:rPr>
          <w:rFonts w:ascii="Times New Roman" w:hAnsi="Times New Roman" w:cs="Times New Roman"/>
          <w:b/>
          <w:bCs/>
          <w:shd w:val="clear" w:color="auto" w:fill="FFFFFF"/>
        </w:rPr>
        <w:t>обучающихся</w:t>
      </w:r>
      <w:proofErr w:type="gramEnd"/>
    </w:p>
    <w:p w:rsidR="00F17289" w:rsidRPr="00F17289" w:rsidRDefault="00F17289" w:rsidP="00F17289">
      <w:pPr>
        <w:tabs>
          <w:tab w:val="left" w:pos="1560"/>
        </w:tabs>
        <w:spacing w:line="360" w:lineRule="auto"/>
        <w:ind w:firstLine="709"/>
        <w:jc w:val="center"/>
        <w:rPr>
          <w:rFonts w:ascii="Times New Roman" w:hAnsi="Times New Roman" w:cs="Times New Roman"/>
          <w:b/>
          <w:bCs/>
          <w:shd w:val="clear" w:color="auto" w:fill="FFFFFF"/>
        </w:rPr>
      </w:pPr>
      <w:r w:rsidRPr="00F17289">
        <w:rPr>
          <w:rFonts w:ascii="Times New Roman" w:hAnsi="Times New Roman" w:cs="Times New Roman"/>
          <w:b/>
          <w:bCs/>
          <w:shd w:val="clear" w:color="auto" w:fill="FFFFFF"/>
        </w:rPr>
        <w:t>2.З.1.1.</w:t>
      </w:r>
      <w:r w:rsidRPr="00F17289">
        <w:rPr>
          <w:rFonts w:ascii="Times New Roman" w:hAnsi="Times New Roman" w:cs="Times New Roman"/>
          <w:b/>
          <w:bCs/>
          <w:shd w:val="clear" w:color="auto" w:fill="FFFFFF"/>
        </w:rPr>
        <w:tab/>
        <w:t>Пояснительная записка</w:t>
      </w:r>
    </w:p>
    <w:p w:rsidR="00F17289" w:rsidRPr="00F17289" w:rsidRDefault="00F17289" w:rsidP="00F17289">
      <w:pPr>
        <w:tabs>
          <w:tab w:val="left" w:pos="2060"/>
        </w:tabs>
        <w:spacing w:line="360" w:lineRule="auto"/>
        <w:ind w:firstLine="709"/>
        <w:jc w:val="both"/>
        <w:rPr>
          <w:rFonts w:ascii="Times New Roman" w:hAnsi="Times New Roman" w:cs="Times New Roman"/>
          <w:bCs/>
          <w:shd w:val="clear" w:color="auto" w:fill="FFFFFF"/>
        </w:rPr>
      </w:pPr>
      <w:r w:rsidRPr="00F17289">
        <w:rPr>
          <w:rFonts w:ascii="Times New Roman" w:hAnsi="Times New Roman" w:cs="Times New Roman"/>
          <w:bCs/>
          <w:shd w:val="clear" w:color="auto" w:fill="FFFFFF"/>
        </w:rPr>
        <w:t>Современный период в российской истории и образовании - время смены ценностных ориентиров. В период смены ценностных ориентиров нарушается духовное единство общества, размываются жизненные ориентиры молодёжи, происходит девальвация ценностей старшего поколения, а также деформация традиционных для страны моральных норм и нравственных установок.</w:t>
      </w:r>
    </w:p>
    <w:p w:rsidR="00F17289" w:rsidRPr="00F17289" w:rsidRDefault="00F17289" w:rsidP="00F17289">
      <w:pPr>
        <w:tabs>
          <w:tab w:val="left" w:pos="2060"/>
        </w:tabs>
        <w:spacing w:line="360" w:lineRule="auto"/>
        <w:ind w:firstLine="709"/>
        <w:jc w:val="both"/>
        <w:rPr>
          <w:rFonts w:ascii="Times New Roman" w:hAnsi="Times New Roman" w:cs="Times New Roman"/>
          <w:bCs/>
          <w:shd w:val="clear" w:color="auto" w:fill="FFFFFF"/>
        </w:rPr>
      </w:pPr>
      <w:r w:rsidRPr="00F17289">
        <w:rPr>
          <w:rFonts w:ascii="Times New Roman" w:hAnsi="Times New Roman" w:cs="Times New Roman"/>
          <w:bCs/>
          <w:shd w:val="clear" w:color="auto" w:fill="FFFFFF"/>
        </w:rPr>
        <w:t>Ценности личности формируются в семье, неформальных сообществах, трудовых, армейских и других коллективах, в сфере массовой информации, искусства, отдыха. Но наиболее системно, последовательно и глубоко духовно-нравственное развитие и воспитание личности происходит в сфере общего образования, где развитие и воспитание обеспечено всем укладом школьной жизни.</w:t>
      </w:r>
    </w:p>
    <w:p w:rsidR="00F17289" w:rsidRPr="00F17289" w:rsidRDefault="00F17289" w:rsidP="00F17289">
      <w:pPr>
        <w:tabs>
          <w:tab w:val="left" w:pos="2060"/>
        </w:tabs>
        <w:spacing w:line="360" w:lineRule="auto"/>
        <w:ind w:firstLine="709"/>
        <w:jc w:val="both"/>
        <w:rPr>
          <w:rFonts w:ascii="Times New Roman" w:hAnsi="Times New Roman" w:cs="Times New Roman"/>
          <w:bCs/>
          <w:shd w:val="clear" w:color="auto" w:fill="FFFFFF"/>
        </w:rPr>
      </w:pPr>
      <w:r w:rsidRPr="00F17289">
        <w:rPr>
          <w:rFonts w:ascii="Times New Roman" w:hAnsi="Times New Roman" w:cs="Times New Roman"/>
          <w:bCs/>
          <w:shd w:val="clear" w:color="auto" w:fill="FFFFFF"/>
        </w:rPr>
        <w:t xml:space="preserve">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w:t>
      </w:r>
      <w:r w:rsidRPr="00F17289">
        <w:rPr>
          <w:rFonts w:ascii="Times New Roman" w:hAnsi="Times New Roman" w:cs="Times New Roman"/>
          <w:bCs/>
          <w:shd w:val="clear" w:color="auto" w:fill="FFFFFF"/>
        </w:rPr>
        <w:lastRenderedPageBreak/>
        <w:t>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w:t>
      </w:r>
    </w:p>
    <w:p w:rsidR="00F17289" w:rsidRPr="00F17289" w:rsidRDefault="00F17289" w:rsidP="00F17289">
      <w:pPr>
        <w:tabs>
          <w:tab w:val="left" w:pos="2060"/>
        </w:tabs>
        <w:spacing w:line="360" w:lineRule="auto"/>
        <w:ind w:firstLine="709"/>
        <w:jc w:val="both"/>
        <w:rPr>
          <w:rFonts w:ascii="Times New Roman" w:hAnsi="Times New Roman" w:cs="Times New Roman"/>
          <w:bCs/>
          <w:shd w:val="clear" w:color="auto" w:fill="FFFFFF"/>
        </w:rPr>
      </w:pPr>
      <w:r w:rsidRPr="00F17289">
        <w:rPr>
          <w:rFonts w:ascii="Times New Roman" w:hAnsi="Times New Roman" w:cs="Times New Roman"/>
          <w:bCs/>
          <w:shd w:val="clear" w:color="auto" w:fill="FFFFFF"/>
        </w:rPr>
        <w:t>Важнейшей целью современного образования является воспитание, социально-педагогическая поддержка становления и развития высоконравственного, ответственного, творческого, инициативного, компетентного гражданина России.</w:t>
      </w:r>
    </w:p>
    <w:p w:rsidR="00F17289" w:rsidRPr="00F17289" w:rsidRDefault="00F17289" w:rsidP="00F17289">
      <w:pPr>
        <w:tabs>
          <w:tab w:val="left" w:pos="2060"/>
        </w:tabs>
        <w:spacing w:line="360" w:lineRule="auto"/>
        <w:ind w:firstLine="709"/>
        <w:jc w:val="both"/>
        <w:rPr>
          <w:rFonts w:ascii="Times New Roman" w:hAnsi="Times New Roman" w:cs="Times New Roman"/>
          <w:bCs/>
          <w:shd w:val="clear" w:color="auto" w:fill="FFFFFF"/>
        </w:rPr>
      </w:pPr>
      <w:r w:rsidRPr="00F17289">
        <w:rPr>
          <w:rFonts w:ascii="Times New Roman" w:hAnsi="Times New Roman" w:cs="Times New Roman"/>
          <w:bCs/>
          <w:shd w:val="clear" w:color="auto" w:fill="FFFFFF"/>
        </w:rPr>
        <w:t>Задачи:</w:t>
      </w:r>
    </w:p>
    <w:p w:rsidR="00F17289" w:rsidRPr="00F17289" w:rsidRDefault="00F17289" w:rsidP="000F2F38">
      <w:pPr>
        <w:pStyle w:val="a7"/>
        <w:numPr>
          <w:ilvl w:val="0"/>
          <w:numId w:val="127"/>
        </w:numPr>
        <w:tabs>
          <w:tab w:val="left" w:pos="2060"/>
        </w:tabs>
        <w:spacing w:line="360" w:lineRule="auto"/>
        <w:jc w:val="both"/>
        <w:rPr>
          <w:rFonts w:ascii="Times New Roman" w:hAnsi="Times New Roman" w:cs="Times New Roman"/>
          <w:bCs/>
          <w:shd w:val="clear" w:color="auto" w:fill="FFFFFF"/>
        </w:rPr>
      </w:pPr>
      <w:r w:rsidRPr="00F17289">
        <w:rPr>
          <w:rFonts w:ascii="Times New Roman" w:hAnsi="Times New Roman" w:cs="Times New Roman"/>
          <w:bCs/>
          <w:shd w:val="clear" w:color="auto" w:fill="FFFFFF"/>
        </w:rPr>
        <w:t>Формирование способности к духовному развитию, нравственному самосовершенствованию, самооценке, пониманию смысла своей жизни, индивидуально-ответственному поведению;</w:t>
      </w:r>
    </w:p>
    <w:p w:rsidR="00F17289" w:rsidRPr="00F17289" w:rsidRDefault="00F17289" w:rsidP="000F2F38">
      <w:pPr>
        <w:pStyle w:val="a7"/>
        <w:numPr>
          <w:ilvl w:val="0"/>
          <w:numId w:val="127"/>
        </w:numPr>
        <w:tabs>
          <w:tab w:val="left" w:pos="2060"/>
        </w:tabs>
        <w:spacing w:line="360" w:lineRule="auto"/>
        <w:jc w:val="both"/>
        <w:rPr>
          <w:rFonts w:ascii="Times New Roman" w:hAnsi="Times New Roman" w:cs="Times New Roman"/>
          <w:bCs/>
          <w:shd w:val="clear" w:color="auto" w:fill="FFFFFF"/>
        </w:rPr>
      </w:pPr>
      <w:r w:rsidRPr="00F17289">
        <w:rPr>
          <w:rFonts w:ascii="Times New Roman" w:hAnsi="Times New Roman" w:cs="Times New Roman"/>
          <w:bCs/>
          <w:shd w:val="clear" w:color="auto" w:fill="FFFFFF"/>
        </w:rPr>
        <w:t>Формирование готовности и способности к реализации творческого потенциала в духовной и предметно-продуктивной деятельности, социальной и профессиональной мобильности на основе моральных норм, непрерывного образования и универсальной духовно-нравственной установки "становиться лучше";</w:t>
      </w:r>
    </w:p>
    <w:p w:rsidR="00F17289" w:rsidRPr="00F17289" w:rsidRDefault="00F17289" w:rsidP="000F2F38">
      <w:pPr>
        <w:pStyle w:val="a7"/>
        <w:numPr>
          <w:ilvl w:val="0"/>
          <w:numId w:val="127"/>
        </w:numPr>
        <w:tabs>
          <w:tab w:val="left" w:pos="2060"/>
        </w:tabs>
        <w:spacing w:line="360" w:lineRule="auto"/>
        <w:jc w:val="both"/>
        <w:rPr>
          <w:rFonts w:ascii="Times New Roman" w:hAnsi="Times New Roman" w:cs="Times New Roman"/>
          <w:bCs/>
          <w:shd w:val="clear" w:color="auto" w:fill="FFFFFF"/>
        </w:rPr>
      </w:pPr>
      <w:r w:rsidRPr="00F17289">
        <w:rPr>
          <w:rFonts w:ascii="Times New Roman" w:hAnsi="Times New Roman" w:cs="Times New Roman"/>
          <w:bCs/>
          <w:shd w:val="clear" w:color="auto" w:fill="FFFFFF"/>
        </w:rPr>
        <w:t>Укрепление нравственности, основанной на свободе, воле и духовных отечественных традициях, внутренней установке личности поступать согласно своей совести;</w:t>
      </w:r>
    </w:p>
    <w:p w:rsidR="00F17289" w:rsidRPr="00F17289" w:rsidRDefault="00F17289" w:rsidP="000F2F38">
      <w:pPr>
        <w:pStyle w:val="a7"/>
        <w:numPr>
          <w:ilvl w:val="0"/>
          <w:numId w:val="127"/>
        </w:numPr>
        <w:tabs>
          <w:tab w:val="left" w:pos="2060"/>
        </w:tabs>
        <w:spacing w:line="360" w:lineRule="auto"/>
        <w:jc w:val="both"/>
        <w:rPr>
          <w:rFonts w:ascii="Times New Roman" w:hAnsi="Times New Roman" w:cs="Times New Roman"/>
          <w:bCs/>
          <w:shd w:val="clear" w:color="auto" w:fill="FFFFFF"/>
        </w:rPr>
      </w:pPr>
      <w:r w:rsidRPr="00F17289">
        <w:rPr>
          <w:rFonts w:ascii="Times New Roman" w:hAnsi="Times New Roman" w:cs="Times New Roman"/>
          <w:bCs/>
          <w:shd w:val="clear" w:color="auto" w:fill="FFFFFF"/>
        </w:rPr>
        <w:t>Формирование морали как осознанной личностью необходимости определённого поведения, основанного на принятых в обществе представлениях о добре и зле, должном и недопустимом;</w:t>
      </w:r>
    </w:p>
    <w:p w:rsidR="00F17289" w:rsidRPr="00F17289" w:rsidRDefault="00F17289" w:rsidP="000F2F38">
      <w:pPr>
        <w:pStyle w:val="a7"/>
        <w:numPr>
          <w:ilvl w:val="0"/>
          <w:numId w:val="127"/>
        </w:numPr>
        <w:tabs>
          <w:tab w:val="left" w:pos="2060"/>
        </w:tabs>
        <w:spacing w:line="360" w:lineRule="auto"/>
        <w:jc w:val="both"/>
        <w:rPr>
          <w:rFonts w:ascii="Times New Roman" w:hAnsi="Times New Roman" w:cs="Times New Roman"/>
          <w:bCs/>
          <w:shd w:val="clear" w:color="auto" w:fill="FFFFFF"/>
        </w:rPr>
      </w:pPr>
      <w:r w:rsidRPr="00F17289">
        <w:rPr>
          <w:rFonts w:ascii="Times New Roman" w:hAnsi="Times New Roman" w:cs="Times New Roman"/>
          <w:bCs/>
          <w:shd w:val="clear" w:color="auto" w:fill="FFFFFF"/>
        </w:rPr>
        <w:t>Развитие совести как нравственного самосознания личности, способности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самооценку своим и чужим поступкам;</w:t>
      </w:r>
    </w:p>
    <w:p w:rsidR="00F17289" w:rsidRPr="00F17289" w:rsidRDefault="00F17289" w:rsidP="000F2F38">
      <w:pPr>
        <w:pStyle w:val="a7"/>
        <w:numPr>
          <w:ilvl w:val="0"/>
          <w:numId w:val="127"/>
        </w:numPr>
        <w:tabs>
          <w:tab w:val="left" w:pos="2060"/>
        </w:tabs>
        <w:spacing w:line="360" w:lineRule="auto"/>
        <w:jc w:val="both"/>
        <w:rPr>
          <w:rFonts w:ascii="Times New Roman" w:hAnsi="Times New Roman" w:cs="Times New Roman"/>
          <w:bCs/>
          <w:shd w:val="clear" w:color="auto" w:fill="FFFFFF"/>
        </w:rPr>
      </w:pPr>
      <w:r w:rsidRPr="00F17289">
        <w:rPr>
          <w:rFonts w:ascii="Times New Roman" w:hAnsi="Times New Roman" w:cs="Times New Roman"/>
          <w:bCs/>
          <w:shd w:val="clear" w:color="auto" w:fill="FFFFFF"/>
        </w:rPr>
        <w:t>Формирование принятия личностью базовых национальных ценностей, национальных духовных традиций;</w:t>
      </w:r>
    </w:p>
    <w:p w:rsidR="00F17289" w:rsidRPr="00F17289" w:rsidRDefault="00F17289" w:rsidP="000F2F38">
      <w:pPr>
        <w:pStyle w:val="a7"/>
        <w:numPr>
          <w:ilvl w:val="0"/>
          <w:numId w:val="127"/>
        </w:numPr>
        <w:tabs>
          <w:tab w:val="left" w:pos="2060"/>
        </w:tabs>
        <w:spacing w:line="360" w:lineRule="auto"/>
        <w:jc w:val="both"/>
        <w:rPr>
          <w:rFonts w:ascii="Times New Roman" w:hAnsi="Times New Roman" w:cs="Times New Roman"/>
          <w:bCs/>
          <w:shd w:val="clear" w:color="auto" w:fill="FFFFFF"/>
        </w:rPr>
      </w:pPr>
      <w:r w:rsidRPr="00F17289">
        <w:rPr>
          <w:rFonts w:ascii="Times New Roman" w:hAnsi="Times New Roman" w:cs="Times New Roman"/>
          <w:bCs/>
          <w:shd w:val="clear" w:color="auto" w:fill="FFFFFF"/>
        </w:rPr>
        <w:t>Формирование способности выражать и отстаивать свою общественную позицию, критически оценивать собственные намерения, мысли, поступки;</w:t>
      </w:r>
    </w:p>
    <w:p w:rsidR="00F17289" w:rsidRPr="00F17289" w:rsidRDefault="00F17289" w:rsidP="000F2F38">
      <w:pPr>
        <w:pStyle w:val="a7"/>
        <w:numPr>
          <w:ilvl w:val="0"/>
          <w:numId w:val="127"/>
        </w:numPr>
        <w:tabs>
          <w:tab w:val="left" w:pos="2060"/>
        </w:tabs>
        <w:spacing w:line="360" w:lineRule="auto"/>
        <w:jc w:val="both"/>
        <w:rPr>
          <w:rFonts w:ascii="Times New Roman" w:hAnsi="Times New Roman" w:cs="Times New Roman"/>
          <w:bCs/>
          <w:shd w:val="clear" w:color="auto" w:fill="FFFFFF"/>
        </w:rPr>
      </w:pPr>
      <w:r w:rsidRPr="00F17289">
        <w:rPr>
          <w:rFonts w:ascii="Times New Roman" w:hAnsi="Times New Roman" w:cs="Times New Roman"/>
          <w:bCs/>
          <w:shd w:val="clear" w:color="auto" w:fill="FFFFFF"/>
        </w:rPr>
        <w:t>Формирование способности к самостоятельным поступкам и действиям, совершаемым на основе морального выбора, принятию ответственности за их результаты, целеустремлённость и настойчивость в достижении результата;</w:t>
      </w:r>
    </w:p>
    <w:p w:rsidR="00F17289" w:rsidRPr="00F17289" w:rsidRDefault="00F17289" w:rsidP="000F2F38">
      <w:pPr>
        <w:pStyle w:val="a7"/>
        <w:numPr>
          <w:ilvl w:val="0"/>
          <w:numId w:val="127"/>
        </w:numPr>
        <w:tabs>
          <w:tab w:val="left" w:pos="2060"/>
        </w:tabs>
        <w:spacing w:line="360" w:lineRule="auto"/>
        <w:jc w:val="both"/>
        <w:rPr>
          <w:rFonts w:ascii="Times New Roman" w:hAnsi="Times New Roman" w:cs="Times New Roman"/>
          <w:bCs/>
          <w:shd w:val="clear" w:color="auto" w:fill="FFFFFF"/>
        </w:rPr>
      </w:pPr>
      <w:r w:rsidRPr="00F17289">
        <w:rPr>
          <w:rFonts w:ascii="Times New Roman" w:hAnsi="Times New Roman" w:cs="Times New Roman"/>
          <w:bCs/>
          <w:shd w:val="clear" w:color="auto" w:fill="FFFFFF"/>
        </w:rPr>
        <w:t>Формирование таких качеств, как трудолюбие, бережливость, жизненный оптимизм, способность к преодолению трудностей;</w:t>
      </w:r>
    </w:p>
    <w:p w:rsidR="00F17289" w:rsidRPr="00F17289" w:rsidRDefault="00F17289" w:rsidP="000F2F38">
      <w:pPr>
        <w:pStyle w:val="a7"/>
        <w:numPr>
          <w:ilvl w:val="0"/>
          <w:numId w:val="127"/>
        </w:numPr>
        <w:tabs>
          <w:tab w:val="left" w:pos="2060"/>
        </w:tabs>
        <w:spacing w:line="360" w:lineRule="auto"/>
        <w:jc w:val="both"/>
        <w:rPr>
          <w:rFonts w:ascii="Times New Roman" w:hAnsi="Times New Roman" w:cs="Times New Roman"/>
          <w:bCs/>
          <w:shd w:val="clear" w:color="auto" w:fill="FFFFFF"/>
        </w:rPr>
      </w:pPr>
      <w:r w:rsidRPr="00F17289">
        <w:rPr>
          <w:rFonts w:ascii="Times New Roman" w:hAnsi="Times New Roman" w:cs="Times New Roman"/>
          <w:bCs/>
          <w:shd w:val="clear" w:color="auto" w:fill="FFFFFF"/>
        </w:rPr>
        <w:t>Осознание ценности других людей, ценности человеческой жизни, нетерпимость к действиям и влияниям, представляющим угрозу жизни, физическому и нравственному здоровью и духовной безопасности личности, умение им противодействовать;</w:t>
      </w:r>
    </w:p>
    <w:p w:rsidR="00F17289" w:rsidRPr="00F17289" w:rsidRDefault="00F17289" w:rsidP="000F2F38">
      <w:pPr>
        <w:pStyle w:val="a7"/>
        <w:numPr>
          <w:ilvl w:val="0"/>
          <w:numId w:val="127"/>
        </w:numPr>
        <w:tabs>
          <w:tab w:val="left" w:pos="2060"/>
        </w:tabs>
        <w:spacing w:line="360" w:lineRule="auto"/>
        <w:jc w:val="both"/>
        <w:rPr>
          <w:rFonts w:ascii="Times New Roman" w:hAnsi="Times New Roman" w:cs="Times New Roman"/>
          <w:bCs/>
          <w:shd w:val="clear" w:color="auto" w:fill="FFFFFF"/>
        </w:rPr>
      </w:pPr>
      <w:r w:rsidRPr="00F17289">
        <w:rPr>
          <w:rFonts w:ascii="Times New Roman" w:hAnsi="Times New Roman" w:cs="Times New Roman"/>
          <w:bCs/>
          <w:shd w:val="clear" w:color="auto" w:fill="FFFFFF"/>
        </w:rPr>
        <w:t xml:space="preserve">Свободолюбие как способность к сознательному личностному, профессиональному, </w:t>
      </w:r>
      <w:r w:rsidRPr="00F17289">
        <w:rPr>
          <w:rFonts w:ascii="Times New Roman" w:hAnsi="Times New Roman" w:cs="Times New Roman"/>
          <w:bCs/>
          <w:shd w:val="clear" w:color="auto" w:fill="FFFFFF"/>
        </w:rPr>
        <w:lastRenderedPageBreak/>
        <w:t>гражданскому и иному самоопределению и развитию в сочетании с моральной ответственностью перед семьёй, обществом, Россией, будущими поколениями;</w:t>
      </w:r>
    </w:p>
    <w:p w:rsidR="00F17289" w:rsidRPr="00F17289" w:rsidRDefault="00F17289" w:rsidP="000F2F38">
      <w:pPr>
        <w:pStyle w:val="a7"/>
        <w:numPr>
          <w:ilvl w:val="0"/>
          <w:numId w:val="127"/>
        </w:numPr>
        <w:tabs>
          <w:tab w:val="left" w:pos="2060"/>
        </w:tabs>
        <w:spacing w:line="360" w:lineRule="auto"/>
        <w:jc w:val="both"/>
        <w:rPr>
          <w:rFonts w:ascii="Times New Roman" w:hAnsi="Times New Roman" w:cs="Times New Roman"/>
          <w:bCs/>
          <w:shd w:val="clear" w:color="auto" w:fill="FFFFFF"/>
        </w:rPr>
      </w:pPr>
      <w:r w:rsidRPr="00F17289">
        <w:rPr>
          <w:rFonts w:ascii="Times New Roman" w:hAnsi="Times New Roman" w:cs="Times New Roman"/>
          <w:bCs/>
          <w:shd w:val="clear" w:color="auto" w:fill="FFFFFF"/>
        </w:rPr>
        <w:t>Укрепление веры в Россию, чувства личной ответственности за Отечество.</w:t>
      </w:r>
    </w:p>
    <w:p w:rsidR="00F17289" w:rsidRPr="00F17289" w:rsidRDefault="00F17289" w:rsidP="00F17289">
      <w:pPr>
        <w:tabs>
          <w:tab w:val="left" w:pos="2060"/>
        </w:tabs>
        <w:spacing w:line="360" w:lineRule="auto"/>
        <w:ind w:firstLine="709"/>
        <w:jc w:val="both"/>
        <w:rPr>
          <w:rFonts w:ascii="Times New Roman" w:hAnsi="Times New Roman" w:cs="Times New Roman"/>
          <w:bCs/>
          <w:shd w:val="clear" w:color="auto" w:fill="FFFFFF"/>
        </w:rPr>
      </w:pPr>
      <w:r w:rsidRPr="00F17289">
        <w:rPr>
          <w:rFonts w:ascii="Times New Roman" w:hAnsi="Times New Roman" w:cs="Times New Roman"/>
          <w:bCs/>
          <w:shd w:val="clear" w:color="auto" w:fill="FFFFFF"/>
        </w:rPr>
        <w:t>В сфере общественных отношений духовно-нравственное развитие и воспитание обучающихся должно обеспечить:</w:t>
      </w:r>
    </w:p>
    <w:p w:rsidR="00F17289" w:rsidRDefault="00F17289" w:rsidP="000F2F38">
      <w:pPr>
        <w:pStyle w:val="a7"/>
        <w:numPr>
          <w:ilvl w:val="0"/>
          <w:numId w:val="128"/>
        </w:numPr>
        <w:tabs>
          <w:tab w:val="left" w:pos="2060"/>
        </w:tabs>
        <w:spacing w:line="360" w:lineRule="auto"/>
        <w:jc w:val="both"/>
        <w:rPr>
          <w:rFonts w:ascii="Times New Roman" w:hAnsi="Times New Roman" w:cs="Times New Roman"/>
          <w:bCs/>
          <w:shd w:val="clear" w:color="auto" w:fill="FFFFFF"/>
        </w:rPr>
      </w:pPr>
      <w:r w:rsidRPr="00F17289">
        <w:rPr>
          <w:rFonts w:ascii="Times New Roman" w:hAnsi="Times New Roman" w:cs="Times New Roman"/>
          <w:bCs/>
          <w:shd w:val="clear" w:color="auto" w:fill="FFFFFF"/>
        </w:rPr>
        <w:t>осознание себя гражданином России на основе принятия общих национальных нравственных ценностей;</w:t>
      </w:r>
    </w:p>
    <w:p w:rsidR="00F17289" w:rsidRPr="00F17289" w:rsidRDefault="00F17289" w:rsidP="000F2F38">
      <w:pPr>
        <w:pStyle w:val="a7"/>
        <w:numPr>
          <w:ilvl w:val="0"/>
          <w:numId w:val="128"/>
        </w:numPr>
        <w:tabs>
          <w:tab w:val="left" w:pos="2060"/>
        </w:tabs>
        <w:spacing w:line="360" w:lineRule="auto"/>
        <w:jc w:val="both"/>
        <w:rPr>
          <w:rFonts w:ascii="Times New Roman" w:hAnsi="Times New Roman" w:cs="Times New Roman"/>
          <w:bCs/>
          <w:shd w:val="clear" w:color="auto" w:fill="FFFFFF"/>
        </w:rPr>
      </w:pPr>
      <w:r w:rsidRPr="00F17289">
        <w:rPr>
          <w:rFonts w:ascii="Times New Roman" w:hAnsi="Times New Roman" w:cs="Times New Roman"/>
          <w:bCs/>
          <w:shd w:val="clear" w:color="auto" w:fill="FFFFFF"/>
        </w:rPr>
        <w:t>готовность граждан солидарно противостоять внешним и внутренним вызовам;</w:t>
      </w:r>
    </w:p>
    <w:p w:rsidR="00F17289" w:rsidRPr="00F17289" w:rsidRDefault="00F17289" w:rsidP="000F2F38">
      <w:pPr>
        <w:pStyle w:val="a7"/>
        <w:numPr>
          <w:ilvl w:val="0"/>
          <w:numId w:val="128"/>
        </w:numPr>
        <w:tabs>
          <w:tab w:val="left" w:pos="2060"/>
        </w:tabs>
        <w:spacing w:line="360" w:lineRule="auto"/>
        <w:jc w:val="both"/>
        <w:rPr>
          <w:rFonts w:ascii="Times New Roman" w:hAnsi="Times New Roman" w:cs="Times New Roman"/>
          <w:bCs/>
          <w:shd w:val="clear" w:color="auto" w:fill="FFFFFF"/>
        </w:rPr>
      </w:pPr>
      <w:r w:rsidRPr="00F17289">
        <w:rPr>
          <w:rFonts w:ascii="Times New Roman" w:hAnsi="Times New Roman" w:cs="Times New Roman"/>
          <w:bCs/>
          <w:shd w:val="clear" w:color="auto" w:fill="FFFFFF"/>
        </w:rPr>
        <w:t>развитость чувства патриотизма и гражданской солидарности;</w:t>
      </w:r>
    </w:p>
    <w:p w:rsidR="00F17289" w:rsidRPr="00F17289" w:rsidRDefault="00F17289" w:rsidP="000F2F38">
      <w:pPr>
        <w:pStyle w:val="a7"/>
        <w:numPr>
          <w:ilvl w:val="0"/>
          <w:numId w:val="128"/>
        </w:numPr>
        <w:tabs>
          <w:tab w:val="left" w:pos="2060"/>
        </w:tabs>
        <w:spacing w:line="360" w:lineRule="auto"/>
        <w:jc w:val="both"/>
        <w:rPr>
          <w:rFonts w:ascii="Times New Roman" w:hAnsi="Times New Roman" w:cs="Times New Roman"/>
          <w:bCs/>
          <w:shd w:val="clear" w:color="auto" w:fill="FFFFFF"/>
        </w:rPr>
      </w:pPr>
      <w:r w:rsidRPr="00F17289">
        <w:rPr>
          <w:rFonts w:ascii="Times New Roman" w:hAnsi="Times New Roman" w:cs="Times New Roman"/>
          <w:bCs/>
          <w:shd w:val="clear" w:color="auto" w:fill="FFFFFF"/>
        </w:rPr>
        <w:t>заботу о благосостоянии многонационального народа Российской Федерации, поддержание межэтнического мира и согласия;</w:t>
      </w:r>
    </w:p>
    <w:p w:rsidR="00F17289" w:rsidRPr="00F17289" w:rsidRDefault="00F17289" w:rsidP="000F2F38">
      <w:pPr>
        <w:pStyle w:val="a7"/>
        <w:numPr>
          <w:ilvl w:val="0"/>
          <w:numId w:val="128"/>
        </w:numPr>
        <w:tabs>
          <w:tab w:val="left" w:pos="2060"/>
        </w:tabs>
        <w:spacing w:line="360" w:lineRule="auto"/>
        <w:jc w:val="both"/>
        <w:rPr>
          <w:rFonts w:ascii="Times New Roman" w:hAnsi="Times New Roman" w:cs="Times New Roman"/>
          <w:bCs/>
          <w:shd w:val="clear" w:color="auto" w:fill="FFFFFF"/>
        </w:rPr>
      </w:pPr>
      <w:r w:rsidRPr="00F17289">
        <w:rPr>
          <w:rFonts w:ascii="Times New Roman" w:hAnsi="Times New Roman" w:cs="Times New Roman"/>
          <w:bCs/>
          <w:shd w:val="clear" w:color="auto" w:fill="FFFFFF"/>
        </w:rPr>
        <w:t>осознание безусловной ценности семьи;</w:t>
      </w:r>
    </w:p>
    <w:p w:rsidR="00F17289" w:rsidRPr="00F17289" w:rsidRDefault="00F17289" w:rsidP="000F2F38">
      <w:pPr>
        <w:pStyle w:val="a7"/>
        <w:numPr>
          <w:ilvl w:val="0"/>
          <w:numId w:val="128"/>
        </w:numPr>
        <w:tabs>
          <w:tab w:val="left" w:pos="2060"/>
        </w:tabs>
        <w:spacing w:line="360" w:lineRule="auto"/>
        <w:jc w:val="both"/>
        <w:rPr>
          <w:rFonts w:ascii="Times New Roman" w:hAnsi="Times New Roman" w:cs="Times New Roman"/>
          <w:bCs/>
          <w:shd w:val="clear" w:color="auto" w:fill="FFFFFF"/>
        </w:rPr>
      </w:pPr>
      <w:r w:rsidRPr="00F17289">
        <w:rPr>
          <w:rFonts w:ascii="Times New Roman" w:hAnsi="Times New Roman" w:cs="Times New Roman"/>
          <w:bCs/>
          <w:shd w:val="clear" w:color="auto" w:fill="FFFFFF"/>
        </w:rPr>
        <w:t>понимание и поддержка таких нравственных устоев семьи, как любовь, взаимопомощь, уважение к родителям, забота о младших и старших, ответственность за другого человека;</w:t>
      </w:r>
    </w:p>
    <w:p w:rsidR="00F17289" w:rsidRPr="00F17289" w:rsidRDefault="00F17289" w:rsidP="000F2F38">
      <w:pPr>
        <w:pStyle w:val="a7"/>
        <w:numPr>
          <w:ilvl w:val="0"/>
          <w:numId w:val="128"/>
        </w:numPr>
        <w:tabs>
          <w:tab w:val="left" w:pos="2060"/>
        </w:tabs>
        <w:spacing w:line="360" w:lineRule="auto"/>
        <w:jc w:val="both"/>
        <w:rPr>
          <w:rFonts w:ascii="Times New Roman" w:hAnsi="Times New Roman" w:cs="Times New Roman"/>
          <w:bCs/>
          <w:shd w:val="clear" w:color="auto" w:fill="FFFFFF"/>
        </w:rPr>
      </w:pPr>
      <w:r w:rsidRPr="00F17289">
        <w:rPr>
          <w:rFonts w:ascii="Times New Roman" w:hAnsi="Times New Roman" w:cs="Times New Roman"/>
          <w:bCs/>
          <w:shd w:val="clear" w:color="auto" w:fill="FFFFFF"/>
        </w:rPr>
        <w:t>бережное отношение к жизни человека, заботу о продолжении рода;</w:t>
      </w:r>
    </w:p>
    <w:p w:rsidR="00F17289" w:rsidRPr="00F17289" w:rsidRDefault="00F17289" w:rsidP="000F2F38">
      <w:pPr>
        <w:pStyle w:val="a7"/>
        <w:numPr>
          <w:ilvl w:val="0"/>
          <w:numId w:val="128"/>
        </w:numPr>
        <w:tabs>
          <w:tab w:val="left" w:pos="2060"/>
        </w:tabs>
        <w:spacing w:line="360" w:lineRule="auto"/>
        <w:jc w:val="both"/>
        <w:rPr>
          <w:rFonts w:ascii="Times New Roman" w:hAnsi="Times New Roman" w:cs="Times New Roman"/>
          <w:bCs/>
          <w:shd w:val="clear" w:color="auto" w:fill="FFFFFF"/>
        </w:rPr>
      </w:pPr>
      <w:r w:rsidRPr="00F17289">
        <w:rPr>
          <w:rFonts w:ascii="Times New Roman" w:hAnsi="Times New Roman" w:cs="Times New Roman"/>
          <w:bCs/>
          <w:shd w:val="clear" w:color="auto" w:fill="FFFFFF"/>
        </w:rPr>
        <w:t>законопослушность и сознательно поддерживаемый гражданами правопорядок;</w:t>
      </w:r>
    </w:p>
    <w:p w:rsidR="00F17289" w:rsidRPr="00F17289" w:rsidRDefault="00F17289" w:rsidP="000F2F38">
      <w:pPr>
        <w:pStyle w:val="a7"/>
        <w:numPr>
          <w:ilvl w:val="0"/>
          <w:numId w:val="128"/>
        </w:numPr>
        <w:tabs>
          <w:tab w:val="left" w:pos="2060"/>
        </w:tabs>
        <w:spacing w:line="360" w:lineRule="auto"/>
        <w:jc w:val="both"/>
        <w:rPr>
          <w:rFonts w:ascii="Times New Roman" w:hAnsi="Times New Roman" w:cs="Times New Roman"/>
          <w:bCs/>
          <w:shd w:val="clear" w:color="auto" w:fill="FFFFFF"/>
        </w:rPr>
      </w:pPr>
      <w:r w:rsidRPr="00F17289">
        <w:rPr>
          <w:rFonts w:ascii="Times New Roman" w:hAnsi="Times New Roman" w:cs="Times New Roman"/>
          <w:bCs/>
          <w:shd w:val="clear" w:color="auto" w:fill="FFFFFF"/>
        </w:rPr>
        <w:t>духовную, культурную и социальную преемственность поколений.</w:t>
      </w:r>
    </w:p>
    <w:p w:rsidR="00F17289" w:rsidRPr="00F17289" w:rsidRDefault="00F17289" w:rsidP="00F17289">
      <w:pPr>
        <w:tabs>
          <w:tab w:val="left" w:pos="2060"/>
        </w:tabs>
        <w:spacing w:line="360" w:lineRule="auto"/>
        <w:ind w:firstLine="709"/>
        <w:jc w:val="both"/>
        <w:rPr>
          <w:rFonts w:ascii="Times New Roman" w:hAnsi="Times New Roman" w:cs="Times New Roman"/>
          <w:bCs/>
          <w:shd w:val="clear" w:color="auto" w:fill="FFFFFF"/>
        </w:rPr>
      </w:pPr>
      <w:r w:rsidRPr="00F17289">
        <w:rPr>
          <w:rFonts w:ascii="Times New Roman" w:hAnsi="Times New Roman" w:cs="Times New Roman"/>
          <w:bCs/>
          <w:shd w:val="clear" w:color="auto" w:fill="FFFFFF"/>
        </w:rPr>
        <w:t>Содержание духовно-нравственного развития и воспитания личности определяется в соответствии с базовыми национальными ценностями и зависит от того, какие ценности общество разделяет, как организована их передача от поколения к поколению.</w:t>
      </w:r>
    </w:p>
    <w:p w:rsidR="00F17289" w:rsidRPr="00F17289" w:rsidRDefault="00F17289" w:rsidP="00F17289">
      <w:pPr>
        <w:tabs>
          <w:tab w:val="left" w:pos="2060"/>
        </w:tabs>
        <w:spacing w:line="360" w:lineRule="auto"/>
        <w:ind w:firstLine="709"/>
        <w:jc w:val="both"/>
        <w:rPr>
          <w:rFonts w:ascii="Times New Roman" w:hAnsi="Times New Roman" w:cs="Times New Roman"/>
          <w:bCs/>
          <w:shd w:val="clear" w:color="auto" w:fill="FFFFFF"/>
        </w:rPr>
      </w:pPr>
      <w:r w:rsidRPr="00F17289">
        <w:rPr>
          <w:rFonts w:ascii="Times New Roman" w:hAnsi="Times New Roman" w:cs="Times New Roman"/>
          <w:bCs/>
          <w:shd w:val="clear" w:color="auto" w:fill="FFFFFF"/>
        </w:rPr>
        <w:t>Духовно-нравственное развитие и воспитание личности является сложным, многоплановым процессом. Оно неотделимо от жизни человека во всей её полноте и противоречивости, от семьи, общества, культуры, человечества в целом, от страны проживания и культурно-исторической эпохи, формирующей образ жизни народа и сознание человека.</w:t>
      </w:r>
    </w:p>
    <w:p w:rsidR="00F17289" w:rsidRPr="00F17289" w:rsidRDefault="00F17289" w:rsidP="00F17289">
      <w:pPr>
        <w:tabs>
          <w:tab w:val="left" w:pos="2060"/>
        </w:tabs>
        <w:spacing w:line="360" w:lineRule="auto"/>
        <w:ind w:firstLine="709"/>
        <w:jc w:val="both"/>
        <w:rPr>
          <w:rFonts w:ascii="Times New Roman" w:hAnsi="Times New Roman" w:cs="Times New Roman"/>
          <w:bCs/>
          <w:shd w:val="clear" w:color="auto" w:fill="FFFFFF"/>
        </w:rPr>
      </w:pPr>
      <w:r w:rsidRPr="00F17289">
        <w:rPr>
          <w:rFonts w:ascii="Times New Roman" w:hAnsi="Times New Roman" w:cs="Times New Roman"/>
          <w:bCs/>
          <w:shd w:val="clear" w:color="auto" w:fill="FFFFFF"/>
        </w:rPr>
        <w:t>Духовно-нравственное развитие и воспитание личности начинается в семье. Семейные ценности усваиваются ребёнком с первых лет жизни. Взаимоотношения в семье проецируются на отношения в обществе и составляют основу гражданского поведения человека. Следующая ступень - это осознанное принятие личностью традиций, ценностей, особых форм культурно-исторической, социальной и духовной жизни его родины.</w:t>
      </w:r>
    </w:p>
    <w:p w:rsidR="00F17289" w:rsidRPr="00F17289" w:rsidRDefault="00F17289" w:rsidP="00F17289">
      <w:pPr>
        <w:tabs>
          <w:tab w:val="left" w:pos="2060"/>
        </w:tabs>
        <w:spacing w:line="360" w:lineRule="auto"/>
        <w:ind w:firstLine="709"/>
        <w:jc w:val="both"/>
        <w:rPr>
          <w:rFonts w:ascii="Times New Roman" w:hAnsi="Times New Roman" w:cs="Times New Roman"/>
          <w:bCs/>
          <w:shd w:val="clear" w:color="auto" w:fill="FFFFFF"/>
        </w:rPr>
      </w:pPr>
      <w:r w:rsidRPr="00F17289">
        <w:rPr>
          <w:rFonts w:ascii="Times New Roman" w:hAnsi="Times New Roman" w:cs="Times New Roman"/>
          <w:bCs/>
          <w:shd w:val="clear" w:color="auto" w:fill="FFFFFF"/>
        </w:rPr>
        <w:t>Основным содержанием духовно-нравственного развития и воспитания являются базовые национальные ценности, каждая из которых раскрывается в системе нравственных ценностей:</w:t>
      </w:r>
    </w:p>
    <w:p w:rsidR="00F17289" w:rsidRPr="00F17289" w:rsidRDefault="00F17289" w:rsidP="000F2F38">
      <w:pPr>
        <w:pStyle w:val="a7"/>
        <w:numPr>
          <w:ilvl w:val="0"/>
          <w:numId w:val="129"/>
        </w:numPr>
        <w:tabs>
          <w:tab w:val="left" w:pos="2060"/>
        </w:tabs>
        <w:spacing w:line="360" w:lineRule="auto"/>
        <w:jc w:val="both"/>
        <w:rPr>
          <w:rFonts w:ascii="Times New Roman" w:hAnsi="Times New Roman" w:cs="Times New Roman"/>
          <w:bCs/>
          <w:shd w:val="clear" w:color="auto" w:fill="FFFFFF"/>
        </w:rPr>
      </w:pPr>
      <w:r w:rsidRPr="00F17289">
        <w:rPr>
          <w:rFonts w:ascii="Times New Roman" w:hAnsi="Times New Roman" w:cs="Times New Roman"/>
          <w:bCs/>
          <w:shd w:val="clear" w:color="auto" w:fill="FFFFFF"/>
        </w:rPr>
        <w:t>патриотизм;</w:t>
      </w:r>
    </w:p>
    <w:p w:rsidR="00F17289" w:rsidRPr="00F17289" w:rsidRDefault="00F17289" w:rsidP="000F2F38">
      <w:pPr>
        <w:pStyle w:val="a7"/>
        <w:numPr>
          <w:ilvl w:val="0"/>
          <w:numId w:val="129"/>
        </w:numPr>
        <w:tabs>
          <w:tab w:val="left" w:pos="2060"/>
        </w:tabs>
        <w:spacing w:line="360" w:lineRule="auto"/>
        <w:jc w:val="both"/>
        <w:rPr>
          <w:rFonts w:ascii="Times New Roman" w:hAnsi="Times New Roman" w:cs="Times New Roman"/>
          <w:bCs/>
          <w:shd w:val="clear" w:color="auto" w:fill="FFFFFF"/>
        </w:rPr>
      </w:pPr>
      <w:r w:rsidRPr="00F17289">
        <w:rPr>
          <w:rFonts w:ascii="Times New Roman" w:hAnsi="Times New Roman" w:cs="Times New Roman"/>
          <w:bCs/>
          <w:shd w:val="clear" w:color="auto" w:fill="FFFFFF"/>
        </w:rPr>
        <w:lastRenderedPageBreak/>
        <w:t>социальная солидарность;</w:t>
      </w:r>
    </w:p>
    <w:p w:rsidR="00F17289" w:rsidRPr="00F17289" w:rsidRDefault="00F17289" w:rsidP="000F2F38">
      <w:pPr>
        <w:pStyle w:val="a7"/>
        <w:numPr>
          <w:ilvl w:val="0"/>
          <w:numId w:val="129"/>
        </w:numPr>
        <w:tabs>
          <w:tab w:val="left" w:pos="2060"/>
        </w:tabs>
        <w:spacing w:line="360" w:lineRule="auto"/>
        <w:jc w:val="both"/>
        <w:rPr>
          <w:rFonts w:ascii="Times New Roman" w:hAnsi="Times New Roman" w:cs="Times New Roman"/>
          <w:bCs/>
          <w:shd w:val="clear" w:color="auto" w:fill="FFFFFF"/>
        </w:rPr>
      </w:pPr>
      <w:r w:rsidRPr="00F17289">
        <w:rPr>
          <w:rFonts w:ascii="Times New Roman" w:hAnsi="Times New Roman" w:cs="Times New Roman"/>
          <w:bCs/>
          <w:shd w:val="clear" w:color="auto" w:fill="FFFFFF"/>
        </w:rPr>
        <w:t>гражданственность;</w:t>
      </w:r>
    </w:p>
    <w:p w:rsidR="00F17289" w:rsidRPr="00F17289" w:rsidRDefault="00F17289" w:rsidP="000F2F38">
      <w:pPr>
        <w:pStyle w:val="a7"/>
        <w:numPr>
          <w:ilvl w:val="0"/>
          <w:numId w:val="129"/>
        </w:numPr>
        <w:tabs>
          <w:tab w:val="left" w:pos="2060"/>
        </w:tabs>
        <w:spacing w:line="360" w:lineRule="auto"/>
        <w:jc w:val="both"/>
        <w:rPr>
          <w:rFonts w:ascii="Times New Roman" w:hAnsi="Times New Roman" w:cs="Times New Roman"/>
          <w:bCs/>
          <w:shd w:val="clear" w:color="auto" w:fill="FFFFFF"/>
        </w:rPr>
      </w:pPr>
      <w:r w:rsidRPr="00F17289">
        <w:rPr>
          <w:rFonts w:ascii="Times New Roman" w:hAnsi="Times New Roman" w:cs="Times New Roman"/>
          <w:bCs/>
          <w:shd w:val="clear" w:color="auto" w:fill="FFFFFF"/>
        </w:rPr>
        <w:t>семья;</w:t>
      </w:r>
    </w:p>
    <w:p w:rsidR="00F17289" w:rsidRPr="00F17289" w:rsidRDefault="00F17289" w:rsidP="000F2F38">
      <w:pPr>
        <w:pStyle w:val="a7"/>
        <w:numPr>
          <w:ilvl w:val="0"/>
          <w:numId w:val="129"/>
        </w:numPr>
        <w:tabs>
          <w:tab w:val="left" w:pos="2060"/>
        </w:tabs>
        <w:spacing w:line="360" w:lineRule="auto"/>
        <w:jc w:val="both"/>
        <w:rPr>
          <w:rFonts w:ascii="Times New Roman" w:hAnsi="Times New Roman" w:cs="Times New Roman"/>
          <w:bCs/>
          <w:shd w:val="clear" w:color="auto" w:fill="FFFFFF"/>
        </w:rPr>
      </w:pPr>
      <w:r w:rsidRPr="00F17289">
        <w:rPr>
          <w:rFonts w:ascii="Times New Roman" w:hAnsi="Times New Roman" w:cs="Times New Roman"/>
          <w:bCs/>
          <w:shd w:val="clear" w:color="auto" w:fill="FFFFFF"/>
        </w:rPr>
        <w:t>труд и творчество;</w:t>
      </w:r>
    </w:p>
    <w:p w:rsidR="00F17289" w:rsidRPr="00F17289" w:rsidRDefault="00F17289" w:rsidP="000F2F38">
      <w:pPr>
        <w:pStyle w:val="a7"/>
        <w:numPr>
          <w:ilvl w:val="0"/>
          <w:numId w:val="129"/>
        </w:numPr>
        <w:tabs>
          <w:tab w:val="left" w:pos="2060"/>
        </w:tabs>
        <w:spacing w:line="360" w:lineRule="auto"/>
        <w:jc w:val="both"/>
        <w:rPr>
          <w:rFonts w:ascii="Times New Roman" w:hAnsi="Times New Roman" w:cs="Times New Roman"/>
          <w:bCs/>
          <w:shd w:val="clear" w:color="auto" w:fill="FFFFFF"/>
        </w:rPr>
      </w:pPr>
      <w:r w:rsidRPr="00F17289">
        <w:rPr>
          <w:rFonts w:ascii="Times New Roman" w:hAnsi="Times New Roman" w:cs="Times New Roman"/>
          <w:bCs/>
          <w:shd w:val="clear" w:color="auto" w:fill="FFFFFF"/>
        </w:rPr>
        <w:t>наука;</w:t>
      </w:r>
    </w:p>
    <w:p w:rsidR="00F17289" w:rsidRPr="00F17289" w:rsidRDefault="00F17289" w:rsidP="000F2F38">
      <w:pPr>
        <w:pStyle w:val="a7"/>
        <w:numPr>
          <w:ilvl w:val="0"/>
          <w:numId w:val="129"/>
        </w:numPr>
        <w:tabs>
          <w:tab w:val="left" w:pos="2060"/>
        </w:tabs>
        <w:spacing w:line="360" w:lineRule="auto"/>
        <w:jc w:val="both"/>
        <w:rPr>
          <w:rFonts w:ascii="Times New Roman" w:hAnsi="Times New Roman" w:cs="Times New Roman"/>
          <w:bCs/>
          <w:shd w:val="clear" w:color="auto" w:fill="FFFFFF"/>
        </w:rPr>
      </w:pPr>
      <w:r w:rsidRPr="00F17289">
        <w:rPr>
          <w:rFonts w:ascii="Times New Roman" w:hAnsi="Times New Roman" w:cs="Times New Roman"/>
          <w:bCs/>
          <w:shd w:val="clear" w:color="auto" w:fill="FFFFFF"/>
        </w:rPr>
        <w:t>традиционные российские религии;</w:t>
      </w:r>
    </w:p>
    <w:p w:rsidR="00F17289" w:rsidRPr="00F17289" w:rsidRDefault="00F17289" w:rsidP="000F2F38">
      <w:pPr>
        <w:pStyle w:val="a7"/>
        <w:numPr>
          <w:ilvl w:val="0"/>
          <w:numId w:val="129"/>
        </w:numPr>
        <w:tabs>
          <w:tab w:val="left" w:pos="2060"/>
        </w:tabs>
        <w:spacing w:line="360" w:lineRule="auto"/>
        <w:jc w:val="both"/>
        <w:rPr>
          <w:rFonts w:ascii="Times New Roman" w:hAnsi="Times New Roman" w:cs="Times New Roman"/>
          <w:bCs/>
          <w:shd w:val="clear" w:color="auto" w:fill="FFFFFF"/>
        </w:rPr>
      </w:pPr>
      <w:r w:rsidRPr="00F17289">
        <w:rPr>
          <w:rFonts w:ascii="Times New Roman" w:hAnsi="Times New Roman" w:cs="Times New Roman"/>
          <w:bCs/>
          <w:shd w:val="clear" w:color="auto" w:fill="FFFFFF"/>
        </w:rPr>
        <w:t>искусство и литература;</w:t>
      </w:r>
    </w:p>
    <w:p w:rsidR="00F17289" w:rsidRPr="00F17289" w:rsidRDefault="00F17289" w:rsidP="000F2F38">
      <w:pPr>
        <w:pStyle w:val="a7"/>
        <w:numPr>
          <w:ilvl w:val="0"/>
          <w:numId w:val="129"/>
        </w:numPr>
        <w:tabs>
          <w:tab w:val="left" w:pos="2060"/>
        </w:tabs>
        <w:spacing w:line="360" w:lineRule="auto"/>
        <w:jc w:val="both"/>
        <w:rPr>
          <w:rFonts w:ascii="Times New Roman" w:hAnsi="Times New Roman" w:cs="Times New Roman"/>
          <w:bCs/>
          <w:shd w:val="clear" w:color="auto" w:fill="FFFFFF"/>
        </w:rPr>
      </w:pPr>
      <w:r w:rsidRPr="00F17289">
        <w:rPr>
          <w:rFonts w:ascii="Times New Roman" w:hAnsi="Times New Roman" w:cs="Times New Roman"/>
          <w:bCs/>
          <w:shd w:val="clear" w:color="auto" w:fill="FFFFFF"/>
        </w:rPr>
        <w:t>природа;</w:t>
      </w:r>
    </w:p>
    <w:p w:rsidR="00F17289" w:rsidRDefault="00F17289" w:rsidP="000F2F38">
      <w:pPr>
        <w:pStyle w:val="a7"/>
        <w:numPr>
          <w:ilvl w:val="0"/>
          <w:numId w:val="129"/>
        </w:numPr>
        <w:tabs>
          <w:tab w:val="left" w:pos="2060"/>
        </w:tabs>
        <w:spacing w:line="360" w:lineRule="auto"/>
        <w:jc w:val="both"/>
        <w:rPr>
          <w:rFonts w:ascii="Times New Roman" w:hAnsi="Times New Roman" w:cs="Times New Roman"/>
          <w:bCs/>
          <w:shd w:val="clear" w:color="auto" w:fill="FFFFFF"/>
        </w:rPr>
      </w:pPr>
      <w:r w:rsidRPr="00F17289">
        <w:rPr>
          <w:rFonts w:ascii="Times New Roman" w:hAnsi="Times New Roman" w:cs="Times New Roman"/>
          <w:bCs/>
          <w:shd w:val="clear" w:color="auto" w:fill="FFFFFF"/>
        </w:rPr>
        <w:t>человечество.</w:t>
      </w:r>
    </w:p>
    <w:p w:rsidR="00F17289" w:rsidRPr="00F17289" w:rsidRDefault="00F17289" w:rsidP="00F17289">
      <w:pPr>
        <w:pStyle w:val="a7"/>
        <w:tabs>
          <w:tab w:val="left" w:pos="2060"/>
        </w:tabs>
        <w:spacing w:line="360" w:lineRule="auto"/>
        <w:ind w:left="1429"/>
        <w:jc w:val="both"/>
        <w:rPr>
          <w:rFonts w:ascii="Times New Roman" w:hAnsi="Times New Roman" w:cs="Times New Roman"/>
          <w:bCs/>
          <w:shd w:val="clear" w:color="auto" w:fill="FFFFFF"/>
        </w:rPr>
      </w:pPr>
    </w:p>
    <w:p w:rsidR="00F17289" w:rsidRPr="00F17289" w:rsidRDefault="00F17289" w:rsidP="00F17289">
      <w:pPr>
        <w:tabs>
          <w:tab w:val="left" w:pos="1418"/>
        </w:tabs>
        <w:spacing w:line="360" w:lineRule="auto"/>
        <w:jc w:val="center"/>
        <w:rPr>
          <w:rFonts w:ascii="Times New Roman" w:hAnsi="Times New Roman" w:cs="Times New Roman"/>
          <w:b/>
          <w:bCs/>
          <w:shd w:val="clear" w:color="auto" w:fill="FFFFFF"/>
        </w:rPr>
      </w:pPr>
      <w:r>
        <w:rPr>
          <w:rFonts w:ascii="Times New Roman" w:hAnsi="Times New Roman" w:cs="Times New Roman"/>
          <w:b/>
          <w:bCs/>
          <w:shd w:val="clear" w:color="auto" w:fill="FFFFFF"/>
        </w:rPr>
        <w:t>2.З.1.2.</w:t>
      </w:r>
      <w:r w:rsidRPr="00F17289">
        <w:rPr>
          <w:rFonts w:ascii="Times New Roman" w:hAnsi="Times New Roman" w:cs="Times New Roman"/>
          <w:b/>
          <w:bCs/>
          <w:shd w:val="clear" w:color="auto" w:fill="FFFFFF"/>
        </w:rPr>
        <w:t>Актуальность проблемы духовно-нравственного воспитания.</w:t>
      </w:r>
    </w:p>
    <w:p w:rsidR="00F17289" w:rsidRPr="00F17289" w:rsidRDefault="00F17289" w:rsidP="00F17289">
      <w:pPr>
        <w:tabs>
          <w:tab w:val="left" w:pos="2060"/>
        </w:tabs>
        <w:spacing w:line="360" w:lineRule="auto"/>
        <w:ind w:firstLine="709"/>
        <w:jc w:val="both"/>
        <w:rPr>
          <w:rFonts w:ascii="Times New Roman" w:hAnsi="Times New Roman" w:cs="Times New Roman"/>
          <w:bCs/>
          <w:shd w:val="clear" w:color="auto" w:fill="FFFFFF"/>
        </w:rPr>
      </w:pPr>
      <w:r w:rsidRPr="00F17289">
        <w:rPr>
          <w:rFonts w:ascii="Times New Roman" w:hAnsi="Times New Roman" w:cs="Times New Roman"/>
          <w:bCs/>
          <w:shd w:val="clear" w:color="auto" w:fill="FFFFFF"/>
        </w:rPr>
        <w:t>В современном обществе в связи с экономическим, образовательным и духовным расслоением существует многообразие представлений о человеке и его предназначении в жизни. Различные партии, фракции, организации, религиозные концессии, национальные объединения формулируют свои, нередко противоположные друг другу цели воспитания. Вопрос о целях воспитания представляется особо значимым сейчас еще и потому,</w:t>
      </w:r>
      <w:r>
        <w:rPr>
          <w:rFonts w:ascii="Times New Roman" w:hAnsi="Times New Roman" w:cs="Times New Roman"/>
          <w:bCs/>
          <w:shd w:val="clear" w:color="auto" w:fill="FFFFFF"/>
        </w:rPr>
        <w:t xml:space="preserve"> </w:t>
      </w:r>
      <w:r w:rsidRPr="00F17289">
        <w:rPr>
          <w:rFonts w:ascii="Times New Roman" w:hAnsi="Times New Roman" w:cs="Times New Roman"/>
          <w:bCs/>
          <w:shd w:val="clear" w:color="auto" w:fill="FFFFFF"/>
        </w:rPr>
        <w:t>что идет процесс</w:t>
      </w:r>
      <w:r>
        <w:rPr>
          <w:rFonts w:ascii="Times New Roman" w:hAnsi="Times New Roman" w:cs="Times New Roman"/>
          <w:bCs/>
          <w:shd w:val="clear" w:color="auto" w:fill="FFFFFF"/>
        </w:rPr>
        <w:t xml:space="preserve"> </w:t>
      </w:r>
      <w:r w:rsidRPr="00F17289">
        <w:rPr>
          <w:rFonts w:ascii="Times New Roman" w:hAnsi="Times New Roman" w:cs="Times New Roman"/>
          <w:bCs/>
          <w:shd w:val="clear" w:color="auto" w:fill="FFFFFF"/>
        </w:rPr>
        <w:t>формирования</w:t>
      </w:r>
      <w:r>
        <w:rPr>
          <w:rFonts w:ascii="Times New Roman" w:hAnsi="Times New Roman" w:cs="Times New Roman"/>
          <w:bCs/>
          <w:shd w:val="clear" w:color="auto" w:fill="FFFFFF"/>
        </w:rPr>
        <w:t xml:space="preserve"> </w:t>
      </w:r>
      <w:r w:rsidRPr="00F17289">
        <w:rPr>
          <w:rFonts w:ascii="Times New Roman" w:hAnsi="Times New Roman" w:cs="Times New Roman"/>
          <w:bCs/>
          <w:shd w:val="clear" w:color="auto" w:fill="FFFFFF"/>
        </w:rPr>
        <w:t>нового</w:t>
      </w:r>
      <w:r>
        <w:rPr>
          <w:rFonts w:ascii="Times New Roman" w:hAnsi="Times New Roman" w:cs="Times New Roman"/>
          <w:bCs/>
          <w:shd w:val="clear" w:color="auto" w:fill="FFFFFF"/>
        </w:rPr>
        <w:t xml:space="preserve"> </w:t>
      </w:r>
      <w:r w:rsidRPr="00F17289">
        <w:rPr>
          <w:rFonts w:ascii="Times New Roman" w:hAnsi="Times New Roman" w:cs="Times New Roman"/>
          <w:bCs/>
          <w:shd w:val="clear" w:color="auto" w:fill="FFFFFF"/>
        </w:rPr>
        <w:t>поколения</w:t>
      </w:r>
      <w:r>
        <w:rPr>
          <w:rFonts w:ascii="Times New Roman" w:hAnsi="Times New Roman" w:cs="Times New Roman"/>
          <w:bCs/>
          <w:shd w:val="clear" w:color="auto" w:fill="FFFFFF"/>
        </w:rPr>
        <w:t xml:space="preserve"> </w:t>
      </w:r>
      <w:r w:rsidRPr="00F17289">
        <w:rPr>
          <w:rFonts w:ascii="Times New Roman" w:hAnsi="Times New Roman" w:cs="Times New Roman"/>
          <w:bCs/>
          <w:shd w:val="clear" w:color="auto" w:fill="FFFFFF"/>
        </w:rPr>
        <w:t>российских</w:t>
      </w:r>
      <w:r w:rsidRPr="00F17289">
        <w:rPr>
          <w:rFonts w:ascii="Times New Roman" w:hAnsi="Times New Roman" w:cs="Times New Roman"/>
          <w:bCs/>
          <w:shd w:val="clear" w:color="auto" w:fill="FFFFFF"/>
        </w:rPr>
        <w:tab/>
        <w:t>граждан.</w:t>
      </w:r>
    </w:p>
    <w:p w:rsidR="00F17289" w:rsidRPr="00F17289" w:rsidRDefault="00F17289" w:rsidP="00F17289">
      <w:pPr>
        <w:tabs>
          <w:tab w:val="left" w:pos="2060"/>
        </w:tabs>
        <w:spacing w:line="360" w:lineRule="auto"/>
        <w:ind w:firstLine="709"/>
        <w:jc w:val="both"/>
        <w:rPr>
          <w:rFonts w:ascii="Times New Roman" w:hAnsi="Times New Roman" w:cs="Times New Roman"/>
          <w:bCs/>
          <w:shd w:val="clear" w:color="auto" w:fill="FFFFFF"/>
        </w:rPr>
      </w:pPr>
      <w:r w:rsidRPr="00F17289">
        <w:rPr>
          <w:rFonts w:ascii="Times New Roman" w:hAnsi="Times New Roman" w:cs="Times New Roman"/>
          <w:bCs/>
          <w:shd w:val="clear" w:color="auto" w:fill="FFFFFF"/>
        </w:rPr>
        <w:t xml:space="preserve">Воспитание гражданина страны - одно из главных условий национального возрождения. Понятие гражданственность предполагает освоение и реализацию ребенком своих прав и обязанностей по отношению к себе самому, своей семье, коллективу, к родному краю, Отечеству, планете Земля. Формируя гражданина, </w:t>
      </w:r>
      <w:proofErr w:type="gramStart"/>
      <w:r w:rsidRPr="00F17289">
        <w:rPr>
          <w:rFonts w:ascii="Times New Roman" w:hAnsi="Times New Roman" w:cs="Times New Roman"/>
          <w:bCs/>
          <w:shd w:val="clear" w:color="auto" w:fill="FFFFFF"/>
        </w:rPr>
        <w:t>мы</w:t>
      </w:r>
      <w:proofErr w:type="gramEnd"/>
      <w:r w:rsidRPr="00F17289">
        <w:rPr>
          <w:rFonts w:ascii="Times New Roman" w:hAnsi="Times New Roman" w:cs="Times New Roman"/>
          <w:bCs/>
          <w:shd w:val="clear" w:color="auto" w:fill="FFFFFF"/>
        </w:rPr>
        <w:t xml:space="preserve"> прежде всего должны видеть в нем человека. Поэтому гражданин с педагогической точки зрения - это самобытная индивидуальность, личность, обладающая единством духовно-нравственного и правового долга.</w:t>
      </w:r>
    </w:p>
    <w:p w:rsidR="00F17289" w:rsidRPr="00F17289" w:rsidRDefault="00F17289" w:rsidP="00F17289">
      <w:pPr>
        <w:tabs>
          <w:tab w:val="left" w:pos="2060"/>
        </w:tabs>
        <w:spacing w:line="360" w:lineRule="auto"/>
        <w:ind w:firstLine="709"/>
        <w:jc w:val="both"/>
        <w:rPr>
          <w:rFonts w:ascii="Times New Roman" w:hAnsi="Times New Roman" w:cs="Times New Roman"/>
          <w:bCs/>
          <w:shd w:val="clear" w:color="auto" w:fill="FFFFFF"/>
        </w:rPr>
      </w:pPr>
      <w:r w:rsidRPr="00F17289">
        <w:rPr>
          <w:rFonts w:ascii="Times New Roman" w:hAnsi="Times New Roman" w:cs="Times New Roman"/>
          <w:bCs/>
          <w:shd w:val="clear" w:color="auto" w:fill="FFFFFF"/>
        </w:rPr>
        <w:t>Под духовно-нравственным воспитанием понимается передача детям тех знаний, которые формируют их нравственность на основе традиционной для Отечества духовности, формирование опыта поведения и жизнедеятельности на базе духовно-нравственных ценностей, выработанных христианской культурой в течение двух тысячелетий.</w:t>
      </w:r>
    </w:p>
    <w:p w:rsidR="00F17289" w:rsidRPr="00F17289" w:rsidRDefault="00F17289" w:rsidP="00F17289">
      <w:pPr>
        <w:tabs>
          <w:tab w:val="left" w:pos="2060"/>
        </w:tabs>
        <w:spacing w:line="360" w:lineRule="auto"/>
        <w:ind w:firstLine="709"/>
        <w:jc w:val="both"/>
        <w:rPr>
          <w:rFonts w:ascii="Times New Roman" w:hAnsi="Times New Roman" w:cs="Times New Roman"/>
          <w:bCs/>
          <w:shd w:val="clear" w:color="auto" w:fill="FFFFFF"/>
        </w:rPr>
      </w:pPr>
      <w:r w:rsidRPr="00F17289">
        <w:rPr>
          <w:rFonts w:ascii="Times New Roman" w:hAnsi="Times New Roman" w:cs="Times New Roman"/>
          <w:bCs/>
          <w:shd w:val="clear" w:color="auto" w:fill="FFFFFF"/>
        </w:rPr>
        <w:t>Духовно-нравственное воспитание является неотъемлемой частью общего учебно-воспитательного процесса, осуществляемого в системе отечественного образования. Традиционная педагогика считает необходимым целенаправленное развитие у человека проявлений духовности, а точнее - ее светлой стороны, ориентированной на доброту, любовь, истину, уважение к другим людям, сострадание, сочувствие, что соответствует православным ценностным ориентациям, определяющим смысл жизни человека как н</w:t>
      </w:r>
      <w:r>
        <w:rPr>
          <w:rFonts w:ascii="Times New Roman" w:hAnsi="Times New Roman" w:cs="Times New Roman"/>
          <w:bCs/>
          <w:shd w:val="clear" w:color="auto" w:fill="FFFFFF"/>
        </w:rPr>
        <w:t xml:space="preserve">епрерывное духовно-нравственное его </w:t>
      </w:r>
      <w:r w:rsidRPr="00F17289">
        <w:rPr>
          <w:rFonts w:ascii="Times New Roman" w:hAnsi="Times New Roman" w:cs="Times New Roman"/>
          <w:bCs/>
          <w:shd w:val="clear" w:color="auto" w:fill="FFFFFF"/>
        </w:rPr>
        <w:t>совершенствование.</w:t>
      </w:r>
    </w:p>
    <w:p w:rsidR="00F17289" w:rsidRDefault="00F17289" w:rsidP="00F17289">
      <w:pPr>
        <w:tabs>
          <w:tab w:val="left" w:pos="2060"/>
        </w:tabs>
        <w:spacing w:line="360" w:lineRule="auto"/>
        <w:ind w:firstLine="709"/>
        <w:jc w:val="both"/>
        <w:rPr>
          <w:rFonts w:ascii="Times New Roman" w:hAnsi="Times New Roman" w:cs="Times New Roman"/>
          <w:bCs/>
          <w:shd w:val="clear" w:color="auto" w:fill="FFFFFF"/>
        </w:rPr>
      </w:pPr>
      <w:r w:rsidRPr="00F17289">
        <w:rPr>
          <w:rFonts w:ascii="Times New Roman" w:hAnsi="Times New Roman" w:cs="Times New Roman"/>
          <w:bCs/>
          <w:shd w:val="clear" w:color="auto" w:fill="FFFFFF"/>
        </w:rPr>
        <w:lastRenderedPageBreak/>
        <w:t>Все вышесказанное учитывалось при составлении данной программы. Создание программы является закономерным итогом многолетней целенаправленной деятельности педагогического коллектива с целью воспитания у школьников высоких духовно-нравственных качеств. Сейчас особенно необходимо и важно формировать у школьников убеждения и взгляды, отражающие интересы государства и общества, воспитывать чувство гордости и уважения к службе в Вооруженных Силах, формировать и развивать нравственные идеалы,</w:t>
      </w:r>
      <w:r>
        <w:rPr>
          <w:rFonts w:ascii="Times New Roman" w:hAnsi="Times New Roman" w:cs="Times New Roman"/>
          <w:bCs/>
          <w:shd w:val="clear" w:color="auto" w:fill="FFFFFF"/>
        </w:rPr>
        <w:t xml:space="preserve"> </w:t>
      </w:r>
      <w:r w:rsidRPr="00F17289">
        <w:rPr>
          <w:rFonts w:ascii="Times New Roman" w:hAnsi="Times New Roman" w:cs="Times New Roman"/>
          <w:bCs/>
          <w:shd w:val="clear" w:color="auto" w:fill="FFFFFF"/>
        </w:rPr>
        <w:t>нормы и правила общечеловеческой морали, чувство долга и чести, порядочности, правдивости, честности и др.</w:t>
      </w:r>
    </w:p>
    <w:p w:rsidR="00F17289" w:rsidRPr="00F17289" w:rsidRDefault="00F17289" w:rsidP="00F17289">
      <w:pPr>
        <w:tabs>
          <w:tab w:val="left" w:pos="2060"/>
        </w:tabs>
        <w:spacing w:line="360" w:lineRule="auto"/>
        <w:ind w:firstLine="709"/>
        <w:jc w:val="both"/>
        <w:rPr>
          <w:rFonts w:ascii="Times New Roman" w:hAnsi="Times New Roman" w:cs="Times New Roman"/>
          <w:bCs/>
          <w:shd w:val="clear" w:color="auto" w:fill="FFFFFF"/>
        </w:rPr>
      </w:pPr>
    </w:p>
    <w:p w:rsidR="00F17289" w:rsidRPr="00F17289" w:rsidRDefault="00F17289" w:rsidP="00F17289">
      <w:pPr>
        <w:tabs>
          <w:tab w:val="left" w:pos="3686"/>
        </w:tabs>
        <w:spacing w:line="360" w:lineRule="auto"/>
        <w:jc w:val="center"/>
        <w:rPr>
          <w:rFonts w:ascii="Times New Roman" w:hAnsi="Times New Roman" w:cs="Times New Roman"/>
          <w:b/>
          <w:bCs/>
          <w:shd w:val="clear" w:color="auto" w:fill="FFFFFF"/>
        </w:rPr>
      </w:pPr>
      <w:r>
        <w:rPr>
          <w:rFonts w:ascii="Times New Roman" w:hAnsi="Times New Roman" w:cs="Times New Roman"/>
          <w:b/>
          <w:bCs/>
          <w:shd w:val="clear" w:color="auto" w:fill="FFFFFF"/>
        </w:rPr>
        <w:t>2.3.I.3.</w:t>
      </w:r>
      <w:r w:rsidRPr="00F17289">
        <w:rPr>
          <w:rFonts w:ascii="Times New Roman" w:hAnsi="Times New Roman" w:cs="Times New Roman"/>
          <w:b/>
          <w:bCs/>
          <w:shd w:val="clear" w:color="auto" w:fill="FFFFFF"/>
        </w:rPr>
        <w:t>Цели и задачи Программы</w:t>
      </w:r>
    </w:p>
    <w:p w:rsidR="00F17289" w:rsidRPr="00F17289" w:rsidRDefault="00F17289" w:rsidP="00F17289">
      <w:pPr>
        <w:tabs>
          <w:tab w:val="left" w:pos="2060"/>
        </w:tabs>
        <w:spacing w:line="360" w:lineRule="auto"/>
        <w:ind w:firstLine="709"/>
        <w:jc w:val="both"/>
        <w:rPr>
          <w:rFonts w:ascii="Times New Roman" w:hAnsi="Times New Roman" w:cs="Times New Roman"/>
          <w:bCs/>
          <w:shd w:val="clear" w:color="auto" w:fill="FFFFFF"/>
        </w:rPr>
      </w:pPr>
      <w:r w:rsidRPr="00F17289">
        <w:rPr>
          <w:rFonts w:ascii="Times New Roman" w:hAnsi="Times New Roman" w:cs="Times New Roman"/>
          <w:bCs/>
          <w:shd w:val="clear" w:color="auto" w:fill="FFFFFF"/>
        </w:rPr>
        <w:t>Целью Программы является гармоничное духовное развитие личности школьника и привитие ему основополагающих принципов нравственности на основе православных, патриотических, культурно-исторических традиций России. (Приложение 1)</w:t>
      </w:r>
    </w:p>
    <w:p w:rsidR="00F17289" w:rsidRPr="00F17289" w:rsidRDefault="00F17289" w:rsidP="00F17289">
      <w:pPr>
        <w:tabs>
          <w:tab w:val="left" w:pos="2060"/>
        </w:tabs>
        <w:spacing w:line="360" w:lineRule="auto"/>
        <w:ind w:firstLine="709"/>
        <w:jc w:val="both"/>
        <w:rPr>
          <w:rFonts w:ascii="Times New Roman" w:hAnsi="Times New Roman" w:cs="Times New Roman"/>
          <w:bCs/>
          <w:shd w:val="clear" w:color="auto" w:fill="FFFFFF"/>
        </w:rPr>
      </w:pPr>
      <w:r w:rsidRPr="00F17289">
        <w:rPr>
          <w:rFonts w:ascii="Times New Roman" w:hAnsi="Times New Roman" w:cs="Times New Roman"/>
          <w:bCs/>
          <w:shd w:val="clear" w:color="auto" w:fill="FFFFFF"/>
        </w:rPr>
        <w:t>Для достижения указанной цели решаются следующие задачи.</w:t>
      </w:r>
    </w:p>
    <w:p w:rsidR="00F17289" w:rsidRPr="00F17289" w:rsidRDefault="00F17289" w:rsidP="000F2F38">
      <w:pPr>
        <w:pStyle w:val="a7"/>
        <w:numPr>
          <w:ilvl w:val="0"/>
          <w:numId w:val="130"/>
        </w:numPr>
        <w:tabs>
          <w:tab w:val="left" w:pos="2060"/>
        </w:tabs>
        <w:spacing w:line="360" w:lineRule="auto"/>
        <w:jc w:val="both"/>
        <w:rPr>
          <w:rFonts w:ascii="Times New Roman" w:hAnsi="Times New Roman" w:cs="Times New Roman"/>
          <w:bCs/>
          <w:shd w:val="clear" w:color="auto" w:fill="FFFFFF"/>
        </w:rPr>
      </w:pPr>
      <w:r w:rsidRPr="00F17289">
        <w:rPr>
          <w:rFonts w:ascii="Times New Roman" w:hAnsi="Times New Roman" w:cs="Times New Roman"/>
          <w:bCs/>
          <w:shd w:val="clear" w:color="auto" w:fill="FFFFFF"/>
        </w:rPr>
        <w:t>Воспитание чувства патриотизма, активной гражданской позиции, сопричастности к героической истории Российского государства, готовности служить Отечеству.</w:t>
      </w:r>
    </w:p>
    <w:p w:rsidR="00F17289" w:rsidRPr="00F17289" w:rsidRDefault="00F17289" w:rsidP="000F2F38">
      <w:pPr>
        <w:pStyle w:val="a7"/>
        <w:numPr>
          <w:ilvl w:val="0"/>
          <w:numId w:val="130"/>
        </w:numPr>
        <w:tabs>
          <w:tab w:val="left" w:pos="2060"/>
        </w:tabs>
        <w:spacing w:line="360" w:lineRule="auto"/>
        <w:jc w:val="both"/>
        <w:rPr>
          <w:rFonts w:ascii="Times New Roman" w:hAnsi="Times New Roman" w:cs="Times New Roman"/>
          <w:bCs/>
          <w:shd w:val="clear" w:color="auto" w:fill="FFFFFF"/>
        </w:rPr>
      </w:pPr>
      <w:r w:rsidRPr="00F17289">
        <w:rPr>
          <w:rFonts w:ascii="Times New Roman" w:hAnsi="Times New Roman" w:cs="Times New Roman"/>
          <w:bCs/>
          <w:shd w:val="clear" w:color="auto" w:fill="FFFFFF"/>
        </w:rPr>
        <w:t>Формирование духовно-нравственных ориентиров на основе традиционных общечеловеческих и христианских ценностей.</w:t>
      </w:r>
    </w:p>
    <w:p w:rsidR="00F17289" w:rsidRPr="00F17289" w:rsidRDefault="00F17289" w:rsidP="000F2F38">
      <w:pPr>
        <w:pStyle w:val="a7"/>
        <w:numPr>
          <w:ilvl w:val="0"/>
          <w:numId w:val="130"/>
        </w:numPr>
        <w:tabs>
          <w:tab w:val="left" w:pos="2060"/>
        </w:tabs>
        <w:spacing w:line="360" w:lineRule="auto"/>
        <w:jc w:val="both"/>
        <w:rPr>
          <w:rFonts w:ascii="Times New Roman" w:hAnsi="Times New Roman" w:cs="Times New Roman"/>
          <w:bCs/>
          <w:shd w:val="clear" w:color="auto" w:fill="FFFFFF"/>
        </w:rPr>
      </w:pPr>
      <w:r w:rsidRPr="00F17289">
        <w:rPr>
          <w:rFonts w:ascii="Times New Roman" w:hAnsi="Times New Roman" w:cs="Times New Roman"/>
          <w:bCs/>
          <w:shd w:val="clear" w:color="auto" w:fill="FFFFFF"/>
        </w:rPr>
        <w:t>Раскрытие определяющей роли Православия в становлении культурных и духовно-нравственных традиций русского народа, гражданских основ Российского государства.</w:t>
      </w:r>
    </w:p>
    <w:p w:rsidR="00F17289" w:rsidRPr="00F17289" w:rsidRDefault="00F17289" w:rsidP="000F2F38">
      <w:pPr>
        <w:pStyle w:val="a7"/>
        <w:numPr>
          <w:ilvl w:val="0"/>
          <w:numId w:val="130"/>
        </w:numPr>
        <w:tabs>
          <w:tab w:val="left" w:pos="2060"/>
        </w:tabs>
        <w:spacing w:line="360" w:lineRule="auto"/>
        <w:jc w:val="both"/>
        <w:rPr>
          <w:rFonts w:ascii="Times New Roman" w:hAnsi="Times New Roman" w:cs="Times New Roman"/>
          <w:bCs/>
          <w:shd w:val="clear" w:color="auto" w:fill="FFFFFF"/>
        </w:rPr>
      </w:pPr>
      <w:r w:rsidRPr="00F17289">
        <w:rPr>
          <w:rFonts w:ascii="Times New Roman" w:hAnsi="Times New Roman" w:cs="Times New Roman"/>
          <w:bCs/>
          <w:shd w:val="clear" w:color="auto" w:fill="FFFFFF"/>
        </w:rPr>
        <w:t>Физическое развитие учащихся, формирование навыков здорового образа жизни, личной гигиены.</w:t>
      </w:r>
    </w:p>
    <w:p w:rsidR="00F17289" w:rsidRDefault="00F17289" w:rsidP="000F2F38">
      <w:pPr>
        <w:pStyle w:val="a7"/>
        <w:numPr>
          <w:ilvl w:val="0"/>
          <w:numId w:val="130"/>
        </w:numPr>
        <w:tabs>
          <w:tab w:val="left" w:pos="2060"/>
        </w:tabs>
        <w:spacing w:line="360" w:lineRule="auto"/>
        <w:jc w:val="both"/>
        <w:rPr>
          <w:rFonts w:ascii="Times New Roman" w:hAnsi="Times New Roman" w:cs="Times New Roman"/>
          <w:bCs/>
          <w:shd w:val="clear" w:color="auto" w:fill="FFFFFF"/>
        </w:rPr>
      </w:pPr>
      <w:r w:rsidRPr="00F17289">
        <w:rPr>
          <w:rFonts w:ascii="Times New Roman" w:hAnsi="Times New Roman" w:cs="Times New Roman"/>
          <w:bCs/>
          <w:shd w:val="clear" w:color="auto" w:fill="FFFFFF"/>
        </w:rPr>
        <w:t xml:space="preserve">Консолидация и координация деятельности школы, семьи, общественности в </w:t>
      </w:r>
      <w:proofErr w:type="spellStart"/>
      <w:r w:rsidRPr="00F17289">
        <w:rPr>
          <w:rFonts w:ascii="Times New Roman" w:hAnsi="Times New Roman" w:cs="Times New Roman"/>
          <w:bCs/>
          <w:shd w:val="clear" w:color="auto" w:fill="FFFFFF"/>
        </w:rPr>
        <w:t>духовно¬нравственном</w:t>
      </w:r>
      <w:proofErr w:type="spellEnd"/>
      <w:r w:rsidRPr="00F17289">
        <w:rPr>
          <w:rFonts w:ascii="Times New Roman" w:hAnsi="Times New Roman" w:cs="Times New Roman"/>
          <w:bCs/>
          <w:shd w:val="clear" w:color="auto" w:fill="FFFFFF"/>
        </w:rPr>
        <w:t xml:space="preserve"> воспитании детей.</w:t>
      </w:r>
    </w:p>
    <w:p w:rsidR="00F17289" w:rsidRDefault="00F17289" w:rsidP="000F2F38">
      <w:pPr>
        <w:pStyle w:val="a7"/>
        <w:numPr>
          <w:ilvl w:val="0"/>
          <w:numId w:val="130"/>
        </w:numPr>
        <w:tabs>
          <w:tab w:val="left" w:pos="2060"/>
        </w:tabs>
        <w:spacing w:line="360" w:lineRule="auto"/>
        <w:jc w:val="both"/>
        <w:rPr>
          <w:rFonts w:ascii="Times New Roman" w:hAnsi="Times New Roman" w:cs="Times New Roman"/>
          <w:bCs/>
          <w:shd w:val="clear" w:color="auto" w:fill="FFFFFF"/>
        </w:rPr>
      </w:pPr>
      <w:r w:rsidRPr="00F17289">
        <w:rPr>
          <w:rFonts w:ascii="Times New Roman" w:hAnsi="Times New Roman" w:cs="Times New Roman"/>
          <w:bCs/>
          <w:shd w:val="clear" w:color="auto" w:fill="FFFFFF"/>
        </w:rPr>
        <w:t>Развитие форм ученического самоуправления.</w:t>
      </w:r>
    </w:p>
    <w:p w:rsidR="00F17289" w:rsidRPr="00F17289" w:rsidRDefault="00F17289" w:rsidP="00F17289">
      <w:pPr>
        <w:pStyle w:val="a7"/>
        <w:tabs>
          <w:tab w:val="left" w:pos="2060"/>
        </w:tabs>
        <w:spacing w:line="360" w:lineRule="auto"/>
        <w:jc w:val="both"/>
        <w:rPr>
          <w:rFonts w:ascii="Times New Roman" w:hAnsi="Times New Roman" w:cs="Times New Roman"/>
          <w:bCs/>
          <w:shd w:val="clear" w:color="auto" w:fill="FFFFFF"/>
        </w:rPr>
      </w:pPr>
    </w:p>
    <w:p w:rsidR="00F17289" w:rsidRPr="00F17289" w:rsidRDefault="00F17289" w:rsidP="00F17289">
      <w:pPr>
        <w:tabs>
          <w:tab w:val="left" w:pos="2060"/>
        </w:tabs>
        <w:spacing w:line="360" w:lineRule="auto"/>
        <w:jc w:val="center"/>
        <w:rPr>
          <w:rFonts w:ascii="Times New Roman" w:hAnsi="Times New Roman" w:cs="Times New Roman"/>
          <w:b/>
          <w:bCs/>
          <w:shd w:val="clear" w:color="auto" w:fill="FFFFFF"/>
        </w:rPr>
      </w:pPr>
      <w:r>
        <w:rPr>
          <w:rFonts w:ascii="Times New Roman" w:hAnsi="Times New Roman" w:cs="Times New Roman"/>
          <w:b/>
          <w:bCs/>
          <w:shd w:val="clear" w:color="auto" w:fill="FFFFFF"/>
        </w:rPr>
        <w:t>2.З.1.4.</w:t>
      </w:r>
      <w:r w:rsidRPr="00F17289">
        <w:rPr>
          <w:rFonts w:ascii="Times New Roman" w:hAnsi="Times New Roman" w:cs="Times New Roman"/>
          <w:b/>
          <w:bCs/>
          <w:shd w:val="clear" w:color="auto" w:fill="FFFFFF"/>
        </w:rPr>
        <w:t>Этапы реализации Программы</w:t>
      </w:r>
    </w:p>
    <w:p w:rsidR="00F17289" w:rsidRPr="00F17289" w:rsidRDefault="00F17289" w:rsidP="00F17289">
      <w:pPr>
        <w:tabs>
          <w:tab w:val="left" w:pos="2060"/>
        </w:tabs>
        <w:spacing w:line="360" w:lineRule="auto"/>
        <w:ind w:firstLine="709"/>
        <w:jc w:val="both"/>
        <w:rPr>
          <w:rFonts w:ascii="Times New Roman" w:hAnsi="Times New Roman" w:cs="Times New Roman"/>
          <w:b/>
          <w:bCs/>
          <w:shd w:val="clear" w:color="auto" w:fill="FFFFFF"/>
        </w:rPr>
      </w:pPr>
      <w:r w:rsidRPr="00F17289">
        <w:rPr>
          <w:rFonts w:ascii="Times New Roman" w:hAnsi="Times New Roman" w:cs="Times New Roman"/>
          <w:b/>
          <w:bCs/>
          <w:shd w:val="clear" w:color="auto" w:fill="FFFFFF"/>
        </w:rPr>
        <w:t>I этап - подготовительный (201</w:t>
      </w:r>
      <w:r>
        <w:rPr>
          <w:rFonts w:ascii="Times New Roman" w:hAnsi="Times New Roman" w:cs="Times New Roman"/>
          <w:b/>
          <w:bCs/>
          <w:shd w:val="clear" w:color="auto" w:fill="FFFFFF"/>
        </w:rPr>
        <w:t>4</w:t>
      </w:r>
      <w:r w:rsidRPr="00F17289">
        <w:rPr>
          <w:rFonts w:ascii="Times New Roman" w:hAnsi="Times New Roman" w:cs="Times New Roman"/>
          <w:b/>
          <w:bCs/>
          <w:shd w:val="clear" w:color="auto" w:fill="FFFFFF"/>
        </w:rPr>
        <w:t>/201</w:t>
      </w:r>
      <w:r>
        <w:rPr>
          <w:rFonts w:ascii="Times New Roman" w:hAnsi="Times New Roman" w:cs="Times New Roman"/>
          <w:b/>
          <w:bCs/>
          <w:shd w:val="clear" w:color="auto" w:fill="FFFFFF"/>
        </w:rPr>
        <w:t>5</w:t>
      </w:r>
      <w:r w:rsidRPr="00F17289">
        <w:rPr>
          <w:rFonts w:ascii="Times New Roman" w:hAnsi="Times New Roman" w:cs="Times New Roman"/>
          <w:b/>
          <w:bCs/>
          <w:shd w:val="clear" w:color="auto" w:fill="FFFFFF"/>
        </w:rPr>
        <w:t xml:space="preserve"> гг.)</w:t>
      </w:r>
    </w:p>
    <w:p w:rsidR="00F17289" w:rsidRPr="00F17289" w:rsidRDefault="00F17289" w:rsidP="00F17289">
      <w:pPr>
        <w:tabs>
          <w:tab w:val="left" w:pos="2060"/>
        </w:tabs>
        <w:spacing w:line="360" w:lineRule="auto"/>
        <w:ind w:firstLine="709"/>
        <w:jc w:val="both"/>
        <w:rPr>
          <w:rFonts w:ascii="Times New Roman" w:hAnsi="Times New Roman" w:cs="Times New Roman"/>
          <w:bCs/>
          <w:shd w:val="clear" w:color="auto" w:fill="FFFFFF"/>
        </w:rPr>
      </w:pPr>
      <w:r w:rsidRPr="00F17289">
        <w:rPr>
          <w:rFonts w:ascii="Times New Roman" w:hAnsi="Times New Roman" w:cs="Times New Roman"/>
          <w:bCs/>
          <w:shd w:val="clear" w:color="auto" w:fill="FFFFFF"/>
        </w:rPr>
        <w:t>Аналитико-диагностическая деятельность. Поиск и коррекция инновационных технологий, форм, методов и способов воспитания с учетом личностно значимой модели образования. Изучение современных технологий новаторов, обобщение их педагогического опыта. Определение стратегии и тактики деятельности.</w:t>
      </w:r>
    </w:p>
    <w:p w:rsidR="00F17289" w:rsidRPr="00F17289" w:rsidRDefault="00F17289" w:rsidP="00F17289">
      <w:pPr>
        <w:tabs>
          <w:tab w:val="left" w:pos="2060"/>
        </w:tabs>
        <w:spacing w:line="360" w:lineRule="auto"/>
        <w:ind w:firstLine="709"/>
        <w:jc w:val="both"/>
        <w:rPr>
          <w:rFonts w:ascii="Times New Roman" w:hAnsi="Times New Roman" w:cs="Times New Roman"/>
          <w:b/>
          <w:bCs/>
          <w:shd w:val="clear" w:color="auto" w:fill="FFFFFF"/>
        </w:rPr>
      </w:pPr>
      <w:r w:rsidRPr="00F17289">
        <w:rPr>
          <w:rFonts w:ascii="Times New Roman" w:hAnsi="Times New Roman" w:cs="Times New Roman"/>
          <w:b/>
          <w:bCs/>
          <w:shd w:val="clear" w:color="auto" w:fill="FFFFFF"/>
        </w:rPr>
        <w:t>II этап - практический (201</w:t>
      </w:r>
      <w:r w:rsidR="000F2F38">
        <w:rPr>
          <w:rFonts w:ascii="Times New Roman" w:hAnsi="Times New Roman" w:cs="Times New Roman"/>
          <w:b/>
          <w:bCs/>
          <w:shd w:val="clear" w:color="auto" w:fill="FFFFFF"/>
        </w:rPr>
        <w:t>5/2016</w:t>
      </w:r>
      <w:r w:rsidRPr="00F17289">
        <w:rPr>
          <w:rFonts w:ascii="Times New Roman" w:hAnsi="Times New Roman" w:cs="Times New Roman"/>
          <w:b/>
          <w:bCs/>
          <w:shd w:val="clear" w:color="auto" w:fill="FFFFFF"/>
        </w:rPr>
        <w:t xml:space="preserve"> гг.)</w:t>
      </w:r>
    </w:p>
    <w:p w:rsidR="00F17289" w:rsidRPr="00F17289" w:rsidRDefault="00F17289" w:rsidP="00F17289">
      <w:pPr>
        <w:tabs>
          <w:tab w:val="left" w:pos="2060"/>
        </w:tabs>
        <w:spacing w:line="360" w:lineRule="auto"/>
        <w:ind w:firstLine="709"/>
        <w:jc w:val="both"/>
        <w:rPr>
          <w:rFonts w:ascii="Times New Roman" w:hAnsi="Times New Roman" w:cs="Times New Roman"/>
          <w:bCs/>
          <w:shd w:val="clear" w:color="auto" w:fill="FFFFFF"/>
        </w:rPr>
      </w:pPr>
      <w:r w:rsidRPr="00F17289">
        <w:rPr>
          <w:rFonts w:ascii="Times New Roman" w:hAnsi="Times New Roman" w:cs="Times New Roman"/>
          <w:bCs/>
          <w:shd w:val="clear" w:color="auto" w:fill="FFFFFF"/>
        </w:rPr>
        <w:t>Апробация и использование в учебно-воспитательном процессе личностно-</w:t>
      </w:r>
      <w:r w:rsidRPr="00F17289">
        <w:rPr>
          <w:rFonts w:ascii="Times New Roman" w:hAnsi="Times New Roman" w:cs="Times New Roman"/>
          <w:bCs/>
          <w:shd w:val="clear" w:color="auto" w:fill="FFFFFF"/>
        </w:rPr>
        <w:lastRenderedPageBreak/>
        <w:t>ориентированных технологий, приемов, методов воспитания школьников, социальной и психолого-педагогической поддержки личности ребенка в процессе развития и раскрытия его индивидуальных особенностей.</w:t>
      </w:r>
    </w:p>
    <w:p w:rsidR="00F17289" w:rsidRPr="00F17289" w:rsidRDefault="00F17289" w:rsidP="00F17289">
      <w:pPr>
        <w:tabs>
          <w:tab w:val="left" w:pos="2060"/>
        </w:tabs>
        <w:spacing w:line="360" w:lineRule="auto"/>
        <w:ind w:firstLine="709"/>
        <w:jc w:val="both"/>
        <w:rPr>
          <w:rFonts w:ascii="Times New Roman" w:hAnsi="Times New Roman" w:cs="Times New Roman"/>
          <w:bCs/>
          <w:shd w:val="clear" w:color="auto" w:fill="FFFFFF"/>
        </w:rPr>
      </w:pPr>
      <w:r w:rsidRPr="00F17289">
        <w:rPr>
          <w:rFonts w:ascii="Times New Roman" w:hAnsi="Times New Roman" w:cs="Times New Roman"/>
          <w:bCs/>
          <w:shd w:val="clear" w:color="auto" w:fill="FFFFFF"/>
        </w:rPr>
        <w:t>Осуществление опытно-педагогической деятельности по моделированию и построению воспитательной системы классов.</w:t>
      </w:r>
    </w:p>
    <w:p w:rsidR="00F17289" w:rsidRPr="000F2F38" w:rsidRDefault="00F17289" w:rsidP="00F17289">
      <w:pPr>
        <w:tabs>
          <w:tab w:val="left" w:pos="2060"/>
        </w:tabs>
        <w:spacing w:line="360" w:lineRule="auto"/>
        <w:ind w:firstLine="709"/>
        <w:jc w:val="both"/>
        <w:rPr>
          <w:rFonts w:ascii="Times New Roman" w:hAnsi="Times New Roman" w:cs="Times New Roman"/>
          <w:b/>
          <w:bCs/>
          <w:shd w:val="clear" w:color="auto" w:fill="FFFFFF"/>
        </w:rPr>
      </w:pPr>
      <w:r w:rsidRPr="000F2F38">
        <w:rPr>
          <w:rFonts w:ascii="Times New Roman" w:hAnsi="Times New Roman" w:cs="Times New Roman"/>
          <w:b/>
          <w:bCs/>
          <w:shd w:val="clear" w:color="auto" w:fill="FFFFFF"/>
        </w:rPr>
        <w:t>III этап - обобщающий (201</w:t>
      </w:r>
      <w:r w:rsidR="000F2F38">
        <w:rPr>
          <w:rFonts w:ascii="Times New Roman" w:hAnsi="Times New Roman" w:cs="Times New Roman"/>
          <w:b/>
          <w:bCs/>
          <w:shd w:val="clear" w:color="auto" w:fill="FFFFFF"/>
        </w:rPr>
        <w:t>6</w:t>
      </w:r>
      <w:r w:rsidRPr="000F2F38">
        <w:rPr>
          <w:rFonts w:ascii="Times New Roman" w:hAnsi="Times New Roman" w:cs="Times New Roman"/>
          <w:b/>
          <w:bCs/>
          <w:shd w:val="clear" w:color="auto" w:fill="FFFFFF"/>
        </w:rPr>
        <w:t>/201</w:t>
      </w:r>
      <w:r w:rsidR="000F2F38">
        <w:rPr>
          <w:rFonts w:ascii="Times New Roman" w:hAnsi="Times New Roman" w:cs="Times New Roman"/>
          <w:b/>
          <w:bCs/>
          <w:shd w:val="clear" w:color="auto" w:fill="FFFFFF"/>
        </w:rPr>
        <w:t>9</w:t>
      </w:r>
      <w:r w:rsidRPr="000F2F38">
        <w:rPr>
          <w:rFonts w:ascii="Times New Roman" w:hAnsi="Times New Roman" w:cs="Times New Roman"/>
          <w:b/>
          <w:bCs/>
          <w:shd w:val="clear" w:color="auto" w:fill="FFFFFF"/>
        </w:rPr>
        <w:t xml:space="preserve"> гг.)</w:t>
      </w:r>
    </w:p>
    <w:p w:rsidR="00F17289" w:rsidRPr="00F17289" w:rsidRDefault="00F17289" w:rsidP="00F17289">
      <w:pPr>
        <w:tabs>
          <w:tab w:val="left" w:pos="2060"/>
        </w:tabs>
        <w:spacing w:line="360" w:lineRule="auto"/>
        <w:ind w:firstLine="709"/>
        <w:jc w:val="both"/>
        <w:rPr>
          <w:rFonts w:ascii="Times New Roman" w:hAnsi="Times New Roman" w:cs="Times New Roman"/>
          <w:bCs/>
          <w:shd w:val="clear" w:color="auto" w:fill="FFFFFF"/>
        </w:rPr>
      </w:pPr>
      <w:r w:rsidRPr="00F17289">
        <w:rPr>
          <w:rFonts w:ascii="Times New Roman" w:hAnsi="Times New Roman" w:cs="Times New Roman"/>
          <w:bCs/>
          <w:shd w:val="clear" w:color="auto" w:fill="FFFFFF"/>
        </w:rPr>
        <w:t>Обработка и интерпретация данных за 3 года. Соотношение результатов реализации программы с поставленными целью и задачами. Определение перспектив и путей дальнейшего формирования воспитательной системы.</w:t>
      </w:r>
    </w:p>
    <w:p w:rsidR="000F2F38" w:rsidRPr="00DF68AD" w:rsidRDefault="000F2F38" w:rsidP="000F2F38">
      <w:pPr>
        <w:tabs>
          <w:tab w:val="left" w:pos="2060"/>
        </w:tabs>
        <w:spacing w:line="360" w:lineRule="auto"/>
        <w:jc w:val="both"/>
        <w:rPr>
          <w:rFonts w:ascii="Times New Roman" w:hAnsi="Times New Roman" w:cs="Times New Roman"/>
          <w:b/>
          <w:bCs/>
          <w:sz w:val="10"/>
          <w:szCs w:val="10"/>
          <w:shd w:val="clear" w:color="auto" w:fill="FFFFFF"/>
        </w:rPr>
      </w:pPr>
    </w:p>
    <w:p w:rsidR="00F17289" w:rsidRPr="000F2F38" w:rsidRDefault="00F17289" w:rsidP="000F2F38">
      <w:pPr>
        <w:tabs>
          <w:tab w:val="left" w:pos="2060"/>
        </w:tabs>
        <w:spacing w:line="360" w:lineRule="auto"/>
        <w:jc w:val="center"/>
        <w:rPr>
          <w:rFonts w:ascii="Times New Roman" w:hAnsi="Times New Roman" w:cs="Times New Roman"/>
          <w:b/>
          <w:bCs/>
          <w:shd w:val="clear" w:color="auto" w:fill="FFFFFF"/>
        </w:rPr>
      </w:pPr>
      <w:r w:rsidRPr="000F2F38">
        <w:rPr>
          <w:rFonts w:ascii="Times New Roman" w:hAnsi="Times New Roman" w:cs="Times New Roman"/>
          <w:b/>
          <w:bCs/>
          <w:shd w:val="clear" w:color="auto" w:fill="FFFFFF"/>
        </w:rPr>
        <w:t>Подходы и Принципы Программы</w:t>
      </w:r>
    </w:p>
    <w:p w:rsidR="00F17289" w:rsidRPr="000F2F38" w:rsidRDefault="00F17289" w:rsidP="000F2F38">
      <w:pPr>
        <w:pStyle w:val="a7"/>
        <w:numPr>
          <w:ilvl w:val="0"/>
          <w:numId w:val="131"/>
        </w:numPr>
        <w:tabs>
          <w:tab w:val="left" w:pos="2060"/>
        </w:tabs>
        <w:spacing w:line="360" w:lineRule="auto"/>
        <w:jc w:val="both"/>
        <w:rPr>
          <w:rFonts w:ascii="Times New Roman" w:hAnsi="Times New Roman" w:cs="Times New Roman"/>
          <w:bCs/>
          <w:shd w:val="clear" w:color="auto" w:fill="FFFFFF"/>
        </w:rPr>
      </w:pPr>
      <w:r w:rsidRPr="000F2F38">
        <w:rPr>
          <w:rFonts w:ascii="Times New Roman" w:hAnsi="Times New Roman" w:cs="Times New Roman"/>
          <w:bCs/>
          <w:shd w:val="clear" w:color="auto" w:fill="FFFFFF"/>
        </w:rPr>
        <w:t xml:space="preserve">Принцип </w:t>
      </w:r>
      <w:proofErr w:type="spellStart"/>
      <w:r w:rsidRPr="000F2F38">
        <w:rPr>
          <w:rFonts w:ascii="Times New Roman" w:hAnsi="Times New Roman" w:cs="Times New Roman"/>
          <w:bCs/>
          <w:shd w:val="clear" w:color="auto" w:fill="FFFFFF"/>
        </w:rPr>
        <w:t>природосообразности</w:t>
      </w:r>
      <w:proofErr w:type="spellEnd"/>
      <w:r w:rsidRPr="000F2F38">
        <w:rPr>
          <w:rFonts w:ascii="Times New Roman" w:hAnsi="Times New Roman" w:cs="Times New Roman"/>
          <w:bCs/>
          <w:shd w:val="clear" w:color="auto" w:fill="FFFFFF"/>
        </w:rPr>
        <w:t>.</w:t>
      </w:r>
    </w:p>
    <w:p w:rsidR="00F17289" w:rsidRPr="000F2F38" w:rsidRDefault="00F17289" w:rsidP="000F2F38">
      <w:pPr>
        <w:pStyle w:val="a7"/>
        <w:numPr>
          <w:ilvl w:val="0"/>
          <w:numId w:val="131"/>
        </w:numPr>
        <w:tabs>
          <w:tab w:val="left" w:pos="2060"/>
        </w:tabs>
        <w:spacing w:line="360" w:lineRule="auto"/>
        <w:jc w:val="both"/>
        <w:rPr>
          <w:rFonts w:ascii="Times New Roman" w:hAnsi="Times New Roman" w:cs="Times New Roman"/>
          <w:bCs/>
          <w:shd w:val="clear" w:color="auto" w:fill="FFFFFF"/>
        </w:rPr>
      </w:pPr>
      <w:r w:rsidRPr="000F2F38">
        <w:rPr>
          <w:rFonts w:ascii="Times New Roman" w:hAnsi="Times New Roman" w:cs="Times New Roman"/>
          <w:bCs/>
          <w:shd w:val="clear" w:color="auto" w:fill="FFFFFF"/>
        </w:rPr>
        <w:t>Принцип целостности учебно-воспитательного процесса.</w:t>
      </w:r>
    </w:p>
    <w:p w:rsidR="00F17289" w:rsidRPr="000F2F38" w:rsidRDefault="00F17289" w:rsidP="000F2F38">
      <w:pPr>
        <w:pStyle w:val="a7"/>
        <w:numPr>
          <w:ilvl w:val="0"/>
          <w:numId w:val="131"/>
        </w:numPr>
        <w:tabs>
          <w:tab w:val="left" w:pos="2060"/>
        </w:tabs>
        <w:spacing w:line="360" w:lineRule="auto"/>
        <w:jc w:val="both"/>
        <w:rPr>
          <w:rFonts w:ascii="Times New Roman" w:hAnsi="Times New Roman" w:cs="Times New Roman"/>
          <w:bCs/>
          <w:shd w:val="clear" w:color="auto" w:fill="FFFFFF"/>
        </w:rPr>
      </w:pPr>
      <w:r w:rsidRPr="000F2F38">
        <w:rPr>
          <w:rFonts w:ascii="Times New Roman" w:hAnsi="Times New Roman" w:cs="Times New Roman"/>
          <w:bCs/>
          <w:shd w:val="clear" w:color="auto" w:fill="FFFFFF"/>
        </w:rPr>
        <w:t>Принцип сотрудничества.</w:t>
      </w:r>
    </w:p>
    <w:p w:rsidR="00F17289" w:rsidRPr="000F2F38" w:rsidRDefault="00F17289" w:rsidP="000F2F38">
      <w:pPr>
        <w:pStyle w:val="a7"/>
        <w:numPr>
          <w:ilvl w:val="0"/>
          <w:numId w:val="131"/>
        </w:numPr>
        <w:tabs>
          <w:tab w:val="left" w:pos="2060"/>
        </w:tabs>
        <w:spacing w:line="360" w:lineRule="auto"/>
        <w:jc w:val="both"/>
        <w:rPr>
          <w:rFonts w:ascii="Times New Roman" w:hAnsi="Times New Roman" w:cs="Times New Roman"/>
          <w:bCs/>
          <w:shd w:val="clear" w:color="auto" w:fill="FFFFFF"/>
        </w:rPr>
      </w:pPr>
      <w:proofErr w:type="spellStart"/>
      <w:r w:rsidRPr="000F2F38">
        <w:rPr>
          <w:rFonts w:ascii="Times New Roman" w:hAnsi="Times New Roman" w:cs="Times New Roman"/>
          <w:bCs/>
          <w:shd w:val="clear" w:color="auto" w:fill="FFFFFF"/>
        </w:rPr>
        <w:t>Деятельностный</w:t>
      </w:r>
      <w:proofErr w:type="spellEnd"/>
      <w:r w:rsidRPr="000F2F38">
        <w:rPr>
          <w:rFonts w:ascii="Times New Roman" w:hAnsi="Times New Roman" w:cs="Times New Roman"/>
          <w:bCs/>
          <w:shd w:val="clear" w:color="auto" w:fill="FFFFFF"/>
        </w:rPr>
        <w:t xml:space="preserve"> подход.</w:t>
      </w:r>
    </w:p>
    <w:p w:rsidR="00F17289" w:rsidRPr="000F2F38" w:rsidRDefault="00F17289" w:rsidP="000F2F38">
      <w:pPr>
        <w:pStyle w:val="a7"/>
        <w:numPr>
          <w:ilvl w:val="0"/>
          <w:numId w:val="131"/>
        </w:numPr>
        <w:tabs>
          <w:tab w:val="left" w:pos="2060"/>
        </w:tabs>
        <w:spacing w:line="360" w:lineRule="auto"/>
        <w:jc w:val="both"/>
        <w:rPr>
          <w:rFonts w:ascii="Times New Roman" w:hAnsi="Times New Roman" w:cs="Times New Roman"/>
          <w:bCs/>
          <w:shd w:val="clear" w:color="auto" w:fill="FFFFFF"/>
        </w:rPr>
      </w:pPr>
      <w:r w:rsidRPr="000F2F38">
        <w:rPr>
          <w:rFonts w:ascii="Times New Roman" w:hAnsi="Times New Roman" w:cs="Times New Roman"/>
          <w:bCs/>
          <w:shd w:val="clear" w:color="auto" w:fill="FFFFFF"/>
        </w:rPr>
        <w:t>Личностно-ориентированный подход.</w:t>
      </w:r>
    </w:p>
    <w:p w:rsidR="00F17289" w:rsidRPr="000F2F38" w:rsidRDefault="00F17289" w:rsidP="000F2F38">
      <w:pPr>
        <w:pStyle w:val="a7"/>
        <w:numPr>
          <w:ilvl w:val="0"/>
          <w:numId w:val="131"/>
        </w:numPr>
        <w:tabs>
          <w:tab w:val="left" w:pos="2060"/>
        </w:tabs>
        <w:spacing w:line="360" w:lineRule="auto"/>
        <w:jc w:val="both"/>
        <w:rPr>
          <w:rFonts w:ascii="Times New Roman" w:hAnsi="Times New Roman" w:cs="Times New Roman"/>
          <w:bCs/>
          <w:shd w:val="clear" w:color="auto" w:fill="FFFFFF"/>
        </w:rPr>
      </w:pPr>
      <w:r w:rsidRPr="000F2F38">
        <w:rPr>
          <w:rFonts w:ascii="Times New Roman" w:hAnsi="Times New Roman" w:cs="Times New Roman"/>
          <w:bCs/>
          <w:shd w:val="clear" w:color="auto" w:fill="FFFFFF"/>
        </w:rPr>
        <w:t>Возрастной подход.</w:t>
      </w:r>
    </w:p>
    <w:p w:rsidR="000F2F38" w:rsidRPr="00DF68AD" w:rsidRDefault="000F2F38" w:rsidP="00F17289">
      <w:pPr>
        <w:tabs>
          <w:tab w:val="left" w:pos="2060"/>
        </w:tabs>
        <w:spacing w:line="360" w:lineRule="auto"/>
        <w:ind w:firstLine="709"/>
        <w:jc w:val="both"/>
        <w:rPr>
          <w:rFonts w:ascii="Times New Roman" w:hAnsi="Times New Roman" w:cs="Times New Roman"/>
          <w:bCs/>
          <w:sz w:val="10"/>
          <w:szCs w:val="10"/>
          <w:shd w:val="clear" w:color="auto" w:fill="FFFFFF"/>
        </w:rPr>
      </w:pPr>
    </w:p>
    <w:p w:rsidR="00F17289" w:rsidRPr="000F2F38" w:rsidRDefault="000F2F38" w:rsidP="000F2F38">
      <w:pPr>
        <w:tabs>
          <w:tab w:val="left" w:pos="2060"/>
        </w:tabs>
        <w:spacing w:line="360" w:lineRule="auto"/>
        <w:jc w:val="center"/>
        <w:rPr>
          <w:rFonts w:ascii="Times New Roman" w:hAnsi="Times New Roman" w:cs="Times New Roman"/>
          <w:b/>
          <w:bCs/>
          <w:shd w:val="clear" w:color="auto" w:fill="FFFFFF"/>
        </w:rPr>
      </w:pPr>
      <w:r>
        <w:rPr>
          <w:rFonts w:ascii="Times New Roman" w:hAnsi="Times New Roman" w:cs="Times New Roman"/>
          <w:b/>
          <w:bCs/>
          <w:shd w:val="clear" w:color="auto" w:fill="FFFFFF"/>
        </w:rPr>
        <w:t>2.З.1.5.</w:t>
      </w:r>
      <w:r w:rsidR="00F17289" w:rsidRPr="000F2F38">
        <w:rPr>
          <w:rFonts w:ascii="Times New Roman" w:hAnsi="Times New Roman" w:cs="Times New Roman"/>
          <w:b/>
          <w:bCs/>
          <w:shd w:val="clear" w:color="auto" w:fill="FFFFFF"/>
        </w:rPr>
        <w:t>Ожидаемые результаты</w:t>
      </w:r>
    </w:p>
    <w:p w:rsidR="00F17289" w:rsidRPr="00F17289" w:rsidRDefault="00F17289" w:rsidP="00F17289">
      <w:pPr>
        <w:tabs>
          <w:tab w:val="left" w:pos="2060"/>
        </w:tabs>
        <w:spacing w:line="360" w:lineRule="auto"/>
        <w:ind w:firstLine="709"/>
        <w:jc w:val="both"/>
        <w:rPr>
          <w:rFonts w:ascii="Times New Roman" w:hAnsi="Times New Roman" w:cs="Times New Roman"/>
          <w:bCs/>
          <w:shd w:val="clear" w:color="auto" w:fill="FFFFFF"/>
        </w:rPr>
      </w:pPr>
      <w:r w:rsidRPr="00F17289">
        <w:rPr>
          <w:rFonts w:ascii="Times New Roman" w:hAnsi="Times New Roman" w:cs="Times New Roman"/>
          <w:bCs/>
          <w:shd w:val="clear" w:color="auto" w:fill="FFFFFF"/>
        </w:rPr>
        <w:t>Данная Программа нацелена на формирование следующих качеств участников образовательного процесса:</w:t>
      </w:r>
    </w:p>
    <w:p w:rsidR="00F17289" w:rsidRPr="000F2F38" w:rsidRDefault="00F17289" w:rsidP="000F2F38">
      <w:pPr>
        <w:pStyle w:val="a7"/>
        <w:numPr>
          <w:ilvl w:val="0"/>
          <w:numId w:val="132"/>
        </w:numPr>
        <w:tabs>
          <w:tab w:val="left" w:pos="2060"/>
        </w:tabs>
        <w:spacing w:line="360" w:lineRule="auto"/>
        <w:jc w:val="both"/>
        <w:rPr>
          <w:rFonts w:ascii="Times New Roman" w:hAnsi="Times New Roman" w:cs="Times New Roman"/>
          <w:bCs/>
          <w:shd w:val="clear" w:color="auto" w:fill="FFFFFF"/>
        </w:rPr>
      </w:pPr>
      <w:r w:rsidRPr="000F2F38">
        <w:rPr>
          <w:rFonts w:ascii="Times New Roman" w:hAnsi="Times New Roman" w:cs="Times New Roman"/>
          <w:bCs/>
          <w:shd w:val="clear" w:color="auto" w:fill="FFFFFF"/>
        </w:rPr>
        <w:t xml:space="preserve">Знание и понимание учащимися истоков отечественной материальной и духовной культуры, осознание духовных основ русской культуры, </w:t>
      </w:r>
      <w:proofErr w:type="spellStart"/>
      <w:r w:rsidRPr="000F2F38">
        <w:rPr>
          <w:rFonts w:ascii="Times New Roman" w:hAnsi="Times New Roman" w:cs="Times New Roman"/>
          <w:bCs/>
          <w:shd w:val="clear" w:color="auto" w:fill="FFFFFF"/>
        </w:rPr>
        <w:t>культурообразующей</w:t>
      </w:r>
      <w:proofErr w:type="spellEnd"/>
      <w:r w:rsidRPr="000F2F38">
        <w:rPr>
          <w:rFonts w:ascii="Times New Roman" w:hAnsi="Times New Roman" w:cs="Times New Roman"/>
          <w:bCs/>
          <w:shd w:val="clear" w:color="auto" w:fill="FFFFFF"/>
        </w:rPr>
        <w:t xml:space="preserve"> роли православия для России, способность к творчеству в пространстве русской культуры, умение жить по законам гармонии и красоты.</w:t>
      </w:r>
    </w:p>
    <w:p w:rsidR="00F17289" w:rsidRPr="000F2F38" w:rsidRDefault="00F17289" w:rsidP="000F2F38">
      <w:pPr>
        <w:pStyle w:val="a7"/>
        <w:numPr>
          <w:ilvl w:val="0"/>
          <w:numId w:val="132"/>
        </w:numPr>
        <w:tabs>
          <w:tab w:val="left" w:pos="2060"/>
        </w:tabs>
        <w:spacing w:line="360" w:lineRule="auto"/>
        <w:jc w:val="both"/>
        <w:rPr>
          <w:rFonts w:ascii="Times New Roman" w:hAnsi="Times New Roman" w:cs="Times New Roman"/>
          <w:bCs/>
          <w:shd w:val="clear" w:color="auto" w:fill="FFFFFF"/>
        </w:rPr>
      </w:pPr>
      <w:r w:rsidRPr="000F2F38">
        <w:rPr>
          <w:rFonts w:ascii="Times New Roman" w:hAnsi="Times New Roman" w:cs="Times New Roman"/>
          <w:bCs/>
          <w:shd w:val="clear" w:color="auto" w:fill="FFFFFF"/>
        </w:rPr>
        <w:t>Духовно-нравственный потенциал подрастающего поколения. Высокий уровень самосознания, самодисциплины, способность сделать правильный нравственный выбор. Гуманность, уважение прав, свобод и достоинства других людей.</w:t>
      </w:r>
    </w:p>
    <w:p w:rsidR="00F17289" w:rsidRPr="000F2F38" w:rsidRDefault="00F17289" w:rsidP="000F2F38">
      <w:pPr>
        <w:pStyle w:val="a7"/>
        <w:numPr>
          <w:ilvl w:val="0"/>
          <w:numId w:val="132"/>
        </w:numPr>
        <w:tabs>
          <w:tab w:val="left" w:pos="2060"/>
        </w:tabs>
        <w:spacing w:line="360" w:lineRule="auto"/>
        <w:jc w:val="both"/>
        <w:rPr>
          <w:rFonts w:ascii="Times New Roman" w:hAnsi="Times New Roman" w:cs="Times New Roman"/>
          <w:bCs/>
          <w:shd w:val="clear" w:color="auto" w:fill="FFFFFF"/>
        </w:rPr>
      </w:pPr>
      <w:r w:rsidRPr="000F2F38">
        <w:rPr>
          <w:rFonts w:ascii="Times New Roman" w:hAnsi="Times New Roman" w:cs="Times New Roman"/>
          <w:bCs/>
          <w:shd w:val="clear" w:color="auto" w:fill="FFFFFF"/>
        </w:rPr>
        <w:t>Убежденность учащихся в том, что настоящий гражданин любит свою Родину, гордится ее славной историей, изучает историко-культурное наследие, верен своему гражданскому долгу и готов к защите Отечества.</w:t>
      </w:r>
    </w:p>
    <w:p w:rsidR="00F17289" w:rsidRPr="000F2F38" w:rsidRDefault="00F17289" w:rsidP="000F2F38">
      <w:pPr>
        <w:pStyle w:val="a7"/>
        <w:numPr>
          <w:ilvl w:val="0"/>
          <w:numId w:val="132"/>
        </w:numPr>
        <w:tabs>
          <w:tab w:val="left" w:pos="2060"/>
        </w:tabs>
        <w:spacing w:line="360" w:lineRule="auto"/>
        <w:jc w:val="both"/>
        <w:rPr>
          <w:rFonts w:ascii="Times New Roman" w:hAnsi="Times New Roman" w:cs="Times New Roman"/>
          <w:bCs/>
          <w:shd w:val="clear" w:color="auto" w:fill="FFFFFF"/>
        </w:rPr>
      </w:pPr>
      <w:r w:rsidRPr="000F2F38">
        <w:rPr>
          <w:rFonts w:ascii="Times New Roman" w:hAnsi="Times New Roman" w:cs="Times New Roman"/>
          <w:bCs/>
          <w:shd w:val="clear" w:color="auto" w:fill="FFFFFF"/>
        </w:rPr>
        <w:t>Ведение здорового образа жизни, физическое развитие и стремление к физическому самосовершенствованию, отсутствие вредных привычек, отношение к духовному и физическому здоровью как к важной личной и общественной ценности, экологической культуре.</w:t>
      </w:r>
    </w:p>
    <w:p w:rsidR="00F17289" w:rsidRPr="000F2F38" w:rsidRDefault="00F17289" w:rsidP="000F2F38">
      <w:pPr>
        <w:pStyle w:val="a7"/>
        <w:numPr>
          <w:ilvl w:val="0"/>
          <w:numId w:val="132"/>
        </w:numPr>
        <w:tabs>
          <w:tab w:val="left" w:pos="2060"/>
        </w:tabs>
        <w:spacing w:line="360" w:lineRule="auto"/>
        <w:jc w:val="both"/>
        <w:rPr>
          <w:rFonts w:ascii="Times New Roman" w:hAnsi="Times New Roman" w:cs="Times New Roman"/>
          <w:bCs/>
          <w:shd w:val="clear" w:color="auto" w:fill="FFFFFF"/>
        </w:rPr>
      </w:pPr>
      <w:r w:rsidRPr="000F2F38">
        <w:rPr>
          <w:rFonts w:ascii="Times New Roman" w:hAnsi="Times New Roman" w:cs="Times New Roman"/>
          <w:bCs/>
          <w:shd w:val="clear" w:color="auto" w:fill="FFFFFF"/>
        </w:rPr>
        <w:t>Взаимодействие семьи и школы в процессе духовно-нравственного воспитания, школа - центр социокультурной среды.</w:t>
      </w:r>
    </w:p>
    <w:p w:rsidR="00F17289" w:rsidRPr="000F2F38" w:rsidRDefault="00F17289" w:rsidP="000F2F38">
      <w:pPr>
        <w:pStyle w:val="a7"/>
        <w:numPr>
          <w:ilvl w:val="0"/>
          <w:numId w:val="132"/>
        </w:numPr>
        <w:tabs>
          <w:tab w:val="left" w:pos="2060"/>
        </w:tabs>
        <w:spacing w:line="360" w:lineRule="auto"/>
        <w:jc w:val="both"/>
        <w:rPr>
          <w:rFonts w:ascii="Times New Roman" w:hAnsi="Times New Roman" w:cs="Times New Roman"/>
          <w:bCs/>
          <w:shd w:val="clear" w:color="auto" w:fill="FFFFFF"/>
        </w:rPr>
      </w:pPr>
      <w:r w:rsidRPr="000F2F38">
        <w:rPr>
          <w:rFonts w:ascii="Times New Roman" w:hAnsi="Times New Roman" w:cs="Times New Roman"/>
          <w:bCs/>
          <w:shd w:val="clear" w:color="auto" w:fill="FFFFFF"/>
        </w:rPr>
        <w:lastRenderedPageBreak/>
        <w:t>Убежденность учащихся в том, что настоящий гражданин любит и бережет природу, занимает активную позицию в борьбе за сохранение мира на Земле. Воспитание экологической культуры. (Приложение 2)</w:t>
      </w:r>
    </w:p>
    <w:p w:rsidR="000F2F38" w:rsidRPr="00DF68AD" w:rsidRDefault="000F2F38" w:rsidP="00F17289">
      <w:pPr>
        <w:tabs>
          <w:tab w:val="left" w:pos="2060"/>
        </w:tabs>
        <w:spacing w:line="360" w:lineRule="auto"/>
        <w:ind w:firstLine="709"/>
        <w:jc w:val="both"/>
        <w:rPr>
          <w:rFonts w:ascii="Times New Roman" w:hAnsi="Times New Roman" w:cs="Times New Roman"/>
          <w:bCs/>
          <w:sz w:val="10"/>
          <w:szCs w:val="10"/>
          <w:shd w:val="clear" w:color="auto" w:fill="FFFFFF"/>
        </w:rPr>
      </w:pPr>
    </w:p>
    <w:p w:rsidR="00F17289" w:rsidRPr="000F2F38" w:rsidRDefault="000F2F38" w:rsidP="000F2F38">
      <w:pPr>
        <w:tabs>
          <w:tab w:val="left" w:pos="2060"/>
        </w:tabs>
        <w:spacing w:line="360" w:lineRule="auto"/>
        <w:jc w:val="center"/>
        <w:rPr>
          <w:rFonts w:ascii="Times New Roman" w:hAnsi="Times New Roman" w:cs="Times New Roman"/>
          <w:b/>
          <w:bCs/>
          <w:shd w:val="clear" w:color="auto" w:fill="FFFFFF"/>
        </w:rPr>
      </w:pPr>
      <w:r>
        <w:rPr>
          <w:rFonts w:ascii="Times New Roman" w:hAnsi="Times New Roman" w:cs="Times New Roman"/>
          <w:b/>
          <w:bCs/>
          <w:shd w:val="clear" w:color="auto" w:fill="FFFFFF"/>
        </w:rPr>
        <w:t>2.З.1.6.</w:t>
      </w:r>
      <w:r w:rsidR="00F17289" w:rsidRPr="000F2F38">
        <w:rPr>
          <w:rFonts w:ascii="Times New Roman" w:hAnsi="Times New Roman" w:cs="Times New Roman"/>
          <w:b/>
          <w:bCs/>
          <w:shd w:val="clear" w:color="auto" w:fill="FFFFFF"/>
        </w:rPr>
        <w:t>Оценка эффективности реализации Программы</w:t>
      </w:r>
    </w:p>
    <w:p w:rsidR="00F17289" w:rsidRPr="00F17289" w:rsidRDefault="00F17289" w:rsidP="00F17289">
      <w:pPr>
        <w:tabs>
          <w:tab w:val="left" w:pos="2060"/>
        </w:tabs>
        <w:spacing w:line="360" w:lineRule="auto"/>
        <w:ind w:firstLine="709"/>
        <w:jc w:val="both"/>
        <w:rPr>
          <w:rFonts w:ascii="Times New Roman" w:hAnsi="Times New Roman" w:cs="Times New Roman"/>
          <w:bCs/>
          <w:shd w:val="clear" w:color="auto" w:fill="FFFFFF"/>
        </w:rPr>
      </w:pPr>
      <w:r w:rsidRPr="00F17289">
        <w:rPr>
          <w:rFonts w:ascii="Times New Roman" w:hAnsi="Times New Roman" w:cs="Times New Roman"/>
          <w:bCs/>
          <w:shd w:val="clear" w:color="auto" w:fill="FFFFFF"/>
        </w:rPr>
        <w:t>Оценка результативности реализации Программы осуществляется на основе использования системы объективных критериев, представленных нравственно - духовными и количественными параметрами.</w:t>
      </w:r>
    </w:p>
    <w:p w:rsidR="000F2F38" w:rsidRPr="00DF68AD" w:rsidRDefault="000F2F38" w:rsidP="00F17289">
      <w:pPr>
        <w:tabs>
          <w:tab w:val="left" w:pos="2060"/>
        </w:tabs>
        <w:spacing w:line="360" w:lineRule="auto"/>
        <w:ind w:firstLine="709"/>
        <w:jc w:val="both"/>
        <w:rPr>
          <w:rFonts w:ascii="Times New Roman" w:hAnsi="Times New Roman" w:cs="Times New Roman"/>
          <w:bCs/>
          <w:sz w:val="10"/>
          <w:szCs w:val="10"/>
          <w:shd w:val="clear" w:color="auto" w:fill="FFFFFF"/>
        </w:rPr>
      </w:pPr>
    </w:p>
    <w:p w:rsidR="00F17289" w:rsidRPr="00F17289" w:rsidRDefault="00F17289" w:rsidP="00F17289">
      <w:pPr>
        <w:tabs>
          <w:tab w:val="left" w:pos="2060"/>
        </w:tabs>
        <w:spacing w:line="360" w:lineRule="auto"/>
        <w:ind w:firstLine="709"/>
        <w:jc w:val="both"/>
        <w:rPr>
          <w:rFonts w:ascii="Times New Roman" w:hAnsi="Times New Roman" w:cs="Times New Roman"/>
          <w:bCs/>
          <w:shd w:val="clear" w:color="auto" w:fill="FFFFFF"/>
        </w:rPr>
      </w:pPr>
      <w:r w:rsidRPr="00F17289">
        <w:rPr>
          <w:rFonts w:ascii="Times New Roman" w:hAnsi="Times New Roman" w:cs="Times New Roman"/>
          <w:bCs/>
          <w:shd w:val="clear" w:color="auto" w:fill="FFFFFF"/>
        </w:rPr>
        <w:t>Нравственно - духовные параметры:</w:t>
      </w:r>
    </w:p>
    <w:p w:rsidR="00F17289" w:rsidRPr="000F2F38" w:rsidRDefault="00F17289" w:rsidP="000F2F38">
      <w:pPr>
        <w:pStyle w:val="a7"/>
        <w:numPr>
          <w:ilvl w:val="0"/>
          <w:numId w:val="133"/>
        </w:numPr>
        <w:tabs>
          <w:tab w:val="left" w:pos="2060"/>
        </w:tabs>
        <w:spacing w:line="360" w:lineRule="auto"/>
        <w:jc w:val="both"/>
        <w:rPr>
          <w:rFonts w:ascii="Times New Roman" w:hAnsi="Times New Roman" w:cs="Times New Roman"/>
          <w:bCs/>
          <w:shd w:val="clear" w:color="auto" w:fill="FFFFFF"/>
        </w:rPr>
      </w:pPr>
      <w:r w:rsidRPr="000F2F38">
        <w:rPr>
          <w:rFonts w:ascii="Times New Roman" w:hAnsi="Times New Roman" w:cs="Times New Roman"/>
          <w:bCs/>
          <w:shd w:val="clear" w:color="auto" w:fill="FFFFFF"/>
        </w:rPr>
        <w:t>Патриотизм, гражданственность</w:t>
      </w:r>
    </w:p>
    <w:p w:rsidR="00F17289" w:rsidRPr="000F2F38" w:rsidRDefault="00F17289" w:rsidP="000F2F38">
      <w:pPr>
        <w:pStyle w:val="a7"/>
        <w:numPr>
          <w:ilvl w:val="0"/>
          <w:numId w:val="133"/>
        </w:numPr>
        <w:tabs>
          <w:tab w:val="left" w:pos="2060"/>
        </w:tabs>
        <w:spacing w:line="360" w:lineRule="auto"/>
        <w:jc w:val="both"/>
        <w:rPr>
          <w:rFonts w:ascii="Times New Roman" w:hAnsi="Times New Roman" w:cs="Times New Roman"/>
          <w:bCs/>
          <w:shd w:val="clear" w:color="auto" w:fill="FFFFFF"/>
        </w:rPr>
      </w:pPr>
      <w:r w:rsidRPr="000F2F38">
        <w:rPr>
          <w:rFonts w:ascii="Times New Roman" w:hAnsi="Times New Roman" w:cs="Times New Roman"/>
          <w:bCs/>
          <w:shd w:val="clear" w:color="auto" w:fill="FFFFFF"/>
        </w:rPr>
        <w:t>Эстетическое и культурное развитие</w:t>
      </w:r>
    </w:p>
    <w:p w:rsidR="00F17289" w:rsidRPr="000F2F38" w:rsidRDefault="00F17289" w:rsidP="000F2F38">
      <w:pPr>
        <w:pStyle w:val="a7"/>
        <w:numPr>
          <w:ilvl w:val="0"/>
          <w:numId w:val="133"/>
        </w:numPr>
        <w:tabs>
          <w:tab w:val="left" w:pos="2060"/>
        </w:tabs>
        <w:spacing w:line="360" w:lineRule="auto"/>
        <w:jc w:val="both"/>
        <w:rPr>
          <w:rFonts w:ascii="Times New Roman" w:hAnsi="Times New Roman" w:cs="Times New Roman"/>
          <w:bCs/>
          <w:shd w:val="clear" w:color="auto" w:fill="FFFFFF"/>
        </w:rPr>
      </w:pPr>
      <w:r w:rsidRPr="000F2F38">
        <w:rPr>
          <w:rFonts w:ascii="Times New Roman" w:hAnsi="Times New Roman" w:cs="Times New Roman"/>
          <w:bCs/>
          <w:shd w:val="clear" w:color="auto" w:fill="FFFFFF"/>
        </w:rPr>
        <w:t>Нравственность, духовность, как основа личности</w:t>
      </w:r>
    </w:p>
    <w:p w:rsidR="00F17289" w:rsidRPr="000F2F38" w:rsidRDefault="00F17289" w:rsidP="000F2F38">
      <w:pPr>
        <w:pStyle w:val="a7"/>
        <w:numPr>
          <w:ilvl w:val="0"/>
          <w:numId w:val="133"/>
        </w:numPr>
        <w:tabs>
          <w:tab w:val="left" w:pos="2060"/>
        </w:tabs>
        <w:spacing w:line="360" w:lineRule="auto"/>
        <w:jc w:val="both"/>
        <w:rPr>
          <w:rFonts w:ascii="Times New Roman" w:hAnsi="Times New Roman" w:cs="Times New Roman"/>
          <w:bCs/>
          <w:shd w:val="clear" w:color="auto" w:fill="FFFFFF"/>
        </w:rPr>
      </w:pPr>
      <w:r w:rsidRPr="000F2F38">
        <w:rPr>
          <w:rFonts w:ascii="Times New Roman" w:hAnsi="Times New Roman" w:cs="Times New Roman"/>
          <w:bCs/>
          <w:shd w:val="clear" w:color="auto" w:fill="FFFFFF"/>
        </w:rPr>
        <w:t>Саморазвитие</w:t>
      </w:r>
    </w:p>
    <w:p w:rsidR="00F17289" w:rsidRPr="000F2F38" w:rsidRDefault="00F17289" w:rsidP="000F2F38">
      <w:pPr>
        <w:pStyle w:val="a7"/>
        <w:numPr>
          <w:ilvl w:val="0"/>
          <w:numId w:val="133"/>
        </w:numPr>
        <w:tabs>
          <w:tab w:val="left" w:pos="2060"/>
        </w:tabs>
        <w:spacing w:line="360" w:lineRule="auto"/>
        <w:jc w:val="both"/>
        <w:rPr>
          <w:rFonts w:ascii="Times New Roman" w:hAnsi="Times New Roman" w:cs="Times New Roman"/>
          <w:bCs/>
          <w:shd w:val="clear" w:color="auto" w:fill="FFFFFF"/>
        </w:rPr>
      </w:pPr>
      <w:r w:rsidRPr="000F2F38">
        <w:rPr>
          <w:rFonts w:ascii="Times New Roman" w:hAnsi="Times New Roman" w:cs="Times New Roman"/>
          <w:bCs/>
          <w:shd w:val="clear" w:color="auto" w:fill="FFFFFF"/>
        </w:rPr>
        <w:t>Интеллектуальное развитие</w:t>
      </w:r>
    </w:p>
    <w:p w:rsidR="00F17289" w:rsidRPr="000F2F38" w:rsidRDefault="00F17289" w:rsidP="000F2F38">
      <w:pPr>
        <w:pStyle w:val="a7"/>
        <w:numPr>
          <w:ilvl w:val="0"/>
          <w:numId w:val="133"/>
        </w:numPr>
        <w:tabs>
          <w:tab w:val="left" w:pos="2060"/>
        </w:tabs>
        <w:spacing w:line="360" w:lineRule="auto"/>
        <w:jc w:val="both"/>
        <w:rPr>
          <w:rFonts w:ascii="Times New Roman" w:hAnsi="Times New Roman" w:cs="Times New Roman"/>
          <w:bCs/>
          <w:shd w:val="clear" w:color="auto" w:fill="FFFFFF"/>
        </w:rPr>
      </w:pPr>
      <w:r w:rsidRPr="000F2F38">
        <w:rPr>
          <w:rFonts w:ascii="Times New Roman" w:hAnsi="Times New Roman" w:cs="Times New Roman"/>
          <w:bCs/>
          <w:shd w:val="clear" w:color="auto" w:fill="FFFFFF"/>
        </w:rPr>
        <w:t>Здоровье</w:t>
      </w:r>
    </w:p>
    <w:p w:rsidR="00F17289" w:rsidRPr="000F2F38" w:rsidRDefault="00F17289" w:rsidP="000F2F38">
      <w:pPr>
        <w:pStyle w:val="a7"/>
        <w:numPr>
          <w:ilvl w:val="0"/>
          <w:numId w:val="133"/>
        </w:numPr>
        <w:tabs>
          <w:tab w:val="left" w:pos="2060"/>
        </w:tabs>
        <w:spacing w:line="360" w:lineRule="auto"/>
        <w:jc w:val="both"/>
        <w:rPr>
          <w:rFonts w:ascii="Times New Roman" w:hAnsi="Times New Roman" w:cs="Times New Roman"/>
          <w:bCs/>
          <w:shd w:val="clear" w:color="auto" w:fill="FFFFFF"/>
        </w:rPr>
      </w:pPr>
      <w:r w:rsidRPr="000F2F38">
        <w:rPr>
          <w:rFonts w:ascii="Times New Roman" w:hAnsi="Times New Roman" w:cs="Times New Roman"/>
          <w:bCs/>
          <w:shd w:val="clear" w:color="auto" w:fill="FFFFFF"/>
        </w:rPr>
        <w:t>Креативность, творчество</w:t>
      </w:r>
    </w:p>
    <w:p w:rsidR="00F17289" w:rsidRPr="00DF68AD" w:rsidRDefault="00F17289" w:rsidP="00F17289">
      <w:pPr>
        <w:tabs>
          <w:tab w:val="left" w:pos="2060"/>
        </w:tabs>
        <w:spacing w:line="360" w:lineRule="auto"/>
        <w:ind w:firstLine="709"/>
        <w:jc w:val="both"/>
        <w:rPr>
          <w:rFonts w:ascii="Times New Roman" w:hAnsi="Times New Roman" w:cs="Times New Roman"/>
          <w:bCs/>
          <w:sz w:val="10"/>
          <w:szCs w:val="10"/>
          <w:shd w:val="clear" w:color="auto" w:fill="FFFFFF"/>
        </w:rPr>
      </w:pPr>
    </w:p>
    <w:p w:rsidR="00F17289" w:rsidRPr="00F17289" w:rsidRDefault="00F17289" w:rsidP="00F17289">
      <w:pPr>
        <w:tabs>
          <w:tab w:val="left" w:pos="2060"/>
        </w:tabs>
        <w:spacing w:line="360" w:lineRule="auto"/>
        <w:ind w:firstLine="709"/>
        <w:jc w:val="both"/>
        <w:rPr>
          <w:rFonts w:ascii="Times New Roman" w:hAnsi="Times New Roman" w:cs="Times New Roman"/>
          <w:bCs/>
          <w:shd w:val="clear" w:color="auto" w:fill="FFFFFF"/>
        </w:rPr>
      </w:pPr>
      <w:r w:rsidRPr="00F17289">
        <w:rPr>
          <w:rFonts w:ascii="Times New Roman" w:hAnsi="Times New Roman" w:cs="Times New Roman"/>
          <w:bCs/>
          <w:shd w:val="clear" w:color="auto" w:fill="FFFFFF"/>
        </w:rPr>
        <w:t>Количественные параметры:</w:t>
      </w:r>
    </w:p>
    <w:p w:rsidR="00F17289" w:rsidRPr="000F2F38" w:rsidRDefault="00F17289" w:rsidP="000F2F38">
      <w:pPr>
        <w:pStyle w:val="a7"/>
        <w:numPr>
          <w:ilvl w:val="0"/>
          <w:numId w:val="134"/>
        </w:numPr>
        <w:tabs>
          <w:tab w:val="left" w:pos="2060"/>
        </w:tabs>
        <w:spacing w:line="360" w:lineRule="auto"/>
        <w:jc w:val="both"/>
        <w:rPr>
          <w:rFonts w:ascii="Times New Roman" w:hAnsi="Times New Roman" w:cs="Times New Roman"/>
          <w:bCs/>
          <w:shd w:val="clear" w:color="auto" w:fill="FFFFFF"/>
        </w:rPr>
      </w:pPr>
      <w:proofErr w:type="spellStart"/>
      <w:r w:rsidRPr="000F2F38">
        <w:rPr>
          <w:rFonts w:ascii="Times New Roman" w:hAnsi="Times New Roman" w:cs="Times New Roman"/>
          <w:bCs/>
          <w:shd w:val="clear" w:color="auto" w:fill="FFFFFF"/>
        </w:rPr>
        <w:t>Включённость</w:t>
      </w:r>
      <w:proofErr w:type="spellEnd"/>
      <w:r w:rsidRPr="000F2F38">
        <w:rPr>
          <w:rFonts w:ascii="Times New Roman" w:hAnsi="Times New Roman" w:cs="Times New Roman"/>
          <w:bCs/>
          <w:shd w:val="clear" w:color="auto" w:fill="FFFFFF"/>
        </w:rPr>
        <w:t xml:space="preserve"> каждого учащегося в воспитательные ситуации</w:t>
      </w:r>
    </w:p>
    <w:p w:rsidR="00F17289" w:rsidRPr="000F2F38" w:rsidRDefault="00F17289" w:rsidP="000F2F38">
      <w:pPr>
        <w:pStyle w:val="a7"/>
        <w:numPr>
          <w:ilvl w:val="0"/>
          <w:numId w:val="134"/>
        </w:numPr>
        <w:tabs>
          <w:tab w:val="left" w:pos="2060"/>
        </w:tabs>
        <w:spacing w:line="360" w:lineRule="auto"/>
        <w:jc w:val="both"/>
        <w:rPr>
          <w:rFonts w:ascii="Times New Roman" w:hAnsi="Times New Roman" w:cs="Times New Roman"/>
          <w:bCs/>
          <w:shd w:val="clear" w:color="auto" w:fill="FFFFFF"/>
        </w:rPr>
      </w:pPr>
      <w:r w:rsidRPr="000F2F38">
        <w:rPr>
          <w:rFonts w:ascii="Times New Roman" w:hAnsi="Times New Roman" w:cs="Times New Roman"/>
          <w:bCs/>
          <w:shd w:val="clear" w:color="auto" w:fill="FFFFFF"/>
        </w:rPr>
        <w:t>Качество отношений к общественным делам</w:t>
      </w:r>
    </w:p>
    <w:p w:rsidR="00F17289" w:rsidRPr="000F2F38" w:rsidRDefault="00F17289" w:rsidP="000F2F38">
      <w:pPr>
        <w:pStyle w:val="a7"/>
        <w:numPr>
          <w:ilvl w:val="0"/>
          <w:numId w:val="134"/>
        </w:numPr>
        <w:tabs>
          <w:tab w:val="left" w:pos="2060"/>
        </w:tabs>
        <w:spacing w:line="360" w:lineRule="auto"/>
        <w:jc w:val="both"/>
        <w:rPr>
          <w:rFonts w:ascii="Times New Roman" w:hAnsi="Times New Roman" w:cs="Times New Roman"/>
          <w:bCs/>
          <w:shd w:val="clear" w:color="auto" w:fill="FFFFFF"/>
        </w:rPr>
      </w:pPr>
      <w:r w:rsidRPr="000F2F38">
        <w:rPr>
          <w:rFonts w:ascii="Times New Roman" w:hAnsi="Times New Roman" w:cs="Times New Roman"/>
          <w:bCs/>
          <w:shd w:val="clear" w:color="auto" w:fill="FFFFFF"/>
        </w:rPr>
        <w:t xml:space="preserve">Сокращение детей с </w:t>
      </w:r>
      <w:proofErr w:type="spellStart"/>
      <w:r w:rsidRPr="000F2F38">
        <w:rPr>
          <w:rFonts w:ascii="Times New Roman" w:hAnsi="Times New Roman" w:cs="Times New Roman"/>
          <w:bCs/>
          <w:shd w:val="clear" w:color="auto" w:fill="FFFFFF"/>
        </w:rPr>
        <w:t>девиантным</w:t>
      </w:r>
      <w:proofErr w:type="spellEnd"/>
      <w:r w:rsidRPr="000F2F38">
        <w:rPr>
          <w:rFonts w:ascii="Times New Roman" w:hAnsi="Times New Roman" w:cs="Times New Roman"/>
          <w:bCs/>
          <w:shd w:val="clear" w:color="auto" w:fill="FFFFFF"/>
        </w:rPr>
        <w:t xml:space="preserve"> поведением</w:t>
      </w:r>
    </w:p>
    <w:p w:rsidR="00F17289" w:rsidRPr="000F2F38" w:rsidRDefault="00F17289" w:rsidP="000F2F38">
      <w:pPr>
        <w:pStyle w:val="a7"/>
        <w:numPr>
          <w:ilvl w:val="0"/>
          <w:numId w:val="134"/>
        </w:numPr>
        <w:tabs>
          <w:tab w:val="left" w:pos="2060"/>
        </w:tabs>
        <w:spacing w:line="360" w:lineRule="auto"/>
        <w:jc w:val="both"/>
        <w:rPr>
          <w:rFonts w:ascii="Times New Roman" w:hAnsi="Times New Roman" w:cs="Times New Roman"/>
          <w:bCs/>
          <w:shd w:val="clear" w:color="auto" w:fill="FFFFFF"/>
        </w:rPr>
      </w:pPr>
      <w:r w:rsidRPr="000F2F38">
        <w:rPr>
          <w:rFonts w:ascii="Times New Roman" w:hAnsi="Times New Roman" w:cs="Times New Roman"/>
          <w:bCs/>
          <w:shd w:val="clear" w:color="auto" w:fill="FFFFFF"/>
        </w:rPr>
        <w:t>Участие в конкурсах и мероприятиях</w:t>
      </w:r>
    </w:p>
    <w:p w:rsidR="000F2F38" w:rsidRPr="00DF68AD" w:rsidRDefault="000F2F38" w:rsidP="00F17289">
      <w:pPr>
        <w:tabs>
          <w:tab w:val="left" w:pos="2060"/>
        </w:tabs>
        <w:spacing w:line="360" w:lineRule="auto"/>
        <w:ind w:firstLine="709"/>
        <w:jc w:val="both"/>
        <w:rPr>
          <w:rFonts w:ascii="Times New Roman" w:hAnsi="Times New Roman" w:cs="Times New Roman"/>
          <w:bCs/>
          <w:sz w:val="10"/>
          <w:szCs w:val="10"/>
          <w:shd w:val="clear" w:color="auto" w:fill="FFFFFF"/>
        </w:rPr>
      </w:pPr>
    </w:p>
    <w:p w:rsidR="00F17289" w:rsidRPr="00F17289" w:rsidRDefault="00F17289" w:rsidP="00F17289">
      <w:pPr>
        <w:tabs>
          <w:tab w:val="left" w:pos="2060"/>
        </w:tabs>
        <w:spacing w:line="360" w:lineRule="auto"/>
        <w:ind w:firstLine="709"/>
        <w:jc w:val="both"/>
        <w:rPr>
          <w:rFonts w:ascii="Times New Roman" w:hAnsi="Times New Roman" w:cs="Times New Roman"/>
          <w:bCs/>
          <w:shd w:val="clear" w:color="auto" w:fill="FFFFFF"/>
        </w:rPr>
      </w:pPr>
      <w:r w:rsidRPr="00F17289">
        <w:rPr>
          <w:rFonts w:ascii="Times New Roman" w:hAnsi="Times New Roman" w:cs="Times New Roman"/>
          <w:bCs/>
          <w:shd w:val="clear" w:color="auto" w:fill="FFFFFF"/>
        </w:rPr>
        <w:t>В результате реализации Программы ожидается.</w:t>
      </w:r>
    </w:p>
    <w:p w:rsidR="00F17289" w:rsidRPr="00F17289" w:rsidRDefault="00F17289" w:rsidP="00F17289">
      <w:pPr>
        <w:tabs>
          <w:tab w:val="left" w:pos="2060"/>
        </w:tabs>
        <w:spacing w:line="360" w:lineRule="auto"/>
        <w:ind w:firstLine="709"/>
        <w:jc w:val="both"/>
        <w:rPr>
          <w:rFonts w:ascii="Times New Roman" w:hAnsi="Times New Roman" w:cs="Times New Roman"/>
          <w:bCs/>
          <w:shd w:val="clear" w:color="auto" w:fill="FFFFFF"/>
        </w:rPr>
      </w:pPr>
      <w:r w:rsidRPr="00F17289">
        <w:rPr>
          <w:rFonts w:ascii="Times New Roman" w:hAnsi="Times New Roman" w:cs="Times New Roman"/>
          <w:bCs/>
          <w:shd w:val="clear" w:color="auto" w:fill="FFFFFF"/>
        </w:rPr>
        <w:t>В учреждении, как в образовательной системе.</w:t>
      </w:r>
    </w:p>
    <w:p w:rsidR="00F17289" w:rsidRPr="000F2F38" w:rsidRDefault="00F17289" w:rsidP="000F2F38">
      <w:pPr>
        <w:pStyle w:val="a7"/>
        <w:numPr>
          <w:ilvl w:val="0"/>
          <w:numId w:val="135"/>
        </w:numPr>
        <w:tabs>
          <w:tab w:val="left" w:pos="2060"/>
        </w:tabs>
        <w:spacing w:line="360" w:lineRule="auto"/>
        <w:jc w:val="both"/>
        <w:rPr>
          <w:rFonts w:ascii="Times New Roman" w:hAnsi="Times New Roman" w:cs="Times New Roman"/>
          <w:bCs/>
          <w:shd w:val="clear" w:color="auto" w:fill="FFFFFF"/>
        </w:rPr>
      </w:pPr>
      <w:r w:rsidRPr="000F2F38">
        <w:rPr>
          <w:rFonts w:ascii="Times New Roman" w:hAnsi="Times New Roman" w:cs="Times New Roman"/>
          <w:bCs/>
          <w:shd w:val="clear" w:color="auto" w:fill="FFFFFF"/>
        </w:rPr>
        <w:t>Создание работы по духовно - нравственному воспитанию;</w:t>
      </w:r>
    </w:p>
    <w:p w:rsidR="00F17289" w:rsidRPr="000F2F38" w:rsidRDefault="00F17289" w:rsidP="000F2F38">
      <w:pPr>
        <w:pStyle w:val="a7"/>
        <w:numPr>
          <w:ilvl w:val="0"/>
          <w:numId w:val="135"/>
        </w:numPr>
        <w:tabs>
          <w:tab w:val="left" w:pos="2060"/>
        </w:tabs>
        <w:spacing w:line="360" w:lineRule="auto"/>
        <w:jc w:val="both"/>
        <w:rPr>
          <w:rFonts w:ascii="Times New Roman" w:hAnsi="Times New Roman" w:cs="Times New Roman"/>
          <w:bCs/>
          <w:shd w:val="clear" w:color="auto" w:fill="FFFFFF"/>
        </w:rPr>
      </w:pPr>
      <w:r w:rsidRPr="000F2F38">
        <w:rPr>
          <w:rFonts w:ascii="Times New Roman" w:hAnsi="Times New Roman" w:cs="Times New Roman"/>
          <w:bCs/>
          <w:shd w:val="clear" w:color="auto" w:fill="FFFFFF"/>
        </w:rPr>
        <w:t>Обогащение содержания духовно - нравственного воспитания;</w:t>
      </w:r>
    </w:p>
    <w:p w:rsidR="00F17289" w:rsidRPr="000F2F38" w:rsidRDefault="00F17289" w:rsidP="000F2F38">
      <w:pPr>
        <w:pStyle w:val="a7"/>
        <w:numPr>
          <w:ilvl w:val="0"/>
          <w:numId w:val="135"/>
        </w:numPr>
        <w:tabs>
          <w:tab w:val="left" w:pos="2060"/>
        </w:tabs>
        <w:spacing w:line="360" w:lineRule="auto"/>
        <w:jc w:val="both"/>
        <w:rPr>
          <w:rFonts w:ascii="Times New Roman" w:hAnsi="Times New Roman" w:cs="Times New Roman"/>
          <w:bCs/>
          <w:shd w:val="clear" w:color="auto" w:fill="FFFFFF"/>
        </w:rPr>
      </w:pPr>
      <w:r w:rsidRPr="000F2F38">
        <w:rPr>
          <w:rFonts w:ascii="Times New Roman" w:hAnsi="Times New Roman" w:cs="Times New Roman"/>
          <w:bCs/>
          <w:shd w:val="clear" w:color="auto" w:fill="FFFFFF"/>
        </w:rPr>
        <w:t>Вовлечение в работу духовно - нравственного воспитания представителей всех субъектов образовательной деятельности.</w:t>
      </w:r>
    </w:p>
    <w:p w:rsidR="00F17289" w:rsidRPr="00F17289" w:rsidRDefault="00F17289" w:rsidP="00F17289">
      <w:pPr>
        <w:tabs>
          <w:tab w:val="left" w:pos="2060"/>
        </w:tabs>
        <w:spacing w:line="360" w:lineRule="auto"/>
        <w:ind w:firstLine="709"/>
        <w:jc w:val="both"/>
        <w:rPr>
          <w:rFonts w:ascii="Times New Roman" w:hAnsi="Times New Roman" w:cs="Times New Roman"/>
          <w:bCs/>
          <w:shd w:val="clear" w:color="auto" w:fill="FFFFFF"/>
        </w:rPr>
      </w:pPr>
      <w:r w:rsidRPr="00F17289">
        <w:rPr>
          <w:rFonts w:ascii="Times New Roman" w:hAnsi="Times New Roman" w:cs="Times New Roman"/>
          <w:bCs/>
          <w:shd w:val="clear" w:color="auto" w:fill="FFFFFF"/>
        </w:rPr>
        <w:t>В образе выпускника.</w:t>
      </w:r>
    </w:p>
    <w:p w:rsidR="00F17289" w:rsidRPr="000F2F38" w:rsidRDefault="00F17289" w:rsidP="000F2F38">
      <w:pPr>
        <w:pStyle w:val="a7"/>
        <w:numPr>
          <w:ilvl w:val="0"/>
          <w:numId w:val="136"/>
        </w:numPr>
        <w:tabs>
          <w:tab w:val="left" w:pos="2060"/>
        </w:tabs>
        <w:spacing w:line="360" w:lineRule="auto"/>
        <w:jc w:val="both"/>
        <w:rPr>
          <w:rFonts w:ascii="Times New Roman" w:hAnsi="Times New Roman" w:cs="Times New Roman"/>
          <w:bCs/>
          <w:shd w:val="clear" w:color="auto" w:fill="FFFFFF"/>
        </w:rPr>
      </w:pPr>
      <w:r w:rsidRPr="000F2F38">
        <w:rPr>
          <w:rFonts w:ascii="Times New Roman" w:hAnsi="Times New Roman" w:cs="Times New Roman"/>
          <w:bCs/>
          <w:shd w:val="clear" w:color="auto" w:fill="FFFFFF"/>
        </w:rPr>
        <w:t>В познавательной сфере</w:t>
      </w:r>
      <w:proofErr w:type="gramStart"/>
      <w:r w:rsidRPr="000F2F38">
        <w:rPr>
          <w:rFonts w:ascii="Times New Roman" w:hAnsi="Times New Roman" w:cs="Times New Roman"/>
          <w:bCs/>
          <w:shd w:val="clear" w:color="auto" w:fill="FFFFFF"/>
        </w:rPr>
        <w:t>.</w:t>
      </w:r>
      <w:proofErr w:type="gramEnd"/>
      <w:r w:rsidRPr="000F2F38">
        <w:rPr>
          <w:rFonts w:ascii="Times New Roman" w:hAnsi="Times New Roman" w:cs="Times New Roman"/>
          <w:bCs/>
          <w:shd w:val="clear" w:color="auto" w:fill="FFFFFF"/>
        </w:rPr>
        <w:t xml:space="preserve"> </w:t>
      </w:r>
      <w:proofErr w:type="gramStart"/>
      <w:r w:rsidRPr="000F2F38">
        <w:rPr>
          <w:rFonts w:ascii="Times New Roman" w:hAnsi="Times New Roman" w:cs="Times New Roman"/>
          <w:bCs/>
          <w:shd w:val="clear" w:color="auto" w:fill="FFFFFF"/>
        </w:rPr>
        <w:t>р</w:t>
      </w:r>
      <w:proofErr w:type="gramEnd"/>
      <w:r w:rsidRPr="000F2F38">
        <w:rPr>
          <w:rFonts w:ascii="Times New Roman" w:hAnsi="Times New Roman" w:cs="Times New Roman"/>
          <w:bCs/>
          <w:shd w:val="clear" w:color="auto" w:fill="FFFFFF"/>
        </w:rPr>
        <w:t>азвитие творческих способностей;</w:t>
      </w:r>
    </w:p>
    <w:p w:rsidR="00F17289" w:rsidRPr="000F2F38" w:rsidRDefault="00F17289" w:rsidP="000F2F38">
      <w:pPr>
        <w:pStyle w:val="a7"/>
        <w:numPr>
          <w:ilvl w:val="0"/>
          <w:numId w:val="136"/>
        </w:numPr>
        <w:tabs>
          <w:tab w:val="left" w:pos="2060"/>
        </w:tabs>
        <w:spacing w:line="360" w:lineRule="auto"/>
        <w:jc w:val="both"/>
        <w:rPr>
          <w:rFonts w:ascii="Times New Roman" w:hAnsi="Times New Roman" w:cs="Times New Roman"/>
          <w:bCs/>
          <w:shd w:val="clear" w:color="auto" w:fill="FFFFFF"/>
        </w:rPr>
      </w:pPr>
      <w:r w:rsidRPr="000F2F38">
        <w:rPr>
          <w:rFonts w:ascii="Times New Roman" w:hAnsi="Times New Roman" w:cs="Times New Roman"/>
          <w:bCs/>
          <w:shd w:val="clear" w:color="auto" w:fill="FFFFFF"/>
        </w:rPr>
        <w:t>В воспитании гражданской позиции</w:t>
      </w:r>
      <w:proofErr w:type="gramStart"/>
      <w:r w:rsidRPr="000F2F38">
        <w:rPr>
          <w:rFonts w:ascii="Times New Roman" w:hAnsi="Times New Roman" w:cs="Times New Roman"/>
          <w:bCs/>
          <w:shd w:val="clear" w:color="auto" w:fill="FFFFFF"/>
        </w:rPr>
        <w:t>.</w:t>
      </w:r>
      <w:proofErr w:type="gramEnd"/>
      <w:r w:rsidRPr="000F2F38">
        <w:rPr>
          <w:rFonts w:ascii="Times New Roman" w:hAnsi="Times New Roman" w:cs="Times New Roman"/>
          <w:bCs/>
          <w:shd w:val="clear" w:color="auto" w:fill="FFFFFF"/>
        </w:rPr>
        <w:t xml:space="preserve"> </w:t>
      </w:r>
      <w:proofErr w:type="gramStart"/>
      <w:r w:rsidRPr="000F2F38">
        <w:rPr>
          <w:rFonts w:ascii="Times New Roman" w:hAnsi="Times New Roman" w:cs="Times New Roman"/>
          <w:bCs/>
          <w:shd w:val="clear" w:color="auto" w:fill="FFFFFF"/>
        </w:rPr>
        <w:t>о</w:t>
      </w:r>
      <w:proofErr w:type="gramEnd"/>
      <w:r w:rsidRPr="000F2F38">
        <w:rPr>
          <w:rFonts w:ascii="Times New Roman" w:hAnsi="Times New Roman" w:cs="Times New Roman"/>
          <w:bCs/>
          <w:shd w:val="clear" w:color="auto" w:fill="FFFFFF"/>
        </w:rPr>
        <w:t>сознание ответственности за судьбу страны, формирование гордости за сопричастность к деяниям предыдущих поколений;</w:t>
      </w:r>
    </w:p>
    <w:p w:rsidR="00F17289" w:rsidRPr="000F2F38" w:rsidRDefault="00F17289" w:rsidP="000F2F38">
      <w:pPr>
        <w:pStyle w:val="a7"/>
        <w:numPr>
          <w:ilvl w:val="0"/>
          <w:numId w:val="136"/>
        </w:numPr>
        <w:tabs>
          <w:tab w:val="left" w:pos="2060"/>
        </w:tabs>
        <w:spacing w:line="360" w:lineRule="auto"/>
        <w:jc w:val="both"/>
        <w:rPr>
          <w:rFonts w:ascii="Times New Roman" w:hAnsi="Times New Roman" w:cs="Times New Roman"/>
          <w:bCs/>
          <w:shd w:val="clear" w:color="auto" w:fill="FFFFFF"/>
        </w:rPr>
      </w:pPr>
      <w:r w:rsidRPr="000F2F38">
        <w:rPr>
          <w:rFonts w:ascii="Times New Roman" w:hAnsi="Times New Roman" w:cs="Times New Roman"/>
          <w:bCs/>
          <w:shd w:val="clear" w:color="auto" w:fill="FFFFFF"/>
        </w:rPr>
        <w:t>В социальной</w:t>
      </w:r>
      <w:proofErr w:type="gramStart"/>
      <w:r w:rsidRPr="000F2F38">
        <w:rPr>
          <w:rFonts w:ascii="Times New Roman" w:hAnsi="Times New Roman" w:cs="Times New Roman"/>
          <w:bCs/>
          <w:shd w:val="clear" w:color="auto" w:fill="FFFFFF"/>
        </w:rPr>
        <w:t>.</w:t>
      </w:r>
      <w:proofErr w:type="gramEnd"/>
      <w:r w:rsidRPr="000F2F38">
        <w:rPr>
          <w:rFonts w:ascii="Times New Roman" w:hAnsi="Times New Roman" w:cs="Times New Roman"/>
          <w:bCs/>
          <w:shd w:val="clear" w:color="auto" w:fill="FFFFFF"/>
        </w:rPr>
        <w:t xml:space="preserve"> </w:t>
      </w:r>
      <w:proofErr w:type="gramStart"/>
      <w:r w:rsidRPr="000F2F38">
        <w:rPr>
          <w:rFonts w:ascii="Times New Roman" w:hAnsi="Times New Roman" w:cs="Times New Roman"/>
          <w:bCs/>
          <w:shd w:val="clear" w:color="auto" w:fill="FFFFFF"/>
        </w:rPr>
        <w:t>с</w:t>
      </w:r>
      <w:proofErr w:type="gramEnd"/>
      <w:r w:rsidRPr="000F2F38">
        <w:rPr>
          <w:rFonts w:ascii="Times New Roman" w:hAnsi="Times New Roman" w:cs="Times New Roman"/>
          <w:bCs/>
          <w:shd w:val="clear" w:color="auto" w:fill="FFFFFF"/>
        </w:rPr>
        <w:t>пособность к самореализации в пространстве российского государства, формирование активной жизненной позиции;</w:t>
      </w:r>
    </w:p>
    <w:p w:rsidR="00720599" w:rsidRDefault="00F17289" w:rsidP="000F2F38">
      <w:pPr>
        <w:pStyle w:val="a7"/>
        <w:numPr>
          <w:ilvl w:val="0"/>
          <w:numId w:val="136"/>
        </w:numPr>
        <w:tabs>
          <w:tab w:val="left" w:pos="2060"/>
        </w:tabs>
        <w:spacing w:line="360" w:lineRule="auto"/>
        <w:jc w:val="both"/>
        <w:rPr>
          <w:rFonts w:ascii="Times New Roman" w:hAnsi="Times New Roman" w:cs="Times New Roman"/>
          <w:bCs/>
          <w:shd w:val="clear" w:color="auto" w:fill="FFFFFF"/>
        </w:rPr>
      </w:pPr>
      <w:r w:rsidRPr="000F2F38">
        <w:rPr>
          <w:rFonts w:ascii="Times New Roman" w:hAnsi="Times New Roman" w:cs="Times New Roman"/>
          <w:bCs/>
          <w:shd w:val="clear" w:color="auto" w:fill="FFFFFF"/>
        </w:rPr>
        <w:t>В духовно - нравственной</w:t>
      </w:r>
      <w:proofErr w:type="gramStart"/>
      <w:r w:rsidRPr="000F2F38">
        <w:rPr>
          <w:rFonts w:ascii="Times New Roman" w:hAnsi="Times New Roman" w:cs="Times New Roman"/>
          <w:bCs/>
          <w:shd w:val="clear" w:color="auto" w:fill="FFFFFF"/>
        </w:rPr>
        <w:t>.</w:t>
      </w:r>
      <w:proofErr w:type="gramEnd"/>
      <w:r w:rsidRPr="000F2F38">
        <w:rPr>
          <w:rFonts w:ascii="Times New Roman" w:hAnsi="Times New Roman" w:cs="Times New Roman"/>
          <w:bCs/>
          <w:shd w:val="clear" w:color="auto" w:fill="FFFFFF"/>
        </w:rPr>
        <w:t xml:space="preserve"> </w:t>
      </w:r>
      <w:proofErr w:type="gramStart"/>
      <w:r w:rsidRPr="000F2F38">
        <w:rPr>
          <w:rFonts w:ascii="Times New Roman" w:hAnsi="Times New Roman" w:cs="Times New Roman"/>
          <w:bCs/>
          <w:shd w:val="clear" w:color="auto" w:fill="FFFFFF"/>
        </w:rPr>
        <w:t>о</w:t>
      </w:r>
      <w:proofErr w:type="gramEnd"/>
      <w:r w:rsidRPr="000F2F38">
        <w:rPr>
          <w:rFonts w:ascii="Times New Roman" w:hAnsi="Times New Roman" w:cs="Times New Roman"/>
          <w:bCs/>
          <w:shd w:val="clear" w:color="auto" w:fill="FFFFFF"/>
        </w:rPr>
        <w:t>сознание обучающимися высших ценностей, идеалов, ориентиров, способность руководствоваться ими в практической деятельности.</w:t>
      </w:r>
    </w:p>
    <w:p w:rsidR="000F2F38" w:rsidRPr="00DF68AD" w:rsidRDefault="000F2F38" w:rsidP="000F2F38">
      <w:pPr>
        <w:pStyle w:val="a7"/>
        <w:tabs>
          <w:tab w:val="left" w:pos="2060"/>
        </w:tabs>
        <w:spacing w:line="360" w:lineRule="auto"/>
        <w:ind w:left="1068"/>
        <w:jc w:val="both"/>
        <w:rPr>
          <w:rFonts w:ascii="Times New Roman" w:hAnsi="Times New Roman" w:cs="Times New Roman"/>
          <w:bCs/>
          <w:sz w:val="10"/>
          <w:szCs w:val="10"/>
          <w:shd w:val="clear" w:color="auto" w:fill="FFFFFF"/>
        </w:rPr>
      </w:pPr>
    </w:p>
    <w:p w:rsidR="0030125B" w:rsidRDefault="005E7EC9" w:rsidP="005E7EC9">
      <w:pPr>
        <w:pStyle w:val="a7"/>
        <w:tabs>
          <w:tab w:val="left" w:pos="2060"/>
        </w:tabs>
        <w:spacing w:line="360" w:lineRule="auto"/>
        <w:ind w:left="0"/>
        <w:jc w:val="center"/>
        <w:rPr>
          <w:rFonts w:ascii="Times New Roman" w:hAnsi="Times New Roman" w:cs="Times New Roman"/>
          <w:b/>
          <w:bCs/>
          <w:shd w:val="clear" w:color="auto" w:fill="FFFFFF"/>
        </w:rPr>
      </w:pPr>
      <w:r w:rsidRPr="005E7EC9">
        <w:rPr>
          <w:rFonts w:ascii="Times New Roman" w:hAnsi="Times New Roman" w:cs="Times New Roman"/>
          <w:b/>
          <w:bCs/>
          <w:shd w:val="clear" w:color="auto" w:fill="FFFFFF"/>
          <w:lang w:val="en-US"/>
        </w:rPr>
        <w:t>2</w:t>
      </w:r>
      <w:r w:rsidRPr="005E7EC9">
        <w:rPr>
          <w:rFonts w:ascii="Times New Roman" w:hAnsi="Times New Roman" w:cs="Times New Roman"/>
          <w:b/>
          <w:bCs/>
          <w:shd w:val="clear" w:color="auto" w:fill="FFFFFF"/>
        </w:rPr>
        <w:t>.3.1.7 Основные направления работы</w:t>
      </w:r>
    </w:p>
    <w:p w:rsidR="00DF68AD" w:rsidRPr="005E7EC9" w:rsidRDefault="00DF68AD" w:rsidP="005E7EC9">
      <w:pPr>
        <w:pStyle w:val="a7"/>
        <w:tabs>
          <w:tab w:val="left" w:pos="2060"/>
        </w:tabs>
        <w:spacing w:line="360" w:lineRule="auto"/>
        <w:ind w:left="0"/>
        <w:jc w:val="center"/>
        <w:rPr>
          <w:rFonts w:ascii="Times New Roman" w:hAnsi="Times New Roman" w:cs="Times New Roman"/>
          <w:b/>
          <w:bCs/>
          <w:shd w:val="clear" w:color="auto" w:fill="FFFFFF"/>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87"/>
        <w:gridCol w:w="4972"/>
      </w:tblGrid>
      <w:tr w:rsidR="00495F66" w:rsidRPr="00495F66" w:rsidTr="00524B93">
        <w:tc>
          <w:tcPr>
            <w:tcW w:w="5210" w:type="dxa"/>
          </w:tcPr>
          <w:p w:rsidR="00495F66" w:rsidRPr="00495F66" w:rsidRDefault="00495F66" w:rsidP="000D001B">
            <w:pPr>
              <w:pStyle w:val="a7"/>
              <w:tabs>
                <w:tab w:val="left" w:pos="2060"/>
              </w:tabs>
              <w:spacing w:line="360" w:lineRule="auto"/>
              <w:ind w:left="1068"/>
              <w:jc w:val="center"/>
              <w:rPr>
                <w:rFonts w:ascii="Times New Roman" w:hAnsi="Times New Roman" w:cs="Times New Roman"/>
                <w:b/>
                <w:bCs/>
                <w:shd w:val="clear" w:color="auto" w:fill="FFFFFF"/>
              </w:rPr>
            </w:pPr>
            <w:r w:rsidRPr="00495F66">
              <w:rPr>
                <w:rFonts w:ascii="Times New Roman" w:hAnsi="Times New Roman" w:cs="Times New Roman"/>
                <w:b/>
                <w:bCs/>
                <w:shd w:val="clear" w:color="auto" w:fill="FFFFFF"/>
              </w:rPr>
              <w:t>Блоки</w:t>
            </w:r>
          </w:p>
        </w:tc>
        <w:tc>
          <w:tcPr>
            <w:tcW w:w="5210" w:type="dxa"/>
          </w:tcPr>
          <w:p w:rsidR="00495F66" w:rsidRPr="00495F66" w:rsidRDefault="00495F66" w:rsidP="000D001B">
            <w:pPr>
              <w:pStyle w:val="a7"/>
              <w:tabs>
                <w:tab w:val="left" w:pos="2060"/>
              </w:tabs>
              <w:spacing w:line="360" w:lineRule="auto"/>
              <w:ind w:left="1068"/>
              <w:jc w:val="center"/>
              <w:rPr>
                <w:rFonts w:ascii="Times New Roman" w:hAnsi="Times New Roman" w:cs="Times New Roman"/>
                <w:b/>
                <w:bCs/>
                <w:shd w:val="clear" w:color="auto" w:fill="FFFFFF"/>
              </w:rPr>
            </w:pPr>
            <w:r w:rsidRPr="00495F66">
              <w:rPr>
                <w:rFonts w:ascii="Times New Roman" w:hAnsi="Times New Roman" w:cs="Times New Roman"/>
                <w:b/>
                <w:bCs/>
                <w:shd w:val="clear" w:color="auto" w:fill="FFFFFF"/>
              </w:rPr>
              <w:t>Воспитательные задачи</w:t>
            </w:r>
          </w:p>
        </w:tc>
      </w:tr>
      <w:tr w:rsidR="00495F66" w:rsidRPr="00495F66" w:rsidTr="00524B93">
        <w:tc>
          <w:tcPr>
            <w:tcW w:w="5210" w:type="dxa"/>
          </w:tcPr>
          <w:p w:rsidR="00495F66" w:rsidRPr="00495F66" w:rsidRDefault="00495F66" w:rsidP="000D001B">
            <w:pPr>
              <w:pStyle w:val="a7"/>
              <w:tabs>
                <w:tab w:val="left" w:pos="2060"/>
              </w:tabs>
              <w:spacing w:line="360" w:lineRule="auto"/>
              <w:ind w:left="0"/>
              <w:rPr>
                <w:rFonts w:ascii="Times New Roman" w:hAnsi="Times New Roman" w:cs="Times New Roman"/>
                <w:b/>
                <w:bCs/>
                <w:shd w:val="clear" w:color="auto" w:fill="FFFFFF"/>
              </w:rPr>
            </w:pPr>
            <w:r w:rsidRPr="00495F66">
              <w:rPr>
                <w:rFonts w:ascii="Times New Roman" w:hAnsi="Times New Roman" w:cs="Times New Roman"/>
                <w:b/>
                <w:bCs/>
                <w:shd w:val="clear" w:color="auto" w:fill="FFFFFF"/>
              </w:rPr>
              <w:t>Я и природа</w:t>
            </w:r>
          </w:p>
          <w:p w:rsidR="00495F66" w:rsidRPr="00495F66" w:rsidRDefault="00495F66" w:rsidP="000D001B">
            <w:pPr>
              <w:pStyle w:val="a7"/>
              <w:tabs>
                <w:tab w:val="left" w:pos="2060"/>
              </w:tabs>
              <w:spacing w:line="360" w:lineRule="auto"/>
              <w:ind w:left="0"/>
              <w:rPr>
                <w:rFonts w:ascii="Times New Roman" w:hAnsi="Times New Roman" w:cs="Times New Roman"/>
                <w:bCs/>
                <w:shd w:val="clear" w:color="auto" w:fill="FFFFFF"/>
              </w:rPr>
            </w:pPr>
            <w:r w:rsidRPr="00495F66">
              <w:rPr>
                <w:rFonts w:ascii="Times New Roman" w:hAnsi="Times New Roman" w:cs="Times New Roman"/>
                <w:b/>
                <w:bCs/>
                <w:shd w:val="clear" w:color="auto" w:fill="FFFFFF"/>
              </w:rPr>
              <w:t>Цель:</w:t>
            </w:r>
            <w:r w:rsidRPr="00495F66">
              <w:rPr>
                <w:rFonts w:ascii="Times New Roman" w:hAnsi="Times New Roman" w:cs="Times New Roman"/>
                <w:bCs/>
                <w:shd w:val="clear" w:color="auto" w:fill="FFFFFF"/>
              </w:rPr>
              <w:t xml:space="preserve"> формирование экологии души, экологической и эстетической культуры обучающихся, формирование у школьников умения и навыков сознательного, бережного отношения к природным ресурсам</w:t>
            </w:r>
          </w:p>
          <w:p w:rsidR="00495F66" w:rsidRPr="00495F66" w:rsidRDefault="00495F66" w:rsidP="00495F66">
            <w:pPr>
              <w:pStyle w:val="a7"/>
              <w:tabs>
                <w:tab w:val="left" w:pos="2060"/>
              </w:tabs>
              <w:spacing w:line="360" w:lineRule="auto"/>
              <w:ind w:left="1068"/>
              <w:rPr>
                <w:rFonts w:ascii="Times New Roman" w:hAnsi="Times New Roman" w:cs="Times New Roman"/>
                <w:b/>
                <w:bCs/>
                <w:shd w:val="clear" w:color="auto" w:fill="FFFFFF"/>
              </w:rPr>
            </w:pPr>
            <w:r w:rsidRPr="00495F66">
              <w:rPr>
                <w:rFonts w:ascii="Times New Roman" w:hAnsi="Times New Roman" w:cs="Times New Roman"/>
                <w:b/>
                <w:bCs/>
                <w:shd w:val="clear" w:color="auto" w:fill="FFFFFF"/>
              </w:rPr>
              <w:t xml:space="preserve">Мероприятия: </w:t>
            </w:r>
          </w:p>
          <w:p w:rsidR="00495F66" w:rsidRPr="00495F66" w:rsidRDefault="00495F66" w:rsidP="0056052E">
            <w:pPr>
              <w:pStyle w:val="a7"/>
              <w:numPr>
                <w:ilvl w:val="0"/>
                <w:numId w:val="203"/>
              </w:numPr>
              <w:tabs>
                <w:tab w:val="left" w:pos="2060"/>
              </w:tabs>
              <w:spacing w:line="360" w:lineRule="auto"/>
              <w:rPr>
                <w:rFonts w:ascii="Times New Roman" w:hAnsi="Times New Roman" w:cs="Times New Roman"/>
                <w:bCs/>
                <w:shd w:val="clear" w:color="auto" w:fill="FFFFFF"/>
              </w:rPr>
            </w:pPr>
            <w:r w:rsidRPr="00495F66">
              <w:rPr>
                <w:rFonts w:ascii="Times New Roman" w:hAnsi="Times New Roman" w:cs="Times New Roman"/>
                <w:bCs/>
                <w:shd w:val="clear" w:color="auto" w:fill="FFFFFF"/>
              </w:rPr>
              <w:t>Классные часы, направленные на формирование экологии души, экологической и эстетической культуры</w:t>
            </w:r>
          </w:p>
          <w:p w:rsidR="00495F66" w:rsidRPr="00495F66" w:rsidRDefault="00495F66" w:rsidP="0056052E">
            <w:pPr>
              <w:pStyle w:val="a7"/>
              <w:numPr>
                <w:ilvl w:val="0"/>
                <w:numId w:val="203"/>
              </w:numPr>
              <w:tabs>
                <w:tab w:val="left" w:pos="2060"/>
              </w:tabs>
              <w:spacing w:line="360" w:lineRule="auto"/>
              <w:rPr>
                <w:rFonts w:ascii="Times New Roman" w:hAnsi="Times New Roman" w:cs="Times New Roman"/>
                <w:bCs/>
                <w:shd w:val="clear" w:color="auto" w:fill="FFFFFF"/>
              </w:rPr>
            </w:pPr>
            <w:r w:rsidRPr="00495F66">
              <w:rPr>
                <w:rFonts w:ascii="Times New Roman" w:hAnsi="Times New Roman" w:cs="Times New Roman"/>
                <w:bCs/>
                <w:shd w:val="clear" w:color="auto" w:fill="FFFFFF"/>
              </w:rPr>
              <w:t>Выпуск газеты «Природа и мы»</w:t>
            </w:r>
          </w:p>
          <w:p w:rsidR="00495F66" w:rsidRPr="00495F66" w:rsidRDefault="00495F66" w:rsidP="0056052E">
            <w:pPr>
              <w:pStyle w:val="a7"/>
              <w:numPr>
                <w:ilvl w:val="0"/>
                <w:numId w:val="203"/>
              </w:numPr>
              <w:tabs>
                <w:tab w:val="left" w:pos="2060"/>
              </w:tabs>
              <w:spacing w:line="360" w:lineRule="auto"/>
              <w:rPr>
                <w:rFonts w:ascii="Times New Roman" w:hAnsi="Times New Roman" w:cs="Times New Roman"/>
                <w:bCs/>
                <w:shd w:val="clear" w:color="auto" w:fill="FFFFFF"/>
              </w:rPr>
            </w:pPr>
            <w:r w:rsidRPr="00495F66">
              <w:rPr>
                <w:rFonts w:ascii="Times New Roman" w:hAnsi="Times New Roman" w:cs="Times New Roman"/>
                <w:bCs/>
                <w:shd w:val="clear" w:color="auto" w:fill="FFFFFF"/>
              </w:rPr>
              <w:t>Конкурсы: «Самый зеленый класс», «Ландшафтный дизайн», Экологическая акция «Скворец», Экологический десант «Чистый двор», «Чистый берег», «Живой родник»</w:t>
            </w:r>
          </w:p>
          <w:p w:rsidR="00495F66" w:rsidRPr="00495F66" w:rsidRDefault="00495F66" w:rsidP="0056052E">
            <w:pPr>
              <w:pStyle w:val="a7"/>
              <w:numPr>
                <w:ilvl w:val="0"/>
                <w:numId w:val="203"/>
              </w:numPr>
              <w:tabs>
                <w:tab w:val="left" w:pos="2060"/>
              </w:tabs>
              <w:spacing w:line="360" w:lineRule="auto"/>
              <w:rPr>
                <w:rFonts w:ascii="Times New Roman" w:hAnsi="Times New Roman" w:cs="Times New Roman"/>
                <w:bCs/>
                <w:shd w:val="clear" w:color="auto" w:fill="FFFFFF"/>
              </w:rPr>
            </w:pPr>
            <w:r w:rsidRPr="00495F66">
              <w:rPr>
                <w:rFonts w:ascii="Times New Roman" w:hAnsi="Times New Roman" w:cs="Times New Roman"/>
                <w:bCs/>
                <w:shd w:val="clear" w:color="auto" w:fill="FFFFFF"/>
              </w:rPr>
              <w:t>Путешествие на поезде «Здоровье»</w:t>
            </w:r>
          </w:p>
          <w:p w:rsidR="00495F66" w:rsidRPr="00495F66" w:rsidRDefault="00495F66" w:rsidP="0056052E">
            <w:pPr>
              <w:pStyle w:val="a7"/>
              <w:numPr>
                <w:ilvl w:val="0"/>
                <w:numId w:val="203"/>
              </w:numPr>
              <w:tabs>
                <w:tab w:val="left" w:pos="2060"/>
              </w:tabs>
              <w:spacing w:line="360" w:lineRule="auto"/>
              <w:rPr>
                <w:rFonts w:ascii="Times New Roman" w:hAnsi="Times New Roman" w:cs="Times New Roman"/>
                <w:bCs/>
                <w:shd w:val="clear" w:color="auto" w:fill="FFFFFF"/>
              </w:rPr>
            </w:pPr>
            <w:r w:rsidRPr="00495F66">
              <w:rPr>
                <w:rFonts w:ascii="Times New Roman" w:hAnsi="Times New Roman" w:cs="Times New Roman"/>
                <w:bCs/>
                <w:shd w:val="clear" w:color="auto" w:fill="FFFFFF"/>
              </w:rPr>
              <w:t>Птичий калейдоскоп – ярмарка знаний</w:t>
            </w:r>
          </w:p>
          <w:p w:rsidR="00495F66" w:rsidRPr="000D001B" w:rsidRDefault="00495F66" w:rsidP="0056052E">
            <w:pPr>
              <w:pStyle w:val="a7"/>
              <w:numPr>
                <w:ilvl w:val="0"/>
                <w:numId w:val="203"/>
              </w:numPr>
              <w:tabs>
                <w:tab w:val="left" w:pos="2060"/>
              </w:tabs>
              <w:spacing w:line="360" w:lineRule="auto"/>
              <w:rPr>
                <w:rFonts w:ascii="Times New Roman" w:hAnsi="Times New Roman" w:cs="Times New Roman"/>
                <w:bCs/>
                <w:shd w:val="clear" w:color="auto" w:fill="FFFFFF"/>
              </w:rPr>
            </w:pPr>
            <w:r w:rsidRPr="00495F66">
              <w:rPr>
                <w:rFonts w:ascii="Times New Roman" w:hAnsi="Times New Roman" w:cs="Times New Roman"/>
                <w:bCs/>
                <w:shd w:val="clear" w:color="auto" w:fill="FFFFFF"/>
              </w:rPr>
              <w:t>Конкурс чтецов «Я и природа», «Моя планета»</w:t>
            </w:r>
          </w:p>
        </w:tc>
        <w:tc>
          <w:tcPr>
            <w:tcW w:w="5210" w:type="dxa"/>
          </w:tcPr>
          <w:p w:rsidR="00495F66" w:rsidRPr="00495F66" w:rsidRDefault="00495F66" w:rsidP="00495F66">
            <w:pPr>
              <w:pStyle w:val="a7"/>
              <w:tabs>
                <w:tab w:val="left" w:pos="2060"/>
              </w:tabs>
              <w:spacing w:line="360" w:lineRule="auto"/>
              <w:ind w:left="1068"/>
              <w:jc w:val="both"/>
              <w:rPr>
                <w:rFonts w:ascii="Times New Roman" w:hAnsi="Times New Roman" w:cs="Times New Roman"/>
                <w:b/>
                <w:bCs/>
                <w:shd w:val="clear" w:color="auto" w:fill="FFFFFF"/>
              </w:rPr>
            </w:pPr>
            <w:r w:rsidRPr="00495F66">
              <w:rPr>
                <w:rFonts w:ascii="Times New Roman" w:hAnsi="Times New Roman" w:cs="Times New Roman"/>
                <w:b/>
                <w:bCs/>
                <w:shd w:val="clear" w:color="auto" w:fill="FFFFFF"/>
              </w:rPr>
              <w:t>Задачи:</w:t>
            </w:r>
          </w:p>
          <w:p w:rsidR="00495F66" w:rsidRPr="00495F66" w:rsidRDefault="00495F66" w:rsidP="0056052E">
            <w:pPr>
              <w:pStyle w:val="a7"/>
              <w:numPr>
                <w:ilvl w:val="0"/>
                <w:numId w:val="204"/>
              </w:numPr>
              <w:tabs>
                <w:tab w:val="left" w:pos="2060"/>
              </w:tabs>
              <w:spacing w:line="360" w:lineRule="auto"/>
              <w:jc w:val="both"/>
              <w:rPr>
                <w:rFonts w:ascii="Times New Roman" w:hAnsi="Times New Roman" w:cs="Times New Roman"/>
                <w:bCs/>
                <w:shd w:val="clear" w:color="auto" w:fill="FFFFFF"/>
              </w:rPr>
            </w:pPr>
            <w:r w:rsidRPr="00495F66">
              <w:rPr>
                <w:rFonts w:ascii="Times New Roman" w:hAnsi="Times New Roman" w:cs="Times New Roman"/>
                <w:bCs/>
                <w:shd w:val="clear" w:color="auto" w:fill="FFFFFF"/>
              </w:rPr>
              <w:t>Нравственное и духовное воспитание детей</w:t>
            </w:r>
          </w:p>
          <w:p w:rsidR="00495F66" w:rsidRPr="00495F66" w:rsidRDefault="00495F66" w:rsidP="0056052E">
            <w:pPr>
              <w:pStyle w:val="a7"/>
              <w:numPr>
                <w:ilvl w:val="0"/>
                <w:numId w:val="204"/>
              </w:numPr>
              <w:tabs>
                <w:tab w:val="left" w:pos="2060"/>
              </w:tabs>
              <w:spacing w:line="360" w:lineRule="auto"/>
              <w:jc w:val="both"/>
              <w:rPr>
                <w:rFonts w:ascii="Times New Roman" w:hAnsi="Times New Roman" w:cs="Times New Roman"/>
                <w:bCs/>
                <w:shd w:val="clear" w:color="auto" w:fill="FFFFFF"/>
              </w:rPr>
            </w:pPr>
            <w:r w:rsidRPr="00495F66">
              <w:rPr>
                <w:rFonts w:ascii="Times New Roman" w:hAnsi="Times New Roman" w:cs="Times New Roman"/>
                <w:bCs/>
                <w:shd w:val="clear" w:color="auto" w:fill="FFFFFF"/>
              </w:rPr>
              <w:t>Воспитание патриотизма и любви к Родине</w:t>
            </w:r>
          </w:p>
          <w:p w:rsidR="00495F66" w:rsidRPr="00495F66" w:rsidRDefault="00495F66" w:rsidP="0056052E">
            <w:pPr>
              <w:pStyle w:val="a7"/>
              <w:numPr>
                <w:ilvl w:val="0"/>
                <w:numId w:val="204"/>
              </w:numPr>
              <w:tabs>
                <w:tab w:val="left" w:pos="2060"/>
              </w:tabs>
              <w:spacing w:line="360" w:lineRule="auto"/>
              <w:jc w:val="both"/>
              <w:rPr>
                <w:rFonts w:ascii="Times New Roman" w:hAnsi="Times New Roman" w:cs="Times New Roman"/>
                <w:bCs/>
                <w:shd w:val="clear" w:color="auto" w:fill="FFFFFF"/>
              </w:rPr>
            </w:pPr>
            <w:r w:rsidRPr="00495F66">
              <w:rPr>
                <w:rFonts w:ascii="Times New Roman" w:hAnsi="Times New Roman" w:cs="Times New Roman"/>
                <w:bCs/>
                <w:shd w:val="clear" w:color="auto" w:fill="FFFFFF"/>
              </w:rPr>
              <w:t xml:space="preserve">Активизация деятельности по формированию у </w:t>
            </w:r>
            <w:proofErr w:type="gramStart"/>
            <w:r w:rsidRPr="00495F66">
              <w:rPr>
                <w:rFonts w:ascii="Times New Roman" w:hAnsi="Times New Roman" w:cs="Times New Roman"/>
                <w:bCs/>
                <w:shd w:val="clear" w:color="auto" w:fill="FFFFFF"/>
              </w:rPr>
              <w:t>обучающихся</w:t>
            </w:r>
            <w:proofErr w:type="gramEnd"/>
            <w:r w:rsidRPr="00495F66">
              <w:rPr>
                <w:rFonts w:ascii="Times New Roman" w:hAnsi="Times New Roman" w:cs="Times New Roman"/>
                <w:bCs/>
                <w:shd w:val="clear" w:color="auto" w:fill="FFFFFF"/>
              </w:rPr>
              <w:t xml:space="preserve"> ответственности за экологическое состояние окружающей среды</w:t>
            </w:r>
          </w:p>
          <w:p w:rsidR="00495F66" w:rsidRPr="00495F66" w:rsidRDefault="00495F66" w:rsidP="0056052E">
            <w:pPr>
              <w:pStyle w:val="a7"/>
              <w:numPr>
                <w:ilvl w:val="0"/>
                <w:numId w:val="204"/>
              </w:numPr>
              <w:tabs>
                <w:tab w:val="left" w:pos="2060"/>
              </w:tabs>
              <w:spacing w:line="360" w:lineRule="auto"/>
              <w:jc w:val="both"/>
              <w:rPr>
                <w:rFonts w:ascii="Times New Roman" w:hAnsi="Times New Roman" w:cs="Times New Roman"/>
                <w:bCs/>
                <w:shd w:val="clear" w:color="auto" w:fill="FFFFFF"/>
              </w:rPr>
            </w:pPr>
            <w:r w:rsidRPr="00495F66">
              <w:rPr>
                <w:rFonts w:ascii="Times New Roman" w:hAnsi="Times New Roman" w:cs="Times New Roman"/>
                <w:bCs/>
                <w:shd w:val="clear" w:color="auto" w:fill="FFFFFF"/>
              </w:rPr>
              <w:t>Эстетическое оформление и озеленение школы и ее территории</w:t>
            </w:r>
          </w:p>
          <w:p w:rsidR="00495F66" w:rsidRPr="00495F66" w:rsidRDefault="00495F66" w:rsidP="0056052E">
            <w:pPr>
              <w:pStyle w:val="a7"/>
              <w:numPr>
                <w:ilvl w:val="0"/>
                <w:numId w:val="204"/>
              </w:numPr>
              <w:tabs>
                <w:tab w:val="left" w:pos="2060"/>
              </w:tabs>
              <w:spacing w:line="360" w:lineRule="auto"/>
              <w:jc w:val="both"/>
              <w:rPr>
                <w:rFonts w:ascii="Times New Roman" w:hAnsi="Times New Roman" w:cs="Times New Roman"/>
                <w:bCs/>
                <w:shd w:val="clear" w:color="auto" w:fill="FFFFFF"/>
              </w:rPr>
            </w:pPr>
            <w:r w:rsidRPr="00495F66">
              <w:rPr>
                <w:rFonts w:ascii="Times New Roman" w:hAnsi="Times New Roman" w:cs="Times New Roman"/>
                <w:bCs/>
                <w:shd w:val="clear" w:color="auto" w:fill="FFFFFF"/>
              </w:rPr>
              <w:t>Привлечение максимально большего количества детей и подростков к осознанному выбору здорового образа жизни</w:t>
            </w:r>
          </w:p>
        </w:tc>
      </w:tr>
      <w:tr w:rsidR="00495F66" w:rsidRPr="00495F66" w:rsidTr="00524B93">
        <w:tc>
          <w:tcPr>
            <w:tcW w:w="5210" w:type="dxa"/>
          </w:tcPr>
          <w:p w:rsidR="00495F66" w:rsidRPr="00495F66" w:rsidRDefault="00495F66" w:rsidP="000D001B">
            <w:pPr>
              <w:pStyle w:val="a7"/>
              <w:tabs>
                <w:tab w:val="left" w:pos="2060"/>
              </w:tabs>
              <w:spacing w:line="360" w:lineRule="auto"/>
              <w:ind w:left="0"/>
              <w:jc w:val="both"/>
              <w:rPr>
                <w:rFonts w:ascii="Times New Roman" w:hAnsi="Times New Roman" w:cs="Times New Roman"/>
                <w:b/>
                <w:bCs/>
                <w:shd w:val="clear" w:color="auto" w:fill="FFFFFF"/>
              </w:rPr>
            </w:pPr>
            <w:r w:rsidRPr="00495F66">
              <w:rPr>
                <w:rFonts w:ascii="Times New Roman" w:hAnsi="Times New Roman" w:cs="Times New Roman"/>
                <w:b/>
                <w:bCs/>
                <w:shd w:val="clear" w:color="auto" w:fill="FFFFFF"/>
              </w:rPr>
              <w:t>Я человек</w:t>
            </w:r>
          </w:p>
          <w:p w:rsidR="00495F66" w:rsidRPr="00495F66" w:rsidRDefault="00495F66" w:rsidP="000D001B">
            <w:pPr>
              <w:pStyle w:val="a7"/>
              <w:tabs>
                <w:tab w:val="left" w:pos="2060"/>
              </w:tabs>
              <w:spacing w:line="360" w:lineRule="auto"/>
              <w:ind w:left="0"/>
              <w:rPr>
                <w:rFonts w:ascii="Times New Roman" w:hAnsi="Times New Roman" w:cs="Times New Roman"/>
                <w:bCs/>
                <w:shd w:val="clear" w:color="auto" w:fill="FFFFFF"/>
              </w:rPr>
            </w:pPr>
            <w:r w:rsidRPr="00495F66">
              <w:rPr>
                <w:rFonts w:ascii="Times New Roman" w:hAnsi="Times New Roman" w:cs="Times New Roman"/>
                <w:b/>
                <w:bCs/>
                <w:shd w:val="clear" w:color="auto" w:fill="FFFFFF"/>
              </w:rPr>
              <w:t>Цель:</w:t>
            </w:r>
            <w:r w:rsidRPr="00495F66">
              <w:rPr>
                <w:rFonts w:ascii="Times New Roman" w:hAnsi="Times New Roman" w:cs="Times New Roman"/>
                <w:bCs/>
                <w:shd w:val="clear" w:color="auto" w:fill="FFFFFF"/>
              </w:rPr>
              <w:t xml:space="preserve"> формирование гуманной личности, личности, ориентированной на здоровый образ жизни, обладающей коммуникативными и организаторскими качествами, умеющей адаптироваться к условиям жизни в современном обществе</w:t>
            </w:r>
          </w:p>
          <w:p w:rsidR="00495F66" w:rsidRPr="00495F66" w:rsidRDefault="00495F66" w:rsidP="00495F66">
            <w:pPr>
              <w:pStyle w:val="a7"/>
              <w:tabs>
                <w:tab w:val="left" w:pos="2060"/>
              </w:tabs>
              <w:spacing w:line="360" w:lineRule="auto"/>
              <w:ind w:left="1068"/>
              <w:rPr>
                <w:rFonts w:ascii="Times New Roman" w:hAnsi="Times New Roman" w:cs="Times New Roman"/>
                <w:b/>
                <w:bCs/>
                <w:shd w:val="clear" w:color="auto" w:fill="FFFFFF"/>
              </w:rPr>
            </w:pPr>
            <w:r w:rsidRPr="00495F66">
              <w:rPr>
                <w:rFonts w:ascii="Times New Roman" w:hAnsi="Times New Roman" w:cs="Times New Roman"/>
                <w:b/>
                <w:bCs/>
                <w:shd w:val="clear" w:color="auto" w:fill="FFFFFF"/>
              </w:rPr>
              <w:t>Мероприятия:</w:t>
            </w:r>
          </w:p>
          <w:p w:rsidR="00495F66" w:rsidRPr="00495F66" w:rsidRDefault="00495F66" w:rsidP="0056052E">
            <w:pPr>
              <w:pStyle w:val="a7"/>
              <w:numPr>
                <w:ilvl w:val="0"/>
                <w:numId w:val="205"/>
              </w:numPr>
              <w:tabs>
                <w:tab w:val="left" w:pos="2060"/>
              </w:tabs>
              <w:spacing w:line="360" w:lineRule="auto"/>
              <w:rPr>
                <w:rFonts w:ascii="Times New Roman" w:hAnsi="Times New Roman" w:cs="Times New Roman"/>
                <w:bCs/>
                <w:shd w:val="clear" w:color="auto" w:fill="FFFFFF"/>
              </w:rPr>
            </w:pPr>
            <w:r w:rsidRPr="00495F66">
              <w:rPr>
                <w:rFonts w:ascii="Times New Roman" w:hAnsi="Times New Roman" w:cs="Times New Roman"/>
                <w:bCs/>
                <w:shd w:val="clear" w:color="auto" w:fill="FFFFFF"/>
              </w:rPr>
              <w:t xml:space="preserve">Классные часы и беседы: </w:t>
            </w:r>
            <w:proofErr w:type="gramStart"/>
            <w:r w:rsidRPr="00495F66">
              <w:rPr>
                <w:rFonts w:ascii="Times New Roman" w:hAnsi="Times New Roman" w:cs="Times New Roman"/>
                <w:bCs/>
                <w:shd w:val="clear" w:color="auto" w:fill="FFFFFF"/>
              </w:rPr>
              <w:t xml:space="preserve">«Кто я?», «Внешняя и внутренняя воспитанность </w:t>
            </w:r>
            <w:r w:rsidRPr="00495F66">
              <w:rPr>
                <w:rFonts w:ascii="Times New Roman" w:hAnsi="Times New Roman" w:cs="Times New Roman"/>
                <w:bCs/>
                <w:shd w:val="clear" w:color="auto" w:fill="FFFFFF"/>
              </w:rPr>
              <w:lastRenderedPageBreak/>
              <w:t>человека», «Что значит быть гражданином», «Спеши делать добро», «Ступеньки самосознания», «Завтрашний день – в сегодняшнем поступке», «Ступени самопознания», «Умей сказать «НЕТ»!», «Человек.</w:t>
            </w:r>
            <w:proofErr w:type="gramEnd"/>
            <w:r w:rsidRPr="00495F66">
              <w:rPr>
                <w:rFonts w:ascii="Times New Roman" w:hAnsi="Times New Roman" w:cs="Times New Roman"/>
                <w:bCs/>
                <w:shd w:val="clear" w:color="auto" w:fill="FFFFFF"/>
              </w:rPr>
              <w:t xml:space="preserve"> Личность. Гражданин</w:t>
            </w:r>
            <w:proofErr w:type="gramStart"/>
            <w:r w:rsidRPr="00495F66">
              <w:rPr>
                <w:rFonts w:ascii="Times New Roman" w:hAnsi="Times New Roman" w:cs="Times New Roman"/>
                <w:bCs/>
                <w:shd w:val="clear" w:color="auto" w:fill="FFFFFF"/>
              </w:rPr>
              <w:t xml:space="preserve">.» </w:t>
            </w:r>
            <w:proofErr w:type="gramEnd"/>
            <w:r w:rsidRPr="00495F66">
              <w:rPr>
                <w:rFonts w:ascii="Times New Roman" w:hAnsi="Times New Roman" w:cs="Times New Roman"/>
                <w:bCs/>
                <w:shd w:val="clear" w:color="auto" w:fill="FFFFFF"/>
              </w:rPr>
              <w:t>и др.</w:t>
            </w:r>
          </w:p>
          <w:p w:rsidR="00495F66" w:rsidRPr="00495F66" w:rsidRDefault="00495F66" w:rsidP="0056052E">
            <w:pPr>
              <w:pStyle w:val="a7"/>
              <w:numPr>
                <w:ilvl w:val="0"/>
                <w:numId w:val="205"/>
              </w:numPr>
              <w:tabs>
                <w:tab w:val="left" w:pos="2060"/>
              </w:tabs>
              <w:spacing w:line="360" w:lineRule="auto"/>
              <w:rPr>
                <w:rFonts w:ascii="Times New Roman" w:hAnsi="Times New Roman" w:cs="Times New Roman"/>
                <w:bCs/>
                <w:shd w:val="clear" w:color="auto" w:fill="FFFFFF"/>
              </w:rPr>
            </w:pPr>
            <w:r w:rsidRPr="00495F66">
              <w:rPr>
                <w:rFonts w:ascii="Times New Roman" w:hAnsi="Times New Roman" w:cs="Times New Roman"/>
                <w:bCs/>
                <w:shd w:val="clear" w:color="auto" w:fill="FFFFFF"/>
              </w:rPr>
              <w:t>Конкурсы сочинений, рисунков</w:t>
            </w:r>
          </w:p>
          <w:p w:rsidR="00495F66" w:rsidRPr="00495F66" w:rsidRDefault="00495F66" w:rsidP="0056052E">
            <w:pPr>
              <w:pStyle w:val="a7"/>
              <w:numPr>
                <w:ilvl w:val="0"/>
                <w:numId w:val="205"/>
              </w:numPr>
              <w:tabs>
                <w:tab w:val="left" w:pos="2060"/>
              </w:tabs>
              <w:spacing w:line="360" w:lineRule="auto"/>
              <w:rPr>
                <w:rFonts w:ascii="Times New Roman" w:hAnsi="Times New Roman" w:cs="Times New Roman"/>
                <w:bCs/>
                <w:shd w:val="clear" w:color="auto" w:fill="FFFFFF"/>
              </w:rPr>
            </w:pPr>
            <w:r w:rsidRPr="00495F66">
              <w:rPr>
                <w:rFonts w:ascii="Times New Roman" w:hAnsi="Times New Roman" w:cs="Times New Roman"/>
                <w:bCs/>
                <w:shd w:val="clear" w:color="auto" w:fill="FFFFFF"/>
              </w:rPr>
              <w:t>Встречи с интересными людьми</w:t>
            </w:r>
          </w:p>
          <w:p w:rsidR="00495F66" w:rsidRPr="00495F66" w:rsidRDefault="00495F66" w:rsidP="0056052E">
            <w:pPr>
              <w:pStyle w:val="a7"/>
              <w:numPr>
                <w:ilvl w:val="0"/>
                <w:numId w:val="205"/>
              </w:numPr>
              <w:tabs>
                <w:tab w:val="left" w:pos="2060"/>
              </w:tabs>
              <w:spacing w:line="360" w:lineRule="auto"/>
              <w:rPr>
                <w:rFonts w:ascii="Times New Roman" w:hAnsi="Times New Roman" w:cs="Times New Roman"/>
                <w:bCs/>
                <w:shd w:val="clear" w:color="auto" w:fill="FFFFFF"/>
              </w:rPr>
            </w:pPr>
            <w:r w:rsidRPr="00495F66">
              <w:rPr>
                <w:rFonts w:ascii="Times New Roman" w:hAnsi="Times New Roman" w:cs="Times New Roman"/>
                <w:bCs/>
                <w:shd w:val="clear" w:color="auto" w:fill="FFFFFF"/>
              </w:rPr>
              <w:t>Военно – спортивная игра «Зарница»</w:t>
            </w:r>
          </w:p>
          <w:p w:rsidR="00495F66" w:rsidRPr="00495F66" w:rsidRDefault="00495F66" w:rsidP="0056052E">
            <w:pPr>
              <w:pStyle w:val="a7"/>
              <w:numPr>
                <w:ilvl w:val="0"/>
                <w:numId w:val="205"/>
              </w:numPr>
              <w:tabs>
                <w:tab w:val="left" w:pos="2060"/>
              </w:tabs>
              <w:spacing w:line="360" w:lineRule="auto"/>
              <w:rPr>
                <w:rFonts w:ascii="Times New Roman" w:hAnsi="Times New Roman" w:cs="Times New Roman"/>
                <w:bCs/>
                <w:shd w:val="clear" w:color="auto" w:fill="FFFFFF"/>
              </w:rPr>
            </w:pPr>
            <w:r w:rsidRPr="00495F66">
              <w:rPr>
                <w:rFonts w:ascii="Times New Roman" w:hAnsi="Times New Roman" w:cs="Times New Roman"/>
                <w:bCs/>
                <w:shd w:val="clear" w:color="auto" w:fill="FFFFFF"/>
              </w:rPr>
              <w:t>День защиты детей</w:t>
            </w:r>
          </w:p>
          <w:p w:rsidR="00495F66" w:rsidRPr="00495F66" w:rsidRDefault="00495F66" w:rsidP="0056052E">
            <w:pPr>
              <w:pStyle w:val="a7"/>
              <w:numPr>
                <w:ilvl w:val="0"/>
                <w:numId w:val="205"/>
              </w:numPr>
              <w:tabs>
                <w:tab w:val="left" w:pos="2060"/>
              </w:tabs>
              <w:spacing w:line="360" w:lineRule="auto"/>
              <w:rPr>
                <w:rFonts w:ascii="Times New Roman" w:hAnsi="Times New Roman" w:cs="Times New Roman"/>
                <w:bCs/>
                <w:shd w:val="clear" w:color="auto" w:fill="FFFFFF"/>
              </w:rPr>
            </w:pPr>
            <w:r w:rsidRPr="00495F66">
              <w:rPr>
                <w:rFonts w:ascii="Times New Roman" w:hAnsi="Times New Roman" w:cs="Times New Roman"/>
                <w:bCs/>
                <w:shd w:val="clear" w:color="auto" w:fill="FFFFFF"/>
              </w:rPr>
              <w:t>День здоровья</w:t>
            </w:r>
          </w:p>
          <w:p w:rsidR="00495F66" w:rsidRPr="00495F66" w:rsidRDefault="00495F66" w:rsidP="0056052E">
            <w:pPr>
              <w:pStyle w:val="a7"/>
              <w:numPr>
                <w:ilvl w:val="0"/>
                <w:numId w:val="205"/>
              </w:numPr>
              <w:tabs>
                <w:tab w:val="left" w:pos="2060"/>
              </w:tabs>
              <w:spacing w:line="360" w:lineRule="auto"/>
              <w:rPr>
                <w:rFonts w:ascii="Times New Roman" w:hAnsi="Times New Roman" w:cs="Times New Roman"/>
                <w:bCs/>
                <w:shd w:val="clear" w:color="auto" w:fill="FFFFFF"/>
              </w:rPr>
            </w:pPr>
            <w:r w:rsidRPr="00495F66">
              <w:rPr>
                <w:rFonts w:ascii="Times New Roman" w:hAnsi="Times New Roman" w:cs="Times New Roman"/>
                <w:bCs/>
                <w:shd w:val="clear" w:color="auto" w:fill="FFFFFF"/>
              </w:rPr>
              <w:t>Туристские походы и поездки</w:t>
            </w:r>
          </w:p>
          <w:p w:rsidR="00495F66" w:rsidRPr="00495F66" w:rsidRDefault="00495F66" w:rsidP="0056052E">
            <w:pPr>
              <w:pStyle w:val="a7"/>
              <w:numPr>
                <w:ilvl w:val="0"/>
                <w:numId w:val="205"/>
              </w:numPr>
              <w:tabs>
                <w:tab w:val="left" w:pos="2060"/>
              </w:tabs>
              <w:spacing w:line="360" w:lineRule="auto"/>
              <w:rPr>
                <w:rFonts w:ascii="Times New Roman" w:hAnsi="Times New Roman" w:cs="Times New Roman"/>
                <w:bCs/>
                <w:shd w:val="clear" w:color="auto" w:fill="FFFFFF"/>
              </w:rPr>
            </w:pPr>
            <w:r w:rsidRPr="00495F66">
              <w:rPr>
                <w:rFonts w:ascii="Times New Roman" w:hAnsi="Times New Roman" w:cs="Times New Roman"/>
                <w:bCs/>
                <w:shd w:val="clear" w:color="auto" w:fill="FFFFFF"/>
              </w:rPr>
              <w:t>Организация помощи пожилым людям, детям из семей, находящихся в трудной жизненной ситуации</w:t>
            </w:r>
          </w:p>
          <w:p w:rsidR="00495F66" w:rsidRPr="00495F66" w:rsidRDefault="00495F66" w:rsidP="0056052E">
            <w:pPr>
              <w:pStyle w:val="a7"/>
              <w:numPr>
                <w:ilvl w:val="0"/>
                <w:numId w:val="205"/>
              </w:numPr>
              <w:tabs>
                <w:tab w:val="left" w:pos="2060"/>
              </w:tabs>
              <w:spacing w:line="360" w:lineRule="auto"/>
              <w:rPr>
                <w:rFonts w:ascii="Times New Roman" w:hAnsi="Times New Roman" w:cs="Times New Roman"/>
                <w:bCs/>
                <w:shd w:val="clear" w:color="auto" w:fill="FFFFFF"/>
              </w:rPr>
            </w:pPr>
            <w:r w:rsidRPr="00495F66">
              <w:rPr>
                <w:rFonts w:ascii="Times New Roman" w:hAnsi="Times New Roman" w:cs="Times New Roman"/>
                <w:bCs/>
                <w:shd w:val="clear" w:color="auto" w:fill="FFFFFF"/>
              </w:rPr>
              <w:t>Школа безопасности</w:t>
            </w:r>
          </w:p>
          <w:p w:rsidR="00495F66" w:rsidRPr="00495F66" w:rsidRDefault="00495F66" w:rsidP="0056052E">
            <w:pPr>
              <w:pStyle w:val="a7"/>
              <w:numPr>
                <w:ilvl w:val="0"/>
                <w:numId w:val="205"/>
              </w:numPr>
              <w:tabs>
                <w:tab w:val="left" w:pos="2060"/>
              </w:tabs>
              <w:spacing w:line="360" w:lineRule="auto"/>
              <w:rPr>
                <w:rFonts w:ascii="Times New Roman" w:hAnsi="Times New Roman" w:cs="Times New Roman"/>
                <w:bCs/>
                <w:shd w:val="clear" w:color="auto" w:fill="FFFFFF"/>
              </w:rPr>
            </w:pPr>
            <w:r w:rsidRPr="00495F66">
              <w:rPr>
                <w:rFonts w:ascii="Times New Roman" w:hAnsi="Times New Roman" w:cs="Times New Roman"/>
                <w:bCs/>
                <w:shd w:val="clear" w:color="auto" w:fill="FFFFFF"/>
              </w:rPr>
              <w:t>Конкурс «Ученик года»</w:t>
            </w:r>
          </w:p>
          <w:p w:rsidR="00495F66" w:rsidRPr="00495F66" w:rsidRDefault="00495F66" w:rsidP="0056052E">
            <w:pPr>
              <w:pStyle w:val="a7"/>
              <w:numPr>
                <w:ilvl w:val="0"/>
                <w:numId w:val="205"/>
              </w:numPr>
              <w:tabs>
                <w:tab w:val="left" w:pos="2060"/>
              </w:tabs>
              <w:spacing w:line="360" w:lineRule="auto"/>
              <w:rPr>
                <w:rFonts w:ascii="Times New Roman" w:hAnsi="Times New Roman" w:cs="Times New Roman"/>
                <w:bCs/>
                <w:shd w:val="clear" w:color="auto" w:fill="FFFFFF"/>
              </w:rPr>
            </w:pPr>
            <w:r w:rsidRPr="00495F66">
              <w:rPr>
                <w:rFonts w:ascii="Times New Roman" w:hAnsi="Times New Roman" w:cs="Times New Roman"/>
                <w:bCs/>
                <w:shd w:val="clear" w:color="auto" w:fill="FFFFFF"/>
              </w:rPr>
              <w:t>Фестивали детского творчества</w:t>
            </w:r>
          </w:p>
          <w:p w:rsidR="00495F66" w:rsidRPr="00495F66" w:rsidRDefault="00495F66" w:rsidP="0056052E">
            <w:pPr>
              <w:pStyle w:val="a7"/>
              <w:numPr>
                <w:ilvl w:val="0"/>
                <w:numId w:val="205"/>
              </w:numPr>
              <w:tabs>
                <w:tab w:val="left" w:pos="2060"/>
              </w:tabs>
              <w:spacing w:line="360" w:lineRule="auto"/>
              <w:rPr>
                <w:rFonts w:ascii="Times New Roman" w:hAnsi="Times New Roman" w:cs="Times New Roman"/>
                <w:bCs/>
                <w:shd w:val="clear" w:color="auto" w:fill="FFFFFF"/>
              </w:rPr>
            </w:pPr>
            <w:r w:rsidRPr="00495F66">
              <w:rPr>
                <w:rFonts w:ascii="Times New Roman" w:hAnsi="Times New Roman" w:cs="Times New Roman"/>
                <w:bCs/>
                <w:shd w:val="clear" w:color="auto" w:fill="FFFFFF"/>
              </w:rPr>
              <w:t>Вахта памяти</w:t>
            </w:r>
          </w:p>
          <w:p w:rsidR="00495F66" w:rsidRPr="00495F66" w:rsidRDefault="00495F66" w:rsidP="0056052E">
            <w:pPr>
              <w:pStyle w:val="a7"/>
              <w:numPr>
                <w:ilvl w:val="0"/>
                <w:numId w:val="205"/>
              </w:numPr>
              <w:tabs>
                <w:tab w:val="left" w:pos="2060"/>
              </w:tabs>
              <w:spacing w:line="360" w:lineRule="auto"/>
              <w:rPr>
                <w:rFonts w:ascii="Times New Roman" w:hAnsi="Times New Roman" w:cs="Times New Roman"/>
                <w:bCs/>
                <w:shd w:val="clear" w:color="auto" w:fill="FFFFFF"/>
              </w:rPr>
            </w:pPr>
            <w:r w:rsidRPr="00495F66">
              <w:rPr>
                <w:rFonts w:ascii="Times New Roman" w:hAnsi="Times New Roman" w:cs="Times New Roman"/>
                <w:bCs/>
                <w:shd w:val="clear" w:color="auto" w:fill="FFFFFF"/>
              </w:rPr>
              <w:t>Встречи с ветеранами ВОВ</w:t>
            </w:r>
          </w:p>
        </w:tc>
        <w:tc>
          <w:tcPr>
            <w:tcW w:w="5210" w:type="dxa"/>
          </w:tcPr>
          <w:p w:rsidR="00495F66" w:rsidRPr="00495F66" w:rsidRDefault="00495F66" w:rsidP="00495F66">
            <w:pPr>
              <w:pStyle w:val="a7"/>
              <w:tabs>
                <w:tab w:val="left" w:pos="2060"/>
              </w:tabs>
              <w:spacing w:line="360" w:lineRule="auto"/>
              <w:ind w:left="1068"/>
              <w:jc w:val="both"/>
              <w:rPr>
                <w:rFonts w:ascii="Times New Roman" w:hAnsi="Times New Roman" w:cs="Times New Roman"/>
                <w:bCs/>
                <w:shd w:val="clear" w:color="auto" w:fill="FFFFFF"/>
              </w:rPr>
            </w:pPr>
          </w:p>
          <w:p w:rsidR="00495F66" w:rsidRPr="00495F66" w:rsidRDefault="00495F66" w:rsidP="00495F66">
            <w:pPr>
              <w:pStyle w:val="a7"/>
              <w:tabs>
                <w:tab w:val="left" w:pos="2060"/>
              </w:tabs>
              <w:spacing w:line="360" w:lineRule="auto"/>
              <w:ind w:left="1068"/>
              <w:jc w:val="both"/>
              <w:rPr>
                <w:rFonts w:ascii="Times New Roman" w:hAnsi="Times New Roman" w:cs="Times New Roman"/>
                <w:b/>
                <w:bCs/>
                <w:shd w:val="clear" w:color="auto" w:fill="FFFFFF"/>
              </w:rPr>
            </w:pPr>
            <w:r w:rsidRPr="00495F66">
              <w:rPr>
                <w:rFonts w:ascii="Times New Roman" w:hAnsi="Times New Roman" w:cs="Times New Roman"/>
                <w:b/>
                <w:bCs/>
                <w:shd w:val="clear" w:color="auto" w:fill="FFFFFF"/>
              </w:rPr>
              <w:t xml:space="preserve">Задачи: </w:t>
            </w:r>
          </w:p>
          <w:p w:rsidR="00495F66" w:rsidRPr="00495F66" w:rsidRDefault="00495F66" w:rsidP="0056052E">
            <w:pPr>
              <w:pStyle w:val="a7"/>
              <w:numPr>
                <w:ilvl w:val="0"/>
                <w:numId w:val="206"/>
              </w:numPr>
              <w:tabs>
                <w:tab w:val="left" w:pos="2060"/>
              </w:tabs>
              <w:spacing w:line="360" w:lineRule="auto"/>
              <w:rPr>
                <w:rFonts w:ascii="Times New Roman" w:hAnsi="Times New Roman" w:cs="Times New Roman"/>
                <w:bCs/>
                <w:shd w:val="clear" w:color="auto" w:fill="FFFFFF"/>
              </w:rPr>
            </w:pPr>
            <w:r w:rsidRPr="00495F66">
              <w:rPr>
                <w:rFonts w:ascii="Times New Roman" w:hAnsi="Times New Roman" w:cs="Times New Roman"/>
                <w:bCs/>
                <w:shd w:val="clear" w:color="auto" w:fill="FFFFFF"/>
              </w:rPr>
              <w:t>Создать условия для выявления и самореализации творческих возможностей ребенка</w:t>
            </w:r>
          </w:p>
          <w:p w:rsidR="00495F66" w:rsidRPr="00495F66" w:rsidRDefault="00495F66" w:rsidP="0056052E">
            <w:pPr>
              <w:pStyle w:val="a7"/>
              <w:numPr>
                <w:ilvl w:val="0"/>
                <w:numId w:val="206"/>
              </w:numPr>
              <w:tabs>
                <w:tab w:val="left" w:pos="2060"/>
              </w:tabs>
              <w:spacing w:line="360" w:lineRule="auto"/>
              <w:rPr>
                <w:rFonts w:ascii="Times New Roman" w:hAnsi="Times New Roman" w:cs="Times New Roman"/>
                <w:bCs/>
                <w:shd w:val="clear" w:color="auto" w:fill="FFFFFF"/>
              </w:rPr>
            </w:pPr>
            <w:r w:rsidRPr="00495F66">
              <w:rPr>
                <w:rFonts w:ascii="Times New Roman" w:hAnsi="Times New Roman" w:cs="Times New Roman"/>
                <w:bCs/>
                <w:shd w:val="clear" w:color="auto" w:fill="FFFFFF"/>
              </w:rPr>
              <w:t>Содействовать школьникам в раскрытии своего «Я»</w:t>
            </w:r>
          </w:p>
          <w:p w:rsidR="00495F66" w:rsidRPr="00495F66" w:rsidRDefault="00495F66" w:rsidP="0056052E">
            <w:pPr>
              <w:pStyle w:val="a7"/>
              <w:numPr>
                <w:ilvl w:val="0"/>
                <w:numId w:val="206"/>
              </w:numPr>
              <w:tabs>
                <w:tab w:val="left" w:pos="2060"/>
              </w:tabs>
              <w:spacing w:line="360" w:lineRule="auto"/>
              <w:rPr>
                <w:rFonts w:ascii="Times New Roman" w:hAnsi="Times New Roman" w:cs="Times New Roman"/>
                <w:bCs/>
                <w:shd w:val="clear" w:color="auto" w:fill="FFFFFF"/>
              </w:rPr>
            </w:pPr>
            <w:r w:rsidRPr="00495F66">
              <w:rPr>
                <w:rFonts w:ascii="Times New Roman" w:hAnsi="Times New Roman" w:cs="Times New Roman"/>
                <w:bCs/>
                <w:shd w:val="clear" w:color="auto" w:fill="FFFFFF"/>
              </w:rPr>
              <w:t>Создать условия для самопознания и познания духовных ценностей как важных основ жизни человека</w:t>
            </w:r>
          </w:p>
          <w:p w:rsidR="00495F66" w:rsidRPr="00495F66" w:rsidRDefault="00495F66" w:rsidP="0056052E">
            <w:pPr>
              <w:pStyle w:val="a7"/>
              <w:numPr>
                <w:ilvl w:val="0"/>
                <w:numId w:val="206"/>
              </w:numPr>
              <w:tabs>
                <w:tab w:val="left" w:pos="2060"/>
              </w:tabs>
              <w:spacing w:line="360" w:lineRule="auto"/>
              <w:rPr>
                <w:rFonts w:ascii="Times New Roman" w:hAnsi="Times New Roman" w:cs="Times New Roman"/>
                <w:bCs/>
                <w:shd w:val="clear" w:color="auto" w:fill="FFFFFF"/>
              </w:rPr>
            </w:pPr>
            <w:r w:rsidRPr="00495F66">
              <w:rPr>
                <w:rFonts w:ascii="Times New Roman" w:hAnsi="Times New Roman" w:cs="Times New Roman"/>
                <w:bCs/>
                <w:shd w:val="clear" w:color="auto" w:fill="FFFFFF"/>
              </w:rPr>
              <w:lastRenderedPageBreak/>
              <w:t>Приобщение к ведущим духовным ценностям своего Отечества, воспитание гражданственности, патриотизма (чувства гордости за Отчизну и желание ее процветания)</w:t>
            </w:r>
          </w:p>
          <w:p w:rsidR="00495F66" w:rsidRPr="00495F66" w:rsidRDefault="00495F66" w:rsidP="0056052E">
            <w:pPr>
              <w:pStyle w:val="a7"/>
              <w:numPr>
                <w:ilvl w:val="0"/>
                <w:numId w:val="206"/>
              </w:numPr>
              <w:tabs>
                <w:tab w:val="left" w:pos="2060"/>
              </w:tabs>
              <w:spacing w:line="360" w:lineRule="auto"/>
              <w:rPr>
                <w:rFonts w:ascii="Times New Roman" w:hAnsi="Times New Roman" w:cs="Times New Roman"/>
                <w:bCs/>
                <w:shd w:val="clear" w:color="auto" w:fill="FFFFFF"/>
              </w:rPr>
            </w:pPr>
            <w:r w:rsidRPr="00495F66">
              <w:rPr>
                <w:rFonts w:ascii="Times New Roman" w:hAnsi="Times New Roman" w:cs="Times New Roman"/>
                <w:bCs/>
                <w:shd w:val="clear" w:color="auto" w:fill="FFFFFF"/>
              </w:rPr>
              <w:t>Нравственная подготовка  к семейной жизни</w:t>
            </w:r>
          </w:p>
          <w:p w:rsidR="00495F66" w:rsidRPr="00495F66" w:rsidRDefault="00495F66" w:rsidP="0056052E">
            <w:pPr>
              <w:pStyle w:val="a7"/>
              <w:numPr>
                <w:ilvl w:val="0"/>
                <w:numId w:val="206"/>
              </w:numPr>
              <w:tabs>
                <w:tab w:val="left" w:pos="2060"/>
              </w:tabs>
              <w:spacing w:line="360" w:lineRule="auto"/>
              <w:rPr>
                <w:rFonts w:ascii="Times New Roman" w:hAnsi="Times New Roman" w:cs="Times New Roman"/>
                <w:bCs/>
                <w:shd w:val="clear" w:color="auto" w:fill="FFFFFF"/>
              </w:rPr>
            </w:pPr>
            <w:r w:rsidRPr="00495F66">
              <w:rPr>
                <w:rFonts w:ascii="Times New Roman" w:hAnsi="Times New Roman" w:cs="Times New Roman"/>
                <w:bCs/>
                <w:shd w:val="clear" w:color="auto" w:fill="FFFFFF"/>
              </w:rPr>
              <w:t>Формирование экономического мышления</w:t>
            </w:r>
          </w:p>
          <w:p w:rsidR="00495F66" w:rsidRPr="00495F66" w:rsidRDefault="00495F66" w:rsidP="0056052E">
            <w:pPr>
              <w:pStyle w:val="a7"/>
              <w:numPr>
                <w:ilvl w:val="0"/>
                <w:numId w:val="206"/>
              </w:numPr>
              <w:tabs>
                <w:tab w:val="left" w:pos="2060"/>
              </w:tabs>
              <w:spacing w:line="360" w:lineRule="auto"/>
              <w:rPr>
                <w:rFonts w:ascii="Times New Roman" w:hAnsi="Times New Roman" w:cs="Times New Roman"/>
                <w:bCs/>
                <w:shd w:val="clear" w:color="auto" w:fill="FFFFFF"/>
              </w:rPr>
            </w:pPr>
            <w:r w:rsidRPr="00495F66">
              <w:rPr>
                <w:rFonts w:ascii="Times New Roman" w:hAnsi="Times New Roman" w:cs="Times New Roman"/>
                <w:bCs/>
                <w:shd w:val="clear" w:color="auto" w:fill="FFFFFF"/>
              </w:rPr>
              <w:t xml:space="preserve">Укрепление общего физического развития </w:t>
            </w:r>
            <w:proofErr w:type="gramStart"/>
            <w:r w:rsidRPr="00495F66">
              <w:rPr>
                <w:rFonts w:ascii="Times New Roman" w:hAnsi="Times New Roman" w:cs="Times New Roman"/>
                <w:bCs/>
                <w:shd w:val="clear" w:color="auto" w:fill="FFFFFF"/>
              </w:rPr>
              <w:t>обучающихся</w:t>
            </w:r>
            <w:proofErr w:type="gramEnd"/>
          </w:p>
        </w:tc>
      </w:tr>
      <w:tr w:rsidR="00495F66" w:rsidRPr="00495F66" w:rsidTr="00524B93">
        <w:tc>
          <w:tcPr>
            <w:tcW w:w="5210" w:type="dxa"/>
          </w:tcPr>
          <w:p w:rsidR="00495F66" w:rsidRPr="00495F66" w:rsidRDefault="00495F66" w:rsidP="000D001B">
            <w:pPr>
              <w:pStyle w:val="a7"/>
              <w:tabs>
                <w:tab w:val="left" w:pos="2060"/>
              </w:tabs>
              <w:spacing w:line="360" w:lineRule="auto"/>
              <w:ind w:left="0"/>
              <w:jc w:val="both"/>
              <w:rPr>
                <w:rFonts w:ascii="Times New Roman" w:hAnsi="Times New Roman" w:cs="Times New Roman"/>
                <w:b/>
                <w:bCs/>
                <w:shd w:val="clear" w:color="auto" w:fill="FFFFFF"/>
              </w:rPr>
            </w:pPr>
            <w:r w:rsidRPr="00495F66">
              <w:rPr>
                <w:rFonts w:ascii="Times New Roman" w:hAnsi="Times New Roman" w:cs="Times New Roman"/>
                <w:b/>
                <w:bCs/>
                <w:shd w:val="clear" w:color="auto" w:fill="FFFFFF"/>
              </w:rPr>
              <w:lastRenderedPageBreak/>
              <w:t>Я и профессия</w:t>
            </w:r>
          </w:p>
          <w:p w:rsidR="00495F66" w:rsidRPr="00495F66" w:rsidRDefault="00495F66" w:rsidP="000D001B">
            <w:pPr>
              <w:pStyle w:val="a7"/>
              <w:tabs>
                <w:tab w:val="left" w:pos="2060"/>
              </w:tabs>
              <w:spacing w:line="360" w:lineRule="auto"/>
              <w:ind w:left="0"/>
              <w:rPr>
                <w:rFonts w:ascii="Times New Roman" w:hAnsi="Times New Roman" w:cs="Times New Roman"/>
                <w:bCs/>
                <w:shd w:val="clear" w:color="auto" w:fill="FFFFFF"/>
              </w:rPr>
            </w:pPr>
            <w:r w:rsidRPr="00495F66">
              <w:rPr>
                <w:rFonts w:ascii="Times New Roman" w:hAnsi="Times New Roman" w:cs="Times New Roman"/>
                <w:b/>
                <w:bCs/>
                <w:shd w:val="clear" w:color="auto" w:fill="FFFFFF"/>
              </w:rPr>
              <w:t>Цель:</w:t>
            </w:r>
            <w:r w:rsidRPr="00495F66">
              <w:rPr>
                <w:rFonts w:ascii="Times New Roman" w:hAnsi="Times New Roman" w:cs="Times New Roman"/>
                <w:bCs/>
                <w:shd w:val="clear" w:color="auto" w:fill="FFFFFF"/>
              </w:rPr>
              <w:t xml:space="preserve"> формирование в учениках трудолюбия, эстетического вкуса и  ориентирование его на будущую профессиональную деятельность</w:t>
            </w:r>
          </w:p>
          <w:p w:rsidR="00495F66" w:rsidRPr="00495F66" w:rsidRDefault="00495F66" w:rsidP="00495F66">
            <w:pPr>
              <w:pStyle w:val="a7"/>
              <w:tabs>
                <w:tab w:val="left" w:pos="2060"/>
              </w:tabs>
              <w:spacing w:line="360" w:lineRule="auto"/>
              <w:ind w:left="1068"/>
              <w:rPr>
                <w:rFonts w:ascii="Times New Roman" w:hAnsi="Times New Roman" w:cs="Times New Roman"/>
                <w:b/>
                <w:bCs/>
                <w:shd w:val="clear" w:color="auto" w:fill="FFFFFF"/>
              </w:rPr>
            </w:pPr>
            <w:r w:rsidRPr="00495F66">
              <w:rPr>
                <w:rFonts w:ascii="Times New Roman" w:hAnsi="Times New Roman" w:cs="Times New Roman"/>
                <w:b/>
                <w:bCs/>
                <w:shd w:val="clear" w:color="auto" w:fill="FFFFFF"/>
              </w:rPr>
              <w:t>Мероприятия:</w:t>
            </w:r>
          </w:p>
          <w:p w:rsidR="00495F66" w:rsidRPr="00495F66" w:rsidRDefault="00495F66" w:rsidP="0056052E">
            <w:pPr>
              <w:pStyle w:val="a7"/>
              <w:numPr>
                <w:ilvl w:val="0"/>
                <w:numId w:val="207"/>
              </w:numPr>
              <w:tabs>
                <w:tab w:val="left" w:pos="2060"/>
              </w:tabs>
              <w:spacing w:line="360" w:lineRule="auto"/>
              <w:rPr>
                <w:rFonts w:ascii="Times New Roman" w:hAnsi="Times New Roman" w:cs="Times New Roman"/>
                <w:bCs/>
                <w:shd w:val="clear" w:color="auto" w:fill="FFFFFF"/>
              </w:rPr>
            </w:pPr>
            <w:r w:rsidRPr="00495F66">
              <w:rPr>
                <w:rFonts w:ascii="Times New Roman" w:hAnsi="Times New Roman" w:cs="Times New Roman"/>
                <w:bCs/>
                <w:shd w:val="clear" w:color="auto" w:fill="FFFFFF"/>
              </w:rPr>
              <w:t>Классные часы: «Мир профессий», «Темперамент и выбор профессии», «Характеристика профессий типа»,</w:t>
            </w:r>
          </w:p>
          <w:p w:rsidR="00495F66" w:rsidRPr="00495F66" w:rsidRDefault="00495F66" w:rsidP="00495F66">
            <w:pPr>
              <w:pStyle w:val="a7"/>
              <w:tabs>
                <w:tab w:val="left" w:pos="2060"/>
              </w:tabs>
              <w:spacing w:line="360" w:lineRule="auto"/>
              <w:ind w:left="1068"/>
              <w:rPr>
                <w:rFonts w:ascii="Times New Roman" w:hAnsi="Times New Roman" w:cs="Times New Roman"/>
                <w:bCs/>
                <w:shd w:val="clear" w:color="auto" w:fill="FFFFFF"/>
              </w:rPr>
            </w:pPr>
            <w:r w:rsidRPr="00495F66">
              <w:rPr>
                <w:rFonts w:ascii="Times New Roman" w:hAnsi="Times New Roman" w:cs="Times New Roman"/>
                <w:bCs/>
                <w:shd w:val="clear" w:color="auto" w:fill="FFFFFF"/>
              </w:rPr>
              <w:t xml:space="preserve">«Выбор и моделирование», «Гамма моих способностей», «Дороги, которые мы выбираем», «Вузы страны», «Стратегия выбора профессии», «Мои жизненные и </w:t>
            </w:r>
            <w:r w:rsidRPr="00495F66">
              <w:rPr>
                <w:rFonts w:ascii="Times New Roman" w:hAnsi="Times New Roman" w:cs="Times New Roman"/>
                <w:bCs/>
                <w:shd w:val="clear" w:color="auto" w:fill="FFFFFF"/>
              </w:rPr>
              <w:lastRenderedPageBreak/>
              <w:t>профессиональные планы», «Выбор профессии: мнения разделились...»</w:t>
            </w:r>
          </w:p>
          <w:p w:rsidR="00495F66" w:rsidRPr="00495F66" w:rsidRDefault="00495F66" w:rsidP="0056052E">
            <w:pPr>
              <w:pStyle w:val="a7"/>
              <w:numPr>
                <w:ilvl w:val="0"/>
                <w:numId w:val="207"/>
              </w:numPr>
              <w:tabs>
                <w:tab w:val="left" w:pos="2060"/>
              </w:tabs>
              <w:spacing w:line="360" w:lineRule="auto"/>
              <w:rPr>
                <w:rFonts w:ascii="Times New Roman" w:hAnsi="Times New Roman" w:cs="Times New Roman"/>
                <w:bCs/>
                <w:shd w:val="clear" w:color="auto" w:fill="FFFFFF"/>
              </w:rPr>
            </w:pPr>
            <w:r w:rsidRPr="00495F66">
              <w:rPr>
                <w:rFonts w:ascii="Times New Roman" w:hAnsi="Times New Roman" w:cs="Times New Roman"/>
                <w:bCs/>
                <w:shd w:val="clear" w:color="auto" w:fill="FFFFFF"/>
              </w:rPr>
              <w:t>Деловые игры: «Кадровый вопрос», «Как достичь успеха в профессии»</w:t>
            </w:r>
          </w:p>
          <w:p w:rsidR="00495F66" w:rsidRPr="00495F66" w:rsidRDefault="00495F66" w:rsidP="0056052E">
            <w:pPr>
              <w:pStyle w:val="a7"/>
              <w:numPr>
                <w:ilvl w:val="0"/>
                <w:numId w:val="207"/>
              </w:numPr>
              <w:tabs>
                <w:tab w:val="left" w:pos="2060"/>
              </w:tabs>
              <w:spacing w:line="360" w:lineRule="auto"/>
              <w:rPr>
                <w:rFonts w:ascii="Times New Roman" w:hAnsi="Times New Roman" w:cs="Times New Roman"/>
                <w:bCs/>
                <w:shd w:val="clear" w:color="auto" w:fill="FFFFFF"/>
              </w:rPr>
            </w:pPr>
            <w:r w:rsidRPr="00495F66">
              <w:rPr>
                <w:rFonts w:ascii="Times New Roman" w:hAnsi="Times New Roman" w:cs="Times New Roman"/>
                <w:bCs/>
                <w:shd w:val="clear" w:color="auto" w:fill="FFFFFF"/>
              </w:rPr>
              <w:t>Встреча с представителями Отдела труда и занятости населения района</w:t>
            </w:r>
          </w:p>
          <w:p w:rsidR="00495F66" w:rsidRPr="00495F66" w:rsidRDefault="00495F66" w:rsidP="0056052E">
            <w:pPr>
              <w:pStyle w:val="a7"/>
              <w:numPr>
                <w:ilvl w:val="0"/>
                <w:numId w:val="207"/>
              </w:numPr>
              <w:tabs>
                <w:tab w:val="left" w:pos="2060"/>
              </w:tabs>
              <w:spacing w:line="360" w:lineRule="auto"/>
              <w:rPr>
                <w:rFonts w:ascii="Times New Roman" w:hAnsi="Times New Roman" w:cs="Times New Roman"/>
                <w:bCs/>
                <w:shd w:val="clear" w:color="auto" w:fill="FFFFFF"/>
              </w:rPr>
            </w:pPr>
            <w:r w:rsidRPr="00495F66">
              <w:rPr>
                <w:rFonts w:ascii="Times New Roman" w:hAnsi="Times New Roman" w:cs="Times New Roman"/>
                <w:bCs/>
                <w:shd w:val="clear" w:color="auto" w:fill="FFFFFF"/>
              </w:rPr>
              <w:t>Экскурсии на производства</w:t>
            </w:r>
          </w:p>
          <w:p w:rsidR="00495F66" w:rsidRPr="00495F66" w:rsidRDefault="00495F66" w:rsidP="0056052E">
            <w:pPr>
              <w:pStyle w:val="a7"/>
              <w:numPr>
                <w:ilvl w:val="0"/>
                <w:numId w:val="207"/>
              </w:numPr>
              <w:tabs>
                <w:tab w:val="left" w:pos="2060"/>
              </w:tabs>
              <w:spacing w:line="360" w:lineRule="auto"/>
              <w:rPr>
                <w:rFonts w:ascii="Times New Roman" w:hAnsi="Times New Roman" w:cs="Times New Roman"/>
                <w:bCs/>
                <w:shd w:val="clear" w:color="auto" w:fill="FFFFFF"/>
              </w:rPr>
            </w:pPr>
            <w:r w:rsidRPr="00495F66">
              <w:rPr>
                <w:rFonts w:ascii="Times New Roman" w:hAnsi="Times New Roman" w:cs="Times New Roman"/>
                <w:bCs/>
                <w:shd w:val="clear" w:color="auto" w:fill="FFFFFF"/>
              </w:rPr>
              <w:t xml:space="preserve">Диагностическая работа (тестирование, анкетирование) по выявлению склонности </w:t>
            </w:r>
            <w:proofErr w:type="gramStart"/>
            <w:r w:rsidRPr="00495F66">
              <w:rPr>
                <w:rFonts w:ascii="Times New Roman" w:hAnsi="Times New Roman" w:cs="Times New Roman"/>
                <w:bCs/>
                <w:shd w:val="clear" w:color="auto" w:fill="FFFFFF"/>
              </w:rPr>
              <w:t>обучающихся</w:t>
            </w:r>
            <w:proofErr w:type="gramEnd"/>
            <w:r w:rsidRPr="00495F66">
              <w:rPr>
                <w:rFonts w:ascii="Times New Roman" w:hAnsi="Times New Roman" w:cs="Times New Roman"/>
                <w:bCs/>
                <w:shd w:val="clear" w:color="auto" w:fill="FFFFFF"/>
              </w:rPr>
              <w:t xml:space="preserve"> к определенной профессии</w:t>
            </w:r>
          </w:p>
        </w:tc>
        <w:tc>
          <w:tcPr>
            <w:tcW w:w="5210" w:type="dxa"/>
          </w:tcPr>
          <w:p w:rsidR="00495F66" w:rsidRPr="00495F66" w:rsidRDefault="00495F66" w:rsidP="00495F66">
            <w:pPr>
              <w:pStyle w:val="a7"/>
              <w:tabs>
                <w:tab w:val="left" w:pos="2060"/>
              </w:tabs>
              <w:spacing w:line="360" w:lineRule="auto"/>
              <w:ind w:left="1068"/>
              <w:jc w:val="both"/>
              <w:rPr>
                <w:rFonts w:ascii="Times New Roman" w:hAnsi="Times New Roman" w:cs="Times New Roman"/>
                <w:b/>
                <w:bCs/>
                <w:shd w:val="clear" w:color="auto" w:fill="FFFFFF"/>
              </w:rPr>
            </w:pPr>
            <w:r w:rsidRPr="00495F66">
              <w:rPr>
                <w:rFonts w:ascii="Times New Roman" w:hAnsi="Times New Roman" w:cs="Times New Roman"/>
                <w:b/>
                <w:bCs/>
                <w:shd w:val="clear" w:color="auto" w:fill="FFFFFF"/>
              </w:rPr>
              <w:lastRenderedPageBreak/>
              <w:t xml:space="preserve">Задачи: </w:t>
            </w:r>
          </w:p>
          <w:p w:rsidR="00495F66" w:rsidRPr="00495F66" w:rsidRDefault="00495F66" w:rsidP="0056052E">
            <w:pPr>
              <w:pStyle w:val="a7"/>
              <w:numPr>
                <w:ilvl w:val="0"/>
                <w:numId w:val="206"/>
              </w:numPr>
              <w:tabs>
                <w:tab w:val="left" w:pos="2060"/>
              </w:tabs>
              <w:spacing w:line="360" w:lineRule="auto"/>
              <w:rPr>
                <w:rFonts w:ascii="Times New Roman" w:hAnsi="Times New Roman" w:cs="Times New Roman"/>
                <w:bCs/>
                <w:shd w:val="clear" w:color="auto" w:fill="FFFFFF"/>
              </w:rPr>
            </w:pPr>
            <w:r w:rsidRPr="00495F66">
              <w:rPr>
                <w:rFonts w:ascii="Times New Roman" w:hAnsi="Times New Roman" w:cs="Times New Roman"/>
                <w:bCs/>
                <w:shd w:val="clear" w:color="auto" w:fill="FFFFFF"/>
              </w:rPr>
              <w:t xml:space="preserve">Способствовать осознанному самостоятельному выбору </w:t>
            </w:r>
            <w:proofErr w:type="gramStart"/>
            <w:r w:rsidRPr="00495F66">
              <w:rPr>
                <w:rFonts w:ascii="Times New Roman" w:hAnsi="Times New Roman" w:cs="Times New Roman"/>
                <w:bCs/>
                <w:shd w:val="clear" w:color="auto" w:fill="FFFFFF"/>
              </w:rPr>
              <w:t>обучающимися</w:t>
            </w:r>
            <w:proofErr w:type="gramEnd"/>
            <w:r w:rsidRPr="00495F66">
              <w:rPr>
                <w:rFonts w:ascii="Times New Roman" w:hAnsi="Times New Roman" w:cs="Times New Roman"/>
                <w:bCs/>
                <w:shd w:val="clear" w:color="auto" w:fill="FFFFFF"/>
              </w:rPr>
              <w:t xml:space="preserve"> профессии путем изучения своих индивидуально – психологических особенностей и знакомства со спецификой образования в различных учебных заведениях</w:t>
            </w:r>
          </w:p>
          <w:p w:rsidR="00495F66" w:rsidRPr="00495F66" w:rsidRDefault="00495F66" w:rsidP="0056052E">
            <w:pPr>
              <w:pStyle w:val="a7"/>
              <w:numPr>
                <w:ilvl w:val="0"/>
                <w:numId w:val="206"/>
              </w:numPr>
              <w:tabs>
                <w:tab w:val="left" w:pos="2060"/>
              </w:tabs>
              <w:spacing w:line="360" w:lineRule="auto"/>
              <w:rPr>
                <w:rFonts w:ascii="Times New Roman" w:hAnsi="Times New Roman" w:cs="Times New Roman"/>
                <w:bCs/>
                <w:shd w:val="clear" w:color="auto" w:fill="FFFFFF"/>
              </w:rPr>
            </w:pPr>
            <w:r w:rsidRPr="00495F66">
              <w:rPr>
                <w:rFonts w:ascii="Times New Roman" w:hAnsi="Times New Roman" w:cs="Times New Roman"/>
                <w:bCs/>
                <w:shd w:val="clear" w:color="auto" w:fill="FFFFFF"/>
              </w:rPr>
              <w:t>Создать условия для жизненного самоопределения путем осознания лично значимых ценностных ориентаций</w:t>
            </w:r>
          </w:p>
          <w:p w:rsidR="00495F66" w:rsidRPr="00495F66" w:rsidRDefault="00495F66" w:rsidP="0056052E">
            <w:pPr>
              <w:pStyle w:val="a7"/>
              <w:numPr>
                <w:ilvl w:val="0"/>
                <w:numId w:val="206"/>
              </w:numPr>
              <w:tabs>
                <w:tab w:val="left" w:pos="2060"/>
              </w:tabs>
              <w:spacing w:line="360" w:lineRule="auto"/>
              <w:rPr>
                <w:rFonts w:ascii="Times New Roman" w:hAnsi="Times New Roman" w:cs="Times New Roman"/>
                <w:bCs/>
                <w:shd w:val="clear" w:color="auto" w:fill="FFFFFF"/>
              </w:rPr>
            </w:pPr>
            <w:r w:rsidRPr="00495F66">
              <w:rPr>
                <w:rFonts w:ascii="Times New Roman" w:hAnsi="Times New Roman" w:cs="Times New Roman"/>
                <w:bCs/>
                <w:shd w:val="clear" w:color="auto" w:fill="FFFFFF"/>
              </w:rPr>
              <w:lastRenderedPageBreak/>
              <w:t>Расширение знаний школьников о мире профессий через знакомство с их классификацией, типами и подтипами профессий</w:t>
            </w:r>
          </w:p>
          <w:p w:rsidR="00495F66" w:rsidRPr="00495F66" w:rsidRDefault="00495F66" w:rsidP="0056052E">
            <w:pPr>
              <w:pStyle w:val="a7"/>
              <w:numPr>
                <w:ilvl w:val="0"/>
                <w:numId w:val="206"/>
              </w:numPr>
              <w:tabs>
                <w:tab w:val="left" w:pos="2060"/>
              </w:tabs>
              <w:spacing w:line="360" w:lineRule="auto"/>
              <w:jc w:val="both"/>
              <w:rPr>
                <w:rFonts w:ascii="Times New Roman" w:hAnsi="Times New Roman" w:cs="Times New Roman"/>
                <w:bCs/>
                <w:shd w:val="clear" w:color="auto" w:fill="FFFFFF"/>
              </w:rPr>
            </w:pPr>
            <w:r w:rsidRPr="00495F66">
              <w:rPr>
                <w:rFonts w:ascii="Times New Roman" w:hAnsi="Times New Roman" w:cs="Times New Roman"/>
                <w:bCs/>
                <w:shd w:val="clear" w:color="auto" w:fill="FFFFFF"/>
              </w:rPr>
              <w:t>Знакомство с качественными и количественными потребностями общества в кадрах, перспективного профессионального становления в условиях района и республики</w:t>
            </w:r>
          </w:p>
        </w:tc>
      </w:tr>
      <w:tr w:rsidR="00495F66" w:rsidRPr="00495F66" w:rsidTr="00524B93">
        <w:tc>
          <w:tcPr>
            <w:tcW w:w="5210" w:type="dxa"/>
          </w:tcPr>
          <w:p w:rsidR="00495F66" w:rsidRPr="00495F66" w:rsidRDefault="00495F66" w:rsidP="000D001B">
            <w:pPr>
              <w:pStyle w:val="a7"/>
              <w:tabs>
                <w:tab w:val="left" w:pos="2060"/>
              </w:tabs>
              <w:spacing w:line="360" w:lineRule="auto"/>
              <w:ind w:left="0"/>
              <w:jc w:val="both"/>
              <w:rPr>
                <w:rFonts w:ascii="Times New Roman" w:hAnsi="Times New Roman" w:cs="Times New Roman"/>
                <w:b/>
                <w:bCs/>
                <w:shd w:val="clear" w:color="auto" w:fill="FFFFFF"/>
              </w:rPr>
            </w:pPr>
            <w:r w:rsidRPr="00495F66">
              <w:rPr>
                <w:rFonts w:ascii="Times New Roman" w:hAnsi="Times New Roman" w:cs="Times New Roman"/>
                <w:b/>
                <w:bCs/>
                <w:shd w:val="clear" w:color="auto" w:fill="FFFFFF"/>
              </w:rPr>
              <w:lastRenderedPageBreak/>
              <w:t>Я и семья</w:t>
            </w:r>
          </w:p>
          <w:p w:rsidR="00495F66" w:rsidRPr="00495F66" w:rsidRDefault="00495F66" w:rsidP="000D001B">
            <w:pPr>
              <w:pStyle w:val="a7"/>
              <w:tabs>
                <w:tab w:val="left" w:pos="2060"/>
              </w:tabs>
              <w:spacing w:line="360" w:lineRule="auto"/>
              <w:ind w:left="0"/>
              <w:rPr>
                <w:rFonts w:ascii="Times New Roman" w:hAnsi="Times New Roman" w:cs="Times New Roman"/>
                <w:bCs/>
                <w:shd w:val="clear" w:color="auto" w:fill="FFFFFF"/>
              </w:rPr>
            </w:pPr>
            <w:r w:rsidRPr="00495F66">
              <w:rPr>
                <w:rFonts w:ascii="Times New Roman" w:hAnsi="Times New Roman" w:cs="Times New Roman"/>
                <w:b/>
                <w:bCs/>
                <w:shd w:val="clear" w:color="auto" w:fill="FFFFFF"/>
              </w:rPr>
              <w:t>Цель:</w:t>
            </w:r>
            <w:r w:rsidRPr="00495F66">
              <w:rPr>
                <w:rFonts w:ascii="Times New Roman" w:hAnsi="Times New Roman" w:cs="Times New Roman"/>
                <w:bCs/>
                <w:shd w:val="clear" w:color="auto" w:fill="FFFFFF"/>
              </w:rPr>
              <w:t xml:space="preserve"> формирование семейных ценностей, подготовка обучающихся к будущей семейной жизни</w:t>
            </w:r>
          </w:p>
          <w:p w:rsidR="00495F66" w:rsidRPr="000D001B" w:rsidRDefault="00495F66" w:rsidP="00495F66">
            <w:pPr>
              <w:pStyle w:val="a7"/>
              <w:tabs>
                <w:tab w:val="left" w:pos="2060"/>
              </w:tabs>
              <w:spacing w:line="360" w:lineRule="auto"/>
              <w:ind w:left="1068"/>
              <w:rPr>
                <w:rFonts w:ascii="Times New Roman" w:hAnsi="Times New Roman" w:cs="Times New Roman"/>
                <w:b/>
                <w:bCs/>
                <w:shd w:val="clear" w:color="auto" w:fill="FFFFFF"/>
              </w:rPr>
            </w:pPr>
            <w:r w:rsidRPr="000D001B">
              <w:rPr>
                <w:rFonts w:ascii="Times New Roman" w:hAnsi="Times New Roman" w:cs="Times New Roman"/>
                <w:b/>
                <w:bCs/>
                <w:shd w:val="clear" w:color="auto" w:fill="FFFFFF"/>
              </w:rPr>
              <w:t>Мероприятия:</w:t>
            </w:r>
          </w:p>
          <w:p w:rsidR="00495F66" w:rsidRPr="00495F66" w:rsidRDefault="00495F66" w:rsidP="0056052E">
            <w:pPr>
              <w:pStyle w:val="a7"/>
              <w:numPr>
                <w:ilvl w:val="0"/>
                <w:numId w:val="208"/>
              </w:numPr>
              <w:tabs>
                <w:tab w:val="left" w:pos="2060"/>
              </w:tabs>
              <w:spacing w:line="360" w:lineRule="auto"/>
              <w:rPr>
                <w:rFonts w:ascii="Times New Roman" w:hAnsi="Times New Roman" w:cs="Times New Roman"/>
                <w:bCs/>
                <w:shd w:val="clear" w:color="auto" w:fill="FFFFFF"/>
              </w:rPr>
            </w:pPr>
            <w:r w:rsidRPr="00495F66">
              <w:rPr>
                <w:rFonts w:ascii="Times New Roman" w:hAnsi="Times New Roman" w:cs="Times New Roman"/>
                <w:bCs/>
                <w:shd w:val="clear" w:color="auto" w:fill="FFFFFF"/>
              </w:rPr>
              <w:t>Классные часы: «Кого слушать – друзей или родителей?», «Отцовский авторитет. Он есть или его нет?», «Откуда начинается мой род», «Я горжусь своей фамилией», «Семья в пословицах и поговорках, народных преданиях», «Школа семейной этики» и др.</w:t>
            </w:r>
          </w:p>
          <w:p w:rsidR="00495F66" w:rsidRPr="00495F66" w:rsidRDefault="00495F66" w:rsidP="0056052E">
            <w:pPr>
              <w:pStyle w:val="a7"/>
              <w:numPr>
                <w:ilvl w:val="0"/>
                <w:numId w:val="208"/>
              </w:numPr>
              <w:tabs>
                <w:tab w:val="left" w:pos="2060"/>
              </w:tabs>
              <w:spacing w:line="360" w:lineRule="auto"/>
              <w:rPr>
                <w:rFonts w:ascii="Times New Roman" w:hAnsi="Times New Roman" w:cs="Times New Roman"/>
                <w:bCs/>
                <w:shd w:val="clear" w:color="auto" w:fill="FFFFFF"/>
              </w:rPr>
            </w:pPr>
            <w:r w:rsidRPr="00495F66">
              <w:rPr>
                <w:rFonts w:ascii="Times New Roman" w:hAnsi="Times New Roman" w:cs="Times New Roman"/>
                <w:bCs/>
                <w:shd w:val="clear" w:color="auto" w:fill="FFFFFF"/>
              </w:rPr>
              <w:t xml:space="preserve">Проведение </w:t>
            </w:r>
            <w:proofErr w:type="gramStart"/>
            <w:r w:rsidRPr="00495F66">
              <w:rPr>
                <w:rFonts w:ascii="Times New Roman" w:hAnsi="Times New Roman" w:cs="Times New Roman"/>
                <w:bCs/>
                <w:shd w:val="clear" w:color="auto" w:fill="FFFFFF"/>
              </w:rPr>
              <w:t>диспута</w:t>
            </w:r>
            <w:proofErr w:type="gramEnd"/>
            <w:r w:rsidRPr="00495F66">
              <w:rPr>
                <w:rFonts w:ascii="Times New Roman" w:hAnsi="Times New Roman" w:cs="Times New Roman"/>
                <w:bCs/>
                <w:shd w:val="clear" w:color="auto" w:fill="FFFFFF"/>
              </w:rPr>
              <w:t xml:space="preserve"> «Какой я вижу будущую семью?»</w:t>
            </w:r>
          </w:p>
          <w:p w:rsidR="00495F66" w:rsidRPr="00495F66" w:rsidRDefault="00495F66" w:rsidP="0056052E">
            <w:pPr>
              <w:pStyle w:val="a7"/>
              <w:numPr>
                <w:ilvl w:val="0"/>
                <w:numId w:val="208"/>
              </w:numPr>
              <w:tabs>
                <w:tab w:val="left" w:pos="2060"/>
              </w:tabs>
              <w:spacing w:line="360" w:lineRule="auto"/>
              <w:rPr>
                <w:rFonts w:ascii="Times New Roman" w:hAnsi="Times New Roman" w:cs="Times New Roman"/>
                <w:bCs/>
                <w:shd w:val="clear" w:color="auto" w:fill="FFFFFF"/>
              </w:rPr>
            </w:pPr>
            <w:r w:rsidRPr="00495F66">
              <w:rPr>
                <w:rFonts w:ascii="Times New Roman" w:hAnsi="Times New Roman" w:cs="Times New Roman"/>
                <w:bCs/>
                <w:shd w:val="clear" w:color="auto" w:fill="FFFFFF"/>
              </w:rPr>
              <w:t>Проведение выставок</w:t>
            </w:r>
          </w:p>
          <w:p w:rsidR="00495F66" w:rsidRPr="00495F66" w:rsidRDefault="00495F66" w:rsidP="0056052E">
            <w:pPr>
              <w:pStyle w:val="a7"/>
              <w:numPr>
                <w:ilvl w:val="0"/>
                <w:numId w:val="208"/>
              </w:numPr>
              <w:tabs>
                <w:tab w:val="left" w:pos="2060"/>
              </w:tabs>
              <w:spacing w:line="360" w:lineRule="auto"/>
              <w:rPr>
                <w:rFonts w:ascii="Times New Roman" w:hAnsi="Times New Roman" w:cs="Times New Roman"/>
                <w:bCs/>
                <w:shd w:val="clear" w:color="auto" w:fill="FFFFFF"/>
              </w:rPr>
            </w:pPr>
            <w:r w:rsidRPr="00495F66">
              <w:rPr>
                <w:rFonts w:ascii="Times New Roman" w:hAnsi="Times New Roman" w:cs="Times New Roman"/>
                <w:bCs/>
                <w:shd w:val="clear" w:color="auto" w:fill="FFFFFF"/>
              </w:rPr>
              <w:t>Участие в конкурсах</w:t>
            </w:r>
          </w:p>
        </w:tc>
        <w:tc>
          <w:tcPr>
            <w:tcW w:w="5210" w:type="dxa"/>
          </w:tcPr>
          <w:p w:rsidR="00495F66" w:rsidRPr="00495F66" w:rsidRDefault="00495F66" w:rsidP="00495F66">
            <w:pPr>
              <w:pStyle w:val="a7"/>
              <w:tabs>
                <w:tab w:val="left" w:pos="2060"/>
              </w:tabs>
              <w:spacing w:line="360" w:lineRule="auto"/>
              <w:ind w:left="1068"/>
              <w:jc w:val="both"/>
              <w:rPr>
                <w:rFonts w:ascii="Times New Roman" w:hAnsi="Times New Roman" w:cs="Times New Roman"/>
                <w:b/>
                <w:bCs/>
                <w:shd w:val="clear" w:color="auto" w:fill="FFFFFF"/>
              </w:rPr>
            </w:pPr>
            <w:r w:rsidRPr="00495F66">
              <w:rPr>
                <w:rFonts w:ascii="Times New Roman" w:hAnsi="Times New Roman" w:cs="Times New Roman"/>
                <w:b/>
                <w:bCs/>
                <w:shd w:val="clear" w:color="auto" w:fill="FFFFFF"/>
              </w:rPr>
              <w:t>Задачи:</w:t>
            </w:r>
          </w:p>
          <w:p w:rsidR="00495F66" w:rsidRPr="00495F66" w:rsidRDefault="00495F66" w:rsidP="0056052E">
            <w:pPr>
              <w:pStyle w:val="a7"/>
              <w:numPr>
                <w:ilvl w:val="0"/>
                <w:numId w:val="209"/>
              </w:numPr>
              <w:tabs>
                <w:tab w:val="left" w:pos="2060"/>
              </w:tabs>
              <w:spacing w:line="360" w:lineRule="auto"/>
              <w:jc w:val="both"/>
              <w:rPr>
                <w:rFonts w:ascii="Times New Roman" w:hAnsi="Times New Roman" w:cs="Times New Roman"/>
                <w:bCs/>
                <w:shd w:val="clear" w:color="auto" w:fill="FFFFFF"/>
              </w:rPr>
            </w:pPr>
            <w:r w:rsidRPr="00495F66">
              <w:rPr>
                <w:rFonts w:ascii="Times New Roman" w:hAnsi="Times New Roman" w:cs="Times New Roman"/>
                <w:bCs/>
                <w:shd w:val="clear" w:color="auto" w:fill="FFFFFF"/>
              </w:rPr>
              <w:t>Формировать стремление к материальному благополучию и готовность экономически самостоятельно себя обеспечить</w:t>
            </w:r>
          </w:p>
          <w:p w:rsidR="00495F66" w:rsidRPr="00495F66" w:rsidRDefault="00495F66" w:rsidP="0056052E">
            <w:pPr>
              <w:pStyle w:val="a7"/>
              <w:numPr>
                <w:ilvl w:val="0"/>
                <w:numId w:val="209"/>
              </w:numPr>
              <w:tabs>
                <w:tab w:val="left" w:pos="2060"/>
              </w:tabs>
              <w:spacing w:line="360" w:lineRule="auto"/>
              <w:jc w:val="both"/>
              <w:rPr>
                <w:rFonts w:ascii="Times New Roman" w:hAnsi="Times New Roman" w:cs="Times New Roman"/>
                <w:bCs/>
                <w:shd w:val="clear" w:color="auto" w:fill="FFFFFF"/>
              </w:rPr>
            </w:pPr>
            <w:r w:rsidRPr="00495F66">
              <w:rPr>
                <w:rFonts w:ascii="Times New Roman" w:hAnsi="Times New Roman" w:cs="Times New Roman"/>
                <w:bCs/>
                <w:shd w:val="clear" w:color="auto" w:fill="FFFFFF"/>
              </w:rPr>
              <w:t>Формирование желания создать крепкую, благополучную, счастливую семью</w:t>
            </w:r>
          </w:p>
          <w:p w:rsidR="00495F66" w:rsidRPr="00495F66" w:rsidRDefault="00495F66" w:rsidP="0056052E">
            <w:pPr>
              <w:pStyle w:val="a7"/>
              <w:numPr>
                <w:ilvl w:val="0"/>
                <w:numId w:val="209"/>
              </w:numPr>
              <w:tabs>
                <w:tab w:val="left" w:pos="2060"/>
              </w:tabs>
              <w:spacing w:line="360" w:lineRule="auto"/>
              <w:jc w:val="both"/>
              <w:rPr>
                <w:rFonts w:ascii="Times New Roman" w:hAnsi="Times New Roman" w:cs="Times New Roman"/>
                <w:bCs/>
                <w:shd w:val="clear" w:color="auto" w:fill="FFFFFF"/>
              </w:rPr>
            </w:pPr>
            <w:r w:rsidRPr="00495F66">
              <w:rPr>
                <w:rFonts w:ascii="Times New Roman" w:hAnsi="Times New Roman" w:cs="Times New Roman"/>
                <w:bCs/>
                <w:shd w:val="clear" w:color="auto" w:fill="FFFFFF"/>
              </w:rPr>
              <w:t>Формирование отношения к браку как к важнейшему жизненному выбору</w:t>
            </w:r>
          </w:p>
          <w:p w:rsidR="00495F66" w:rsidRPr="00495F66" w:rsidRDefault="00495F66" w:rsidP="0056052E">
            <w:pPr>
              <w:pStyle w:val="a7"/>
              <w:numPr>
                <w:ilvl w:val="0"/>
                <w:numId w:val="209"/>
              </w:numPr>
              <w:tabs>
                <w:tab w:val="left" w:pos="2060"/>
              </w:tabs>
              <w:spacing w:line="360" w:lineRule="auto"/>
              <w:jc w:val="both"/>
              <w:rPr>
                <w:rFonts w:ascii="Times New Roman" w:hAnsi="Times New Roman" w:cs="Times New Roman"/>
                <w:bCs/>
                <w:shd w:val="clear" w:color="auto" w:fill="FFFFFF"/>
              </w:rPr>
            </w:pPr>
            <w:r w:rsidRPr="00495F66">
              <w:rPr>
                <w:rFonts w:ascii="Times New Roman" w:hAnsi="Times New Roman" w:cs="Times New Roman"/>
                <w:bCs/>
                <w:shd w:val="clear" w:color="auto" w:fill="FFFFFF"/>
              </w:rPr>
              <w:t>Содействовать уважительному отношению к окружающим</w:t>
            </w:r>
          </w:p>
          <w:p w:rsidR="00495F66" w:rsidRPr="00495F66" w:rsidRDefault="00495F66" w:rsidP="00495F66">
            <w:pPr>
              <w:pStyle w:val="a7"/>
              <w:tabs>
                <w:tab w:val="left" w:pos="2060"/>
              </w:tabs>
              <w:spacing w:line="360" w:lineRule="auto"/>
              <w:ind w:left="1068"/>
              <w:jc w:val="both"/>
              <w:rPr>
                <w:rFonts w:ascii="Times New Roman" w:hAnsi="Times New Roman" w:cs="Times New Roman"/>
                <w:bCs/>
                <w:shd w:val="clear" w:color="auto" w:fill="FFFFFF"/>
              </w:rPr>
            </w:pPr>
          </w:p>
        </w:tc>
      </w:tr>
    </w:tbl>
    <w:p w:rsidR="0030125B" w:rsidRDefault="0030125B" w:rsidP="000F2F38">
      <w:pPr>
        <w:pStyle w:val="a7"/>
        <w:tabs>
          <w:tab w:val="left" w:pos="2060"/>
        </w:tabs>
        <w:spacing w:line="360" w:lineRule="auto"/>
        <w:ind w:left="1068"/>
        <w:jc w:val="both"/>
        <w:rPr>
          <w:rFonts w:ascii="Times New Roman" w:hAnsi="Times New Roman" w:cs="Times New Roman"/>
          <w:bCs/>
          <w:shd w:val="clear" w:color="auto" w:fill="FFFFFF"/>
        </w:rPr>
      </w:pPr>
    </w:p>
    <w:p w:rsidR="00DF68AD" w:rsidRDefault="00DF68AD" w:rsidP="000F2F38">
      <w:pPr>
        <w:pStyle w:val="a7"/>
        <w:tabs>
          <w:tab w:val="left" w:pos="2060"/>
        </w:tabs>
        <w:spacing w:line="360" w:lineRule="auto"/>
        <w:ind w:left="1068"/>
        <w:jc w:val="both"/>
        <w:rPr>
          <w:rFonts w:ascii="Times New Roman" w:hAnsi="Times New Roman" w:cs="Times New Roman"/>
          <w:bCs/>
          <w:shd w:val="clear" w:color="auto" w:fill="FFFFFF"/>
        </w:rPr>
      </w:pPr>
    </w:p>
    <w:p w:rsidR="00DF68AD" w:rsidRDefault="00DF68AD" w:rsidP="000F2F38">
      <w:pPr>
        <w:pStyle w:val="a7"/>
        <w:tabs>
          <w:tab w:val="left" w:pos="2060"/>
        </w:tabs>
        <w:spacing w:line="360" w:lineRule="auto"/>
        <w:ind w:left="1068"/>
        <w:jc w:val="both"/>
        <w:rPr>
          <w:rFonts w:ascii="Times New Roman" w:hAnsi="Times New Roman" w:cs="Times New Roman"/>
          <w:bCs/>
          <w:shd w:val="clear" w:color="auto" w:fill="FFFFFF"/>
        </w:rPr>
      </w:pPr>
    </w:p>
    <w:p w:rsidR="00DF68AD" w:rsidRDefault="00DF68AD" w:rsidP="000F2F38">
      <w:pPr>
        <w:pStyle w:val="a7"/>
        <w:tabs>
          <w:tab w:val="left" w:pos="2060"/>
        </w:tabs>
        <w:spacing w:line="360" w:lineRule="auto"/>
        <w:ind w:left="1068"/>
        <w:jc w:val="both"/>
        <w:rPr>
          <w:rFonts w:ascii="Times New Roman" w:hAnsi="Times New Roman" w:cs="Times New Roman"/>
          <w:bCs/>
          <w:shd w:val="clear" w:color="auto" w:fill="FFFFFF"/>
        </w:rPr>
      </w:pPr>
    </w:p>
    <w:p w:rsidR="00DF68AD" w:rsidRDefault="00DF68AD" w:rsidP="000F2F38">
      <w:pPr>
        <w:pStyle w:val="a7"/>
        <w:tabs>
          <w:tab w:val="left" w:pos="2060"/>
        </w:tabs>
        <w:spacing w:line="360" w:lineRule="auto"/>
        <w:ind w:left="1068"/>
        <w:jc w:val="both"/>
        <w:rPr>
          <w:rFonts w:ascii="Times New Roman" w:hAnsi="Times New Roman" w:cs="Times New Roman"/>
          <w:bCs/>
          <w:shd w:val="clear" w:color="auto" w:fill="FFFFFF"/>
        </w:rPr>
      </w:pPr>
    </w:p>
    <w:p w:rsidR="00DF68AD" w:rsidRDefault="00DF68AD" w:rsidP="000F2F38">
      <w:pPr>
        <w:pStyle w:val="a7"/>
        <w:tabs>
          <w:tab w:val="left" w:pos="2060"/>
        </w:tabs>
        <w:spacing w:line="360" w:lineRule="auto"/>
        <w:ind w:left="1068"/>
        <w:jc w:val="both"/>
        <w:rPr>
          <w:rFonts w:ascii="Times New Roman" w:hAnsi="Times New Roman" w:cs="Times New Roman"/>
          <w:bCs/>
          <w:shd w:val="clear" w:color="auto" w:fill="FFFFFF"/>
        </w:rPr>
      </w:pPr>
    </w:p>
    <w:p w:rsidR="00DF68AD" w:rsidRDefault="00DF68AD" w:rsidP="000F2F38">
      <w:pPr>
        <w:pStyle w:val="a7"/>
        <w:tabs>
          <w:tab w:val="left" w:pos="2060"/>
        </w:tabs>
        <w:spacing w:line="360" w:lineRule="auto"/>
        <w:ind w:left="1068"/>
        <w:jc w:val="both"/>
        <w:rPr>
          <w:rFonts w:ascii="Times New Roman" w:hAnsi="Times New Roman" w:cs="Times New Roman"/>
          <w:bCs/>
          <w:shd w:val="clear" w:color="auto" w:fill="FFFFFF"/>
        </w:rPr>
      </w:pPr>
    </w:p>
    <w:p w:rsidR="0030125B" w:rsidRDefault="0030125B" w:rsidP="0030125B">
      <w:pPr>
        <w:pStyle w:val="a7"/>
        <w:tabs>
          <w:tab w:val="left" w:pos="2060"/>
        </w:tabs>
        <w:spacing w:line="360" w:lineRule="auto"/>
        <w:ind w:left="0"/>
        <w:jc w:val="center"/>
        <w:rPr>
          <w:rFonts w:ascii="Times New Roman" w:hAnsi="Times New Roman" w:cs="Times New Roman"/>
          <w:b/>
          <w:bCs/>
          <w:shd w:val="clear" w:color="auto" w:fill="FFFFFF"/>
        </w:rPr>
      </w:pPr>
      <w:r w:rsidRPr="0030125B">
        <w:rPr>
          <w:rFonts w:ascii="Times New Roman" w:hAnsi="Times New Roman" w:cs="Times New Roman"/>
          <w:b/>
          <w:bCs/>
          <w:shd w:val="clear" w:color="auto" w:fill="FFFFFF"/>
        </w:rPr>
        <w:lastRenderedPageBreak/>
        <w:t>Ресурсное обеспечение Программы</w:t>
      </w:r>
    </w:p>
    <w:tbl>
      <w:tblPr>
        <w:tblStyle w:val="a6"/>
        <w:tblW w:w="0" w:type="auto"/>
        <w:tblLook w:val="04A0" w:firstRow="1" w:lastRow="0" w:firstColumn="1" w:lastColumn="0" w:noHBand="0" w:noVBand="1"/>
      </w:tblPr>
      <w:tblGrid>
        <w:gridCol w:w="3285"/>
        <w:gridCol w:w="3289"/>
        <w:gridCol w:w="3279"/>
      </w:tblGrid>
      <w:tr w:rsidR="00861FE7" w:rsidTr="002B6EE6">
        <w:tc>
          <w:tcPr>
            <w:tcW w:w="3379" w:type="dxa"/>
            <w:shd w:val="clear" w:color="auto" w:fill="EAF1DD" w:themeFill="accent3" w:themeFillTint="33"/>
          </w:tcPr>
          <w:p w:rsidR="00861FE7" w:rsidRDefault="00861FE7" w:rsidP="00861FE7">
            <w:pPr>
              <w:pStyle w:val="a7"/>
              <w:spacing w:line="360" w:lineRule="auto"/>
              <w:ind w:left="0"/>
              <w:jc w:val="center"/>
              <w:rPr>
                <w:rFonts w:ascii="Times New Roman" w:hAnsi="Times New Roman" w:cs="Times New Roman"/>
                <w:b/>
                <w:bCs/>
                <w:shd w:val="clear" w:color="auto" w:fill="FFFFFF"/>
              </w:rPr>
            </w:pPr>
            <w:r>
              <w:rPr>
                <w:rFonts w:ascii="Times New Roman" w:hAnsi="Times New Roman" w:cs="Times New Roman"/>
                <w:b/>
                <w:bCs/>
                <w:shd w:val="clear" w:color="auto" w:fill="FFFFFF"/>
              </w:rPr>
              <w:t>Группа</w:t>
            </w:r>
          </w:p>
        </w:tc>
        <w:tc>
          <w:tcPr>
            <w:tcW w:w="3379" w:type="dxa"/>
            <w:shd w:val="clear" w:color="auto" w:fill="EAF1DD" w:themeFill="accent3" w:themeFillTint="33"/>
          </w:tcPr>
          <w:p w:rsidR="00861FE7" w:rsidRDefault="00861FE7" w:rsidP="00861FE7">
            <w:pPr>
              <w:pStyle w:val="a7"/>
              <w:spacing w:line="360" w:lineRule="auto"/>
              <w:ind w:left="0"/>
              <w:jc w:val="center"/>
              <w:rPr>
                <w:rFonts w:ascii="Times New Roman" w:hAnsi="Times New Roman" w:cs="Times New Roman"/>
                <w:b/>
                <w:bCs/>
                <w:shd w:val="clear" w:color="auto" w:fill="FFFFFF"/>
              </w:rPr>
            </w:pPr>
            <w:r>
              <w:rPr>
                <w:rFonts w:ascii="Times New Roman" w:hAnsi="Times New Roman" w:cs="Times New Roman"/>
                <w:b/>
                <w:bCs/>
                <w:shd w:val="clear" w:color="auto" w:fill="FFFFFF"/>
              </w:rPr>
              <w:t>Функции</w:t>
            </w:r>
          </w:p>
        </w:tc>
        <w:tc>
          <w:tcPr>
            <w:tcW w:w="3379" w:type="dxa"/>
            <w:shd w:val="clear" w:color="auto" w:fill="EAF1DD" w:themeFill="accent3" w:themeFillTint="33"/>
          </w:tcPr>
          <w:p w:rsidR="00861FE7" w:rsidRDefault="00861FE7" w:rsidP="00861FE7">
            <w:pPr>
              <w:pStyle w:val="a7"/>
              <w:spacing w:line="360" w:lineRule="auto"/>
              <w:ind w:left="0"/>
              <w:jc w:val="center"/>
              <w:rPr>
                <w:rFonts w:ascii="Times New Roman" w:hAnsi="Times New Roman" w:cs="Times New Roman"/>
                <w:b/>
                <w:bCs/>
                <w:shd w:val="clear" w:color="auto" w:fill="FFFFFF"/>
              </w:rPr>
            </w:pPr>
            <w:r>
              <w:rPr>
                <w:rFonts w:ascii="Times New Roman" w:hAnsi="Times New Roman" w:cs="Times New Roman"/>
                <w:b/>
                <w:bCs/>
                <w:shd w:val="clear" w:color="auto" w:fill="FFFFFF"/>
              </w:rPr>
              <w:t>Состав</w:t>
            </w:r>
          </w:p>
        </w:tc>
      </w:tr>
      <w:tr w:rsidR="00861FE7" w:rsidTr="002B6EE6">
        <w:trPr>
          <w:trHeight w:hRule="exact" w:val="2523"/>
        </w:trPr>
        <w:tc>
          <w:tcPr>
            <w:tcW w:w="3379" w:type="dxa"/>
            <w:shd w:val="clear" w:color="auto" w:fill="EAF1DD" w:themeFill="accent3" w:themeFillTint="33"/>
            <w:vAlign w:val="center"/>
            <w:hideMark/>
          </w:tcPr>
          <w:p w:rsidR="00861FE7" w:rsidRPr="00861FE7" w:rsidRDefault="00861FE7" w:rsidP="00861FE7">
            <w:pPr>
              <w:pStyle w:val="a3"/>
              <w:shd w:val="clear" w:color="auto" w:fill="auto"/>
              <w:spacing w:line="360" w:lineRule="auto"/>
              <w:ind w:firstLine="0"/>
              <w:jc w:val="left"/>
            </w:pPr>
            <w:r w:rsidRPr="00861FE7">
              <w:rPr>
                <w:rStyle w:val="1"/>
                <w:bCs/>
                <w:color w:val="000000"/>
              </w:rPr>
              <w:t>Административно - координационная</w:t>
            </w:r>
          </w:p>
        </w:tc>
        <w:tc>
          <w:tcPr>
            <w:tcW w:w="3379" w:type="dxa"/>
            <w:shd w:val="clear" w:color="auto" w:fill="EAF1DD" w:themeFill="accent3" w:themeFillTint="33"/>
            <w:vAlign w:val="center"/>
            <w:hideMark/>
          </w:tcPr>
          <w:p w:rsidR="00861FE7" w:rsidRDefault="00861FE7" w:rsidP="00861FE7">
            <w:pPr>
              <w:pStyle w:val="a3"/>
              <w:shd w:val="clear" w:color="auto" w:fill="auto"/>
              <w:spacing w:line="360" w:lineRule="auto"/>
              <w:ind w:firstLine="0"/>
              <w:jc w:val="left"/>
              <w:rPr>
                <w:rStyle w:val="1"/>
                <w:bCs/>
                <w:color w:val="000000"/>
              </w:rPr>
            </w:pPr>
            <w:r w:rsidRPr="00861FE7">
              <w:rPr>
                <w:rStyle w:val="1"/>
                <w:bCs/>
                <w:color w:val="000000"/>
              </w:rPr>
              <w:t>Осуществление общего контроля и руководства.</w:t>
            </w:r>
          </w:p>
          <w:p w:rsidR="00861FE7" w:rsidRPr="00861FE7" w:rsidRDefault="00861FE7" w:rsidP="00861FE7">
            <w:pPr>
              <w:pStyle w:val="a3"/>
              <w:shd w:val="clear" w:color="auto" w:fill="auto"/>
              <w:spacing w:line="360" w:lineRule="auto"/>
              <w:ind w:firstLine="0"/>
              <w:jc w:val="left"/>
              <w:rPr>
                <w:sz w:val="10"/>
                <w:szCs w:val="10"/>
              </w:rPr>
            </w:pPr>
          </w:p>
          <w:p w:rsidR="00861FE7" w:rsidRDefault="00861FE7" w:rsidP="00861FE7">
            <w:pPr>
              <w:pStyle w:val="a3"/>
              <w:shd w:val="clear" w:color="auto" w:fill="auto"/>
              <w:spacing w:line="360" w:lineRule="auto"/>
              <w:ind w:firstLine="0"/>
              <w:jc w:val="left"/>
              <w:rPr>
                <w:rStyle w:val="1"/>
                <w:bCs/>
                <w:color w:val="000000"/>
              </w:rPr>
            </w:pPr>
            <w:r w:rsidRPr="00861FE7">
              <w:rPr>
                <w:rStyle w:val="1"/>
                <w:bCs/>
                <w:color w:val="000000"/>
              </w:rPr>
              <w:t>Руководство деятельностью коллектива.</w:t>
            </w:r>
          </w:p>
          <w:p w:rsidR="00861FE7" w:rsidRPr="00861FE7" w:rsidRDefault="00861FE7" w:rsidP="00861FE7">
            <w:pPr>
              <w:pStyle w:val="a3"/>
              <w:shd w:val="clear" w:color="auto" w:fill="auto"/>
              <w:spacing w:line="360" w:lineRule="auto"/>
              <w:ind w:firstLine="0"/>
              <w:jc w:val="left"/>
              <w:rPr>
                <w:sz w:val="10"/>
                <w:szCs w:val="10"/>
              </w:rPr>
            </w:pPr>
          </w:p>
          <w:p w:rsidR="00861FE7" w:rsidRPr="00861FE7" w:rsidRDefault="00861FE7" w:rsidP="00861FE7">
            <w:pPr>
              <w:pStyle w:val="a3"/>
              <w:shd w:val="clear" w:color="auto" w:fill="auto"/>
              <w:spacing w:line="360" w:lineRule="auto"/>
              <w:ind w:firstLine="0"/>
              <w:jc w:val="left"/>
            </w:pPr>
            <w:r w:rsidRPr="00861FE7">
              <w:rPr>
                <w:rStyle w:val="1"/>
                <w:bCs/>
                <w:color w:val="000000"/>
              </w:rPr>
              <w:t>Анализ ситуации и внесение корректив.</w:t>
            </w:r>
          </w:p>
        </w:tc>
        <w:tc>
          <w:tcPr>
            <w:tcW w:w="3379" w:type="dxa"/>
            <w:shd w:val="clear" w:color="auto" w:fill="EAF1DD" w:themeFill="accent3" w:themeFillTint="33"/>
            <w:vAlign w:val="center"/>
            <w:hideMark/>
          </w:tcPr>
          <w:p w:rsidR="00861FE7" w:rsidRPr="00861FE7" w:rsidRDefault="00861FE7" w:rsidP="00861FE7">
            <w:pPr>
              <w:pStyle w:val="a3"/>
              <w:shd w:val="clear" w:color="auto" w:fill="auto"/>
              <w:spacing w:line="360" w:lineRule="auto"/>
              <w:ind w:firstLine="0"/>
              <w:jc w:val="left"/>
            </w:pPr>
            <w:r w:rsidRPr="00861FE7">
              <w:rPr>
                <w:rStyle w:val="1"/>
                <w:bCs/>
                <w:color w:val="000000"/>
              </w:rPr>
              <w:t>Директор</w:t>
            </w:r>
          </w:p>
        </w:tc>
      </w:tr>
      <w:tr w:rsidR="00861FE7" w:rsidTr="002B6EE6">
        <w:trPr>
          <w:trHeight w:hRule="exact" w:val="2227"/>
        </w:trPr>
        <w:tc>
          <w:tcPr>
            <w:tcW w:w="3379" w:type="dxa"/>
            <w:shd w:val="clear" w:color="auto" w:fill="EAF1DD" w:themeFill="accent3" w:themeFillTint="33"/>
            <w:vAlign w:val="center"/>
            <w:hideMark/>
          </w:tcPr>
          <w:p w:rsidR="00861FE7" w:rsidRPr="00861FE7" w:rsidRDefault="00861FE7" w:rsidP="00861FE7">
            <w:pPr>
              <w:pStyle w:val="a3"/>
              <w:shd w:val="clear" w:color="auto" w:fill="auto"/>
              <w:spacing w:line="360" w:lineRule="auto"/>
              <w:ind w:firstLine="0"/>
              <w:jc w:val="left"/>
            </w:pPr>
            <w:r w:rsidRPr="00861FE7">
              <w:rPr>
                <w:rStyle w:val="1"/>
                <w:bCs/>
                <w:color w:val="000000"/>
              </w:rPr>
              <w:t>Консультативная</w:t>
            </w:r>
          </w:p>
        </w:tc>
        <w:tc>
          <w:tcPr>
            <w:tcW w:w="3379" w:type="dxa"/>
            <w:shd w:val="clear" w:color="auto" w:fill="EAF1DD" w:themeFill="accent3" w:themeFillTint="33"/>
            <w:vAlign w:val="center"/>
            <w:hideMark/>
          </w:tcPr>
          <w:p w:rsidR="00861FE7" w:rsidRPr="00861FE7" w:rsidRDefault="00861FE7" w:rsidP="00861FE7">
            <w:pPr>
              <w:pStyle w:val="a3"/>
              <w:shd w:val="clear" w:color="auto" w:fill="auto"/>
              <w:spacing w:line="360" w:lineRule="auto"/>
              <w:ind w:firstLine="0"/>
              <w:jc w:val="left"/>
            </w:pPr>
            <w:r w:rsidRPr="00861FE7">
              <w:rPr>
                <w:rStyle w:val="1"/>
                <w:bCs/>
                <w:color w:val="000000"/>
              </w:rPr>
              <w:t>Координация реализации Программы.</w:t>
            </w:r>
          </w:p>
          <w:p w:rsidR="00861FE7" w:rsidRPr="00861FE7" w:rsidRDefault="00861FE7" w:rsidP="00861FE7">
            <w:pPr>
              <w:pStyle w:val="a3"/>
              <w:shd w:val="clear" w:color="auto" w:fill="auto"/>
              <w:spacing w:line="360" w:lineRule="auto"/>
              <w:ind w:firstLine="0"/>
              <w:jc w:val="left"/>
            </w:pPr>
            <w:r w:rsidRPr="00861FE7">
              <w:rPr>
                <w:rStyle w:val="1"/>
                <w:bCs/>
                <w:color w:val="000000"/>
              </w:rPr>
              <w:t>Проведение семинаров, консультаций.</w:t>
            </w:r>
          </w:p>
          <w:p w:rsidR="00861FE7" w:rsidRPr="00861FE7" w:rsidRDefault="00861FE7" w:rsidP="00861FE7">
            <w:pPr>
              <w:pStyle w:val="a3"/>
              <w:shd w:val="clear" w:color="auto" w:fill="auto"/>
              <w:spacing w:line="360" w:lineRule="auto"/>
              <w:ind w:firstLine="0"/>
              <w:jc w:val="left"/>
            </w:pPr>
            <w:r w:rsidRPr="00861FE7">
              <w:rPr>
                <w:rStyle w:val="1"/>
                <w:bCs/>
                <w:color w:val="000000"/>
              </w:rPr>
              <w:t>Подготовка методических рекомендаций.</w:t>
            </w:r>
          </w:p>
        </w:tc>
        <w:tc>
          <w:tcPr>
            <w:tcW w:w="3379" w:type="dxa"/>
            <w:shd w:val="clear" w:color="auto" w:fill="EAF1DD" w:themeFill="accent3" w:themeFillTint="33"/>
            <w:vAlign w:val="center"/>
            <w:hideMark/>
          </w:tcPr>
          <w:p w:rsidR="00861FE7" w:rsidRPr="00861FE7" w:rsidRDefault="00861FE7" w:rsidP="00861FE7">
            <w:pPr>
              <w:pStyle w:val="a3"/>
              <w:shd w:val="clear" w:color="auto" w:fill="auto"/>
              <w:spacing w:line="360" w:lineRule="auto"/>
              <w:ind w:firstLine="0"/>
              <w:jc w:val="left"/>
            </w:pPr>
            <w:r w:rsidRPr="00861FE7">
              <w:rPr>
                <w:rStyle w:val="1"/>
                <w:bCs/>
                <w:color w:val="000000"/>
              </w:rPr>
              <w:t>Заместитель директора по УВР, заместитель директора по ВР, руководитель МО классных руководителей.</w:t>
            </w:r>
          </w:p>
        </w:tc>
      </w:tr>
      <w:tr w:rsidR="00861FE7" w:rsidTr="002B6EE6">
        <w:trPr>
          <w:trHeight w:hRule="exact" w:val="1392"/>
        </w:trPr>
        <w:tc>
          <w:tcPr>
            <w:tcW w:w="3379" w:type="dxa"/>
            <w:shd w:val="clear" w:color="auto" w:fill="EAF1DD" w:themeFill="accent3" w:themeFillTint="33"/>
            <w:vAlign w:val="center"/>
            <w:hideMark/>
          </w:tcPr>
          <w:p w:rsidR="00861FE7" w:rsidRPr="00861FE7" w:rsidRDefault="00861FE7" w:rsidP="00861FE7">
            <w:pPr>
              <w:pStyle w:val="a3"/>
              <w:shd w:val="clear" w:color="auto" w:fill="auto"/>
              <w:spacing w:line="360" w:lineRule="auto"/>
              <w:ind w:firstLine="0"/>
              <w:jc w:val="left"/>
            </w:pPr>
            <w:r w:rsidRPr="00861FE7">
              <w:rPr>
                <w:rStyle w:val="1"/>
                <w:bCs/>
                <w:color w:val="000000"/>
              </w:rPr>
              <w:t>Педагоги</w:t>
            </w:r>
          </w:p>
          <w:p w:rsidR="00861FE7" w:rsidRPr="00861FE7" w:rsidRDefault="00861FE7" w:rsidP="00861FE7">
            <w:pPr>
              <w:pStyle w:val="a3"/>
              <w:shd w:val="clear" w:color="auto" w:fill="auto"/>
              <w:spacing w:line="360" w:lineRule="auto"/>
              <w:ind w:firstLine="0"/>
              <w:jc w:val="left"/>
            </w:pPr>
            <w:r w:rsidRPr="00861FE7">
              <w:rPr>
                <w:rStyle w:val="1"/>
                <w:bCs/>
                <w:color w:val="000000"/>
              </w:rPr>
              <w:t>дополнительного</w:t>
            </w:r>
          </w:p>
          <w:p w:rsidR="00861FE7" w:rsidRPr="00861FE7" w:rsidRDefault="00861FE7" w:rsidP="00861FE7">
            <w:pPr>
              <w:pStyle w:val="a3"/>
              <w:shd w:val="clear" w:color="auto" w:fill="auto"/>
              <w:spacing w:line="360" w:lineRule="auto"/>
              <w:ind w:firstLine="0"/>
              <w:jc w:val="left"/>
            </w:pPr>
            <w:r w:rsidRPr="00861FE7">
              <w:rPr>
                <w:rStyle w:val="1"/>
                <w:bCs/>
                <w:color w:val="000000"/>
              </w:rPr>
              <w:t>образования</w:t>
            </w:r>
          </w:p>
        </w:tc>
        <w:tc>
          <w:tcPr>
            <w:tcW w:w="3379" w:type="dxa"/>
            <w:shd w:val="clear" w:color="auto" w:fill="EAF1DD" w:themeFill="accent3" w:themeFillTint="33"/>
            <w:vAlign w:val="center"/>
            <w:hideMark/>
          </w:tcPr>
          <w:p w:rsidR="00861FE7" w:rsidRPr="00861FE7" w:rsidRDefault="00861FE7" w:rsidP="00861FE7">
            <w:pPr>
              <w:pStyle w:val="a3"/>
              <w:shd w:val="clear" w:color="auto" w:fill="auto"/>
              <w:spacing w:line="360" w:lineRule="auto"/>
              <w:ind w:firstLine="0"/>
              <w:jc w:val="left"/>
            </w:pPr>
            <w:r w:rsidRPr="00861FE7">
              <w:rPr>
                <w:rStyle w:val="1"/>
                <w:bCs/>
                <w:color w:val="000000"/>
              </w:rPr>
              <w:t>Реализация Программы в системе воспитательной работы.</w:t>
            </w:r>
          </w:p>
          <w:p w:rsidR="00861FE7" w:rsidRPr="00861FE7" w:rsidRDefault="00861FE7" w:rsidP="00861FE7">
            <w:pPr>
              <w:pStyle w:val="a3"/>
              <w:shd w:val="clear" w:color="auto" w:fill="auto"/>
              <w:spacing w:line="360" w:lineRule="auto"/>
              <w:ind w:firstLine="0"/>
              <w:jc w:val="left"/>
            </w:pPr>
            <w:r w:rsidRPr="00861FE7">
              <w:rPr>
                <w:rStyle w:val="1"/>
                <w:bCs/>
                <w:color w:val="000000"/>
              </w:rPr>
              <w:t>Использование современных воспитательных технологий.</w:t>
            </w:r>
          </w:p>
        </w:tc>
        <w:tc>
          <w:tcPr>
            <w:tcW w:w="3379" w:type="dxa"/>
            <w:shd w:val="clear" w:color="auto" w:fill="EAF1DD" w:themeFill="accent3" w:themeFillTint="33"/>
            <w:vAlign w:val="center"/>
            <w:hideMark/>
          </w:tcPr>
          <w:p w:rsidR="00861FE7" w:rsidRPr="00861FE7" w:rsidRDefault="00861FE7" w:rsidP="00861FE7">
            <w:pPr>
              <w:pStyle w:val="a3"/>
              <w:shd w:val="clear" w:color="auto" w:fill="auto"/>
              <w:spacing w:line="360" w:lineRule="auto"/>
              <w:ind w:firstLine="0"/>
              <w:jc w:val="left"/>
            </w:pPr>
            <w:r w:rsidRPr="00861FE7">
              <w:rPr>
                <w:rStyle w:val="1"/>
                <w:bCs/>
                <w:color w:val="000000"/>
              </w:rPr>
              <w:t>Заместитель директора по ВР, педагоги дополнительного образования, классные руководители.</w:t>
            </w:r>
          </w:p>
        </w:tc>
      </w:tr>
      <w:tr w:rsidR="00861FE7" w:rsidTr="002B6EE6">
        <w:trPr>
          <w:trHeight w:hRule="exact" w:val="1685"/>
        </w:trPr>
        <w:tc>
          <w:tcPr>
            <w:tcW w:w="3379" w:type="dxa"/>
            <w:shd w:val="clear" w:color="auto" w:fill="EAF1DD" w:themeFill="accent3" w:themeFillTint="33"/>
            <w:vAlign w:val="center"/>
            <w:hideMark/>
          </w:tcPr>
          <w:p w:rsidR="00861FE7" w:rsidRPr="00861FE7" w:rsidRDefault="00861FE7" w:rsidP="00861FE7">
            <w:pPr>
              <w:pStyle w:val="a3"/>
              <w:shd w:val="clear" w:color="auto" w:fill="auto"/>
              <w:spacing w:line="360" w:lineRule="auto"/>
              <w:ind w:firstLine="0"/>
              <w:jc w:val="left"/>
            </w:pPr>
            <w:r w:rsidRPr="00861FE7">
              <w:rPr>
                <w:rStyle w:val="1"/>
                <w:bCs/>
                <w:color w:val="000000"/>
              </w:rPr>
              <w:t>Специалисты, сотрудничающие с учреждением</w:t>
            </w:r>
          </w:p>
        </w:tc>
        <w:tc>
          <w:tcPr>
            <w:tcW w:w="3379" w:type="dxa"/>
            <w:shd w:val="clear" w:color="auto" w:fill="EAF1DD" w:themeFill="accent3" w:themeFillTint="33"/>
            <w:vAlign w:val="center"/>
            <w:hideMark/>
          </w:tcPr>
          <w:p w:rsidR="00861FE7" w:rsidRPr="00861FE7" w:rsidRDefault="00861FE7" w:rsidP="00861FE7">
            <w:pPr>
              <w:pStyle w:val="a3"/>
              <w:shd w:val="clear" w:color="auto" w:fill="auto"/>
              <w:spacing w:line="360" w:lineRule="auto"/>
              <w:ind w:firstLine="0"/>
              <w:jc w:val="left"/>
            </w:pPr>
            <w:r w:rsidRPr="00861FE7">
              <w:rPr>
                <w:rStyle w:val="1"/>
                <w:bCs/>
                <w:color w:val="000000"/>
              </w:rPr>
              <w:t>Организация профессиональной помощи педагогам.</w:t>
            </w:r>
          </w:p>
          <w:p w:rsidR="00861FE7" w:rsidRPr="00861FE7" w:rsidRDefault="00861FE7" w:rsidP="00861FE7">
            <w:pPr>
              <w:pStyle w:val="a3"/>
              <w:shd w:val="clear" w:color="auto" w:fill="auto"/>
              <w:spacing w:line="360" w:lineRule="auto"/>
              <w:ind w:firstLine="0"/>
              <w:jc w:val="left"/>
            </w:pPr>
            <w:r w:rsidRPr="00861FE7">
              <w:rPr>
                <w:rStyle w:val="1"/>
                <w:bCs/>
                <w:color w:val="000000"/>
              </w:rPr>
              <w:t>Проведение тренингов, круглых столов, встреч.</w:t>
            </w:r>
          </w:p>
        </w:tc>
        <w:tc>
          <w:tcPr>
            <w:tcW w:w="3379" w:type="dxa"/>
            <w:shd w:val="clear" w:color="auto" w:fill="EAF1DD" w:themeFill="accent3" w:themeFillTint="33"/>
            <w:vAlign w:val="center"/>
            <w:hideMark/>
          </w:tcPr>
          <w:p w:rsidR="00861FE7" w:rsidRPr="00861FE7" w:rsidRDefault="00861FE7" w:rsidP="00861FE7">
            <w:pPr>
              <w:pStyle w:val="a3"/>
              <w:shd w:val="clear" w:color="auto" w:fill="auto"/>
              <w:spacing w:line="360" w:lineRule="auto"/>
              <w:ind w:firstLine="0"/>
              <w:jc w:val="left"/>
            </w:pPr>
            <w:r w:rsidRPr="00861FE7">
              <w:rPr>
                <w:rStyle w:val="1"/>
                <w:bCs/>
                <w:color w:val="000000"/>
              </w:rPr>
              <w:t>Методисты, педагоги дополнительного образования, психологи, социальный педагог, специалисты.</w:t>
            </w:r>
          </w:p>
        </w:tc>
      </w:tr>
    </w:tbl>
    <w:p w:rsidR="0030125B" w:rsidRDefault="0030125B" w:rsidP="00861FE7">
      <w:pPr>
        <w:pStyle w:val="a7"/>
        <w:spacing w:line="360" w:lineRule="auto"/>
        <w:ind w:left="0"/>
        <w:jc w:val="center"/>
        <w:rPr>
          <w:rFonts w:ascii="Times New Roman" w:hAnsi="Times New Roman" w:cs="Times New Roman"/>
          <w:b/>
          <w:bCs/>
          <w:shd w:val="clear" w:color="auto" w:fill="FFFFFF"/>
        </w:rPr>
      </w:pPr>
    </w:p>
    <w:p w:rsidR="000D16B3" w:rsidRPr="000D16B3" w:rsidRDefault="000D16B3" w:rsidP="000D16B3">
      <w:pPr>
        <w:spacing w:line="360" w:lineRule="auto"/>
        <w:jc w:val="center"/>
        <w:rPr>
          <w:rFonts w:ascii="Times New Roman" w:hAnsi="Times New Roman" w:cs="Times New Roman"/>
          <w:b/>
          <w:bCs/>
          <w:color w:val="auto"/>
        </w:rPr>
      </w:pPr>
      <w:r w:rsidRPr="000D16B3">
        <w:rPr>
          <w:rFonts w:ascii="Times New Roman" w:hAnsi="Times New Roman" w:cs="Times New Roman"/>
          <w:b/>
          <w:bCs/>
          <w:shd w:val="clear" w:color="auto" w:fill="FFFFFF"/>
        </w:rPr>
        <w:t>Диагностика</w:t>
      </w:r>
    </w:p>
    <w:p w:rsidR="000D16B3" w:rsidRDefault="000D16B3" w:rsidP="000D16B3">
      <w:pPr>
        <w:tabs>
          <w:tab w:val="center" w:pos="0"/>
          <w:tab w:val="center" w:pos="142"/>
        </w:tabs>
        <w:spacing w:line="360" w:lineRule="auto"/>
        <w:ind w:firstLine="709"/>
        <w:jc w:val="both"/>
        <w:rPr>
          <w:rFonts w:ascii="Times New Roman" w:hAnsi="Times New Roman" w:cs="Times New Roman"/>
          <w:bCs/>
          <w:u w:val="single"/>
        </w:rPr>
      </w:pPr>
      <w:r w:rsidRPr="000D16B3">
        <w:rPr>
          <w:rFonts w:ascii="Times New Roman" w:hAnsi="Times New Roman" w:cs="Times New Roman"/>
          <w:bCs/>
          <w:shd w:val="clear" w:color="auto" w:fill="FFFFFF"/>
        </w:rPr>
        <w:t>Изучение особенностей учащихся, понимание мотивов их поведения дают возможность предвидеть их реакции в различных ситуациях, что, в свою очередь, делает воспитательную работу</w:t>
      </w:r>
      <w:r w:rsidRPr="000D16B3">
        <w:rPr>
          <w:rFonts w:ascii="Times New Roman" w:hAnsi="Times New Roman" w:cs="Times New Roman"/>
          <w:bCs/>
          <w:shd w:val="clear" w:color="auto" w:fill="FFFFFF"/>
        </w:rPr>
        <w:tab/>
        <w:t>более</w:t>
      </w:r>
      <w:r w:rsidRPr="000D16B3">
        <w:rPr>
          <w:rFonts w:ascii="Times New Roman" w:hAnsi="Times New Roman" w:cs="Times New Roman"/>
          <w:bCs/>
          <w:shd w:val="clear" w:color="auto" w:fill="FFFFFF"/>
        </w:rPr>
        <w:tab/>
        <w:t>рациональной</w:t>
      </w:r>
      <w:r>
        <w:rPr>
          <w:rFonts w:ascii="Times New Roman" w:hAnsi="Times New Roman" w:cs="Times New Roman"/>
          <w:bCs/>
          <w:shd w:val="clear" w:color="auto" w:fill="FFFFFF"/>
        </w:rPr>
        <w:t xml:space="preserve"> и </w:t>
      </w:r>
      <w:r w:rsidRPr="000D16B3">
        <w:rPr>
          <w:rFonts w:ascii="Times New Roman" w:hAnsi="Times New Roman" w:cs="Times New Roman"/>
          <w:bCs/>
          <w:shd w:val="clear" w:color="auto" w:fill="FFFFFF"/>
        </w:rPr>
        <w:t>экономной.</w:t>
      </w:r>
      <w:r>
        <w:rPr>
          <w:rFonts w:ascii="Times New Roman" w:hAnsi="Times New Roman" w:cs="Times New Roman"/>
          <w:bCs/>
          <w:shd w:val="clear" w:color="auto" w:fill="FFFFFF"/>
        </w:rPr>
        <w:t xml:space="preserve">  </w:t>
      </w:r>
      <w:r w:rsidRPr="000D16B3">
        <w:rPr>
          <w:rFonts w:ascii="Times New Roman" w:hAnsi="Times New Roman" w:cs="Times New Roman"/>
          <w:bCs/>
          <w:u w:val="single"/>
        </w:rPr>
        <w:t>(Приложение5)</w:t>
      </w:r>
    </w:p>
    <w:p w:rsidR="000D16B3" w:rsidRPr="000D16B3" w:rsidRDefault="000D16B3" w:rsidP="000D16B3">
      <w:pPr>
        <w:tabs>
          <w:tab w:val="center" w:pos="2084"/>
          <w:tab w:val="center" w:pos="4177"/>
          <w:tab w:val="center" w:pos="6049"/>
          <w:tab w:val="right" w:pos="9937"/>
        </w:tabs>
        <w:spacing w:line="360" w:lineRule="auto"/>
        <w:ind w:firstLine="709"/>
        <w:jc w:val="both"/>
        <w:rPr>
          <w:rFonts w:ascii="Times New Roman" w:hAnsi="Times New Roman" w:cs="Times New Roman"/>
          <w:bCs/>
          <w:color w:val="auto"/>
        </w:rPr>
      </w:pPr>
      <w:r w:rsidRPr="000D16B3">
        <w:rPr>
          <w:rFonts w:ascii="Times New Roman" w:hAnsi="Times New Roman" w:cs="Times New Roman"/>
          <w:bCs/>
          <w:shd w:val="clear" w:color="auto" w:fill="FFFFFF"/>
        </w:rPr>
        <w:t>Направления диагностики:</w:t>
      </w:r>
    </w:p>
    <w:p w:rsidR="000D16B3" w:rsidRPr="000D16B3" w:rsidRDefault="000D16B3" w:rsidP="000D16B3">
      <w:pPr>
        <w:numPr>
          <w:ilvl w:val="0"/>
          <w:numId w:val="137"/>
        </w:numPr>
        <w:spacing w:line="360" w:lineRule="auto"/>
        <w:ind w:firstLine="709"/>
        <w:jc w:val="both"/>
        <w:rPr>
          <w:rFonts w:ascii="Times New Roman" w:hAnsi="Times New Roman" w:cs="Times New Roman"/>
          <w:bCs/>
          <w:color w:val="auto"/>
        </w:rPr>
      </w:pPr>
      <w:r w:rsidRPr="000D16B3">
        <w:rPr>
          <w:rFonts w:ascii="Times New Roman" w:hAnsi="Times New Roman" w:cs="Times New Roman"/>
          <w:bCs/>
          <w:shd w:val="clear" w:color="auto" w:fill="FFFFFF"/>
        </w:rPr>
        <w:t xml:space="preserve"> Изучение индивидуальных особенностей личности учащегося:</w:t>
      </w:r>
    </w:p>
    <w:p w:rsidR="000D16B3" w:rsidRPr="000D16B3" w:rsidRDefault="000D16B3" w:rsidP="000D16B3">
      <w:pPr>
        <w:spacing w:line="360" w:lineRule="auto"/>
        <w:ind w:firstLine="709"/>
        <w:rPr>
          <w:rFonts w:ascii="Times New Roman" w:hAnsi="Times New Roman" w:cs="Times New Roman"/>
          <w:bCs/>
          <w:color w:val="auto"/>
        </w:rPr>
      </w:pPr>
      <w:r w:rsidRPr="000D16B3">
        <w:rPr>
          <w:rFonts w:ascii="Times New Roman" w:hAnsi="Times New Roman" w:cs="Times New Roman"/>
          <w:bCs/>
          <w:shd w:val="clear" w:color="auto" w:fill="FFFFFF"/>
        </w:rPr>
        <w:t>общие сведения; способности; темперамент; тип личности в общении; самооценка;</w:t>
      </w:r>
    </w:p>
    <w:p w:rsidR="000D16B3" w:rsidRPr="000D16B3" w:rsidRDefault="000D16B3" w:rsidP="000D16B3">
      <w:pPr>
        <w:spacing w:line="360" w:lineRule="auto"/>
        <w:ind w:firstLine="709"/>
        <w:rPr>
          <w:rFonts w:ascii="Times New Roman" w:hAnsi="Times New Roman" w:cs="Times New Roman"/>
          <w:bCs/>
          <w:color w:val="auto"/>
        </w:rPr>
      </w:pPr>
      <w:r w:rsidRPr="000D16B3">
        <w:rPr>
          <w:rFonts w:ascii="Times New Roman" w:hAnsi="Times New Roman" w:cs="Times New Roman"/>
          <w:bCs/>
          <w:shd w:val="clear" w:color="auto" w:fill="FFFFFF"/>
        </w:rPr>
        <w:t>успешность в деятельности; уровень воспитанности.</w:t>
      </w:r>
    </w:p>
    <w:p w:rsidR="000D16B3" w:rsidRPr="000D16B3" w:rsidRDefault="000D16B3" w:rsidP="000D16B3">
      <w:pPr>
        <w:numPr>
          <w:ilvl w:val="0"/>
          <w:numId w:val="137"/>
        </w:numPr>
        <w:spacing w:line="360" w:lineRule="auto"/>
        <w:ind w:firstLine="709"/>
        <w:rPr>
          <w:rFonts w:ascii="Times New Roman" w:hAnsi="Times New Roman" w:cs="Times New Roman"/>
          <w:bCs/>
          <w:color w:val="auto"/>
        </w:rPr>
      </w:pPr>
      <w:r w:rsidRPr="000D16B3">
        <w:rPr>
          <w:rFonts w:ascii="Times New Roman" w:hAnsi="Times New Roman" w:cs="Times New Roman"/>
          <w:bCs/>
          <w:shd w:val="clear" w:color="auto" w:fill="FFFFFF"/>
        </w:rPr>
        <w:t xml:space="preserve"> Изучение межличностных отношений: социометрия;</w:t>
      </w:r>
    </w:p>
    <w:p w:rsidR="000D16B3" w:rsidRPr="000D16B3" w:rsidRDefault="000D16B3" w:rsidP="000D16B3">
      <w:pPr>
        <w:spacing w:line="360" w:lineRule="auto"/>
        <w:ind w:firstLine="709"/>
        <w:rPr>
          <w:rFonts w:ascii="Times New Roman" w:hAnsi="Times New Roman" w:cs="Times New Roman"/>
          <w:bCs/>
          <w:color w:val="auto"/>
        </w:rPr>
      </w:pPr>
      <w:r w:rsidRPr="000D16B3">
        <w:rPr>
          <w:rFonts w:ascii="Times New Roman" w:hAnsi="Times New Roman" w:cs="Times New Roman"/>
          <w:bCs/>
          <w:shd w:val="clear" w:color="auto" w:fill="FFFFFF"/>
        </w:rPr>
        <w:t>социально-психологический климат в классе; общие сведения; способности; темперамент; тип личности в общении; самооценка;</w:t>
      </w:r>
    </w:p>
    <w:p w:rsidR="000D16B3" w:rsidRPr="000D16B3" w:rsidRDefault="000D16B3" w:rsidP="000D16B3">
      <w:pPr>
        <w:spacing w:line="360" w:lineRule="auto"/>
        <w:ind w:firstLine="709"/>
        <w:rPr>
          <w:rFonts w:ascii="Times New Roman" w:hAnsi="Times New Roman" w:cs="Times New Roman"/>
          <w:bCs/>
          <w:color w:val="auto"/>
        </w:rPr>
      </w:pPr>
      <w:r w:rsidRPr="000D16B3">
        <w:rPr>
          <w:rFonts w:ascii="Times New Roman" w:hAnsi="Times New Roman" w:cs="Times New Roman"/>
          <w:bCs/>
          <w:shd w:val="clear" w:color="auto" w:fill="FFFFFF"/>
        </w:rPr>
        <w:t>успешность в деятельности; уровень воспитанности.</w:t>
      </w:r>
    </w:p>
    <w:p w:rsidR="000D16B3" w:rsidRPr="000D16B3" w:rsidRDefault="000D16B3" w:rsidP="000D16B3">
      <w:pPr>
        <w:numPr>
          <w:ilvl w:val="0"/>
          <w:numId w:val="137"/>
        </w:numPr>
        <w:spacing w:line="360" w:lineRule="auto"/>
        <w:ind w:firstLine="709"/>
        <w:jc w:val="both"/>
        <w:rPr>
          <w:rFonts w:ascii="Times New Roman" w:hAnsi="Times New Roman" w:cs="Times New Roman"/>
          <w:bCs/>
          <w:color w:val="auto"/>
        </w:rPr>
      </w:pPr>
      <w:r w:rsidRPr="000D16B3">
        <w:rPr>
          <w:rFonts w:ascii="Times New Roman" w:hAnsi="Times New Roman" w:cs="Times New Roman"/>
          <w:bCs/>
          <w:shd w:val="clear" w:color="auto" w:fill="FFFFFF"/>
        </w:rPr>
        <w:t xml:space="preserve"> Формы диагностики:</w:t>
      </w:r>
    </w:p>
    <w:p w:rsidR="000D16B3" w:rsidRPr="000D16B3" w:rsidRDefault="000D16B3" w:rsidP="00C03276">
      <w:pPr>
        <w:numPr>
          <w:ilvl w:val="0"/>
          <w:numId w:val="140"/>
        </w:numPr>
        <w:spacing w:line="276" w:lineRule="auto"/>
        <w:rPr>
          <w:rFonts w:ascii="Times New Roman" w:hAnsi="Times New Roman" w:cs="Times New Roman"/>
          <w:bCs/>
          <w:color w:val="auto"/>
        </w:rPr>
      </w:pPr>
      <w:r w:rsidRPr="000D16B3">
        <w:rPr>
          <w:rFonts w:ascii="Times New Roman" w:hAnsi="Times New Roman" w:cs="Times New Roman"/>
          <w:bCs/>
          <w:shd w:val="clear" w:color="auto" w:fill="FFFFFF"/>
        </w:rPr>
        <w:lastRenderedPageBreak/>
        <w:t xml:space="preserve"> анкетирование;</w:t>
      </w:r>
    </w:p>
    <w:p w:rsidR="000D16B3" w:rsidRPr="000D16B3" w:rsidRDefault="000D16B3" w:rsidP="00C03276">
      <w:pPr>
        <w:numPr>
          <w:ilvl w:val="0"/>
          <w:numId w:val="140"/>
        </w:numPr>
        <w:spacing w:line="276" w:lineRule="auto"/>
        <w:rPr>
          <w:rFonts w:ascii="Times New Roman" w:hAnsi="Times New Roman" w:cs="Times New Roman"/>
          <w:bCs/>
          <w:color w:val="auto"/>
        </w:rPr>
      </w:pPr>
      <w:r w:rsidRPr="000D16B3">
        <w:rPr>
          <w:rFonts w:ascii="Times New Roman" w:hAnsi="Times New Roman" w:cs="Times New Roman"/>
          <w:bCs/>
          <w:shd w:val="clear" w:color="auto" w:fill="FFFFFF"/>
        </w:rPr>
        <w:t xml:space="preserve"> тестирование;</w:t>
      </w:r>
    </w:p>
    <w:p w:rsidR="000D16B3" w:rsidRPr="000D16B3" w:rsidRDefault="000D16B3" w:rsidP="00C03276">
      <w:pPr>
        <w:numPr>
          <w:ilvl w:val="0"/>
          <w:numId w:val="140"/>
        </w:numPr>
        <w:spacing w:line="276" w:lineRule="auto"/>
        <w:rPr>
          <w:rFonts w:ascii="Times New Roman" w:hAnsi="Times New Roman" w:cs="Times New Roman"/>
          <w:bCs/>
          <w:color w:val="auto"/>
        </w:rPr>
      </w:pPr>
      <w:r w:rsidRPr="000D16B3">
        <w:rPr>
          <w:rFonts w:ascii="Times New Roman" w:hAnsi="Times New Roman" w:cs="Times New Roman"/>
          <w:bCs/>
          <w:shd w:val="clear" w:color="auto" w:fill="FFFFFF"/>
        </w:rPr>
        <w:t xml:space="preserve"> наблюдение;</w:t>
      </w:r>
    </w:p>
    <w:p w:rsidR="000D16B3" w:rsidRPr="000D16B3" w:rsidRDefault="000D16B3" w:rsidP="00C03276">
      <w:pPr>
        <w:numPr>
          <w:ilvl w:val="0"/>
          <w:numId w:val="140"/>
        </w:numPr>
        <w:spacing w:line="276" w:lineRule="auto"/>
        <w:rPr>
          <w:rFonts w:ascii="Times New Roman" w:hAnsi="Times New Roman" w:cs="Times New Roman"/>
          <w:bCs/>
          <w:color w:val="auto"/>
        </w:rPr>
      </w:pPr>
      <w:r w:rsidRPr="000D16B3">
        <w:rPr>
          <w:rFonts w:ascii="Times New Roman" w:hAnsi="Times New Roman" w:cs="Times New Roman"/>
          <w:bCs/>
          <w:shd w:val="clear" w:color="auto" w:fill="FFFFFF"/>
        </w:rPr>
        <w:t xml:space="preserve"> беседы.</w:t>
      </w:r>
    </w:p>
    <w:p w:rsidR="000D16B3" w:rsidRPr="000D16B3" w:rsidRDefault="000D16B3" w:rsidP="002B6EE6">
      <w:pPr>
        <w:keepNext/>
        <w:keepLines/>
        <w:spacing w:line="360" w:lineRule="auto"/>
        <w:jc w:val="center"/>
        <w:outlineLvl w:val="8"/>
        <w:rPr>
          <w:rFonts w:ascii="Times New Roman" w:eastAsiaTheme="minorHAnsi" w:hAnsi="Times New Roman" w:cs="Times New Roman"/>
          <w:b/>
          <w:bCs/>
          <w:color w:val="auto"/>
          <w:lang w:eastAsia="en-US"/>
        </w:rPr>
      </w:pPr>
      <w:bookmarkStart w:id="41" w:name="bookmark73"/>
      <w:r w:rsidRPr="000D16B3">
        <w:rPr>
          <w:rFonts w:ascii="Times New Roman" w:eastAsiaTheme="minorHAnsi" w:hAnsi="Times New Roman" w:cs="Times New Roman"/>
          <w:b/>
          <w:bCs/>
          <w:shd w:val="clear" w:color="auto" w:fill="FFFFFF"/>
          <w:lang w:eastAsia="en-US"/>
        </w:rPr>
        <w:t>Работа с родителями</w:t>
      </w:r>
      <w:bookmarkEnd w:id="41"/>
    </w:p>
    <w:p w:rsidR="000D16B3" w:rsidRPr="000D16B3" w:rsidRDefault="000D16B3" w:rsidP="00C03276">
      <w:pPr>
        <w:spacing w:line="360" w:lineRule="auto"/>
        <w:ind w:firstLine="709"/>
        <w:jc w:val="both"/>
        <w:rPr>
          <w:rFonts w:ascii="Times New Roman" w:hAnsi="Times New Roman" w:cs="Times New Roman"/>
          <w:bCs/>
          <w:color w:val="auto"/>
        </w:rPr>
      </w:pPr>
      <w:r w:rsidRPr="000D16B3">
        <w:rPr>
          <w:rFonts w:ascii="Times New Roman" w:hAnsi="Times New Roman" w:cs="Times New Roman"/>
          <w:bCs/>
          <w:shd w:val="clear" w:color="auto" w:fill="FFFFFF"/>
        </w:rPr>
        <w:t>Взаимодействие классного руководителя, учителей и родителей заключается в том, что обе стороны должны быть заинтересованы в изучении ребенка, раскрытии и развитии в нем лучших качеств и свойств, необходимых для самоопределения и самореализации. В основе</w:t>
      </w:r>
      <w:r>
        <w:rPr>
          <w:rFonts w:ascii="Times New Roman" w:hAnsi="Times New Roman" w:cs="Times New Roman"/>
          <w:bCs/>
          <w:shd w:val="clear" w:color="auto" w:fill="FFFFFF"/>
        </w:rPr>
        <w:t xml:space="preserve"> </w:t>
      </w:r>
      <w:r w:rsidRPr="000D16B3">
        <w:rPr>
          <w:rFonts w:ascii="Times New Roman" w:hAnsi="Times New Roman" w:cs="Times New Roman"/>
          <w:bCs/>
          <w:shd w:val="clear" w:color="auto" w:fill="FFFFFF"/>
        </w:rPr>
        <w:t xml:space="preserve">такого взаимодействия лежат принципы взаимного уважения и доверия, взаимной поддержки и помощи, терпения и терпимости по отношению друг к другу. </w:t>
      </w:r>
      <w:r w:rsidRPr="000D16B3">
        <w:rPr>
          <w:rFonts w:ascii="Times New Roman" w:hAnsi="Times New Roman" w:cs="Times New Roman"/>
          <w:bCs/>
          <w:u w:val="single"/>
        </w:rPr>
        <w:t>(Приложение 4)</w:t>
      </w:r>
    </w:p>
    <w:p w:rsidR="000D16B3" w:rsidRPr="000D16B3" w:rsidRDefault="000D16B3" w:rsidP="00C03276">
      <w:pPr>
        <w:spacing w:line="276" w:lineRule="auto"/>
        <w:ind w:firstLine="709"/>
        <w:jc w:val="both"/>
        <w:rPr>
          <w:rFonts w:ascii="Times New Roman" w:eastAsiaTheme="minorHAnsi" w:hAnsi="Times New Roman" w:cs="Times New Roman"/>
          <w:bCs/>
          <w:i/>
          <w:iCs/>
          <w:color w:val="auto"/>
          <w:lang w:eastAsia="en-US"/>
        </w:rPr>
      </w:pPr>
      <w:r w:rsidRPr="000D16B3">
        <w:rPr>
          <w:rFonts w:ascii="Times New Roman" w:eastAsiaTheme="minorHAnsi" w:hAnsi="Times New Roman" w:cs="Times New Roman"/>
          <w:bCs/>
          <w:i/>
          <w:iCs/>
          <w:shd w:val="clear" w:color="auto" w:fill="FFFFFF"/>
          <w:lang w:eastAsia="en-US"/>
        </w:rPr>
        <w:t>Формы работы с родителями:</w:t>
      </w:r>
    </w:p>
    <w:p w:rsidR="000D16B3" w:rsidRPr="000D16B3" w:rsidRDefault="000D16B3" w:rsidP="00C03276">
      <w:pPr>
        <w:pStyle w:val="a7"/>
        <w:numPr>
          <w:ilvl w:val="0"/>
          <w:numId w:val="141"/>
        </w:numPr>
        <w:spacing w:line="276" w:lineRule="auto"/>
        <w:jc w:val="both"/>
        <w:rPr>
          <w:rFonts w:ascii="Times New Roman" w:hAnsi="Times New Roman" w:cs="Times New Roman"/>
          <w:bCs/>
          <w:color w:val="auto"/>
        </w:rPr>
      </w:pPr>
      <w:r w:rsidRPr="000D16B3">
        <w:rPr>
          <w:rFonts w:ascii="Times New Roman" w:hAnsi="Times New Roman" w:cs="Times New Roman"/>
          <w:bCs/>
          <w:shd w:val="clear" w:color="auto" w:fill="FFFFFF"/>
        </w:rPr>
        <w:t>анкетирование</w:t>
      </w:r>
    </w:p>
    <w:p w:rsidR="000D16B3" w:rsidRPr="000D16B3" w:rsidRDefault="000D16B3" w:rsidP="00C03276">
      <w:pPr>
        <w:pStyle w:val="a7"/>
        <w:numPr>
          <w:ilvl w:val="0"/>
          <w:numId w:val="141"/>
        </w:numPr>
        <w:spacing w:line="276" w:lineRule="auto"/>
        <w:jc w:val="both"/>
        <w:rPr>
          <w:rFonts w:ascii="Times New Roman" w:hAnsi="Times New Roman" w:cs="Times New Roman"/>
          <w:bCs/>
          <w:color w:val="auto"/>
        </w:rPr>
      </w:pPr>
      <w:r w:rsidRPr="000D16B3">
        <w:rPr>
          <w:rFonts w:ascii="Times New Roman" w:hAnsi="Times New Roman" w:cs="Times New Roman"/>
          <w:bCs/>
          <w:shd w:val="clear" w:color="auto" w:fill="FFFFFF"/>
        </w:rPr>
        <w:t>беседа</w:t>
      </w:r>
    </w:p>
    <w:p w:rsidR="000D16B3" w:rsidRPr="000D16B3" w:rsidRDefault="000D16B3" w:rsidP="00C03276">
      <w:pPr>
        <w:pStyle w:val="a7"/>
        <w:numPr>
          <w:ilvl w:val="0"/>
          <w:numId w:val="141"/>
        </w:numPr>
        <w:spacing w:line="276" w:lineRule="auto"/>
        <w:jc w:val="both"/>
        <w:rPr>
          <w:rFonts w:ascii="Times New Roman" w:hAnsi="Times New Roman" w:cs="Times New Roman"/>
          <w:bCs/>
          <w:color w:val="auto"/>
        </w:rPr>
      </w:pPr>
      <w:r w:rsidRPr="000D16B3">
        <w:rPr>
          <w:rFonts w:ascii="Times New Roman" w:hAnsi="Times New Roman" w:cs="Times New Roman"/>
          <w:bCs/>
          <w:shd w:val="clear" w:color="auto" w:fill="FFFFFF"/>
        </w:rPr>
        <w:t>консультации</w:t>
      </w:r>
    </w:p>
    <w:p w:rsidR="000D16B3" w:rsidRPr="000D16B3" w:rsidRDefault="000D16B3" w:rsidP="00C03276">
      <w:pPr>
        <w:pStyle w:val="a7"/>
        <w:numPr>
          <w:ilvl w:val="0"/>
          <w:numId w:val="141"/>
        </w:numPr>
        <w:spacing w:line="276" w:lineRule="auto"/>
        <w:jc w:val="both"/>
        <w:rPr>
          <w:rFonts w:ascii="Times New Roman" w:hAnsi="Times New Roman" w:cs="Times New Roman"/>
          <w:bCs/>
          <w:color w:val="auto"/>
        </w:rPr>
      </w:pPr>
      <w:r w:rsidRPr="000D16B3">
        <w:rPr>
          <w:rFonts w:ascii="Times New Roman" w:hAnsi="Times New Roman" w:cs="Times New Roman"/>
          <w:bCs/>
          <w:shd w:val="clear" w:color="auto" w:fill="FFFFFF"/>
        </w:rPr>
        <w:t>родительские собрания, посещение семьи, проведение совместных часов общения, классных часов, вечеров, экскурсий, походов классного руководителя, родителей и детей.</w:t>
      </w:r>
    </w:p>
    <w:p w:rsidR="000D16B3" w:rsidRPr="000D16B3" w:rsidRDefault="000D16B3" w:rsidP="000D16B3">
      <w:pPr>
        <w:keepNext/>
        <w:keepLines/>
        <w:numPr>
          <w:ilvl w:val="0"/>
          <w:numId w:val="139"/>
        </w:numPr>
        <w:tabs>
          <w:tab w:val="left" w:pos="426"/>
        </w:tabs>
        <w:spacing w:line="360" w:lineRule="auto"/>
        <w:jc w:val="center"/>
        <w:outlineLvl w:val="8"/>
        <w:rPr>
          <w:rFonts w:ascii="Times New Roman" w:eastAsiaTheme="minorHAnsi" w:hAnsi="Times New Roman" w:cs="Times New Roman"/>
          <w:b/>
          <w:bCs/>
          <w:color w:val="auto"/>
          <w:lang w:eastAsia="en-US"/>
        </w:rPr>
      </w:pPr>
      <w:bookmarkStart w:id="42" w:name="bookmark74"/>
      <w:r w:rsidRPr="000D16B3">
        <w:rPr>
          <w:rFonts w:ascii="Times New Roman" w:eastAsiaTheme="minorHAnsi" w:hAnsi="Times New Roman" w:cs="Times New Roman"/>
          <w:b/>
          <w:bCs/>
          <w:shd w:val="clear" w:color="auto" w:fill="FFFFFF"/>
          <w:lang w:eastAsia="en-US"/>
        </w:rPr>
        <w:t>Программа социализации подростков</w:t>
      </w:r>
      <w:bookmarkEnd w:id="42"/>
    </w:p>
    <w:p w:rsidR="000D16B3" w:rsidRPr="000D16B3" w:rsidRDefault="000D16B3" w:rsidP="00C03276">
      <w:pPr>
        <w:spacing w:line="276" w:lineRule="auto"/>
        <w:ind w:firstLine="709"/>
        <w:jc w:val="both"/>
        <w:rPr>
          <w:rFonts w:ascii="Times New Roman" w:hAnsi="Times New Roman" w:cs="Times New Roman"/>
          <w:bCs/>
          <w:color w:val="auto"/>
        </w:rPr>
      </w:pPr>
      <w:r w:rsidRPr="000D16B3">
        <w:rPr>
          <w:rFonts w:ascii="Times New Roman" w:hAnsi="Times New Roman" w:cs="Times New Roman"/>
          <w:bCs/>
          <w:shd w:val="clear" w:color="auto" w:fill="FFFFFF"/>
        </w:rPr>
        <w:t>Данная программа основывается на требованиях к результатам освоения основных образовательных программ основного общего образования, концепции духовно-нравственного развития, программы формирования и развития универсальных учебных действий.</w:t>
      </w:r>
    </w:p>
    <w:p w:rsidR="000D16B3" w:rsidRPr="000D16B3" w:rsidRDefault="000D16B3" w:rsidP="00C03276">
      <w:pPr>
        <w:spacing w:line="276" w:lineRule="auto"/>
        <w:ind w:firstLine="709"/>
        <w:jc w:val="both"/>
        <w:rPr>
          <w:rFonts w:ascii="Times New Roman" w:hAnsi="Times New Roman" w:cs="Times New Roman"/>
          <w:bCs/>
          <w:color w:val="auto"/>
        </w:rPr>
      </w:pPr>
      <w:r w:rsidRPr="000D16B3">
        <w:rPr>
          <w:rFonts w:ascii="Times New Roman" w:hAnsi="Times New Roman" w:cs="Times New Roman"/>
          <w:bCs/>
          <w:shd w:val="clear" w:color="auto" w:fill="FFFFFF"/>
        </w:rPr>
        <w:t xml:space="preserve">Успешная реализация программы зависит </w:t>
      </w:r>
      <w:proofErr w:type="gramStart"/>
      <w:r w:rsidRPr="000D16B3">
        <w:rPr>
          <w:rFonts w:ascii="Times New Roman" w:hAnsi="Times New Roman" w:cs="Times New Roman"/>
          <w:bCs/>
          <w:shd w:val="clear" w:color="auto" w:fill="FFFFFF"/>
        </w:rPr>
        <w:t>от</w:t>
      </w:r>
      <w:proofErr w:type="gramEnd"/>
    </w:p>
    <w:p w:rsidR="00780794" w:rsidRDefault="00780794" w:rsidP="000D16B3">
      <w:pPr>
        <w:pStyle w:val="a7"/>
        <w:spacing w:line="360" w:lineRule="auto"/>
        <w:ind w:left="0"/>
        <w:jc w:val="both"/>
        <w:rPr>
          <w:rFonts w:ascii="Times New Roman" w:hAnsi="Times New Roman" w:cs="Times New Roman"/>
          <w:b/>
          <w:bCs/>
          <w:shd w:val="clear" w:color="auto" w:fill="FFFFFF"/>
        </w:rPr>
      </w:pPr>
      <w:r>
        <w:rPr>
          <w:rFonts w:ascii="Times New Roman" w:hAnsi="Times New Roman" w:cs="Times New Roman"/>
          <w:b/>
          <w:bCs/>
          <w:noProof/>
        </w:rPr>
        <mc:AlternateContent>
          <mc:Choice Requires="wps">
            <w:drawing>
              <wp:anchor distT="0" distB="0" distL="114300" distR="114300" simplePos="0" relativeHeight="251816960" behindDoc="0" locked="0" layoutInCell="1" allowOverlap="1" wp14:anchorId="0F637915" wp14:editId="7628C39D">
                <wp:simplePos x="0" y="0"/>
                <wp:positionH relativeFrom="column">
                  <wp:posOffset>2297903</wp:posOffset>
                </wp:positionH>
                <wp:positionV relativeFrom="paragraph">
                  <wp:posOffset>807085</wp:posOffset>
                </wp:positionV>
                <wp:extent cx="1838960" cy="3072765"/>
                <wp:effectExtent l="57150" t="38100" r="85090" b="89535"/>
                <wp:wrapNone/>
                <wp:docPr id="48" name="Блок-схема: процесс 48"/>
                <wp:cNvGraphicFramePr/>
                <a:graphic xmlns:a="http://schemas.openxmlformats.org/drawingml/2006/main">
                  <a:graphicData uri="http://schemas.microsoft.com/office/word/2010/wordprocessingShape">
                    <wps:wsp>
                      <wps:cNvSpPr/>
                      <wps:spPr>
                        <a:xfrm>
                          <a:off x="0" y="0"/>
                          <a:ext cx="1838960" cy="3072765"/>
                        </a:xfrm>
                        <a:prstGeom prst="flowChartProcess">
                          <a:avLst/>
                        </a:prstGeom>
                        <a:ln/>
                      </wps:spPr>
                      <wps:style>
                        <a:lnRef idx="1">
                          <a:schemeClr val="accent2"/>
                        </a:lnRef>
                        <a:fillRef idx="2">
                          <a:schemeClr val="accent2"/>
                        </a:fillRef>
                        <a:effectRef idx="1">
                          <a:schemeClr val="accent2"/>
                        </a:effectRef>
                        <a:fontRef idx="minor">
                          <a:schemeClr val="dk1"/>
                        </a:fontRef>
                      </wps:style>
                      <wps:txbx>
                        <w:txbxContent>
                          <w:p w:rsidR="00524B93" w:rsidRPr="000D16B3" w:rsidRDefault="00524B93" w:rsidP="000D16B3">
                            <w:pPr>
                              <w:jc w:val="center"/>
                              <w:rPr>
                                <w:rFonts w:ascii="Times New Roman" w:hAnsi="Times New Roman" w:cs="Times New Roman"/>
                                <w:b/>
                              </w:rPr>
                            </w:pPr>
                            <w:r w:rsidRPr="000D16B3">
                              <w:rPr>
                                <w:rFonts w:ascii="Times New Roman" w:hAnsi="Times New Roman" w:cs="Times New Roman"/>
                                <w:b/>
                              </w:rPr>
                              <w:t>Универсальные учебные</w:t>
                            </w:r>
                          </w:p>
                          <w:p w:rsidR="00524B93" w:rsidRPr="000D16B3" w:rsidRDefault="00524B93" w:rsidP="000D16B3">
                            <w:pPr>
                              <w:jc w:val="center"/>
                              <w:rPr>
                                <w:rFonts w:ascii="Times New Roman" w:hAnsi="Times New Roman" w:cs="Times New Roman"/>
                                <w:b/>
                              </w:rPr>
                            </w:pPr>
                            <w:r w:rsidRPr="000D16B3">
                              <w:rPr>
                                <w:rFonts w:ascii="Times New Roman" w:hAnsi="Times New Roman" w:cs="Times New Roman"/>
                                <w:b/>
                              </w:rPr>
                              <w:t>действия:</w:t>
                            </w:r>
                          </w:p>
                          <w:p w:rsidR="00524B93" w:rsidRPr="000D16B3" w:rsidRDefault="00524B93" w:rsidP="000D16B3">
                            <w:pPr>
                              <w:jc w:val="center"/>
                              <w:rPr>
                                <w:rFonts w:ascii="Times New Roman" w:hAnsi="Times New Roman" w:cs="Times New Roman"/>
                              </w:rPr>
                            </w:pPr>
                            <w:r w:rsidRPr="000D16B3">
                              <w:rPr>
                                <w:rFonts w:ascii="Times New Roman" w:hAnsi="Times New Roman" w:cs="Times New Roman"/>
                              </w:rPr>
                              <w:t>познавательные,</w:t>
                            </w:r>
                          </w:p>
                          <w:p w:rsidR="00524B93" w:rsidRPr="000D16B3" w:rsidRDefault="00524B93" w:rsidP="000D16B3">
                            <w:pPr>
                              <w:jc w:val="center"/>
                              <w:rPr>
                                <w:rFonts w:ascii="Times New Roman" w:hAnsi="Times New Roman" w:cs="Times New Roman"/>
                              </w:rPr>
                            </w:pPr>
                            <w:r w:rsidRPr="000D16B3">
                              <w:rPr>
                                <w:rFonts w:ascii="Times New Roman" w:hAnsi="Times New Roman" w:cs="Times New Roman"/>
                              </w:rPr>
                              <w:t>регулятивные и</w:t>
                            </w:r>
                          </w:p>
                          <w:p w:rsidR="00524B93" w:rsidRDefault="00524B93" w:rsidP="000D16B3">
                            <w:pPr>
                              <w:jc w:val="center"/>
                            </w:pPr>
                            <w:r w:rsidRPr="000D16B3">
                              <w:rPr>
                                <w:rFonts w:ascii="Times New Roman" w:hAnsi="Times New Roman" w:cs="Times New Roman"/>
                              </w:rPr>
                              <w:t>коммуникативные</w:t>
                            </w:r>
                          </w:p>
                          <w:p w:rsidR="00524B93" w:rsidRDefault="00524B93" w:rsidP="000D16B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Блок-схема: процесс 48" o:spid="_x0000_s1104" type="#_x0000_t109" style="position:absolute;left:0;text-align:left;margin-left:180.95pt;margin-top:63.55pt;width:144.8pt;height:241.95pt;z-index:251816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" fillcolor="#dfa7a6 [1621]" strokecolor="#bc4542 [3045]">
                <v:fill color2="#f5e4e4 [501]" rotate="t" angle="180" colors="0 #ffa2a1;22938f #ffbebd;1 #ffe5e5" focus="100%" type="gradient"/>
                <v:shadow on="t" color="black" opacity="24903f" origin=",.5" offset="0,.55556mm"/>
                <v:textbox>
                  <w:txbxContent>
                    <w:p w:rsidR="00524B93" w:rsidRPr="000D16B3" w:rsidRDefault="00524B93" w:rsidP="000D16B3">
                      <w:pPr>
                        <w:jc w:val="center"/>
                        <w:rPr>
                          <w:rFonts w:ascii="Times New Roman" w:hAnsi="Times New Roman" w:cs="Times New Roman"/>
                          <w:b/>
                        </w:rPr>
                      </w:pPr>
                      <w:r w:rsidRPr="000D16B3">
                        <w:rPr>
                          <w:rFonts w:ascii="Times New Roman" w:hAnsi="Times New Roman" w:cs="Times New Roman"/>
                          <w:b/>
                        </w:rPr>
                        <w:t>Универсальные учебные</w:t>
                      </w:r>
                    </w:p>
                    <w:p w:rsidR="00524B93" w:rsidRPr="000D16B3" w:rsidRDefault="00524B93" w:rsidP="000D16B3">
                      <w:pPr>
                        <w:jc w:val="center"/>
                        <w:rPr>
                          <w:rFonts w:ascii="Times New Roman" w:hAnsi="Times New Roman" w:cs="Times New Roman"/>
                          <w:b/>
                        </w:rPr>
                      </w:pPr>
                      <w:r w:rsidRPr="000D16B3">
                        <w:rPr>
                          <w:rFonts w:ascii="Times New Roman" w:hAnsi="Times New Roman" w:cs="Times New Roman"/>
                          <w:b/>
                        </w:rPr>
                        <w:t>действия:</w:t>
                      </w:r>
                    </w:p>
                    <w:p w:rsidR="00524B93" w:rsidRPr="000D16B3" w:rsidRDefault="00524B93" w:rsidP="000D16B3">
                      <w:pPr>
                        <w:jc w:val="center"/>
                        <w:rPr>
                          <w:rFonts w:ascii="Times New Roman" w:hAnsi="Times New Roman" w:cs="Times New Roman"/>
                        </w:rPr>
                      </w:pPr>
                      <w:r w:rsidRPr="000D16B3">
                        <w:rPr>
                          <w:rFonts w:ascii="Times New Roman" w:hAnsi="Times New Roman" w:cs="Times New Roman"/>
                        </w:rPr>
                        <w:t>познавательные,</w:t>
                      </w:r>
                    </w:p>
                    <w:p w:rsidR="00524B93" w:rsidRPr="000D16B3" w:rsidRDefault="00524B93" w:rsidP="000D16B3">
                      <w:pPr>
                        <w:jc w:val="center"/>
                        <w:rPr>
                          <w:rFonts w:ascii="Times New Roman" w:hAnsi="Times New Roman" w:cs="Times New Roman"/>
                        </w:rPr>
                      </w:pPr>
                      <w:r w:rsidRPr="000D16B3">
                        <w:rPr>
                          <w:rFonts w:ascii="Times New Roman" w:hAnsi="Times New Roman" w:cs="Times New Roman"/>
                        </w:rPr>
                        <w:t>регулятивные и</w:t>
                      </w:r>
                    </w:p>
                    <w:p w:rsidR="00524B93" w:rsidRDefault="00524B93" w:rsidP="000D16B3">
                      <w:pPr>
                        <w:jc w:val="center"/>
                      </w:pPr>
                      <w:r w:rsidRPr="000D16B3">
                        <w:rPr>
                          <w:rFonts w:ascii="Times New Roman" w:hAnsi="Times New Roman" w:cs="Times New Roman"/>
                        </w:rPr>
                        <w:t>коммуникативные</w:t>
                      </w:r>
                    </w:p>
                    <w:p w:rsidR="00524B93" w:rsidRDefault="00524B93" w:rsidP="000D16B3">
                      <w:pPr>
                        <w:jc w:val="center"/>
                      </w:pPr>
                    </w:p>
                  </w:txbxContent>
                </v:textbox>
              </v:shape>
            </w:pict>
          </mc:Fallback>
        </mc:AlternateContent>
      </w:r>
      <w:r>
        <w:rPr>
          <w:rFonts w:ascii="Times New Roman" w:hAnsi="Times New Roman" w:cs="Times New Roman"/>
          <w:b/>
          <w:bCs/>
          <w:noProof/>
        </w:rPr>
        <mc:AlternateContent>
          <mc:Choice Requires="wps">
            <w:drawing>
              <wp:anchor distT="0" distB="0" distL="114300" distR="114300" simplePos="0" relativeHeight="251819008" behindDoc="0" locked="0" layoutInCell="1" allowOverlap="1" wp14:anchorId="14E54597" wp14:editId="3AAB6661">
                <wp:simplePos x="0" y="0"/>
                <wp:positionH relativeFrom="column">
                  <wp:posOffset>4500496</wp:posOffset>
                </wp:positionH>
                <wp:positionV relativeFrom="paragraph">
                  <wp:posOffset>807292</wp:posOffset>
                </wp:positionV>
                <wp:extent cx="1838960" cy="3072765"/>
                <wp:effectExtent l="57150" t="38100" r="85090" b="89535"/>
                <wp:wrapNone/>
                <wp:docPr id="71" name="Блок-схема: процесс 71"/>
                <wp:cNvGraphicFramePr/>
                <a:graphic xmlns:a="http://schemas.openxmlformats.org/drawingml/2006/main">
                  <a:graphicData uri="http://schemas.microsoft.com/office/word/2010/wordprocessingShape">
                    <wps:wsp>
                      <wps:cNvSpPr/>
                      <wps:spPr>
                        <a:xfrm>
                          <a:off x="0" y="0"/>
                          <a:ext cx="1838960" cy="3072765"/>
                        </a:xfrm>
                        <a:prstGeom prst="flowChartProcess">
                          <a:avLst/>
                        </a:prstGeom>
                        <a:ln/>
                      </wps:spPr>
                      <wps:style>
                        <a:lnRef idx="1">
                          <a:schemeClr val="accent2"/>
                        </a:lnRef>
                        <a:fillRef idx="2">
                          <a:schemeClr val="accent2"/>
                        </a:fillRef>
                        <a:effectRef idx="1">
                          <a:schemeClr val="accent2"/>
                        </a:effectRef>
                        <a:fontRef idx="minor">
                          <a:schemeClr val="dk1"/>
                        </a:fontRef>
                      </wps:style>
                      <wps:txbx>
                        <w:txbxContent>
                          <w:p w:rsidR="00524B93" w:rsidRPr="00780794" w:rsidRDefault="00524B93" w:rsidP="00780794">
                            <w:pPr>
                              <w:jc w:val="center"/>
                              <w:rPr>
                                <w:rFonts w:ascii="Times New Roman" w:hAnsi="Times New Roman" w:cs="Times New Roman"/>
                                <w:b/>
                              </w:rPr>
                            </w:pPr>
                            <w:r w:rsidRPr="00780794">
                              <w:rPr>
                                <w:rFonts w:ascii="Times New Roman" w:hAnsi="Times New Roman" w:cs="Times New Roman"/>
                                <w:b/>
                              </w:rPr>
                              <w:t>Учебные навыки:</w:t>
                            </w:r>
                          </w:p>
                          <w:p w:rsidR="00524B93" w:rsidRPr="00780794" w:rsidRDefault="00524B93" w:rsidP="00780794">
                            <w:pPr>
                              <w:jc w:val="center"/>
                              <w:rPr>
                                <w:rFonts w:ascii="Times New Roman" w:hAnsi="Times New Roman" w:cs="Times New Roman"/>
                              </w:rPr>
                            </w:pPr>
                            <w:r>
                              <w:rPr>
                                <w:rFonts w:ascii="Times New Roman" w:hAnsi="Times New Roman" w:cs="Times New Roman"/>
                              </w:rPr>
                              <w:t>опыт</w:t>
                            </w:r>
                            <w:r w:rsidRPr="00780794">
                              <w:rPr>
                                <w:rFonts w:ascii="Times New Roman" w:hAnsi="Times New Roman" w:cs="Times New Roman"/>
                              </w:rPr>
                              <w:t xml:space="preserve"> </w:t>
                            </w:r>
                            <w:proofErr w:type="gramStart"/>
                            <w:r w:rsidRPr="00780794">
                              <w:rPr>
                                <w:rFonts w:ascii="Times New Roman" w:hAnsi="Times New Roman" w:cs="Times New Roman"/>
                              </w:rPr>
                              <w:t>специфической</w:t>
                            </w:r>
                            <w:proofErr w:type="gramEnd"/>
                            <w:r w:rsidRPr="00780794">
                              <w:rPr>
                                <w:rFonts w:ascii="Times New Roman" w:hAnsi="Times New Roman" w:cs="Times New Roman"/>
                              </w:rPr>
                              <w:t xml:space="preserve"> для</w:t>
                            </w:r>
                          </w:p>
                          <w:p w:rsidR="00524B93" w:rsidRPr="00780794" w:rsidRDefault="00524B93" w:rsidP="00780794">
                            <w:pPr>
                              <w:jc w:val="center"/>
                              <w:rPr>
                                <w:rFonts w:ascii="Times New Roman" w:hAnsi="Times New Roman" w:cs="Times New Roman"/>
                              </w:rPr>
                            </w:pPr>
                            <w:r w:rsidRPr="00780794">
                              <w:rPr>
                                <w:rFonts w:ascii="Times New Roman" w:hAnsi="Times New Roman" w:cs="Times New Roman"/>
                              </w:rPr>
                              <w:t>каждой предметной</w:t>
                            </w:r>
                          </w:p>
                          <w:p w:rsidR="00524B93" w:rsidRPr="00780794" w:rsidRDefault="00524B93" w:rsidP="00780794">
                            <w:pPr>
                              <w:jc w:val="center"/>
                              <w:rPr>
                                <w:rFonts w:ascii="Times New Roman" w:hAnsi="Times New Roman" w:cs="Times New Roman"/>
                              </w:rPr>
                            </w:pPr>
                            <w:r w:rsidRPr="00780794">
                              <w:rPr>
                                <w:rFonts w:ascii="Times New Roman" w:hAnsi="Times New Roman" w:cs="Times New Roman"/>
                              </w:rPr>
                              <w:t xml:space="preserve">области деятельности </w:t>
                            </w:r>
                            <w:proofErr w:type="gramStart"/>
                            <w:r w:rsidRPr="00780794">
                              <w:rPr>
                                <w:rFonts w:ascii="Times New Roman" w:hAnsi="Times New Roman" w:cs="Times New Roman"/>
                              </w:rPr>
                              <w:t>по</w:t>
                            </w:r>
                            <w:proofErr w:type="gramEnd"/>
                          </w:p>
                          <w:p w:rsidR="00524B93" w:rsidRPr="00780794" w:rsidRDefault="00524B93" w:rsidP="00780794">
                            <w:pPr>
                              <w:jc w:val="center"/>
                              <w:rPr>
                                <w:rFonts w:ascii="Times New Roman" w:hAnsi="Times New Roman" w:cs="Times New Roman"/>
                              </w:rPr>
                            </w:pPr>
                            <w:r w:rsidRPr="00780794">
                              <w:rPr>
                                <w:rFonts w:ascii="Times New Roman" w:hAnsi="Times New Roman" w:cs="Times New Roman"/>
                              </w:rPr>
                              <w:t>получению нового знания.</w:t>
                            </w:r>
                          </w:p>
                          <w:p w:rsidR="00524B93" w:rsidRPr="00780794" w:rsidRDefault="00524B93" w:rsidP="00780794">
                            <w:pPr>
                              <w:jc w:val="center"/>
                              <w:rPr>
                                <w:rFonts w:ascii="Times New Roman" w:hAnsi="Times New Roman" w:cs="Times New Roman"/>
                              </w:rPr>
                            </w:pPr>
                            <w:r w:rsidRPr="00780794">
                              <w:rPr>
                                <w:rFonts w:ascii="Times New Roman" w:hAnsi="Times New Roman" w:cs="Times New Roman"/>
                              </w:rPr>
                              <w:t>его преобразованию и</w:t>
                            </w:r>
                          </w:p>
                          <w:p w:rsidR="00524B93" w:rsidRPr="00780794" w:rsidRDefault="00524B93" w:rsidP="00780794">
                            <w:pPr>
                              <w:jc w:val="center"/>
                              <w:rPr>
                                <w:rFonts w:ascii="Times New Roman" w:hAnsi="Times New Roman" w:cs="Times New Roman"/>
                              </w:rPr>
                            </w:pPr>
                            <w:r w:rsidRPr="00780794">
                              <w:rPr>
                                <w:rFonts w:ascii="Times New Roman" w:hAnsi="Times New Roman" w:cs="Times New Roman"/>
                              </w:rPr>
                              <w:t>применению, а также</w:t>
                            </w:r>
                          </w:p>
                          <w:p w:rsidR="00524B93" w:rsidRPr="00780794" w:rsidRDefault="00524B93" w:rsidP="00780794">
                            <w:pPr>
                              <w:jc w:val="center"/>
                              <w:rPr>
                                <w:rFonts w:ascii="Times New Roman" w:hAnsi="Times New Roman" w:cs="Times New Roman"/>
                              </w:rPr>
                            </w:pPr>
                            <w:r w:rsidRPr="00780794">
                              <w:rPr>
                                <w:rFonts w:ascii="Times New Roman" w:hAnsi="Times New Roman" w:cs="Times New Roman"/>
                              </w:rPr>
                              <w:t>система</w:t>
                            </w:r>
                          </w:p>
                          <w:p w:rsidR="00524B93" w:rsidRPr="00780794" w:rsidRDefault="00524B93" w:rsidP="00780794">
                            <w:pPr>
                              <w:jc w:val="center"/>
                              <w:rPr>
                                <w:rFonts w:ascii="Times New Roman" w:hAnsi="Times New Roman" w:cs="Times New Roman"/>
                              </w:rPr>
                            </w:pPr>
                            <w:r w:rsidRPr="00780794">
                              <w:rPr>
                                <w:rFonts w:ascii="Times New Roman" w:hAnsi="Times New Roman" w:cs="Times New Roman"/>
                              </w:rPr>
                              <w:t>основополагающих</w:t>
                            </w:r>
                          </w:p>
                          <w:p w:rsidR="00524B93" w:rsidRDefault="00524B93" w:rsidP="00780794">
                            <w:pPr>
                              <w:jc w:val="center"/>
                            </w:pPr>
                            <w:r>
                              <w:t xml:space="preserve">элементов </w:t>
                            </w:r>
                            <w:proofErr w:type="gramStart"/>
                            <w:r>
                              <w:t>научного</w:t>
                            </w:r>
                            <w:proofErr w:type="gramEnd"/>
                          </w:p>
                          <w:p w:rsidR="00524B93" w:rsidRPr="00780794" w:rsidRDefault="00524B93" w:rsidP="00780794">
                            <w:pPr>
                              <w:jc w:val="center"/>
                              <w:rPr>
                                <w:rFonts w:ascii="Times New Roman" w:hAnsi="Times New Roman" w:cs="Times New Roman"/>
                              </w:rPr>
                            </w:pPr>
                            <w:r w:rsidRPr="00780794">
                              <w:rPr>
                                <w:rFonts w:ascii="Times New Roman" w:hAnsi="Times New Roman" w:cs="Times New Roman"/>
                              </w:rPr>
                              <w:t xml:space="preserve">знания, </w:t>
                            </w:r>
                            <w:proofErr w:type="gramStart"/>
                            <w:r w:rsidRPr="00780794">
                              <w:rPr>
                                <w:rFonts w:ascii="Times New Roman" w:hAnsi="Times New Roman" w:cs="Times New Roman"/>
                              </w:rPr>
                              <w:t>лежащая</w:t>
                            </w:r>
                            <w:proofErr w:type="gramEnd"/>
                            <w:r w:rsidRPr="00780794">
                              <w:rPr>
                                <w:rFonts w:ascii="Times New Roman" w:hAnsi="Times New Roman" w:cs="Times New Roman"/>
                              </w:rPr>
                              <w:t xml:space="preserve"> в основе</w:t>
                            </w:r>
                          </w:p>
                          <w:p w:rsidR="00524B93" w:rsidRDefault="00524B93" w:rsidP="00780794">
                            <w:pPr>
                              <w:jc w:val="center"/>
                            </w:pPr>
                            <w:r w:rsidRPr="00780794">
                              <w:rPr>
                                <w:rFonts w:ascii="Times New Roman" w:hAnsi="Times New Roman" w:cs="Times New Roman"/>
                              </w:rPr>
                              <w:t>современной</w:t>
                            </w:r>
                            <w:r>
                              <w:t xml:space="preserve"> научной</w:t>
                            </w:r>
                          </w:p>
                          <w:p w:rsidR="00524B93" w:rsidRPr="00780794" w:rsidRDefault="00524B93" w:rsidP="00780794">
                            <w:pPr>
                              <w:jc w:val="center"/>
                              <w:rPr>
                                <w:rFonts w:ascii="Times New Roman" w:hAnsi="Times New Roman" w:cs="Times New Roman"/>
                              </w:rPr>
                            </w:pPr>
                            <w:r w:rsidRPr="00780794">
                              <w:rPr>
                                <w:rFonts w:ascii="Times New Roman" w:hAnsi="Times New Roman" w:cs="Times New Roman"/>
                              </w:rPr>
                              <w:t>картины мира.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Блок-схема: процесс 71" o:spid="_x0000_s1105" type="#_x0000_t109" style="position:absolute;left:0;text-align:left;margin-left:354.35pt;margin-top:63.55pt;width:144.8pt;height:241.95pt;z-index:251819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" fillcolor="#dfa7a6 [1621]" strokecolor="#bc4542 [3045]">
                <v:fill color2="#f5e4e4 [501]" rotate="t" angle="180" colors="0 #ffa2a1;22938f #ffbebd;1 #ffe5e5" focus="100%" type="gradient"/>
                <v:shadow on="t" color="black" opacity="24903f" origin=",.5" offset="0,.55556mm"/>
                <v:textbox>
                  <w:txbxContent>
                    <w:p w:rsidR="00524B93" w:rsidRPr="00780794" w:rsidRDefault="00524B93" w:rsidP="00780794">
                      <w:pPr>
                        <w:jc w:val="center"/>
                        <w:rPr>
                          <w:rFonts w:ascii="Times New Roman" w:hAnsi="Times New Roman" w:cs="Times New Roman"/>
                          <w:b/>
                        </w:rPr>
                      </w:pPr>
                      <w:r w:rsidRPr="00780794">
                        <w:rPr>
                          <w:rFonts w:ascii="Times New Roman" w:hAnsi="Times New Roman" w:cs="Times New Roman"/>
                          <w:b/>
                        </w:rPr>
                        <w:t>Учебные навыки:</w:t>
                      </w:r>
                    </w:p>
                    <w:p w:rsidR="00524B93" w:rsidRPr="00780794" w:rsidRDefault="00524B93" w:rsidP="00780794">
                      <w:pPr>
                        <w:jc w:val="center"/>
                        <w:rPr>
                          <w:rFonts w:ascii="Times New Roman" w:hAnsi="Times New Roman" w:cs="Times New Roman"/>
                        </w:rPr>
                      </w:pPr>
                      <w:r>
                        <w:rPr>
                          <w:rFonts w:ascii="Times New Roman" w:hAnsi="Times New Roman" w:cs="Times New Roman"/>
                        </w:rPr>
                        <w:t>опыт</w:t>
                      </w:r>
                      <w:r w:rsidRPr="00780794">
                        <w:rPr>
                          <w:rFonts w:ascii="Times New Roman" w:hAnsi="Times New Roman" w:cs="Times New Roman"/>
                        </w:rPr>
                        <w:t xml:space="preserve"> </w:t>
                      </w:r>
                      <w:proofErr w:type="gramStart"/>
                      <w:r w:rsidRPr="00780794">
                        <w:rPr>
                          <w:rFonts w:ascii="Times New Roman" w:hAnsi="Times New Roman" w:cs="Times New Roman"/>
                        </w:rPr>
                        <w:t>специфической</w:t>
                      </w:r>
                      <w:proofErr w:type="gramEnd"/>
                      <w:r w:rsidRPr="00780794">
                        <w:rPr>
                          <w:rFonts w:ascii="Times New Roman" w:hAnsi="Times New Roman" w:cs="Times New Roman"/>
                        </w:rPr>
                        <w:t xml:space="preserve"> для</w:t>
                      </w:r>
                    </w:p>
                    <w:p w:rsidR="00524B93" w:rsidRPr="00780794" w:rsidRDefault="00524B93" w:rsidP="00780794">
                      <w:pPr>
                        <w:jc w:val="center"/>
                        <w:rPr>
                          <w:rFonts w:ascii="Times New Roman" w:hAnsi="Times New Roman" w:cs="Times New Roman"/>
                        </w:rPr>
                      </w:pPr>
                      <w:r w:rsidRPr="00780794">
                        <w:rPr>
                          <w:rFonts w:ascii="Times New Roman" w:hAnsi="Times New Roman" w:cs="Times New Roman"/>
                        </w:rPr>
                        <w:t>каждой предметной</w:t>
                      </w:r>
                    </w:p>
                    <w:p w:rsidR="00524B93" w:rsidRPr="00780794" w:rsidRDefault="00524B93" w:rsidP="00780794">
                      <w:pPr>
                        <w:jc w:val="center"/>
                        <w:rPr>
                          <w:rFonts w:ascii="Times New Roman" w:hAnsi="Times New Roman" w:cs="Times New Roman"/>
                        </w:rPr>
                      </w:pPr>
                      <w:r w:rsidRPr="00780794">
                        <w:rPr>
                          <w:rFonts w:ascii="Times New Roman" w:hAnsi="Times New Roman" w:cs="Times New Roman"/>
                        </w:rPr>
                        <w:t xml:space="preserve">области деятельности </w:t>
                      </w:r>
                      <w:proofErr w:type="gramStart"/>
                      <w:r w:rsidRPr="00780794">
                        <w:rPr>
                          <w:rFonts w:ascii="Times New Roman" w:hAnsi="Times New Roman" w:cs="Times New Roman"/>
                        </w:rPr>
                        <w:t>по</w:t>
                      </w:r>
                      <w:proofErr w:type="gramEnd"/>
                    </w:p>
                    <w:p w:rsidR="00524B93" w:rsidRPr="00780794" w:rsidRDefault="00524B93" w:rsidP="00780794">
                      <w:pPr>
                        <w:jc w:val="center"/>
                        <w:rPr>
                          <w:rFonts w:ascii="Times New Roman" w:hAnsi="Times New Roman" w:cs="Times New Roman"/>
                        </w:rPr>
                      </w:pPr>
                      <w:r w:rsidRPr="00780794">
                        <w:rPr>
                          <w:rFonts w:ascii="Times New Roman" w:hAnsi="Times New Roman" w:cs="Times New Roman"/>
                        </w:rPr>
                        <w:t>получению нового знания.</w:t>
                      </w:r>
                    </w:p>
                    <w:p w:rsidR="00524B93" w:rsidRPr="00780794" w:rsidRDefault="00524B93" w:rsidP="00780794">
                      <w:pPr>
                        <w:jc w:val="center"/>
                        <w:rPr>
                          <w:rFonts w:ascii="Times New Roman" w:hAnsi="Times New Roman" w:cs="Times New Roman"/>
                        </w:rPr>
                      </w:pPr>
                      <w:r w:rsidRPr="00780794">
                        <w:rPr>
                          <w:rFonts w:ascii="Times New Roman" w:hAnsi="Times New Roman" w:cs="Times New Roman"/>
                        </w:rPr>
                        <w:t>его преобразованию и</w:t>
                      </w:r>
                    </w:p>
                    <w:p w:rsidR="00524B93" w:rsidRPr="00780794" w:rsidRDefault="00524B93" w:rsidP="00780794">
                      <w:pPr>
                        <w:jc w:val="center"/>
                        <w:rPr>
                          <w:rFonts w:ascii="Times New Roman" w:hAnsi="Times New Roman" w:cs="Times New Roman"/>
                        </w:rPr>
                      </w:pPr>
                      <w:r w:rsidRPr="00780794">
                        <w:rPr>
                          <w:rFonts w:ascii="Times New Roman" w:hAnsi="Times New Roman" w:cs="Times New Roman"/>
                        </w:rPr>
                        <w:t>применению, а также</w:t>
                      </w:r>
                    </w:p>
                    <w:p w:rsidR="00524B93" w:rsidRPr="00780794" w:rsidRDefault="00524B93" w:rsidP="00780794">
                      <w:pPr>
                        <w:jc w:val="center"/>
                        <w:rPr>
                          <w:rFonts w:ascii="Times New Roman" w:hAnsi="Times New Roman" w:cs="Times New Roman"/>
                        </w:rPr>
                      </w:pPr>
                      <w:r w:rsidRPr="00780794">
                        <w:rPr>
                          <w:rFonts w:ascii="Times New Roman" w:hAnsi="Times New Roman" w:cs="Times New Roman"/>
                        </w:rPr>
                        <w:t>система</w:t>
                      </w:r>
                    </w:p>
                    <w:p w:rsidR="00524B93" w:rsidRPr="00780794" w:rsidRDefault="00524B93" w:rsidP="00780794">
                      <w:pPr>
                        <w:jc w:val="center"/>
                        <w:rPr>
                          <w:rFonts w:ascii="Times New Roman" w:hAnsi="Times New Roman" w:cs="Times New Roman"/>
                        </w:rPr>
                      </w:pPr>
                      <w:r w:rsidRPr="00780794">
                        <w:rPr>
                          <w:rFonts w:ascii="Times New Roman" w:hAnsi="Times New Roman" w:cs="Times New Roman"/>
                        </w:rPr>
                        <w:t>основополагающих</w:t>
                      </w:r>
                    </w:p>
                    <w:p w:rsidR="00524B93" w:rsidRDefault="00524B93" w:rsidP="00780794">
                      <w:pPr>
                        <w:jc w:val="center"/>
                      </w:pPr>
                      <w:r>
                        <w:t xml:space="preserve">элементов </w:t>
                      </w:r>
                      <w:proofErr w:type="gramStart"/>
                      <w:r>
                        <w:t>научного</w:t>
                      </w:r>
                      <w:proofErr w:type="gramEnd"/>
                    </w:p>
                    <w:p w:rsidR="00524B93" w:rsidRPr="00780794" w:rsidRDefault="00524B93" w:rsidP="00780794">
                      <w:pPr>
                        <w:jc w:val="center"/>
                        <w:rPr>
                          <w:rFonts w:ascii="Times New Roman" w:hAnsi="Times New Roman" w:cs="Times New Roman"/>
                        </w:rPr>
                      </w:pPr>
                      <w:r w:rsidRPr="00780794">
                        <w:rPr>
                          <w:rFonts w:ascii="Times New Roman" w:hAnsi="Times New Roman" w:cs="Times New Roman"/>
                        </w:rPr>
                        <w:t xml:space="preserve">знания, </w:t>
                      </w:r>
                      <w:proofErr w:type="gramStart"/>
                      <w:r w:rsidRPr="00780794">
                        <w:rPr>
                          <w:rFonts w:ascii="Times New Roman" w:hAnsi="Times New Roman" w:cs="Times New Roman"/>
                        </w:rPr>
                        <w:t>лежащая</w:t>
                      </w:r>
                      <w:proofErr w:type="gramEnd"/>
                      <w:r w:rsidRPr="00780794">
                        <w:rPr>
                          <w:rFonts w:ascii="Times New Roman" w:hAnsi="Times New Roman" w:cs="Times New Roman"/>
                        </w:rPr>
                        <w:t xml:space="preserve"> в основе</w:t>
                      </w:r>
                    </w:p>
                    <w:p w:rsidR="00524B93" w:rsidRDefault="00524B93" w:rsidP="00780794">
                      <w:pPr>
                        <w:jc w:val="center"/>
                      </w:pPr>
                      <w:r w:rsidRPr="00780794">
                        <w:rPr>
                          <w:rFonts w:ascii="Times New Roman" w:hAnsi="Times New Roman" w:cs="Times New Roman"/>
                        </w:rPr>
                        <w:t>современной</w:t>
                      </w:r>
                      <w:r>
                        <w:t xml:space="preserve"> научной</w:t>
                      </w:r>
                    </w:p>
                    <w:p w:rsidR="00524B93" w:rsidRPr="00780794" w:rsidRDefault="00524B93" w:rsidP="00780794">
                      <w:pPr>
                        <w:jc w:val="center"/>
                        <w:rPr>
                          <w:rFonts w:ascii="Times New Roman" w:hAnsi="Times New Roman" w:cs="Times New Roman"/>
                        </w:rPr>
                      </w:pPr>
                      <w:r w:rsidRPr="00780794">
                        <w:rPr>
                          <w:rFonts w:ascii="Times New Roman" w:hAnsi="Times New Roman" w:cs="Times New Roman"/>
                        </w:rPr>
                        <w:t>картины мира.</w:t>
                      </w:r>
                    </w:p>
                  </w:txbxContent>
                </v:textbox>
              </v:shape>
            </w:pict>
          </mc:Fallback>
        </mc:AlternateContent>
      </w:r>
      <w:r w:rsidR="000D16B3">
        <w:rPr>
          <w:rFonts w:ascii="Times New Roman" w:hAnsi="Times New Roman" w:cs="Times New Roman"/>
          <w:b/>
          <w:bCs/>
          <w:noProof/>
        </w:rPr>
        <mc:AlternateContent>
          <mc:Choice Requires="wps">
            <w:drawing>
              <wp:anchor distT="0" distB="0" distL="114300" distR="114300" simplePos="0" relativeHeight="251814912" behindDoc="0" locked="0" layoutInCell="1" allowOverlap="1" wp14:anchorId="2E1F570A" wp14:editId="035AE75D">
                <wp:simplePos x="0" y="0"/>
                <wp:positionH relativeFrom="column">
                  <wp:posOffset>66675</wp:posOffset>
                </wp:positionH>
                <wp:positionV relativeFrom="paragraph">
                  <wp:posOffset>807085</wp:posOffset>
                </wp:positionV>
                <wp:extent cx="1838960" cy="3072765"/>
                <wp:effectExtent l="57150" t="38100" r="85090" b="89535"/>
                <wp:wrapNone/>
                <wp:docPr id="40" name="Блок-схема: процесс 40"/>
                <wp:cNvGraphicFramePr/>
                <a:graphic xmlns:a="http://schemas.openxmlformats.org/drawingml/2006/main">
                  <a:graphicData uri="http://schemas.microsoft.com/office/word/2010/wordprocessingShape">
                    <wps:wsp>
                      <wps:cNvSpPr/>
                      <wps:spPr>
                        <a:xfrm>
                          <a:off x="0" y="0"/>
                          <a:ext cx="1838960" cy="3072765"/>
                        </a:xfrm>
                        <a:prstGeom prst="flowChartProcess">
                          <a:avLst/>
                        </a:prstGeom>
                      </wps:spPr>
                      <wps:style>
                        <a:lnRef idx="1">
                          <a:schemeClr val="accent2"/>
                        </a:lnRef>
                        <a:fillRef idx="2">
                          <a:schemeClr val="accent2"/>
                        </a:fillRef>
                        <a:effectRef idx="1">
                          <a:schemeClr val="accent2"/>
                        </a:effectRef>
                        <a:fontRef idx="minor">
                          <a:schemeClr val="dk1"/>
                        </a:fontRef>
                      </wps:style>
                      <wps:txbx>
                        <w:txbxContent>
                          <w:p w:rsidR="00524B93" w:rsidRPr="002B6EE6" w:rsidRDefault="00524B93" w:rsidP="000D16B3">
                            <w:pPr>
                              <w:jc w:val="center"/>
                              <w:rPr>
                                <w:rFonts w:ascii="Times New Roman" w:hAnsi="Times New Roman" w:cs="Times New Roman"/>
                                <w:b/>
                              </w:rPr>
                            </w:pPr>
                            <w:r w:rsidRPr="002B6EE6">
                              <w:rPr>
                                <w:rFonts w:ascii="Times New Roman" w:hAnsi="Times New Roman" w:cs="Times New Roman"/>
                                <w:b/>
                              </w:rPr>
                              <w:t>Личностные качества:</w:t>
                            </w:r>
                          </w:p>
                          <w:p w:rsidR="00524B93" w:rsidRPr="002B6EE6" w:rsidRDefault="00524B93" w:rsidP="000D16B3">
                            <w:pPr>
                              <w:jc w:val="center"/>
                              <w:rPr>
                                <w:rFonts w:ascii="Times New Roman" w:hAnsi="Times New Roman" w:cs="Times New Roman"/>
                              </w:rPr>
                            </w:pPr>
                            <w:r w:rsidRPr="002B6EE6">
                              <w:rPr>
                                <w:rFonts w:ascii="Times New Roman" w:hAnsi="Times New Roman" w:cs="Times New Roman"/>
                              </w:rPr>
                              <w:t>готовность и способность</w:t>
                            </w:r>
                          </w:p>
                          <w:p w:rsidR="00524B93" w:rsidRPr="002B6EE6" w:rsidRDefault="00524B93" w:rsidP="000D16B3">
                            <w:pPr>
                              <w:jc w:val="center"/>
                              <w:rPr>
                                <w:rFonts w:ascii="Times New Roman" w:hAnsi="Times New Roman" w:cs="Times New Roman"/>
                              </w:rPr>
                            </w:pPr>
                            <w:r w:rsidRPr="002B6EE6">
                              <w:rPr>
                                <w:rFonts w:ascii="Times New Roman" w:hAnsi="Times New Roman" w:cs="Times New Roman"/>
                              </w:rPr>
                              <w:t>к саморазвитию.</w:t>
                            </w:r>
                          </w:p>
                          <w:p w:rsidR="00524B93" w:rsidRPr="002B6EE6" w:rsidRDefault="00524B93" w:rsidP="000D16B3">
                            <w:pPr>
                              <w:jc w:val="center"/>
                              <w:rPr>
                                <w:rFonts w:ascii="Times New Roman" w:hAnsi="Times New Roman" w:cs="Times New Roman"/>
                              </w:rPr>
                            </w:pPr>
                            <w:proofErr w:type="spellStart"/>
                            <w:r w:rsidRPr="002B6EE6">
                              <w:rPr>
                                <w:rFonts w:ascii="Times New Roman" w:hAnsi="Times New Roman" w:cs="Times New Roman"/>
                              </w:rPr>
                              <w:t>мотивированность</w:t>
                            </w:r>
                            <w:proofErr w:type="spellEnd"/>
                            <w:r w:rsidRPr="002B6EE6">
                              <w:rPr>
                                <w:rFonts w:ascii="Times New Roman" w:hAnsi="Times New Roman" w:cs="Times New Roman"/>
                              </w:rPr>
                              <w:t xml:space="preserve"> к универсальные учебные</w:t>
                            </w:r>
                          </w:p>
                          <w:p w:rsidR="00524B93" w:rsidRPr="002B6EE6" w:rsidRDefault="00524B93" w:rsidP="000D16B3">
                            <w:pPr>
                              <w:jc w:val="center"/>
                              <w:rPr>
                                <w:rFonts w:ascii="Times New Roman" w:hAnsi="Times New Roman" w:cs="Times New Roman"/>
                              </w:rPr>
                            </w:pPr>
                            <w:r w:rsidRPr="002B6EE6">
                              <w:rPr>
                                <w:rFonts w:ascii="Times New Roman" w:hAnsi="Times New Roman" w:cs="Times New Roman"/>
                              </w:rPr>
                              <w:t>учению и познанию,</w:t>
                            </w:r>
                          </w:p>
                          <w:p w:rsidR="00524B93" w:rsidRPr="002B6EE6" w:rsidRDefault="00524B93" w:rsidP="000D16B3">
                            <w:pPr>
                              <w:jc w:val="center"/>
                              <w:rPr>
                                <w:rFonts w:ascii="Times New Roman" w:hAnsi="Times New Roman" w:cs="Times New Roman"/>
                              </w:rPr>
                            </w:pPr>
                            <w:r w:rsidRPr="002B6EE6">
                              <w:rPr>
                                <w:rFonts w:ascii="Times New Roman" w:hAnsi="Times New Roman" w:cs="Times New Roman"/>
                              </w:rPr>
                              <w:t>ценностно-смысловые</w:t>
                            </w:r>
                          </w:p>
                          <w:p w:rsidR="00524B93" w:rsidRPr="002B6EE6" w:rsidRDefault="00524B93" w:rsidP="000D16B3">
                            <w:pPr>
                              <w:jc w:val="center"/>
                              <w:rPr>
                                <w:rFonts w:ascii="Times New Roman" w:hAnsi="Times New Roman" w:cs="Times New Roman"/>
                              </w:rPr>
                            </w:pPr>
                            <w:r w:rsidRPr="002B6EE6">
                              <w:rPr>
                                <w:rFonts w:ascii="Times New Roman" w:hAnsi="Times New Roman" w:cs="Times New Roman"/>
                              </w:rPr>
                              <w:t>установки, отражающие</w:t>
                            </w:r>
                          </w:p>
                          <w:p w:rsidR="00524B93" w:rsidRPr="002B6EE6" w:rsidRDefault="00524B93" w:rsidP="000D16B3">
                            <w:pPr>
                              <w:jc w:val="center"/>
                              <w:rPr>
                                <w:rFonts w:ascii="Times New Roman" w:hAnsi="Times New Roman" w:cs="Times New Roman"/>
                              </w:rPr>
                            </w:pPr>
                            <w:r w:rsidRPr="002B6EE6">
                              <w:rPr>
                                <w:rFonts w:ascii="Times New Roman" w:hAnsi="Times New Roman" w:cs="Times New Roman"/>
                              </w:rPr>
                              <w:t>их индивидуально¬</w:t>
                            </w:r>
                          </w:p>
                          <w:p w:rsidR="00524B93" w:rsidRPr="002B6EE6" w:rsidRDefault="00524B93" w:rsidP="000D16B3">
                            <w:pPr>
                              <w:jc w:val="center"/>
                            </w:pPr>
                            <w:r w:rsidRPr="002B6EE6">
                              <w:rPr>
                                <w:rFonts w:ascii="Times New Roman" w:hAnsi="Times New Roman" w:cs="Times New Roman"/>
                              </w:rPr>
                              <w:t>личностные</w:t>
                            </w:r>
                            <w:r w:rsidRPr="002B6EE6">
                              <w:t xml:space="preserve"> позиции,</w:t>
                            </w:r>
                          </w:p>
                          <w:p w:rsidR="00524B93" w:rsidRPr="002B6EE6" w:rsidRDefault="00524B93" w:rsidP="000D16B3">
                            <w:pPr>
                              <w:jc w:val="center"/>
                              <w:rPr>
                                <w:rFonts w:ascii="Times New Roman" w:hAnsi="Times New Roman" w:cs="Times New Roman"/>
                              </w:rPr>
                            </w:pPr>
                            <w:r w:rsidRPr="002B6EE6">
                              <w:rPr>
                                <w:rFonts w:ascii="Times New Roman" w:hAnsi="Times New Roman" w:cs="Times New Roman"/>
                              </w:rPr>
                              <w:t>начальные социальные</w:t>
                            </w:r>
                          </w:p>
                          <w:p w:rsidR="00524B93" w:rsidRPr="000D16B3" w:rsidRDefault="00524B93" w:rsidP="000D16B3">
                            <w:pPr>
                              <w:jc w:val="center"/>
                              <w:rPr>
                                <w:rFonts w:ascii="Times New Roman" w:hAnsi="Times New Roman" w:cs="Times New Roman"/>
                              </w:rPr>
                            </w:pPr>
                            <w:r w:rsidRPr="002B6EE6">
                              <w:rPr>
                                <w:rFonts w:ascii="Times New Roman" w:hAnsi="Times New Roman" w:cs="Times New Roman"/>
                              </w:rPr>
                              <w:t>компетентности, основы</w:t>
                            </w:r>
                          </w:p>
                          <w:p w:rsidR="00524B93" w:rsidRPr="000D16B3" w:rsidRDefault="00524B93" w:rsidP="000D16B3">
                            <w:pPr>
                              <w:jc w:val="center"/>
                              <w:rPr>
                                <w:rFonts w:ascii="Times New Roman" w:hAnsi="Times New Roman" w:cs="Times New Roman"/>
                              </w:rPr>
                            </w:pPr>
                            <w:r w:rsidRPr="000D16B3">
                              <w:rPr>
                                <w:rFonts w:ascii="Times New Roman" w:hAnsi="Times New Roman" w:cs="Times New Roman"/>
                              </w:rPr>
                              <w:t>российской гражданской</w:t>
                            </w:r>
                          </w:p>
                          <w:p w:rsidR="00524B93" w:rsidRPr="000D16B3" w:rsidRDefault="00524B93" w:rsidP="000D16B3">
                            <w:pPr>
                              <w:jc w:val="center"/>
                              <w:rPr>
                                <w:rFonts w:ascii="Times New Roman" w:hAnsi="Times New Roman" w:cs="Times New Roman"/>
                              </w:rPr>
                            </w:pPr>
                            <w:r w:rsidRPr="000D16B3">
                              <w:rPr>
                                <w:rFonts w:ascii="Times New Roman" w:hAnsi="Times New Roman" w:cs="Times New Roman"/>
                              </w:rPr>
                              <w:t>идентичности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Блок-схема: процесс 40" o:spid="_x0000_s1106" type="#_x0000_t109" style="position:absolute;left:0;text-align:left;margin-left:5.25pt;margin-top:63.55pt;width:144.8pt;height:241.95pt;z-index:251814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" fillcolor="#dfa7a6 [1621]" strokecolor="#bc4542 [3045]">
                <v:fill color2="#f5e4e4 [501]" rotate="t" angle="180" colors="0 #ffa2a1;22938f #ffbebd;1 #ffe5e5" focus="100%" type="gradient"/>
                <v:shadow on="t" color="black" opacity="24903f" origin=",.5" offset="0,.55556mm"/>
                <v:textbox>
                  <w:txbxContent>
                    <w:p w:rsidR="00524B93" w:rsidRPr="002B6EE6" w:rsidRDefault="00524B93" w:rsidP="000D16B3">
                      <w:pPr>
                        <w:jc w:val="center"/>
                        <w:rPr>
                          <w:rFonts w:ascii="Times New Roman" w:hAnsi="Times New Roman" w:cs="Times New Roman"/>
                          <w:b/>
                        </w:rPr>
                      </w:pPr>
                      <w:r w:rsidRPr="002B6EE6">
                        <w:rPr>
                          <w:rFonts w:ascii="Times New Roman" w:hAnsi="Times New Roman" w:cs="Times New Roman"/>
                          <w:b/>
                        </w:rPr>
                        <w:t>Личностные качества:</w:t>
                      </w:r>
                    </w:p>
                    <w:p w:rsidR="00524B93" w:rsidRPr="002B6EE6" w:rsidRDefault="00524B93" w:rsidP="000D16B3">
                      <w:pPr>
                        <w:jc w:val="center"/>
                        <w:rPr>
                          <w:rFonts w:ascii="Times New Roman" w:hAnsi="Times New Roman" w:cs="Times New Roman"/>
                        </w:rPr>
                      </w:pPr>
                      <w:r w:rsidRPr="002B6EE6">
                        <w:rPr>
                          <w:rFonts w:ascii="Times New Roman" w:hAnsi="Times New Roman" w:cs="Times New Roman"/>
                        </w:rPr>
                        <w:t>готовность и способность</w:t>
                      </w:r>
                    </w:p>
                    <w:p w:rsidR="00524B93" w:rsidRPr="002B6EE6" w:rsidRDefault="00524B93" w:rsidP="000D16B3">
                      <w:pPr>
                        <w:jc w:val="center"/>
                        <w:rPr>
                          <w:rFonts w:ascii="Times New Roman" w:hAnsi="Times New Roman" w:cs="Times New Roman"/>
                        </w:rPr>
                      </w:pPr>
                      <w:r w:rsidRPr="002B6EE6">
                        <w:rPr>
                          <w:rFonts w:ascii="Times New Roman" w:hAnsi="Times New Roman" w:cs="Times New Roman"/>
                        </w:rPr>
                        <w:t>к саморазвитию.</w:t>
                      </w:r>
                    </w:p>
                    <w:p w:rsidR="00524B93" w:rsidRPr="002B6EE6" w:rsidRDefault="00524B93" w:rsidP="000D16B3">
                      <w:pPr>
                        <w:jc w:val="center"/>
                        <w:rPr>
                          <w:rFonts w:ascii="Times New Roman" w:hAnsi="Times New Roman" w:cs="Times New Roman"/>
                        </w:rPr>
                      </w:pPr>
                      <w:proofErr w:type="spellStart"/>
                      <w:r w:rsidRPr="002B6EE6">
                        <w:rPr>
                          <w:rFonts w:ascii="Times New Roman" w:hAnsi="Times New Roman" w:cs="Times New Roman"/>
                        </w:rPr>
                        <w:t>мотивированность</w:t>
                      </w:r>
                      <w:proofErr w:type="spellEnd"/>
                      <w:r w:rsidRPr="002B6EE6">
                        <w:rPr>
                          <w:rFonts w:ascii="Times New Roman" w:hAnsi="Times New Roman" w:cs="Times New Roman"/>
                        </w:rPr>
                        <w:t xml:space="preserve"> к универсальные учебные</w:t>
                      </w:r>
                    </w:p>
                    <w:p w:rsidR="00524B93" w:rsidRPr="002B6EE6" w:rsidRDefault="00524B93" w:rsidP="000D16B3">
                      <w:pPr>
                        <w:jc w:val="center"/>
                        <w:rPr>
                          <w:rFonts w:ascii="Times New Roman" w:hAnsi="Times New Roman" w:cs="Times New Roman"/>
                        </w:rPr>
                      </w:pPr>
                      <w:r w:rsidRPr="002B6EE6">
                        <w:rPr>
                          <w:rFonts w:ascii="Times New Roman" w:hAnsi="Times New Roman" w:cs="Times New Roman"/>
                        </w:rPr>
                        <w:t>учению и познанию,</w:t>
                      </w:r>
                    </w:p>
                    <w:p w:rsidR="00524B93" w:rsidRPr="002B6EE6" w:rsidRDefault="00524B93" w:rsidP="000D16B3">
                      <w:pPr>
                        <w:jc w:val="center"/>
                        <w:rPr>
                          <w:rFonts w:ascii="Times New Roman" w:hAnsi="Times New Roman" w:cs="Times New Roman"/>
                        </w:rPr>
                      </w:pPr>
                      <w:r w:rsidRPr="002B6EE6">
                        <w:rPr>
                          <w:rFonts w:ascii="Times New Roman" w:hAnsi="Times New Roman" w:cs="Times New Roman"/>
                        </w:rPr>
                        <w:t>ценностно-смысловые</w:t>
                      </w:r>
                    </w:p>
                    <w:p w:rsidR="00524B93" w:rsidRPr="002B6EE6" w:rsidRDefault="00524B93" w:rsidP="000D16B3">
                      <w:pPr>
                        <w:jc w:val="center"/>
                        <w:rPr>
                          <w:rFonts w:ascii="Times New Roman" w:hAnsi="Times New Roman" w:cs="Times New Roman"/>
                        </w:rPr>
                      </w:pPr>
                      <w:r w:rsidRPr="002B6EE6">
                        <w:rPr>
                          <w:rFonts w:ascii="Times New Roman" w:hAnsi="Times New Roman" w:cs="Times New Roman"/>
                        </w:rPr>
                        <w:t>установки, отражающие</w:t>
                      </w:r>
                    </w:p>
                    <w:p w:rsidR="00524B93" w:rsidRPr="002B6EE6" w:rsidRDefault="00524B93" w:rsidP="000D16B3">
                      <w:pPr>
                        <w:jc w:val="center"/>
                        <w:rPr>
                          <w:rFonts w:ascii="Times New Roman" w:hAnsi="Times New Roman" w:cs="Times New Roman"/>
                        </w:rPr>
                      </w:pPr>
                      <w:r w:rsidRPr="002B6EE6">
                        <w:rPr>
                          <w:rFonts w:ascii="Times New Roman" w:hAnsi="Times New Roman" w:cs="Times New Roman"/>
                        </w:rPr>
                        <w:t>их индивидуально¬</w:t>
                      </w:r>
                    </w:p>
                    <w:p w:rsidR="00524B93" w:rsidRPr="002B6EE6" w:rsidRDefault="00524B93" w:rsidP="000D16B3">
                      <w:pPr>
                        <w:jc w:val="center"/>
                      </w:pPr>
                      <w:r w:rsidRPr="002B6EE6">
                        <w:rPr>
                          <w:rFonts w:ascii="Times New Roman" w:hAnsi="Times New Roman" w:cs="Times New Roman"/>
                        </w:rPr>
                        <w:t>личностные</w:t>
                      </w:r>
                      <w:r w:rsidRPr="002B6EE6">
                        <w:t xml:space="preserve"> позиции,</w:t>
                      </w:r>
                    </w:p>
                    <w:p w:rsidR="00524B93" w:rsidRPr="002B6EE6" w:rsidRDefault="00524B93" w:rsidP="000D16B3">
                      <w:pPr>
                        <w:jc w:val="center"/>
                        <w:rPr>
                          <w:rFonts w:ascii="Times New Roman" w:hAnsi="Times New Roman" w:cs="Times New Roman"/>
                        </w:rPr>
                      </w:pPr>
                      <w:r w:rsidRPr="002B6EE6">
                        <w:rPr>
                          <w:rFonts w:ascii="Times New Roman" w:hAnsi="Times New Roman" w:cs="Times New Roman"/>
                        </w:rPr>
                        <w:t>начальные социальные</w:t>
                      </w:r>
                    </w:p>
                    <w:p w:rsidR="00524B93" w:rsidRPr="000D16B3" w:rsidRDefault="00524B93" w:rsidP="000D16B3">
                      <w:pPr>
                        <w:jc w:val="center"/>
                        <w:rPr>
                          <w:rFonts w:ascii="Times New Roman" w:hAnsi="Times New Roman" w:cs="Times New Roman"/>
                        </w:rPr>
                      </w:pPr>
                      <w:r w:rsidRPr="002B6EE6">
                        <w:rPr>
                          <w:rFonts w:ascii="Times New Roman" w:hAnsi="Times New Roman" w:cs="Times New Roman"/>
                        </w:rPr>
                        <w:t>компетентности, основы</w:t>
                      </w:r>
                    </w:p>
                    <w:p w:rsidR="00524B93" w:rsidRPr="000D16B3" w:rsidRDefault="00524B93" w:rsidP="000D16B3">
                      <w:pPr>
                        <w:jc w:val="center"/>
                        <w:rPr>
                          <w:rFonts w:ascii="Times New Roman" w:hAnsi="Times New Roman" w:cs="Times New Roman"/>
                        </w:rPr>
                      </w:pPr>
                      <w:r w:rsidRPr="000D16B3">
                        <w:rPr>
                          <w:rFonts w:ascii="Times New Roman" w:hAnsi="Times New Roman" w:cs="Times New Roman"/>
                        </w:rPr>
                        <w:t>российской гражданской</w:t>
                      </w:r>
                    </w:p>
                    <w:p w:rsidR="00524B93" w:rsidRPr="000D16B3" w:rsidRDefault="00524B93" w:rsidP="000D16B3">
                      <w:pPr>
                        <w:jc w:val="center"/>
                        <w:rPr>
                          <w:rFonts w:ascii="Times New Roman" w:hAnsi="Times New Roman" w:cs="Times New Roman"/>
                        </w:rPr>
                      </w:pPr>
                      <w:r w:rsidRPr="000D16B3">
                        <w:rPr>
                          <w:rFonts w:ascii="Times New Roman" w:hAnsi="Times New Roman" w:cs="Times New Roman"/>
                        </w:rPr>
                        <w:t>идентичности</w:t>
                      </w:r>
                    </w:p>
                  </w:txbxContent>
                </v:textbox>
              </v:shape>
            </w:pict>
          </mc:Fallback>
        </mc:AlternateContent>
      </w:r>
      <w:r w:rsidR="000D16B3">
        <w:rPr>
          <w:rFonts w:ascii="Times New Roman" w:hAnsi="Times New Roman" w:cs="Times New Roman"/>
          <w:b/>
          <w:bCs/>
          <w:noProof/>
        </w:rPr>
        <mc:AlternateContent>
          <mc:Choice Requires="wps">
            <w:drawing>
              <wp:anchor distT="0" distB="0" distL="114300" distR="114300" simplePos="0" relativeHeight="251813888" behindDoc="0" locked="0" layoutInCell="1" allowOverlap="1" wp14:anchorId="73CA681F" wp14:editId="370957E3">
                <wp:simplePos x="0" y="0"/>
                <wp:positionH relativeFrom="column">
                  <wp:posOffset>66719</wp:posOffset>
                </wp:positionH>
                <wp:positionV relativeFrom="paragraph">
                  <wp:posOffset>94910</wp:posOffset>
                </wp:positionV>
                <wp:extent cx="6273210" cy="499731"/>
                <wp:effectExtent l="57150" t="38100" r="70485" b="110490"/>
                <wp:wrapNone/>
                <wp:docPr id="11" name="Блок-схема: процесс 11"/>
                <wp:cNvGraphicFramePr/>
                <a:graphic xmlns:a="http://schemas.openxmlformats.org/drawingml/2006/main">
                  <a:graphicData uri="http://schemas.microsoft.com/office/word/2010/wordprocessingShape">
                    <wps:wsp>
                      <wps:cNvSpPr/>
                      <wps:spPr>
                        <a:xfrm>
                          <a:off x="0" y="0"/>
                          <a:ext cx="6273210" cy="499731"/>
                        </a:xfrm>
                        <a:prstGeom prst="flowChartProcess">
                          <a:avLst/>
                        </a:prstGeom>
                      </wps:spPr>
                      <wps:style>
                        <a:lnRef idx="0">
                          <a:schemeClr val="accent2"/>
                        </a:lnRef>
                        <a:fillRef idx="3">
                          <a:schemeClr val="accent2"/>
                        </a:fillRef>
                        <a:effectRef idx="3">
                          <a:schemeClr val="accent2"/>
                        </a:effectRef>
                        <a:fontRef idx="minor">
                          <a:schemeClr val="lt1"/>
                        </a:fontRef>
                      </wps:style>
                      <wps:txbx>
                        <w:txbxContent>
                          <w:p w:rsidR="00524B93" w:rsidRPr="000D16B3" w:rsidRDefault="00524B93" w:rsidP="000D16B3">
                            <w:pPr>
                              <w:jc w:val="center"/>
                              <w:rPr>
                                <w:rFonts w:ascii="Times New Roman" w:hAnsi="Times New Roman" w:cs="Times New Roman"/>
                                <w:b/>
                              </w:rPr>
                            </w:pPr>
                            <w:r w:rsidRPr="000D16B3">
                              <w:rPr>
                                <w:rFonts w:ascii="Times New Roman" w:hAnsi="Times New Roman" w:cs="Times New Roman"/>
                                <w:b/>
                              </w:rPr>
                              <w:t>Уровня развития УДД на начальной ступени общего образования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Блок-схема: процесс 11" o:spid="_x0000_s1107" type="#_x0000_t109" style="position:absolute;left:0;text-align:left;margin-left:5.25pt;margin-top:7.45pt;width:493.95pt;height:39.35pt;z-index:251813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" fillcolor="#652523 [1637]" stroked="f">
                <v:fill color2="#ba4442 [3013]" rotate="t" angle="180" colors="0 #9b2d2a;52429f #cb3d3a;1 #ce3b37" focus="100%" type="gradient">
                  <o:fill v:ext="view" type="gradientUnscaled"/>
                </v:fill>
                <v:shadow on="t" color="black" opacity="22937f" origin=",.5" offset="0,.63889mm"/>
                <v:textbox>
                  <w:txbxContent>
                    <w:p w:rsidR="00524B93" w:rsidRPr="000D16B3" w:rsidRDefault="00524B93" w:rsidP="000D16B3">
                      <w:pPr>
                        <w:jc w:val="center"/>
                        <w:rPr>
                          <w:rFonts w:ascii="Times New Roman" w:hAnsi="Times New Roman" w:cs="Times New Roman"/>
                          <w:b/>
                        </w:rPr>
                      </w:pPr>
                      <w:r w:rsidRPr="000D16B3">
                        <w:rPr>
                          <w:rFonts w:ascii="Times New Roman" w:hAnsi="Times New Roman" w:cs="Times New Roman"/>
                          <w:b/>
                        </w:rPr>
                        <w:t>Уровня развития УДД на начальной ступени общего образования</w:t>
                      </w:r>
                    </w:p>
                  </w:txbxContent>
                </v:textbox>
              </v:shape>
            </w:pict>
          </mc:Fallback>
        </mc:AlternateContent>
      </w:r>
    </w:p>
    <w:p w:rsidR="00780794" w:rsidRPr="00780794" w:rsidRDefault="00780794" w:rsidP="00780794"/>
    <w:p w:rsidR="00780794" w:rsidRPr="00780794" w:rsidRDefault="00780794" w:rsidP="00780794"/>
    <w:p w:rsidR="00780794" w:rsidRPr="00780794" w:rsidRDefault="00780794" w:rsidP="00780794"/>
    <w:p w:rsidR="00780794" w:rsidRPr="00780794" w:rsidRDefault="00780794" w:rsidP="00780794"/>
    <w:p w:rsidR="00780794" w:rsidRPr="00780794" w:rsidRDefault="00780794" w:rsidP="00780794"/>
    <w:p w:rsidR="00780794" w:rsidRPr="00780794" w:rsidRDefault="00780794" w:rsidP="00780794"/>
    <w:p w:rsidR="00780794" w:rsidRPr="00780794" w:rsidRDefault="00780794" w:rsidP="00780794"/>
    <w:p w:rsidR="00780794" w:rsidRPr="00780794" w:rsidRDefault="00780794" w:rsidP="00780794"/>
    <w:p w:rsidR="00780794" w:rsidRPr="00780794" w:rsidRDefault="00780794" w:rsidP="00780794"/>
    <w:p w:rsidR="00780794" w:rsidRPr="00780794" w:rsidRDefault="00780794" w:rsidP="00780794"/>
    <w:p w:rsidR="00780794" w:rsidRPr="00780794" w:rsidRDefault="00780794" w:rsidP="00780794"/>
    <w:p w:rsidR="00780794" w:rsidRPr="00780794" w:rsidRDefault="00780794" w:rsidP="00780794"/>
    <w:p w:rsidR="00780794" w:rsidRPr="00780794" w:rsidRDefault="00780794" w:rsidP="00780794"/>
    <w:p w:rsidR="00780794" w:rsidRPr="00780794" w:rsidRDefault="00780794" w:rsidP="00780794"/>
    <w:p w:rsidR="00780794" w:rsidRPr="00780794" w:rsidRDefault="00780794" w:rsidP="00780794"/>
    <w:p w:rsidR="00780794" w:rsidRPr="00780794" w:rsidRDefault="00780794" w:rsidP="00780794"/>
    <w:p w:rsidR="00780794" w:rsidRPr="00780794" w:rsidRDefault="00780794" w:rsidP="00780794"/>
    <w:p w:rsidR="00780794" w:rsidRPr="00780794" w:rsidRDefault="00780794" w:rsidP="00780794"/>
    <w:p w:rsidR="00780794" w:rsidRPr="00780794" w:rsidRDefault="00780794" w:rsidP="00780794"/>
    <w:p w:rsidR="00DF68AD" w:rsidRDefault="00DF68AD" w:rsidP="00780794">
      <w:pPr>
        <w:spacing w:line="360" w:lineRule="auto"/>
        <w:ind w:firstLine="709"/>
        <w:jc w:val="both"/>
      </w:pPr>
    </w:p>
    <w:p w:rsidR="00DF68AD" w:rsidRDefault="00DF68AD" w:rsidP="00780794">
      <w:pPr>
        <w:spacing w:line="360" w:lineRule="auto"/>
        <w:ind w:firstLine="709"/>
        <w:jc w:val="both"/>
      </w:pPr>
    </w:p>
    <w:p w:rsidR="00DF68AD" w:rsidRDefault="00DF68AD" w:rsidP="00780794">
      <w:pPr>
        <w:spacing w:line="360" w:lineRule="auto"/>
        <w:ind w:firstLine="709"/>
        <w:jc w:val="both"/>
      </w:pPr>
    </w:p>
    <w:p w:rsidR="00780794" w:rsidRDefault="00780794" w:rsidP="00780794">
      <w:pPr>
        <w:spacing w:line="360" w:lineRule="auto"/>
        <w:ind w:firstLine="709"/>
        <w:jc w:val="both"/>
        <w:rPr>
          <w:rFonts w:ascii="Times New Roman" w:hAnsi="Times New Roman" w:cs="Times New Roman"/>
          <w:bCs/>
          <w:shd w:val="clear" w:color="auto" w:fill="FFFFFF"/>
        </w:rPr>
      </w:pPr>
      <w:r w:rsidRPr="00780794">
        <w:rPr>
          <w:rFonts w:ascii="Times New Roman" w:hAnsi="Times New Roman" w:cs="Times New Roman"/>
          <w:bCs/>
          <w:shd w:val="clear" w:color="auto" w:fill="FFFFFF"/>
        </w:rPr>
        <w:lastRenderedPageBreak/>
        <w:t xml:space="preserve">Не менее важный позитивный фактор при реализации данной программы - возможность </w:t>
      </w:r>
      <w:r w:rsidRPr="00780794">
        <w:rPr>
          <w:rFonts w:ascii="Times New Roman" w:hAnsi="Times New Roman" w:cs="Times New Roman"/>
          <w:b/>
          <w:bCs/>
          <w:shd w:val="clear" w:color="auto" w:fill="FFFFFF"/>
        </w:rPr>
        <w:t xml:space="preserve">опоры на результаты, достигнутые на начальной ступени общего образования в духовно-нравственном развитии </w:t>
      </w:r>
      <w:proofErr w:type="gramStart"/>
      <w:r w:rsidRPr="00780794">
        <w:rPr>
          <w:rFonts w:ascii="Times New Roman" w:hAnsi="Times New Roman" w:cs="Times New Roman"/>
          <w:b/>
          <w:bCs/>
          <w:shd w:val="clear" w:color="auto" w:fill="FFFFFF"/>
        </w:rPr>
        <w:t>обучающихся</w:t>
      </w:r>
      <w:proofErr w:type="gramEnd"/>
      <w:r>
        <w:rPr>
          <w:rFonts w:ascii="Times New Roman" w:hAnsi="Times New Roman" w:cs="Times New Roman"/>
          <w:b/>
          <w:bCs/>
          <w:shd w:val="clear" w:color="auto" w:fill="FFFFFF"/>
        </w:rPr>
        <w:t>.</w:t>
      </w:r>
    </w:p>
    <w:p w:rsidR="00780794" w:rsidRPr="00780794" w:rsidRDefault="00780794" w:rsidP="00780794">
      <w:pPr>
        <w:spacing w:line="360" w:lineRule="auto"/>
        <w:ind w:firstLine="709"/>
        <w:jc w:val="both"/>
        <w:rPr>
          <w:rFonts w:ascii="Times New Roman" w:hAnsi="Times New Roman" w:cs="Times New Roman"/>
          <w:bCs/>
          <w:color w:val="auto"/>
        </w:rPr>
      </w:pPr>
      <w:proofErr w:type="gramStart"/>
      <w:r w:rsidRPr="00780794">
        <w:rPr>
          <w:rFonts w:ascii="Times New Roman" w:hAnsi="Times New Roman" w:cs="Times New Roman"/>
          <w:bCs/>
          <w:shd w:val="clear" w:color="auto" w:fill="FFFFFF"/>
        </w:rPr>
        <w:t>Теперь, на этапе интенсивного взросления, важно продолжение и расширение деятельности, направленной на приобщение подростков к ценностям семьи, родной и иных значимых этнокультурных и социокультурных (включая конфессиональные) групп и сообществ, а также к общечеловеческим ценностям в контексте формирования у подростков гражданской российской идентичности, воспитания у них осознанной и ответственной любви к Родине и уважения к культурно-историческому наследию и достоянию ее многонационального</w:t>
      </w:r>
      <w:proofErr w:type="gramEnd"/>
      <w:r w:rsidRPr="00780794">
        <w:rPr>
          <w:rFonts w:ascii="Times New Roman" w:hAnsi="Times New Roman" w:cs="Times New Roman"/>
          <w:bCs/>
          <w:shd w:val="clear" w:color="auto" w:fill="FFFFFF"/>
        </w:rPr>
        <w:t xml:space="preserve"> народа.</w:t>
      </w:r>
    </w:p>
    <w:p w:rsidR="00780794" w:rsidRPr="00780794" w:rsidRDefault="00780794" w:rsidP="00780794">
      <w:pPr>
        <w:spacing w:line="360" w:lineRule="auto"/>
        <w:ind w:firstLine="709"/>
        <w:jc w:val="both"/>
        <w:rPr>
          <w:rFonts w:ascii="Times New Roman" w:hAnsi="Times New Roman" w:cs="Times New Roman"/>
          <w:bCs/>
          <w:color w:val="auto"/>
        </w:rPr>
      </w:pPr>
      <w:r w:rsidRPr="00780794">
        <w:rPr>
          <w:rFonts w:ascii="Times New Roman" w:hAnsi="Times New Roman" w:cs="Times New Roman"/>
          <w:bCs/>
          <w:shd w:val="clear" w:color="auto" w:fill="FFFFFF"/>
        </w:rPr>
        <w:t>Общая смысловая и содержательная рамка для определения целей и задач социализации обучающихся следующая</w:t>
      </w:r>
      <w:r w:rsidRPr="00780794">
        <w:rPr>
          <w:rFonts w:ascii="Times New Roman" w:hAnsi="Times New Roman" w:cs="Times New Roman"/>
          <w:bCs/>
          <w:shd w:val="clear" w:color="auto" w:fill="FFFFFF"/>
          <w:vertAlign w:val="superscript"/>
        </w:rPr>
        <w:footnoteReference w:id="1"/>
      </w:r>
      <w:r w:rsidRPr="00780794">
        <w:rPr>
          <w:rFonts w:ascii="Times New Roman" w:hAnsi="Times New Roman" w:cs="Times New Roman"/>
          <w:bCs/>
          <w:shd w:val="clear" w:color="auto" w:fill="FFFFFF"/>
        </w:rPr>
        <w:t>:</w:t>
      </w:r>
    </w:p>
    <w:p w:rsidR="00780794" w:rsidRPr="00780794" w:rsidRDefault="00780794" w:rsidP="00780794">
      <w:pPr>
        <w:spacing w:line="360" w:lineRule="auto"/>
        <w:ind w:firstLine="709"/>
        <w:jc w:val="both"/>
        <w:rPr>
          <w:rFonts w:ascii="Times New Roman" w:hAnsi="Times New Roman" w:cs="Times New Roman"/>
          <w:bCs/>
          <w:color w:val="auto"/>
        </w:rPr>
      </w:pPr>
      <w:r w:rsidRPr="00780794">
        <w:rPr>
          <w:rFonts w:ascii="Times New Roman" w:hAnsi="Times New Roman" w:cs="Times New Roman"/>
          <w:bCs/>
          <w:shd w:val="clear" w:color="auto" w:fill="FFFFFF"/>
        </w:rPr>
        <w:t>«...приоритет общечеловеческих ценностей, жизни и здоровья человека, свободного развития личности; воспитание гражданственности, трудолюбия, уважения к правам и свободам человека, любви к окружающей природе, Родине, семье;</w:t>
      </w:r>
    </w:p>
    <w:p w:rsidR="00780794" w:rsidRPr="00780794" w:rsidRDefault="00780794" w:rsidP="00780794">
      <w:pPr>
        <w:spacing w:line="360" w:lineRule="auto"/>
        <w:ind w:firstLine="709"/>
        <w:jc w:val="both"/>
        <w:rPr>
          <w:rFonts w:ascii="Times New Roman" w:hAnsi="Times New Roman" w:cs="Times New Roman"/>
          <w:bCs/>
          <w:color w:val="auto"/>
        </w:rPr>
      </w:pPr>
      <w:r w:rsidRPr="00780794">
        <w:rPr>
          <w:rFonts w:ascii="Times New Roman" w:hAnsi="Times New Roman" w:cs="Times New Roman"/>
          <w:bCs/>
          <w:shd w:val="clear" w:color="auto" w:fill="FFFFFF"/>
        </w:rPr>
        <w:t>.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w:t>
      </w:r>
    </w:p>
    <w:p w:rsidR="00780794" w:rsidRPr="00780794" w:rsidRDefault="00780794" w:rsidP="00780794">
      <w:pPr>
        <w:spacing w:line="360" w:lineRule="auto"/>
        <w:ind w:firstLine="709"/>
        <w:jc w:val="both"/>
        <w:rPr>
          <w:rFonts w:ascii="Times New Roman" w:hAnsi="Times New Roman" w:cs="Times New Roman"/>
          <w:bCs/>
          <w:color w:val="auto"/>
        </w:rPr>
      </w:pPr>
      <w:r w:rsidRPr="00780794">
        <w:rPr>
          <w:rFonts w:ascii="Times New Roman" w:hAnsi="Times New Roman" w:cs="Times New Roman"/>
          <w:bCs/>
          <w:shd w:val="clear" w:color="auto" w:fill="FFFFFF"/>
        </w:rPr>
        <w:t>. адаптивность системы образования к уровням и особенностям развития и подготовки обучающихся, воспитанников».</w:t>
      </w:r>
    </w:p>
    <w:p w:rsidR="00780794" w:rsidRPr="00780794" w:rsidRDefault="00780794" w:rsidP="00780794">
      <w:pPr>
        <w:spacing w:line="360" w:lineRule="auto"/>
        <w:ind w:firstLine="709"/>
        <w:jc w:val="both"/>
        <w:rPr>
          <w:rFonts w:ascii="Times New Roman" w:hAnsi="Times New Roman" w:cs="Times New Roman"/>
          <w:bCs/>
          <w:color w:val="auto"/>
        </w:rPr>
      </w:pPr>
      <w:r w:rsidRPr="00780794">
        <w:rPr>
          <w:rFonts w:ascii="Times New Roman" w:hAnsi="Times New Roman" w:cs="Times New Roman"/>
          <w:bCs/>
          <w:shd w:val="clear" w:color="auto" w:fill="FFFFFF"/>
        </w:rPr>
        <w:t>Последовательная и полная реализация системой образования этих принципов означает, что все граждане, получившие образование, сами становятся их носителями.</w:t>
      </w:r>
    </w:p>
    <w:p w:rsidR="00780794" w:rsidRPr="00780794" w:rsidRDefault="00780794" w:rsidP="00780794">
      <w:pPr>
        <w:tabs>
          <w:tab w:val="left" w:pos="5022"/>
        </w:tabs>
        <w:spacing w:line="360" w:lineRule="auto"/>
        <w:ind w:firstLine="709"/>
        <w:jc w:val="both"/>
        <w:rPr>
          <w:rFonts w:ascii="Times New Roman" w:hAnsi="Times New Roman" w:cs="Times New Roman"/>
          <w:bCs/>
          <w:color w:val="auto"/>
        </w:rPr>
      </w:pPr>
      <w:r w:rsidRPr="00780794">
        <w:rPr>
          <w:rFonts w:ascii="Times New Roman" w:hAnsi="Times New Roman" w:cs="Times New Roman"/>
          <w:bCs/>
          <w:shd w:val="clear" w:color="auto" w:fill="FFFFFF"/>
        </w:rPr>
        <w:t>Окончание основной школы знаменуется для каждого девятиклассника первым в его жизни социальным самоопределением:</w:t>
      </w:r>
      <w:r>
        <w:rPr>
          <w:rFonts w:ascii="Times New Roman" w:hAnsi="Times New Roman" w:cs="Times New Roman"/>
          <w:bCs/>
          <w:shd w:val="clear" w:color="auto" w:fill="FFFFFF"/>
        </w:rPr>
        <w:t xml:space="preserve"> </w:t>
      </w:r>
      <w:r w:rsidRPr="00780794">
        <w:rPr>
          <w:rFonts w:ascii="Times New Roman" w:hAnsi="Times New Roman" w:cs="Times New Roman"/>
          <w:bCs/>
          <w:shd w:val="clear" w:color="auto" w:fill="FFFFFF"/>
        </w:rPr>
        <w:t>продолжать ли получение полного общего</w:t>
      </w:r>
      <w:r>
        <w:rPr>
          <w:rFonts w:ascii="Times New Roman" w:hAnsi="Times New Roman" w:cs="Times New Roman"/>
          <w:bCs/>
          <w:shd w:val="clear" w:color="auto" w:fill="FFFFFF"/>
        </w:rPr>
        <w:t xml:space="preserve"> </w:t>
      </w:r>
      <w:r w:rsidRPr="00780794">
        <w:rPr>
          <w:rFonts w:ascii="Times New Roman" w:hAnsi="Times New Roman" w:cs="Times New Roman"/>
          <w:bCs/>
          <w:shd w:val="clear" w:color="auto" w:fill="FFFFFF"/>
        </w:rPr>
        <w:t>образования в школе или выбрать иную образовательную траекторию, поступив в учреждение начального или среднего профессионального образования. Речь идет о выборе человеком собственного будущего, и очень многое здесь также зависит, помимо много прочего, именно от качества его социализации.</w:t>
      </w:r>
    </w:p>
    <w:p w:rsidR="00780794" w:rsidRDefault="00780794" w:rsidP="00780794">
      <w:pPr>
        <w:spacing w:line="360" w:lineRule="auto"/>
        <w:ind w:firstLine="709"/>
        <w:jc w:val="both"/>
        <w:rPr>
          <w:rFonts w:ascii="Times New Roman" w:hAnsi="Times New Roman" w:cs="Times New Roman"/>
          <w:b/>
          <w:bCs/>
          <w:shd w:val="clear" w:color="auto" w:fill="FFFFFF"/>
        </w:rPr>
      </w:pPr>
      <w:proofErr w:type="gramStart"/>
      <w:r w:rsidRPr="00780794">
        <w:rPr>
          <w:rFonts w:ascii="Times New Roman" w:hAnsi="Times New Roman" w:cs="Times New Roman"/>
          <w:b/>
          <w:bCs/>
          <w:shd w:val="clear" w:color="auto" w:fill="FFFFFF"/>
        </w:rPr>
        <w:t xml:space="preserve">Социализацию </w:t>
      </w:r>
      <w:r w:rsidRPr="00780794">
        <w:rPr>
          <w:rFonts w:ascii="Times New Roman" w:hAnsi="Times New Roman" w:cs="Times New Roman"/>
          <w:bCs/>
          <w:shd w:val="clear" w:color="auto" w:fill="FFFFFF"/>
        </w:rPr>
        <w:t xml:space="preserve">в качестве категории общественного бытия можно определить как </w:t>
      </w:r>
      <w:r w:rsidRPr="00780794">
        <w:rPr>
          <w:rFonts w:ascii="Times New Roman" w:hAnsi="Times New Roman" w:cs="Times New Roman"/>
          <w:b/>
          <w:bCs/>
          <w:shd w:val="clear" w:color="auto" w:fill="FFFFFF"/>
        </w:rPr>
        <w:t xml:space="preserve">процесс </w:t>
      </w:r>
      <w:proofErr w:type="spellStart"/>
      <w:r w:rsidRPr="00780794">
        <w:rPr>
          <w:rFonts w:ascii="Times New Roman" w:hAnsi="Times New Roman" w:cs="Times New Roman"/>
          <w:b/>
          <w:bCs/>
          <w:shd w:val="clear" w:color="auto" w:fill="FFFFFF"/>
        </w:rPr>
        <w:t>операционального</w:t>
      </w:r>
      <w:proofErr w:type="spellEnd"/>
      <w:r w:rsidRPr="00780794">
        <w:rPr>
          <w:rFonts w:ascii="Times New Roman" w:hAnsi="Times New Roman" w:cs="Times New Roman"/>
          <w:b/>
          <w:bCs/>
          <w:shd w:val="clear" w:color="auto" w:fill="FFFFFF"/>
        </w:rPr>
        <w:t xml:space="preserve"> овладения индивидом набором программ деятельности и поведения, характерных для культурных традиций, существующих в актуальном для него жизненном пространстве, а также усвоение им (</w:t>
      </w:r>
      <w:proofErr w:type="spellStart"/>
      <w:r w:rsidRPr="00780794">
        <w:rPr>
          <w:rFonts w:ascii="Times New Roman" w:hAnsi="Times New Roman" w:cs="Times New Roman"/>
          <w:b/>
          <w:bCs/>
          <w:shd w:val="clear" w:color="auto" w:fill="FFFFFF"/>
        </w:rPr>
        <w:t>интериоризация</w:t>
      </w:r>
      <w:proofErr w:type="spellEnd"/>
      <w:r w:rsidRPr="00780794">
        <w:rPr>
          <w:rFonts w:ascii="Times New Roman" w:hAnsi="Times New Roman" w:cs="Times New Roman"/>
          <w:b/>
          <w:bCs/>
          <w:shd w:val="clear" w:color="auto" w:fill="FFFFFF"/>
        </w:rPr>
        <w:t>) выражающих эти традиции знаний, ценностей и норм (в том числе конфессиональных), необходимых для взаимодействия и сотрудничества с носителями иных традиций на основе толерантности и межкультурного (в</w:t>
      </w:r>
      <w:proofErr w:type="gramEnd"/>
      <w:r w:rsidRPr="00780794">
        <w:rPr>
          <w:rFonts w:ascii="Times New Roman" w:hAnsi="Times New Roman" w:cs="Times New Roman"/>
          <w:b/>
          <w:bCs/>
          <w:shd w:val="clear" w:color="auto" w:fill="FFFFFF"/>
        </w:rPr>
        <w:t xml:space="preserve"> том числе межэтнического) диалога.</w:t>
      </w:r>
    </w:p>
    <w:p w:rsidR="00780794" w:rsidRPr="00780794" w:rsidRDefault="00780794" w:rsidP="00CB5AB6">
      <w:pPr>
        <w:numPr>
          <w:ilvl w:val="0"/>
          <w:numId w:val="142"/>
        </w:numPr>
        <w:spacing w:line="360" w:lineRule="auto"/>
        <w:ind w:left="0"/>
        <w:jc w:val="center"/>
        <w:rPr>
          <w:rFonts w:ascii="Times New Roman" w:hAnsi="Times New Roman" w:cs="Times New Roman"/>
          <w:b/>
          <w:bCs/>
          <w:color w:val="auto"/>
        </w:rPr>
      </w:pPr>
      <w:bookmarkStart w:id="43" w:name="_GoBack"/>
      <w:bookmarkEnd w:id="43"/>
      <w:r w:rsidRPr="00780794">
        <w:rPr>
          <w:rFonts w:ascii="Times New Roman" w:hAnsi="Times New Roman" w:cs="Times New Roman"/>
          <w:b/>
          <w:bCs/>
          <w:shd w:val="clear" w:color="auto" w:fill="FFFFFF"/>
        </w:rPr>
        <w:lastRenderedPageBreak/>
        <w:t xml:space="preserve">Цели и задачи социализации </w:t>
      </w:r>
      <w:proofErr w:type="gramStart"/>
      <w:r w:rsidRPr="00780794">
        <w:rPr>
          <w:rFonts w:ascii="Times New Roman" w:hAnsi="Times New Roman" w:cs="Times New Roman"/>
          <w:b/>
          <w:bCs/>
          <w:shd w:val="clear" w:color="auto" w:fill="FFFFFF"/>
        </w:rPr>
        <w:t>обучающихся</w:t>
      </w:r>
      <w:proofErr w:type="gramEnd"/>
    </w:p>
    <w:p w:rsidR="00780794" w:rsidRPr="00780794" w:rsidRDefault="00780794" w:rsidP="00780794">
      <w:pPr>
        <w:spacing w:line="360" w:lineRule="auto"/>
        <w:ind w:firstLine="709"/>
        <w:rPr>
          <w:rFonts w:ascii="Times New Roman" w:hAnsi="Times New Roman" w:cs="Times New Roman"/>
          <w:bCs/>
          <w:color w:val="auto"/>
        </w:rPr>
      </w:pPr>
      <w:r w:rsidRPr="00780794">
        <w:rPr>
          <w:rFonts w:ascii="Times New Roman" w:hAnsi="Times New Roman" w:cs="Times New Roman"/>
          <w:bCs/>
          <w:shd w:val="clear" w:color="auto" w:fill="FFFFFF"/>
        </w:rPr>
        <w:t xml:space="preserve">Целями социализации </w:t>
      </w:r>
      <w:proofErr w:type="gramStart"/>
      <w:r w:rsidRPr="00780794">
        <w:rPr>
          <w:rFonts w:ascii="Times New Roman" w:hAnsi="Times New Roman" w:cs="Times New Roman"/>
          <w:bCs/>
          <w:shd w:val="clear" w:color="auto" w:fill="FFFFFF"/>
        </w:rPr>
        <w:t>обучающихся</w:t>
      </w:r>
      <w:proofErr w:type="gramEnd"/>
      <w:r w:rsidRPr="00780794">
        <w:rPr>
          <w:rFonts w:ascii="Times New Roman" w:hAnsi="Times New Roman" w:cs="Times New Roman"/>
          <w:bCs/>
          <w:shd w:val="clear" w:color="auto" w:fill="FFFFFF"/>
        </w:rPr>
        <w:t xml:space="preserve"> на ступени основного общего образования, исходя из приоритета личности перед группой и коллективом, являются:</w:t>
      </w:r>
    </w:p>
    <w:p w:rsidR="00780794" w:rsidRPr="00780794" w:rsidRDefault="00780794" w:rsidP="00780794">
      <w:pPr>
        <w:numPr>
          <w:ilvl w:val="0"/>
          <w:numId w:val="138"/>
        </w:numPr>
        <w:spacing w:line="360" w:lineRule="auto"/>
        <w:ind w:firstLine="709"/>
        <w:jc w:val="both"/>
        <w:rPr>
          <w:rFonts w:ascii="Times New Roman" w:hAnsi="Times New Roman" w:cs="Times New Roman"/>
          <w:bCs/>
          <w:color w:val="auto"/>
        </w:rPr>
      </w:pPr>
      <w:r w:rsidRPr="00780794">
        <w:rPr>
          <w:rFonts w:ascii="Times New Roman" w:hAnsi="Times New Roman" w:cs="Times New Roman"/>
          <w:bCs/>
          <w:shd w:val="clear" w:color="auto" w:fill="FFFFFF"/>
        </w:rPr>
        <w:t xml:space="preserve"> обогащение и совершенствование человеческой сущности подростков посредством социально-педагогической и социально-культурной поддержки их собственных усилий, направленных на обретение своей личностной, гражданской и социокультурной идентичности;</w:t>
      </w:r>
    </w:p>
    <w:p w:rsidR="00780794" w:rsidRPr="00780794" w:rsidRDefault="00780794" w:rsidP="00780794">
      <w:pPr>
        <w:numPr>
          <w:ilvl w:val="0"/>
          <w:numId w:val="138"/>
        </w:numPr>
        <w:spacing w:line="360" w:lineRule="auto"/>
        <w:ind w:firstLine="709"/>
        <w:jc w:val="both"/>
        <w:rPr>
          <w:rFonts w:ascii="Times New Roman" w:hAnsi="Times New Roman" w:cs="Times New Roman"/>
          <w:bCs/>
          <w:color w:val="auto"/>
        </w:rPr>
      </w:pPr>
      <w:r w:rsidRPr="00780794">
        <w:rPr>
          <w:rFonts w:ascii="Times New Roman" w:hAnsi="Times New Roman" w:cs="Times New Roman"/>
          <w:bCs/>
          <w:shd w:val="clear" w:color="auto" w:fill="FFFFFF"/>
        </w:rPr>
        <w:t>обретение воспитанниками способности операционально владеть набором программ деятельности и поведения, характерных для актуальной социокультурной традиции и перспектив ее развития, а также усвоение ими тех знаний, ценностей и норм, которые эти традиции выражают.</w:t>
      </w:r>
    </w:p>
    <w:p w:rsidR="00780794" w:rsidRPr="00780794" w:rsidRDefault="00780794" w:rsidP="00780794">
      <w:pPr>
        <w:spacing w:line="360" w:lineRule="auto"/>
        <w:ind w:firstLine="709"/>
        <w:rPr>
          <w:rFonts w:ascii="Times New Roman" w:hAnsi="Times New Roman" w:cs="Times New Roman"/>
          <w:bCs/>
          <w:color w:val="auto"/>
        </w:rPr>
      </w:pPr>
      <w:r w:rsidRPr="00780794">
        <w:rPr>
          <w:rFonts w:ascii="Times New Roman" w:hAnsi="Times New Roman" w:cs="Times New Roman"/>
          <w:b/>
          <w:bCs/>
          <w:shd w:val="clear" w:color="auto" w:fill="FFFFFF"/>
        </w:rPr>
        <w:t>Задачей социализации</w:t>
      </w:r>
      <w:r w:rsidRPr="00780794">
        <w:rPr>
          <w:rFonts w:ascii="Times New Roman" w:hAnsi="Times New Roman" w:cs="Times New Roman"/>
          <w:bCs/>
          <w:shd w:val="clear" w:color="auto" w:fill="FFFFFF"/>
        </w:rPr>
        <w:t xml:space="preserve"> обучающихся на ступени основного общего образования выступают развитие их способности:</w:t>
      </w:r>
    </w:p>
    <w:p w:rsidR="00780794" w:rsidRPr="00780794" w:rsidRDefault="00780794" w:rsidP="00780794">
      <w:pPr>
        <w:numPr>
          <w:ilvl w:val="0"/>
          <w:numId w:val="138"/>
        </w:numPr>
        <w:spacing w:line="360" w:lineRule="auto"/>
        <w:ind w:firstLine="709"/>
        <w:jc w:val="both"/>
        <w:rPr>
          <w:rFonts w:ascii="Times New Roman" w:hAnsi="Times New Roman" w:cs="Times New Roman"/>
          <w:bCs/>
          <w:color w:val="auto"/>
        </w:rPr>
      </w:pPr>
      <w:r w:rsidRPr="00780794">
        <w:rPr>
          <w:rFonts w:ascii="Times New Roman" w:hAnsi="Times New Roman" w:cs="Times New Roman"/>
          <w:bCs/>
          <w:shd w:val="clear" w:color="auto" w:fill="FFFFFF"/>
        </w:rPr>
        <w:t xml:space="preserve"> согласовывать самооценки и притязания с возможностями их реализации в наличной социальной среде;</w:t>
      </w:r>
    </w:p>
    <w:p w:rsidR="00780794" w:rsidRPr="00780794" w:rsidRDefault="00780794" w:rsidP="00780794">
      <w:pPr>
        <w:numPr>
          <w:ilvl w:val="0"/>
          <w:numId w:val="138"/>
        </w:numPr>
        <w:spacing w:line="360" w:lineRule="auto"/>
        <w:ind w:firstLine="709"/>
        <w:jc w:val="both"/>
        <w:rPr>
          <w:rFonts w:ascii="Times New Roman" w:hAnsi="Times New Roman" w:cs="Times New Roman"/>
          <w:bCs/>
          <w:color w:val="auto"/>
        </w:rPr>
      </w:pPr>
      <w:r w:rsidRPr="00780794">
        <w:rPr>
          <w:rFonts w:ascii="Times New Roman" w:hAnsi="Times New Roman" w:cs="Times New Roman"/>
          <w:bCs/>
          <w:shd w:val="clear" w:color="auto" w:fill="FFFFFF"/>
        </w:rPr>
        <w:t xml:space="preserve"> уметь создавать социально-приемлемые условия для такой реализации.</w:t>
      </w:r>
    </w:p>
    <w:p w:rsidR="00780794" w:rsidRDefault="00780794" w:rsidP="00780794">
      <w:pPr>
        <w:rPr>
          <w:rFonts w:ascii="Times New Roman" w:hAnsi="Times New Roman" w:cs="Times New Roman"/>
          <w:bCs/>
          <w:shd w:val="clear" w:color="auto" w:fill="FFFFFF"/>
        </w:rPr>
      </w:pPr>
    </w:p>
    <w:p w:rsidR="00780794" w:rsidRDefault="00780794" w:rsidP="00780794">
      <w:pPr>
        <w:spacing w:line="360" w:lineRule="auto"/>
        <w:jc w:val="center"/>
        <w:rPr>
          <w:rFonts w:ascii="Times New Roman" w:hAnsi="Times New Roman" w:cs="Times New Roman"/>
          <w:b/>
          <w:bCs/>
          <w:shd w:val="clear" w:color="auto" w:fill="FFFFFF"/>
        </w:rPr>
      </w:pPr>
    </w:p>
    <w:p w:rsidR="00780794" w:rsidRPr="00780794" w:rsidRDefault="00780794" w:rsidP="00780794">
      <w:pPr>
        <w:spacing w:line="360" w:lineRule="auto"/>
        <w:jc w:val="center"/>
        <w:rPr>
          <w:rFonts w:ascii="Times New Roman" w:hAnsi="Times New Roman" w:cs="Times New Roman"/>
          <w:b/>
          <w:bCs/>
          <w:color w:val="auto"/>
        </w:rPr>
      </w:pPr>
      <w:r w:rsidRPr="00780794">
        <w:rPr>
          <w:rFonts w:ascii="Times New Roman" w:hAnsi="Times New Roman" w:cs="Times New Roman"/>
          <w:b/>
          <w:bCs/>
          <w:shd w:val="clear" w:color="auto" w:fill="FFFFFF"/>
        </w:rPr>
        <w:t xml:space="preserve">2.3.2.2.Планируемые результаты социализации </w:t>
      </w:r>
      <w:proofErr w:type="gramStart"/>
      <w:r w:rsidRPr="00780794">
        <w:rPr>
          <w:rFonts w:ascii="Times New Roman" w:hAnsi="Times New Roman" w:cs="Times New Roman"/>
          <w:b/>
          <w:bCs/>
          <w:shd w:val="clear" w:color="auto" w:fill="FFFFFF"/>
        </w:rPr>
        <w:t>обучающихся</w:t>
      </w:r>
      <w:proofErr w:type="gramEnd"/>
    </w:p>
    <w:p w:rsidR="00780794" w:rsidRPr="00780794" w:rsidRDefault="00780794" w:rsidP="00780794">
      <w:pPr>
        <w:spacing w:line="360" w:lineRule="auto"/>
        <w:ind w:firstLine="709"/>
        <w:jc w:val="both"/>
        <w:rPr>
          <w:rFonts w:ascii="Times New Roman" w:hAnsi="Times New Roman" w:cs="Times New Roman"/>
          <w:bCs/>
          <w:color w:val="auto"/>
        </w:rPr>
      </w:pPr>
      <w:r w:rsidRPr="00780794">
        <w:rPr>
          <w:rFonts w:ascii="Times New Roman" w:hAnsi="Times New Roman" w:cs="Times New Roman"/>
          <w:bCs/>
          <w:shd w:val="clear" w:color="auto" w:fill="FFFFFF"/>
        </w:rPr>
        <w:t xml:space="preserve">Социализация, будучи, по своей природе всеобъемлющим и универсальным процессом, способна привести к позитивным результатам практически во всех сферах деятельности, где человек взаимодействует с другим человеком, с группой людей, большим коллективом, </w:t>
      </w:r>
      <w:proofErr w:type="gramStart"/>
      <w:r w:rsidRPr="00780794">
        <w:rPr>
          <w:rFonts w:ascii="Times New Roman" w:hAnsi="Times New Roman" w:cs="Times New Roman"/>
          <w:bCs/>
          <w:shd w:val="clear" w:color="auto" w:fill="FFFFFF"/>
        </w:rPr>
        <w:t>обществом</w:t>
      </w:r>
      <w:proofErr w:type="gramEnd"/>
      <w:r w:rsidRPr="00780794">
        <w:rPr>
          <w:rFonts w:ascii="Times New Roman" w:hAnsi="Times New Roman" w:cs="Times New Roman"/>
          <w:bCs/>
          <w:shd w:val="clear" w:color="auto" w:fill="FFFFFF"/>
        </w:rPr>
        <w:t xml:space="preserve"> когда так называемые «глобальные проблемы человечества» начинают затрагивать каждого жителя Земли).</w:t>
      </w:r>
    </w:p>
    <w:p w:rsidR="00780794" w:rsidRPr="00780794" w:rsidRDefault="00780794" w:rsidP="00780794">
      <w:pPr>
        <w:spacing w:line="360" w:lineRule="auto"/>
        <w:ind w:firstLine="709"/>
        <w:jc w:val="both"/>
        <w:rPr>
          <w:rFonts w:ascii="Times New Roman" w:hAnsi="Times New Roman" w:cs="Times New Roman"/>
          <w:bCs/>
          <w:color w:val="auto"/>
        </w:rPr>
      </w:pPr>
      <w:r w:rsidRPr="00780794">
        <w:rPr>
          <w:rFonts w:ascii="Times New Roman" w:hAnsi="Times New Roman" w:cs="Times New Roman"/>
          <w:bCs/>
          <w:shd w:val="clear" w:color="auto" w:fill="FFFFFF"/>
        </w:rPr>
        <w:t xml:space="preserve">В подростковом возрасте становятся актуальными все названные уровни социальной самоидентификации - от </w:t>
      </w:r>
      <w:proofErr w:type="spellStart"/>
      <w:r w:rsidRPr="00780794">
        <w:rPr>
          <w:rFonts w:ascii="Times New Roman" w:hAnsi="Times New Roman" w:cs="Times New Roman"/>
          <w:bCs/>
          <w:shd w:val="clear" w:color="auto" w:fill="FFFFFF"/>
        </w:rPr>
        <w:t>микрогруппы</w:t>
      </w:r>
      <w:proofErr w:type="spellEnd"/>
      <w:r w:rsidRPr="00780794">
        <w:rPr>
          <w:rFonts w:ascii="Times New Roman" w:hAnsi="Times New Roman" w:cs="Times New Roman"/>
          <w:bCs/>
          <w:shd w:val="clear" w:color="auto" w:fill="FFFFFF"/>
        </w:rPr>
        <w:t xml:space="preserve"> близких друзей до очно не знакомых </w:t>
      </w:r>
      <w:proofErr w:type="spellStart"/>
      <w:r w:rsidRPr="00780794">
        <w:rPr>
          <w:rFonts w:ascii="Times New Roman" w:hAnsi="Times New Roman" w:cs="Times New Roman"/>
          <w:bCs/>
          <w:shd w:val="clear" w:color="auto" w:fill="FFFFFF"/>
        </w:rPr>
        <w:t>блогеров</w:t>
      </w:r>
      <w:proofErr w:type="spellEnd"/>
      <w:r w:rsidRPr="00780794">
        <w:rPr>
          <w:rFonts w:ascii="Times New Roman" w:hAnsi="Times New Roman" w:cs="Times New Roman"/>
          <w:bCs/>
          <w:shd w:val="clear" w:color="auto" w:fill="FFFFFF"/>
        </w:rPr>
        <w:t xml:space="preserve"> в других частях света. </w:t>
      </w:r>
      <w:proofErr w:type="gramStart"/>
      <w:r w:rsidRPr="00780794">
        <w:rPr>
          <w:rFonts w:ascii="Times New Roman" w:hAnsi="Times New Roman" w:cs="Times New Roman"/>
          <w:bCs/>
          <w:shd w:val="clear" w:color="auto" w:fill="FFFFFF"/>
        </w:rPr>
        <w:t xml:space="preserve">Важно подчеркнуть при этом, что и сами эти «круги общения», и социокультурные формы, в которых это общение протекает, находятся для тинэйджеров в состоянии становления: связи часто еще не устойчивы, способны быстро возникать и столь же быстро распадаться, подросток «широким неводом» ищет </w:t>
      </w:r>
      <w:proofErr w:type="spellStart"/>
      <w:r w:rsidRPr="00780794">
        <w:rPr>
          <w:rFonts w:ascii="Times New Roman" w:hAnsi="Times New Roman" w:cs="Times New Roman"/>
          <w:bCs/>
          <w:shd w:val="clear" w:color="auto" w:fill="FFFFFF"/>
        </w:rPr>
        <w:t>референтных</w:t>
      </w:r>
      <w:proofErr w:type="spellEnd"/>
      <w:r w:rsidRPr="00780794">
        <w:rPr>
          <w:rFonts w:ascii="Times New Roman" w:hAnsi="Times New Roman" w:cs="Times New Roman"/>
          <w:bCs/>
          <w:shd w:val="clear" w:color="auto" w:fill="FFFFFF"/>
        </w:rPr>
        <w:t xml:space="preserve"> ему людей (очень часто старше и опытнее себя), выступающих фактически новыми агентами его дальнейшей интенсивной социализации.</w:t>
      </w:r>
      <w:proofErr w:type="gramEnd"/>
      <w:r w:rsidRPr="00780794">
        <w:rPr>
          <w:rFonts w:ascii="Times New Roman" w:hAnsi="Times New Roman" w:cs="Times New Roman"/>
          <w:bCs/>
          <w:shd w:val="clear" w:color="auto" w:fill="FFFFFF"/>
        </w:rPr>
        <w:t xml:space="preserve"> Поэтому в отношении подросткового возраста говорить о результатах социализации как о чем-то уже окончательно утвердившемся, нельзя. Процесс продолжается, и в этом отношении его интенсивность и сам факт того, что он имеет позитивный вектор направленности, с полным основанием может рассматриваться как уже состоявшийся очень важный результат.</w:t>
      </w:r>
    </w:p>
    <w:p w:rsidR="00650DCE" w:rsidRPr="00780794" w:rsidRDefault="00650DCE" w:rsidP="00650DCE">
      <w:pPr>
        <w:spacing w:line="360" w:lineRule="auto"/>
        <w:ind w:firstLine="709"/>
        <w:jc w:val="both"/>
        <w:rPr>
          <w:rFonts w:ascii="Times New Roman" w:hAnsi="Times New Roman" w:cs="Times New Roman"/>
          <w:bCs/>
          <w:color w:val="auto"/>
        </w:rPr>
      </w:pPr>
      <w:r w:rsidRPr="00780794">
        <w:rPr>
          <w:rFonts w:ascii="Times New Roman" w:hAnsi="Times New Roman" w:cs="Times New Roman"/>
          <w:bCs/>
          <w:shd w:val="clear" w:color="auto" w:fill="FFFFFF"/>
        </w:rPr>
        <w:lastRenderedPageBreak/>
        <w:t>Тем не менее, очевидно, что многие стороны этого процесса проявляются настолько отчетливо и перманентно, что их тоже можно фиксировать в качестве некоего «запланированного и достигнутого результата».</w:t>
      </w:r>
    </w:p>
    <w:p w:rsidR="00650DCE" w:rsidRPr="00780794" w:rsidRDefault="00650DCE" w:rsidP="00650DCE">
      <w:pPr>
        <w:spacing w:line="360" w:lineRule="auto"/>
        <w:ind w:firstLine="709"/>
        <w:jc w:val="both"/>
        <w:rPr>
          <w:rFonts w:ascii="Times New Roman" w:hAnsi="Times New Roman" w:cs="Times New Roman"/>
          <w:bCs/>
          <w:color w:val="auto"/>
        </w:rPr>
      </w:pPr>
      <w:r w:rsidRPr="00780794">
        <w:rPr>
          <w:rFonts w:ascii="Times New Roman" w:hAnsi="Times New Roman" w:cs="Times New Roman"/>
          <w:bCs/>
          <w:shd w:val="clear" w:color="auto" w:fill="FFFFFF"/>
        </w:rPr>
        <w:t xml:space="preserve">Принципиальное </w:t>
      </w:r>
      <w:r w:rsidRPr="00650DCE">
        <w:rPr>
          <w:rFonts w:ascii="Times New Roman" w:hAnsi="Times New Roman" w:cs="Times New Roman"/>
          <w:b/>
          <w:bCs/>
          <w:shd w:val="clear" w:color="auto" w:fill="FFFFFF"/>
        </w:rPr>
        <w:t>требование к оценке</w:t>
      </w:r>
      <w:r w:rsidRPr="00780794">
        <w:rPr>
          <w:rFonts w:ascii="Times New Roman" w:hAnsi="Times New Roman" w:cs="Times New Roman"/>
          <w:bCs/>
          <w:shd w:val="clear" w:color="auto" w:fill="FFFFFF"/>
        </w:rPr>
        <w:t xml:space="preserve"> результатов социализации: </w:t>
      </w:r>
      <w:r w:rsidRPr="00650DCE">
        <w:rPr>
          <w:rFonts w:ascii="Times New Roman" w:hAnsi="Times New Roman" w:cs="Times New Roman"/>
          <w:b/>
          <w:bCs/>
          <w:shd w:val="clear" w:color="auto" w:fill="FFFFFF"/>
        </w:rPr>
        <w:t>фиксация</w:t>
      </w:r>
      <w:r w:rsidRPr="00780794">
        <w:rPr>
          <w:rFonts w:ascii="Times New Roman" w:hAnsi="Times New Roman" w:cs="Times New Roman"/>
          <w:bCs/>
          <w:shd w:val="clear" w:color="auto" w:fill="FFFFFF"/>
        </w:rPr>
        <w:t xml:space="preserve"> не внешней «активности» подростка, не произносимых им слов, а его реальной </w:t>
      </w:r>
      <w:r w:rsidRPr="00650DCE">
        <w:rPr>
          <w:rFonts w:ascii="Times New Roman" w:hAnsi="Times New Roman" w:cs="Times New Roman"/>
          <w:b/>
          <w:bCs/>
          <w:shd w:val="clear" w:color="auto" w:fill="FFFFFF"/>
        </w:rPr>
        <w:t>социальной позиции</w:t>
      </w:r>
      <w:r w:rsidRPr="00780794">
        <w:rPr>
          <w:rFonts w:ascii="Times New Roman" w:hAnsi="Times New Roman" w:cs="Times New Roman"/>
          <w:bCs/>
          <w:shd w:val="clear" w:color="auto" w:fill="FFFFFF"/>
        </w:rPr>
        <w:t xml:space="preserve">, ее </w:t>
      </w:r>
      <w:r w:rsidRPr="00650DCE">
        <w:rPr>
          <w:rFonts w:ascii="Times New Roman" w:hAnsi="Times New Roman" w:cs="Times New Roman"/>
          <w:b/>
          <w:bCs/>
          <w:shd w:val="clear" w:color="auto" w:fill="FFFFFF"/>
        </w:rPr>
        <w:t xml:space="preserve">устойчивости и </w:t>
      </w:r>
      <w:proofErr w:type="spellStart"/>
      <w:r w:rsidRPr="00650DCE">
        <w:rPr>
          <w:rFonts w:ascii="Times New Roman" w:hAnsi="Times New Roman" w:cs="Times New Roman"/>
          <w:b/>
          <w:bCs/>
          <w:shd w:val="clear" w:color="auto" w:fill="FFFFFF"/>
        </w:rPr>
        <w:t>мотивированности</w:t>
      </w:r>
      <w:proofErr w:type="spellEnd"/>
      <w:r w:rsidRPr="00780794">
        <w:rPr>
          <w:rFonts w:ascii="Times New Roman" w:hAnsi="Times New Roman" w:cs="Times New Roman"/>
          <w:bCs/>
          <w:shd w:val="clear" w:color="auto" w:fill="FFFFFF"/>
        </w:rPr>
        <w:t>.</w:t>
      </w:r>
    </w:p>
    <w:p w:rsidR="00650DCE" w:rsidRPr="00780794" w:rsidRDefault="00650DCE" w:rsidP="00650DCE">
      <w:pPr>
        <w:spacing w:line="360" w:lineRule="auto"/>
        <w:ind w:firstLine="709"/>
        <w:jc w:val="both"/>
        <w:rPr>
          <w:rFonts w:ascii="Times New Roman" w:hAnsi="Times New Roman" w:cs="Times New Roman"/>
          <w:b/>
          <w:bCs/>
          <w:i/>
          <w:color w:val="auto"/>
        </w:rPr>
      </w:pPr>
      <w:r w:rsidRPr="00780794">
        <w:rPr>
          <w:rFonts w:ascii="Times New Roman" w:hAnsi="Times New Roman" w:cs="Times New Roman"/>
          <w:bCs/>
          <w:shd w:val="clear" w:color="auto" w:fill="FFFFFF"/>
        </w:rPr>
        <w:t xml:space="preserve">Социальная позиция человека может проявляться только в деятельности (или ее отсутствии), и именно в формах, способах и содержании этих проявлений фиксируются те результаты социализации, которые, с учетом сказанного, можно трактовать как </w:t>
      </w:r>
      <w:r w:rsidRPr="00650DCE">
        <w:rPr>
          <w:rFonts w:ascii="Times New Roman" w:hAnsi="Times New Roman" w:cs="Times New Roman"/>
          <w:b/>
          <w:bCs/>
          <w:i/>
          <w:iCs/>
          <w:shd w:val="clear" w:color="auto" w:fill="FFFFFF"/>
        </w:rPr>
        <w:t>персональную включенность подростков в реальную позитивную социальную и социокультурную практику. Это — важнейший генеральный результат социализации учащихся подросткового возраста.</w:t>
      </w:r>
    </w:p>
    <w:p w:rsidR="00650DCE" w:rsidRPr="00780794" w:rsidRDefault="00650DCE" w:rsidP="00650DCE">
      <w:pPr>
        <w:spacing w:line="360" w:lineRule="auto"/>
        <w:ind w:firstLine="709"/>
        <w:jc w:val="both"/>
        <w:rPr>
          <w:rFonts w:ascii="Times New Roman" w:hAnsi="Times New Roman" w:cs="Times New Roman"/>
          <w:bCs/>
          <w:color w:val="auto"/>
        </w:rPr>
      </w:pPr>
      <w:r w:rsidRPr="00780794">
        <w:rPr>
          <w:rFonts w:ascii="Times New Roman" w:hAnsi="Times New Roman" w:cs="Times New Roman"/>
          <w:bCs/>
          <w:shd w:val="clear" w:color="auto" w:fill="FFFFFF"/>
        </w:rPr>
        <w:t xml:space="preserve">Разумеется, что, учитывая возрастные и </w:t>
      </w:r>
      <w:proofErr w:type="spellStart"/>
      <w:r w:rsidRPr="00780794">
        <w:rPr>
          <w:rFonts w:ascii="Times New Roman" w:hAnsi="Times New Roman" w:cs="Times New Roman"/>
          <w:bCs/>
          <w:shd w:val="clear" w:color="auto" w:fill="FFFFFF"/>
        </w:rPr>
        <w:t>общесоциальные</w:t>
      </w:r>
      <w:proofErr w:type="spellEnd"/>
      <w:r w:rsidRPr="00780794">
        <w:rPr>
          <w:rFonts w:ascii="Times New Roman" w:hAnsi="Times New Roman" w:cs="Times New Roman"/>
          <w:bCs/>
          <w:shd w:val="clear" w:color="auto" w:fill="FFFFFF"/>
        </w:rPr>
        <w:t xml:space="preserve"> возможности подростков, речь может идти преимущественно только об их первом непосредственном (личном живом) знакомстве с социальными взаимосвязями граждан между собой и с органами и учреждениями власти и управления разных уровней, с системами торговли, трудоустройства, здравоохранения, культуры, внутренних дел и т.д. и т.п.</w:t>
      </w:r>
    </w:p>
    <w:p w:rsidR="00C03276" w:rsidRDefault="00650DCE" w:rsidP="00C03276">
      <w:pPr>
        <w:spacing w:line="360" w:lineRule="auto"/>
        <w:ind w:firstLine="709"/>
        <w:jc w:val="both"/>
        <w:rPr>
          <w:rFonts w:ascii="Times New Roman" w:hAnsi="Times New Roman" w:cs="Times New Roman"/>
          <w:bCs/>
          <w:color w:val="auto"/>
        </w:rPr>
      </w:pPr>
      <w:r>
        <w:rPr>
          <w:rFonts w:ascii="Times New Roman" w:hAnsi="Times New Roman" w:cs="Times New Roman"/>
          <w:bCs/>
          <w:noProof/>
        </w:rPr>
        <mc:AlternateContent>
          <mc:Choice Requires="wps">
            <w:drawing>
              <wp:anchor distT="0" distB="0" distL="114300" distR="114300" simplePos="0" relativeHeight="251640814" behindDoc="0" locked="0" layoutInCell="1" allowOverlap="1" wp14:anchorId="71F02F8D" wp14:editId="265D175B">
                <wp:simplePos x="0" y="0"/>
                <wp:positionH relativeFrom="column">
                  <wp:posOffset>672775</wp:posOffset>
                </wp:positionH>
                <wp:positionV relativeFrom="paragraph">
                  <wp:posOffset>1334932</wp:posOffset>
                </wp:positionV>
                <wp:extent cx="4550410" cy="2891731"/>
                <wp:effectExtent l="76200" t="38100" r="78740" b="118745"/>
                <wp:wrapNone/>
                <wp:docPr id="120" name="Стрелка вправо 120"/>
                <wp:cNvGraphicFramePr/>
                <a:graphic xmlns:a="http://schemas.openxmlformats.org/drawingml/2006/main">
                  <a:graphicData uri="http://schemas.microsoft.com/office/word/2010/wordprocessingShape">
                    <wps:wsp>
                      <wps:cNvSpPr/>
                      <wps:spPr>
                        <a:xfrm>
                          <a:off x="0" y="0"/>
                          <a:ext cx="4550410" cy="2891731"/>
                        </a:xfrm>
                        <a:prstGeom prst="rightArrow">
                          <a:avLst/>
                        </a:prstGeom>
                      </wps:spPr>
                      <wps:style>
                        <a:lnRef idx="0">
                          <a:schemeClr val="accent3"/>
                        </a:lnRef>
                        <a:fillRef idx="3">
                          <a:schemeClr val="accent3"/>
                        </a:fillRef>
                        <a:effectRef idx="3">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120" o:spid="_x0000_s1026" type="#_x0000_t13" style="position:absolute;margin-left:52.95pt;margin-top:105.1pt;width:358.3pt;height:227.7pt;z-index:25164081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" adj="14737" fillcolor="#506329 [1638]" stroked="f">
                <v:fill color2="#93b64c [3014]" rotate="t" angle="180" colors="0 #769535;52429f #9bc348;1 #9cc746" focus="100%" type="gradient">
                  <o:fill v:ext="view" type="gradientUnscaled"/>
                </v:fill>
                <v:shadow on="t" color="black" opacity="22937f" origin=",.5" offset="0,.63889mm"/>
              </v:shape>
            </w:pict>
          </mc:Fallback>
        </mc:AlternateContent>
      </w:r>
      <w:proofErr w:type="gramStart"/>
      <w:r w:rsidRPr="00780794">
        <w:rPr>
          <w:rFonts w:ascii="Times New Roman" w:hAnsi="Times New Roman" w:cs="Times New Roman"/>
          <w:bCs/>
          <w:shd w:val="clear" w:color="auto" w:fill="FFFFFF"/>
        </w:rPr>
        <w:t>При этом понятно, что речь идет не о сколько-нибудь полноценном «взрослом» участии подростков в социальных процессах, а о знакомстве с ними и о начальной стадии рефлексии узнанного.</w:t>
      </w:r>
      <w:proofErr w:type="gramEnd"/>
      <w:r w:rsidRPr="00780794">
        <w:rPr>
          <w:rFonts w:ascii="Times New Roman" w:hAnsi="Times New Roman" w:cs="Times New Roman"/>
          <w:bCs/>
          <w:shd w:val="clear" w:color="auto" w:fill="FFFFFF"/>
        </w:rPr>
        <w:t xml:space="preserve"> Именно этот момент и важно зафиксировать как точку начала осознанного понимания социальной проблематики окружающей жизни. Поэтому ее </w:t>
      </w:r>
      <w:r w:rsidRPr="00650DCE">
        <w:rPr>
          <w:rFonts w:ascii="Times New Roman" w:hAnsi="Times New Roman" w:cs="Times New Roman"/>
          <w:b/>
          <w:bCs/>
          <w:shd w:val="clear" w:color="auto" w:fill="FFFFFF"/>
        </w:rPr>
        <w:t>результаты могут выражаться,</w:t>
      </w:r>
      <w:r w:rsidRPr="00780794">
        <w:rPr>
          <w:rFonts w:ascii="Times New Roman" w:hAnsi="Times New Roman" w:cs="Times New Roman"/>
          <w:bCs/>
          <w:shd w:val="clear" w:color="auto" w:fill="FFFFFF"/>
        </w:rPr>
        <w:t xml:space="preserve"> по большей части, в своеобразных </w:t>
      </w:r>
      <w:r w:rsidRPr="00650DCE">
        <w:rPr>
          <w:rFonts w:ascii="Times New Roman" w:hAnsi="Times New Roman" w:cs="Times New Roman"/>
          <w:b/>
          <w:bCs/>
          <w:shd w:val="clear" w:color="auto" w:fill="FFFFFF"/>
        </w:rPr>
        <w:t>исследованиях</w:t>
      </w:r>
      <w:r w:rsidRPr="00780794">
        <w:rPr>
          <w:rFonts w:ascii="Times New Roman" w:hAnsi="Times New Roman" w:cs="Times New Roman"/>
          <w:bCs/>
          <w:shd w:val="clear" w:color="auto" w:fill="FFFFFF"/>
        </w:rPr>
        <w:t xml:space="preserve"> тех или иных сфер и </w:t>
      </w:r>
      <w:r w:rsidRPr="00650DCE">
        <w:rPr>
          <w:rFonts w:ascii="Times New Roman" w:hAnsi="Times New Roman" w:cs="Times New Roman"/>
          <w:b/>
          <w:bCs/>
          <w:shd w:val="clear" w:color="auto" w:fill="FFFFFF"/>
        </w:rPr>
        <w:t>подготовке собственных презентаций</w:t>
      </w:r>
      <w:r w:rsidRPr="00780794">
        <w:rPr>
          <w:rFonts w:ascii="Times New Roman" w:hAnsi="Times New Roman" w:cs="Times New Roman"/>
          <w:bCs/>
          <w:shd w:val="clear" w:color="auto" w:fill="FFFFFF"/>
        </w:rPr>
        <w:t xml:space="preserve">, отражающих возникшее отношение к </w:t>
      </w:r>
      <w:proofErr w:type="gramStart"/>
      <w:r w:rsidRPr="00780794">
        <w:rPr>
          <w:rFonts w:ascii="Times New Roman" w:hAnsi="Times New Roman" w:cs="Times New Roman"/>
          <w:bCs/>
          <w:shd w:val="clear" w:color="auto" w:fill="FFFFFF"/>
        </w:rPr>
        <w:t>узнанному</w:t>
      </w:r>
      <w:proofErr w:type="gramEnd"/>
      <w:r w:rsidRPr="00780794">
        <w:rPr>
          <w:rFonts w:ascii="Times New Roman" w:hAnsi="Times New Roman" w:cs="Times New Roman"/>
          <w:bCs/>
          <w:shd w:val="clear" w:color="auto" w:fill="FFFFFF"/>
        </w:rPr>
        <w:t>.</w:t>
      </w:r>
    </w:p>
    <w:p w:rsidR="00C03276" w:rsidRDefault="00C03276" w:rsidP="00C03276">
      <w:pPr>
        <w:spacing w:line="360" w:lineRule="auto"/>
        <w:ind w:firstLine="709"/>
        <w:jc w:val="both"/>
        <w:rPr>
          <w:rFonts w:ascii="Times New Roman" w:hAnsi="Times New Roman" w:cs="Times New Roman"/>
          <w:bCs/>
          <w:color w:val="auto"/>
        </w:rPr>
      </w:pPr>
    </w:p>
    <w:p w:rsidR="006572C1" w:rsidRDefault="006572C1" w:rsidP="00650DCE">
      <w:pPr>
        <w:spacing w:line="360" w:lineRule="auto"/>
        <w:jc w:val="both"/>
        <w:rPr>
          <w:rFonts w:ascii="Times New Roman" w:hAnsi="Times New Roman" w:cs="Times New Roman"/>
          <w:bCs/>
          <w:shd w:val="clear" w:color="auto" w:fill="FFFFFF"/>
        </w:rPr>
      </w:pPr>
    </w:p>
    <w:p w:rsidR="006572C1" w:rsidRDefault="00C03276" w:rsidP="00650DCE">
      <w:pPr>
        <w:spacing w:line="360" w:lineRule="auto"/>
        <w:jc w:val="both"/>
        <w:rPr>
          <w:rFonts w:ascii="Times New Roman" w:hAnsi="Times New Roman" w:cs="Times New Roman"/>
          <w:bCs/>
          <w:shd w:val="clear" w:color="auto" w:fill="FFFFFF"/>
        </w:rPr>
      </w:pPr>
      <w:r>
        <w:rPr>
          <w:rFonts w:ascii="Times New Roman" w:hAnsi="Times New Roman" w:cs="Times New Roman"/>
          <w:bCs/>
          <w:noProof/>
        </w:rPr>
        <mc:AlternateContent>
          <mc:Choice Requires="wps">
            <w:drawing>
              <wp:anchor distT="0" distB="0" distL="114300" distR="114300" simplePos="0" relativeHeight="251824128" behindDoc="0" locked="0" layoutInCell="1" allowOverlap="1" wp14:anchorId="248803AE" wp14:editId="11020088">
                <wp:simplePos x="0" y="0"/>
                <wp:positionH relativeFrom="column">
                  <wp:posOffset>4255770</wp:posOffset>
                </wp:positionH>
                <wp:positionV relativeFrom="paragraph">
                  <wp:posOffset>72835</wp:posOffset>
                </wp:positionV>
                <wp:extent cx="1318260" cy="839470"/>
                <wp:effectExtent l="76200" t="38100" r="91440" b="113030"/>
                <wp:wrapNone/>
                <wp:docPr id="83" name="Блок-схема: альтернативный процесс 83"/>
                <wp:cNvGraphicFramePr/>
                <a:graphic xmlns:a="http://schemas.openxmlformats.org/drawingml/2006/main">
                  <a:graphicData uri="http://schemas.microsoft.com/office/word/2010/wordprocessingShape">
                    <wps:wsp>
                      <wps:cNvSpPr/>
                      <wps:spPr>
                        <a:xfrm>
                          <a:off x="0" y="0"/>
                          <a:ext cx="1318260" cy="839470"/>
                        </a:xfrm>
                        <a:prstGeom prst="flowChartAlternateProcess">
                          <a:avLst/>
                        </a:prstGeom>
                        <a:ln/>
                      </wps:spPr>
                      <wps:style>
                        <a:lnRef idx="0">
                          <a:schemeClr val="accent6"/>
                        </a:lnRef>
                        <a:fillRef idx="3">
                          <a:schemeClr val="accent6"/>
                        </a:fillRef>
                        <a:effectRef idx="3">
                          <a:schemeClr val="accent6"/>
                        </a:effectRef>
                        <a:fontRef idx="minor">
                          <a:schemeClr val="lt1"/>
                        </a:fontRef>
                      </wps:style>
                      <wps:txbx>
                        <w:txbxContent>
                          <w:p w:rsidR="00524B93" w:rsidRPr="00650DCE" w:rsidRDefault="00524B93" w:rsidP="00650DCE">
                            <w:pPr>
                              <w:jc w:val="center"/>
                              <w:rPr>
                                <w:rFonts w:ascii="Times New Roman" w:hAnsi="Times New Roman" w:cs="Times New Roman"/>
                                <w:b/>
                              </w:rPr>
                            </w:pPr>
                            <w:r w:rsidRPr="00650DCE">
                              <w:rPr>
                                <w:rFonts w:ascii="Times New Roman" w:hAnsi="Times New Roman" w:cs="Times New Roman"/>
                                <w:b/>
                              </w:rPr>
                              <w:t>Персональный уровень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Блок-схема: альтернативный процесс 83" o:spid="_x0000_s1108" type="#_x0000_t176" style="position:absolute;left:0;text-align:left;margin-left:335.1pt;margin-top:5.75pt;width:103.8pt;height:66.1pt;z-index:251824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" fillcolor="#9a4906 [1641]" stroked="f">
                <v:fill color2="#f68a32 [3017]" rotate="t" angle="180" colors="0 #cb6c1d;52429f #ff8f2a;1 #ff8f26" focus="100%" type="gradient">
                  <o:fill v:ext="view" type="gradientUnscaled"/>
                </v:fill>
                <v:shadow on="t" color="black" opacity="22937f" origin=",.5" offset="0,.63889mm"/>
                <v:textbox>
                  <w:txbxContent>
                    <w:p w:rsidR="00524B93" w:rsidRPr="00650DCE" w:rsidRDefault="00524B93" w:rsidP="00650DCE">
                      <w:pPr>
                        <w:jc w:val="center"/>
                        <w:rPr>
                          <w:rFonts w:ascii="Times New Roman" w:hAnsi="Times New Roman" w:cs="Times New Roman"/>
                          <w:b/>
                        </w:rPr>
                      </w:pPr>
                      <w:r w:rsidRPr="00650DCE">
                        <w:rPr>
                          <w:rFonts w:ascii="Times New Roman" w:hAnsi="Times New Roman" w:cs="Times New Roman"/>
                          <w:b/>
                        </w:rPr>
                        <w:t>Персональный уровень</w:t>
                      </w:r>
                    </w:p>
                  </w:txbxContent>
                </v:textbox>
              </v:shape>
            </w:pict>
          </mc:Fallback>
        </mc:AlternateContent>
      </w:r>
      <w:r>
        <w:rPr>
          <w:rFonts w:ascii="Times New Roman" w:hAnsi="Times New Roman" w:cs="Times New Roman"/>
          <w:bCs/>
          <w:noProof/>
        </w:rPr>
        <mc:AlternateContent>
          <mc:Choice Requires="wps">
            <w:drawing>
              <wp:anchor distT="0" distB="0" distL="114300" distR="114300" simplePos="0" relativeHeight="251826176" behindDoc="0" locked="0" layoutInCell="1" allowOverlap="1" wp14:anchorId="6551AF58" wp14:editId="09C0B803">
                <wp:simplePos x="0" y="0"/>
                <wp:positionH relativeFrom="column">
                  <wp:posOffset>2873375</wp:posOffset>
                </wp:positionH>
                <wp:positionV relativeFrom="paragraph">
                  <wp:posOffset>74485</wp:posOffset>
                </wp:positionV>
                <wp:extent cx="1318260" cy="839470"/>
                <wp:effectExtent l="76200" t="38100" r="91440" b="113030"/>
                <wp:wrapNone/>
                <wp:docPr id="109" name="Блок-схема: альтернативный процесс 109"/>
                <wp:cNvGraphicFramePr/>
                <a:graphic xmlns:a="http://schemas.openxmlformats.org/drawingml/2006/main">
                  <a:graphicData uri="http://schemas.microsoft.com/office/word/2010/wordprocessingShape">
                    <wps:wsp>
                      <wps:cNvSpPr/>
                      <wps:spPr>
                        <a:xfrm>
                          <a:off x="0" y="0"/>
                          <a:ext cx="1318260" cy="839470"/>
                        </a:xfrm>
                        <a:prstGeom prst="flowChartAlternateProcess">
                          <a:avLst/>
                        </a:prstGeom>
                        <a:ln/>
                      </wps:spPr>
                      <wps:style>
                        <a:lnRef idx="0">
                          <a:schemeClr val="accent6"/>
                        </a:lnRef>
                        <a:fillRef idx="3">
                          <a:schemeClr val="accent6"/>
                        </a:fillRef>
                        <a:effectRef idx="3">
                          <a:schemeClr val="accent6"/>
                        </a:effectRef>
                        <a:fontRef idx="minor">
                          <a:schemeClr val="lt1"/>
                        </a:fontRef>
                      </wps:style>
                      <wps:txbx>
                        <w:txbxContent>
                          <w:p w:rsidR="00524B93" w:rsidRDefault="00524B93" w:rsidP="00650DCE">
                            <w:pPr>
                              <w:jc w:val="center"/>
                            </w:pPr>
                            <w:r w:rsidRPr="00650DCE">
                              <w:rPr>
                                <w:rFonts w:ascii="Times New Roman" w:hAnsi="Times New Roman" w:cs="Times New Roman"/>
                                <w:b/>
                                <w:sz w:val="20"/>
                                <w:szCs w:val="20"/>
                              </w:rPr>
                              <w:t>Региональный, общероссийский  и глобальный</w:t>
                            </w:r>
                            <w:r>
                              <w:t xml:space="preserve"> </w:t>
                            </w:r>
                            <w:r w:rsidRPr="00650DCE">
                              <w:rPr>
                                <w:rFonts w:ascii="Times New Roman" w:hAnsi="Times New Roman" w:cs="Times New Roman"/>
                                <w:b/>
                              </w:rPr>
                              <w:t>уровень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Блок-схема: альтернативный процесс 109" o:spid="_x0000_s1109" type="#_x0000_t176" style="position:absolute;left:0;text-align:left;margin-left:226.25pt;margin-top:5.85pt;width:103.8pt;height:66.1pt;z-index:251826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" fillcolor="#9a4906 [1641]" stroked="f">
                <v:fill color2="#f68a32 [3017]" rotate="t" angle="180" colors="0 #cb6c1d;52429f #ff8f2a;1 #ff8f26" focus="100%" type="gradient">
                  <o:fill v:ext="view" type="gradientUnscaled"/>
                </v:fill>
                <v:shadow on="t" color="black" opacity="22937f" origin=",.5" offset="0,.63889mm"/>
                <v:textbox>
                  <w:txbxContent>
                    <w:p w:rsidR="00524B93" w:rsidRDefault="00524B93" w:rsidP="00650DCE">
                      <w:pPr>
                        <w:jc w:val="center"/>
                      </w:pPr>
                      <w:r w:rsidRPr="00650DCE">
                        <w:rPr>
                          <w:rFonts w:ascii="Times New Roman" w:hAnsi="Times New Roman" w:cs="Times New Roman"/>
                          <w:b/>
                          <w:sz w:val="20"/>
                          <w:szCs w:val="20"/>
                        </w:rPr>
                        <w:t>Региональный, общероссийский  и глобальный</w:t>
                      </w:r>
                      <w:r>
                        <w:t xml:space="preserve"> </w:t>
                      </w:r>
                      <w:r w:rsidRPr="00650DCE">
                        <w:rPr>
                          <w:rFonts w:ascii="Times New Roman" w:hAnsi="Times New Roman" w:cs="Times New Roman"/>
                          <w:b/>
                        </w:rPr>
                        <w:t>уровень</w:t>
                      </w:r>
                    </w:p>
                  </w:txbxContent>
                </v:textbox>
              </v:shape>
            </w:pict>
          </mc:Fallback>
        </mc:AlternateContent>
      </w:r>
      <w:r>
        <w:rPr>
          <w:rFonts w:ascii="Times New Roman" w:hAnsi="Times New Roman" w:cs="Times New Roman"/>
          <w:bCs/>
          <w:noProof/>
        </w:rPr>
        <mc:AlternateContent>
          <mc:Choice Requires="wps">
            <w:drawing>
              <wp:anchor distT="0" distB="0" distL="114300" distR="114300" simplePos="0" relativeHeight="251822080" behindDoc="0" locked="0" layoutInCell="1" allowOverlap="1" wp14:anchorId="415FF3ED" wp14:editId="191DA4B7">
                <wp:simplePos x="0" y="0"/>
                <wp:positionH relativeFrom="column">
                  <wp:posOffset>1501775</wp:posOffset>
                </wp:positionH>
                <wp:positionV relativeFrom="paragraph">
                  <wp:posOffset>80835</wp:posOffset>
                </wp:positionV>
                <wp:extent cx="1318260" cy="839470"/>
                <wp:effectExtent l="76200" t="38100" r="91440" b="113030"/>
                <wp:wrapNone/>
                <wp:docPr id="82" name="Блок-схема: альтернативный процесс 82"/>
                <wp:cNvGraphicFramePr/>
                <a:graphic xmlns:a="http://schemas.openxmlformats.org/drawingml/2006/main">
                  <a:graphicData uri="http://schemas.microsoft.com/office/word/2010/wordprocessingShape">
                    <wps:wsp>
                      <wps:cNvSpPr/>
                      <wps:spPr>
                        <a:xfrm>
                          <a:off x="0" y="0"/>
                          <a:ext cx="1318260" cy="839470"/>
                        </a:xfrm>
                        <a:prstGeom prst="flowChartAlternateProcess">
                          <a:avLst/>
                        </a:prstGeom>
                        <a:ln/>
                      </wps:spPr>
                      <wps:style>
                        <a:lnRef idx="0">
                          <a:schemeClr val="accent6"/>
                        </a:lnRef>
                        <a:fillRef idx="3">
                          <a:schemeClr val="accent6"/>
                        </a:fillRef>
                        <a:effectRef idx="3">
                          <a:schemeClr val="accent6"/>
                        </a:effectRef>
                        <a:fontRef idx="minor">
                          <a:schemeClr val="lt1"/>
                        </a:fontRef>
                      </wps:style>
                      <wps:txbx>
                        <w:txbxContent>
                          <w:p w:rsidR="00524B93" w:rsidRPr="00650DCE" w:rsidRDefault="00524B93" w:rsidP="00650DCE">
                            <w:pPr>
                              <w:jc w:val="center"/>
                              <w:rPr>
                                <w:rFonts w:ascii="Times New Roman" w:hAnsi="Times New Roman" w:cs="Times New Roman"/>
                                <w:b/>
                              </w:rPr>
                            </w:pPr>
                            <w:r w:rsidRPr="00650DCE">
                              <w:rPr>
                                <w:rFonts w:ascii="Times New Roman" w:hAnsi="Times New Roman" w:cs="Times New Roman"/>
                                <w:b/>
                              </w:rPr>
                              <w:t>Уровень местного социума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Блок-схема: альтернативный процесс 82" o:spid="_x0000_s1110" type="#_x0000_t176" style="position:absolute;left:0;text-align:left;margin-left:118.25pt;margin-top:6.35pt;width:103.8pt;height:66.1pt;z-index:251822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" fillcolor="#9a4906 [1641]" stroked="f">
                <v:fill color2="#f68a32 [3017]" rotate="t" angle="180" colors="0 #cb6c1d;52429f #ff8f2a;1 #ff8f26" focus="100%" type="gradient">
                  <o:fill v:ext="view" type="gradientUnscaled"/>
                </v:fill>
                <v:shadow on="t" color="black" opacity="22937f" origin=",.5" offset="0,.63889mm"/>
                <v:textbox>
                  <w:txbxContent>
                    <w:p w:rsidR="00524B93" w:rsidRPr="00650DCE" w:rsidRDefault="00524B93" w:rsidP="00650DCE">
                      <w:pPr>
                        <w:jc w:val="center"/>
                        <w:rPr>
                          <w:rFonts w:ascii="Times New Roman" w:hAnsi="Times New Roman" w:cs="Times New Roman"/>
                          <w:b/>
                        </w:rPr>
                      </w:pPr>
                      <w:r w:rsidRPr="00650DCE">
                        <w:rPr>
                          <w:rFonts w:ascii="Times New Roman" w:hAnsi="Times New Roman" w:cs="Times New Roman"/>
                          <w:b/>
                        </w:rPr>
                        <w:t>Уровень местного социума</w:t>
                      </w:r>
                    </w:p>
                  </w:txbxContent>
                </v:textbox>
              </v:shape>
            </w:pict>
          </mc:Fallback>
        </mc:AlternateContent>
      </w:r>
      <w:r>
        <w:rPr>
          <w:rFonts w:ascii="Times New Roman" w:hAnsi="Times New Roman" w:cs="Times New Roman"/>
          <w:bCs/>
          <w:noProof/>
        </w:rPr>
        <mc:AlternateContent>
          <mc:Choice Requires="wps">
            <w:drawing>
              <wp:anchor distT="0" distB="0" distL="114300" distR="114300" simplePos="0" relativeHeight="251820032" behindDoc="0" locked="0" layoutInCell="1" allowOverlap="1" wp14:anchorId="2144BD40" wp14:editId="651CFFA3">
                <wp:simplePos x="0" y="0"/>
                <wp:positionH relativeFrom="column">
                  <wp:posOffset>130175</wp:posOffset>
                </wp:positionH>
                <wp:positionV relativeFrom="paragraph">
                  <wp:posOffset>62420</wp:posOffset>
                </wp:positionV>
                <wp:extent cx="1318260" cy="839470"/>
                <wp:effectExtent l="76200" t="38100" r="91440" b="113030"/>
                <wp:wrapNone/>
                <wp:docPr id="77" name="Блок-схема: альтернативный процесс 77"/>
                <wp:cNvGraphicFramePr/>
                <a:graphic xmlns:a="http://schemas.openxmlformats.org/drawingml/2006/main">
                  <a:graphicData uri="http://schemas.microsoft.com/office/word/2010/wordprocessingShape">
                    <wps:wsp>
                      <wps:cNvSpPr/>
                      <wps:spPr>
                        <a:xfrm>
                          <a:off x="0" y="0"/>
                          <a:ext cx="1318260" cy="839470"/>
                        </a:xfrm>
                        <a:prstGeom prst="flowChartAlternateProcess">
                          <a:avLst/>
                        </a:prstGeom>
                      </wps:spPr>
                      <wps:style>
                        <a:lnRef idx="0">
                          <a:schemeClr val="accent6"/>
                        </a:lnRef>
                        <a:fillRef idx="3">
                          <a:schemeClr val="accent6"/>
                        </a:fillRef>
                        <a:effectRef idx="3">
                          <a:schemeClr val="accent6"/>
                        </a:effectRef>
                        <a:fontRef idx="minor">
                          <a:schemeClr val="lt1"/>
                        </a:fontRef>
                      </wps:style>
                      <wps:txbx>
                        <w:txbxContent>
                          <w:p w:rsidR="00524B93" w:rsidRPr="00650DCE" w:rsidRDefault="00524B93" w:rsidP="00650DCE">
                            <w:pPr>
                              <w:jc w:val="center"/>
                              <w:rPr>
                                <w:rFonts w:ascii="Times New Roman" w:hAnsi="Times New Roman" w:cs="Times New Roman"/>
                                <w:b/>
                              </w:rPr>
                            </w:pPr>
                            <w:r w:rsidRPr="00650DCE">
                              <w:rPr>
                                <w:rFonts w:ascii="Times New Roman" w:hAnsi="Times New Roman" w:cs="Times New Roman"/>
                                <w:b/>
                              </w:rPr>
                              <w:t>Школьный уровень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Блок-схема: альтернативный процесс 77" o:spid="_x0000_s1111" type="#_x0000_t176" style="position:absolute;left:0;text-align:left;margin-left:10.25pt;margin-top:4.9pt;width:103.8pt;height:66.1pt;z-index:251820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" fillcolor="#9a4906 [1641]" stroked="f">
                <v:fill color2="#f68a32 [3017]" rotate="t" angle="180" colors="0 #cb6c1d;52429f #ff8f2a;1 #ff8f26" focus="100%" type="gradient">
                  <o:fill v:ext="view" type="gradientUnscaled"/>
                </v:fill>
                <v:shadow on="t" color="black" opacity="22937f" origin=",.5" offset="0,.63889mm"/>
                <v:textbox>
                  <w:txbxContent>
                    <w:p w:rsidR="00524B93" w:rsidRPr="00650DCE" w:rsidRDefault="00524B93" w:rsidP="00650DCE">
                      <w:pPr>
                        <w:jc w:val="center"/>
                        <w:rPr>
                          <w:rFonts w:ascii="Times New Roman" w:hAnsi="Times New Roman" w:cs="Times New Roman"/>
                          <w:b/>
                        </w:rPr>
                      </w:pPr>
                      <w:r w:rsidRPr="00650DCE">
                        <w:rPr>
                          <w:rFonts w:ascii="Times New Roman" w:hAnsi="Times New Roman" w:cs="Times New Roman"/>
                          <w:b/>
                        </w:rPr>
                        <w:t>Школьный уровень</w:t>
                      </w:r>
                    </w:p>
                  </w:txbxContent>
                </v:textbox>
              </v:shape>
            </w:pict>
          </mc:Fallback>
        </mc:AlternateContent>
      </w:r>
    </w:p>
    <w:p w:rsidR="006572C1" w:rsidRDefault="006572C1" w:rsidP="00650DCE">
      <w:pPr>
        <w:spacing w:line="360" w:lineRule="auto"/>
        <w:jc w:val="both"/>
        <w:rPr>
          <w:rFonts w:ascii="Times New Roman" w:hAnsi="Times New Roman" w:cs="Times New Roman"/>
          <w:bCs/>
          <w:shd w:val="clear" w:color="auto" w:fill="FFFFFF"/>
        </w:rPr>
      </w:pPr>
    </w:p>
    <w:p w:rsidR="006572C1" w:rsidRDefault="006572C1" w:rsidP="00650DCE">
      <w:pPr>
        <w:spacing w:line="360" w:lineRule="auto"/>
        <w:jc w:val="both"/>
        <w:rPr>
          <w:rFonts w:ascii="Times New Roman" w:hAnsi="Times New Roman" w:cs="Times New Roman"/>
          <w:bCs/>
          <w:shd w:val="clear" w:color="auto" w:fill="FFFFFF"/>
        </w:rPr>
      </w:pPr>
    </w:p>
    <w:p w:rsidR="006572C1" w:rsidRDefault="006572C1" w:rsidP="00650DCE">
      <w:pPr>
        <w:spacing w:line="360" w:lineRule="auto"/>
        <w:jc w:val="both"/>
        <w:rPr>
          <w:rFonts w:ascii="Times New Roman" w:hAnsi="Times New Roman" w:cs="Times New Roman"/>
          <w:bCs/>
          <w:shd w:val="clear" w:color="auto" w:fill="FFFFFF"/>
        </w:rPr>
      </w:pPr>
    </w:p>
    <w:p w:rsidR="006572C1" w:rsidRDefault="006572C1" w:rsidP="00650DCE">
      <w:pPr>
        <w:spacing w:line="360" w:lineRule="auto"/>
        <w:jc w:val="both"/>
        <w:rPr>
          <w:rFonts w:ascii="Times New Roman" w:hAnsi="Times New Roman" w:cs="Times New Roman"/>
          <w:bCs/>
          <w:shd w:val="clear" w:color="auto" w:fill="FFFFFF"/>
        </w:rPr>
      </w:pPr>
    </w:p>
    <w:p w:rsidR="006572C1" w:rsidRDefault="006572C1" w:rsidP="00650DCE">
      <w:pPr>
        <w:spacing w:line="360" w:lineRule="auto"/>
        <w:jc w:val="both"/>
        <w:rPr>
          <w:rFonts w:ascii="Times New Roman" w:hAnsi="Times New Roman" w:cs="Times New Roman"/>
          <w:bCs/>
          <w:shd w:val="clear" w:color="auto" w:fill="FFFFFF"/>
        </w:rPr>
      </w:pPr>
    </w:p>
    <w:p w:rsidR="00C03276" w:rsidRDefault="00C03276" w:rsidP="006572C1">
      <w:pPr>
        <w:spacing w:line="360" w:lineRule="auto"/>
        <w:jc w:val="both"/>
        <w:rPr>
          <w:rFonts w:ascii="Times New Roman" w:hAnsi="Times New Roman" w:cs="Times New Roman"/>
          <w:b/>
          <w:bCs/>
          <w:shd w:val="clear" w:color="auto" w:fill="FFFFFF"/>
        </w:rPr>
      </w:pPr>
    </w:p>
    <w:p w:rsidR="006572C1" w:rsidRPr="006572C1" w:rsidRDefault="006572C1" w:rsidP="006572C1">
      <w:pPr>
        <w:spacing w:line="360" w:lineRule="auto"/>
        <w:jc w:val="both"/>
        <w:rPr>
          <w:rFonts w:ascii="Times New Roman" w:hAnsi="Times New Roman" w:cs="Times New Roman"/>
          <w:b/>
          <w:bCs/>
          <w:shd w:val="clear" w:color="auto" w:fill="FFFFFF"/>
        </w:rPr>
      </w:pPr>
      <w:r w:rsidRPr="006572C1">
        <w:rPr>
          <w:rFonts w:ascii="Times New Roman" w:hAnsi="Times New Roman" w:cs="Times New Roman"/>
          <w:b/>
          <w:bCs/>
          <w:shd w:val="clear" w:color="auto" w:fill="FFFFFF"/>
        </w:rPr>
        <w:t>1.Школьный уровень. Личное участие в видах деятельности</w:t>
      </w:r>
    </w:p>
    <w:p w:rsidR="006572C1" w:rsidRPr="006572C1" w:rsidRDefault="006572C1" w:rsidP="00CB5AB6">
      <w:pPr>
        <w:pStyle w:val="a7"/>
        <w:numPr>
          <w:ilvl w:val="0"/>
          <w:numId w:val="146"/>
        </w:numPr>
        <w:spacing w:line="360" w:lineRule="auto"/>
        <w:jc w:val="both"/>
        <w:rPr>
          <w:rFonts w:ascii="Times New Roman" w:hAnsi="Times New Roman" w:cs="Times New Roman"/>
          <w:bCs/>
          <w:shd w:val="clear" w:color="auto" w:fill="FFFFFF"/>
        </w:rPr>
      </w:pPr>
      <w:r w:rsidRPr="006572C1">
        <w:rPr>
          <w:rFonts w:ascii="Times New Roman" w:hAnsi="Times New Roman" w:cs="Times New Roman"/>
          <w:bCs/>
          <w:shd w:val="clear" w:color="auto" w:fill="FFFFFF"/>
        </w:rPr>
        <w:t xml:space="preserve">развитие поддержка гуманистического уклада школьной </w:t>
      </w:r>
      <w:proofErr w:type="spellStart"/>
      <w:r w:rsidRPr="006572C1">
        <w:rPr>
          <w:rFonts w:ascii="Times New Roman" w:hAnsi="Times New Roman" w:cs="Times New Roman"/>
          <w:bCs/>
          <w:shd w:val="clear" w:color="auto" w:fill="FFFFFF"/>
        </w:rPr>
        <w:t>жизин</w:t>
      </w:r>
      <w:proofErr w:type="spellEnd"/>
      <w:r w:rsidRPr="006572C1">
        <w:rPr>
          <w:rFonts w:ascii="Times New Roman" w:hAnsi="Times New Roman" w:cs="Times New Roman"/>
          <w:bCs/>
          <w:shd w:val="clear" w:color="auto" w:fill="FFFFFF"/>
        </w:rPr>
        <w:t xml:space="preserve"> и системы школьного </w:t>
      </w:r>
      <w:r w:rsidRPr="006572C1">
        <w:rPr>
          <w:rFonts w:ascii="Times New Roman" w:hAnsi="Times New Roman" w:cs="Times New Roman"/>
          <w:bCs/>
          <w:shd w:val="clear" w:color="auto" w:fill="FFFFFF"/>
        </w:rPr>
        <w:lastRenderedPageBreak/>
        <w:t>самоуправления;</w:t>
      </w:r>
    </w:p>
    <w:p w:rsidR="006572C1" w:rsidRPr="006572C1" w:rsidRDefault="006572C1" w:rsidP="00CB5AB6">
      <w:pPr>
        <w:pStyle w:val="a7"/>
        <w:numPr>
          <w:ilvl w:val="0"/>
          <w:numId w:val="146"/>
        </w:numPr>
        <w:spacing w:line="360" w:lineRule="auto"/>
        <w:jc w:val="both"/>
        <w:rPr>
          <w:rFonts w:ascii="Times New Roman" w:hAnsi="Times New Roman" w:cs="Times New Roman"/>
          <w:bCs/>
          <w:shd w:val="clear" w:color="auto" w:fill="FFFFFF"/>
        </w:rPr>
      </w:pPr>
      <w:r w:rsidRPr="006572C1">
        <w:rPr>
          <w:rFonts w:ascii="Times New Roman" w:hAnsi="Times New Roman" w:cs="Times New Roman"/>
          <w:bCs/>
          <w:shd w:val="clear" w:color="auto" w:fill="FFFFFF"/>
        </w:rPr>
        <w:t>поддержка благоустройства школьного и пришкольного пространства;</w:t>
      </w:r>
    </w:p>
    <w:p w:rsidR="006572C1" w:rsidRPr="006572C1" w:rsidRDefault="006572C1" w:rsidP="00CB5AB6">
      <w:pPr>
        <w:pStyle w:val="a7"/>
        <w:numPr>
          <w:ilvl w:val="0"/>
          <w:numId w:val="146"/>
        </w:numPr>
        <w:spacing w:line="360" w:lineRule="auto"/>
        <w:jc w:val="both"/>
        <w:rPr>
          <w:rFonts w:ascii="Times New Roman" w:hAnsi="Times New Roman" w:cs="Times New Roman"/>
          <w:bCs/>
          <w:shd w:val="clear" w:color="auto" w:fill="FFFFFF"/>
        </w:rPr>
      </w:pPr>
      <w:r w:rsidRPr="006572C1">
        <w:rPr>
          <w:rFonts w:ascii="Times New Roman" w:hAnsi="Times New Roman" w:cs="Times New Roman"/>
          <w:bCs/>
          <w:shd w:val="clear" w:color="auto" w:fill="FFFFFF"/>
        </w:rPr>
        <w:t>участие в подготовке и поддержке школьного сайта;</w:t>
      </w:r>
    </w:p>
    <w:p w:rsidR="00650DCE" w:rsidRPr="006572C1" w:rsidRDefault="00650DCE" w:rsidP="00CB5AB6">
      <w:pPr>
        <w:pStyle w:val="a7"/>
        <w:numPr>
          <w:ilvl w:val="0"/>
          <w:numId w:val="146"/>
        </w:numPr>
        <w:spacing w:line="360" w:lineRule="auto"/>
        <w:jc w:val="both"/>
        <w:rPr>
          <w:rFonts w:ascii="Times New Roman" w:hAnsi="Times New Roman" w:cs="Times New Roman"/>
          <w:bCs/>
          <w:shd w:val="clear" w:color="auto" w:fill="FFFFFF"/>
        </w:rPr>
      </w:pPr>
      <w:r w:rsidRPr="006572C1">
        <w:rPr>
          <w:rFonts w:ascii="Times New Roman" w:hAnsi="Times New Roman" w:cs="Times New Roman"/>
          <w:bCs/>
          <w:shd w:val="clear" w:color="auto" w:fill="FFFFFF"/>
        </w:rPr>
        <w:t>участие в подготовке и выпуске печатной или электронной версии школьной газеты</w:t>
      </w:r>
      <w:r w:rsidR="006572C1" w:rsidRPr="006572C1">
        <w:rPr>
          <w:rFonts w:ascii="Times New Roman" w:hAnsi="Times New Roman" w:cs="Times New Roman"/>
          <w:bCs/>
          <w:shd w:val="clear" w:color="auto" w:fill="FFFFFF"/>
        </w:rPr>
        <w:t>;</w:t>
      </w:r>
    </w:p>
    <w:p w:rsidR="00650DCE" w:rsidRPr="00650DCE" w:rsidRDefault="00650DCE" w:rsidP="00CB5AB6">
      <w:pPr>
        <w:numPr>
          <w:ilvl w:val="0"/>
          <w:numId w:val="146"/>
        </w:numPr>
        <w:spacing w:line="360" w:lineRule="auto"/>
        <w:jc w:val="both"/>
        <w:rPr>
          <w:rFonts w:ascii="Times New Roman" w:hAnsi="Times New Roman" w:cs="Times New Roman"/>
          <w:bCs/>
          <w:color w:val="auto"/>
        </w:rPr>
      </w:pPr>
      <w:proofErr w:type="gramStart"/>
      <w:r w:rsidRPr="006572C1">
        <w:rPr>
          <w:rFonts w:ascii="Times New Roman" w:hAnsi="Times New Roman" w:cs="Times New Roman"/>
          <w:bCs/>
          <w:shd w:val="clear" w:color="auto" w:fill="FFFFFF"/>
        </w:rPr>
        <w:t>участие в общешкольной поисковой, экологической, в</w:t>
      </w:r>
      <w:r w:rsidR="006572C1">
        <w:rPr>
          <w:rFonts w:ascii="Times New Roman" w:hAnsi="Times New Roman" w:cs="Times New Roman"/>
          <w:bCs/>
          <w:shd w:val="clear" w:color="auto" w:fill="FFFFFF"/>
        </w:rPr>
        <w:t>олонтерской и т.д. деятельности;</w:t>
      </w:r>
      <w:r w:rsidRPr="006572C1">
        <w:rPr>
          <w:rFonts w:ascii="Times New Roman" w:hAnsi="Times New Roman" w:cs="Times New Roman"/>
          <w:bCs/>
          <w:shd w:val="clear" w:color="auto" w:fill="FFFFFF"/>
        </w:rPr>
        <w:t xml:space="preserve"> участие в массовых мероприятиях, связанных с престижем школы (спортивные соревнования, олимпиады, конкурсы и т.д.);</w:t>
      </w:r>
      <w:proofErr w:type="gramEnd"/>
    </w:p>
    <w:p w:rsidR="00650DCE" w:rsidRPr="00650DCE" w:rsidRDefault="00650DCE" w:rsidP="00CB5AB6">
      <w:pPr>
        <w:numPr>
          <w:ilvl w:val="0"/>
          <w:numId w:val="146"/>
        </w:numPr>
        <w:spacing w:line="360" w:lineRule="auto"/>
        <w:jc w:val="both"/>
        <w:rPr>
          <w:rFonts w:ascii="Times New Roman" w:hAnsi="Times New Roman" w:cs="Times New Roman"/>
          <w:bCs/>
          <w:color w:val="auto"/>
        </w:rPr>
      </w:pPr>
      <w:r w:rsidRPr="00650DCE">
        <w:rPr>
          <w:rFonts w:ascii="Times New Roman" w:hAnsi="Times New Roman" w:cs="Times New Roman"/>
          <w:bCs/>
          <w:shd w:val="clear" w:color="auto" w:fill="FFFFFF"/>
        </w:rPr>
        <w:t xml:space="preserve"> сознательное и ответственное участие в реализации образовательной программы школы (например, участие в школьном театре, в подготовке публичных презентаций для младших и старших товарищей, участие в научно-исследовательских конференциях и т.д.).</w:t>
      </w:r>
    </w:p>
    <w:p w:rsidR="00650DCE" w:rsidRPr="00650DCE" w:rsidRDefault="00650DCE" w:rsidP="00CB5AB6">
      <w:pPr>
        <w:keepNext/>
        <w:keepLines/>
        <w:numPr>
          <w:ilvl w:val="0"/>
          <w:numId w:val="143"/>
        </w:numPr>
        <w:spacing w:line="360" w:lineRule="auto"/>
        <w:ind w:firstLine="709"/>
        <w:jc w:val="both"/>
        <w:outlineLvl w:val="8"/>
        <w:rPr>
          <w:rFonts w:ascii="Times New Roman" w:eastAsiaTheme="minorHAnsi" w:hAnsi="Times New Roman" w:cs="Times New Roman"/>
          <w:b/>
          <w:bCs/>
          <w:color w:val="auto"/>
          <w:lang w:eastAsia="en-US"/>
        </w:rPr>
      </w:pPr>
      <w:bookmarkStart w:id="44" w:name="bookmark75"/>
      <w:r w:rsidRPr="006572C1">
        <w:rPr>
          <w:rFonts w:ascii="Times New Roman" w:eastAsiaTheme="minorHAnsi" w:hAnsi="Times New Roman" w:cs="Times New Roman"/>
          <w:b/>
          <w:bCs/>
          <w:shd w:val="clear" w:color="auto" w:fill="FFFFFF"/>
          <w:lang w:eastAsia="en-US"/>
        </w:rPr>
        <w:t xml:space="preserve"> Уровень местного социума (муниципальный уровень). Личное участие в видах деятельности:</w:t>
      </w:r>
      <w:bookmarkEnd w:id="44"/>
    </w:p>
    <w:p w:rsidR="00650DCE" w:rsidRPr="006572C1" w:rsidRDefault="00650DCE" w:rsidP="00CB5AB6">
      <w:pPr>
        <w:pStyle w:val="a7"/>
        <w:numPr>
          <w:ilvl w:val="0"/>
          <w:numId w:val="147"/>
        </w:numPr>
        <w:spacing w:line="360" w:lineRule="auto"/>
        <w:jc w:val="both"/>
        <w:rPr>
          <w:rFonts w:ascii="Times New Roman" w:hAnsi="Times New Roman" w:cs="Times New Roman"/>
          <w:bCs/>
          <w:color w:val="auto"/>
        </w:rPr>
      </w:pPr>
      <w:r w:rsidRPr="006572C1">
        <w:rPr>
          <w:rFonts w:ascii="Times New Roman" w:hAnsi="Times New Roman" w:cs="Times New Roman"/>
          <w:bCs/>
          <w:shd w:val="clear" w:color="auto" w:fill="FFFFFF"/>
        </w:rPr>
        <w:t>участие в изучении и сохранении культурно-исторического наследия и достояния и подготовка публичных презентаций по этой работе;</w:t>
      </w:r>
    </w:p>
    <w:p w:rsidR="00650DCE" w:rsidRPr="006572C1" w:rsidRDefault="00650DCE" w:rsidP="00CB5AB6">
      <w:pPr>
        <w:pStyle w:val="a7"/>
        <w:numPr>
          <w:ilvl w:val="0"/>
          <w:numId w:val="147"/>
        </w:numPr>
        <w:spacing w:line="360" w:lineRule="auto"/>
        <w:jc w:val="both"/>
        <w:rPr>
          <w:rFonts w:ascii="Times New Roman" w:hAnsi="Times New Roman" w:cs="Times New Roman"/>
          <w:bCs/>
          <w:color w:val="auto"/>
        </w:rPr>
      </w:pPr>
      <w:r w:rsidRPr="006572C1">
        <w:rPr>
          <w:rFonts w:ascii="Times New Roman" w:hAnsi="Times New Roman" w:cs="Times New Roman"/>
          <w:bCs/>
          <w:shd w:val="clear" w:color="auto" w:fill="FFFFFF"/>
        </w:rPr>
        <w:t>участие в выставках изобразительного и фотоискусства, в конкурсах юных журналистов и т.д., посвященных актуальным социальным проблемам родного края;</w:t>
      </w:r>
    </w:p>
    <w:p w:rsidR="00650DCE" w:rsidRPr="006572C1" w:rsidRDefault="00650DCE" w:rsidP="00CB5AB6">
      <w:pPr>
        <w:pStyle w:val="a7"/>
        <w:numPr>
          <w:ilvl w:val="0"/>
          <w:numId w:val="147"/>
        </w:numPr>
        <w:spacing w:line="360" w:lineRule="auto"/>
        <w:jc w:val="both"/>
        <w:rPr>
          <w:rFonts w:ascii="Times New Roman" w:hAnsi="Times New Roman" w:cs="Times New Roman"/>
          <w:bCs/>
          <w:color w:val="auto"/>
        </w:rPr>
      </w:pPr>
      <w:r w:rsidRPr="006572C1">
        <w:rPr>
          <w:rFonts w:ascii="Times New Roman" w:hAnsi="Times New Roman" w:cs="Times New Roman"/>
          <w:bCs/>
          <w:shd w:val="clear" w:color="auto" w:fill="FFFFFF"/>
        </w:rPr>
        <w:t>участие в исследовательских проектах (возможно, с участием и под руководством старших школьников или взрослых), посвященных изучению на местном материале таких феноменов, как</w:t>
      </w:r>
    </w:p>
    <w:p w:rsidR="00650DCE" w:rsidRPr="00650DCE" w:rsidRDefault="00650DCE" w:rsidP="00CB5AB6">
      <w:pPr>
        <w:numPr>
          <w:ilvl w:val="0"/>
          <w:numId w:val="148"/>
        </w:numPr>
        <w:spacing w:line="360" w:lineRule="auto"/>
        <w:jc w:val="both"/>
        <w:rPr>
          <w:rFonts w:ascii="Times New Roman" w:hAnsi="Times New Roman" w:cs="Times New Roman"/>
          <w:bCs/>
          <w:color w:val="auto"/>
        </w:rPr>
      </w:pPr>
      <w:r w:rsidRPr="00650DCE">
        <w:rPr>
          <w:rFonts w:ascii="Times New Roman" w:hAnsi="Times New Roman" w:cs="Times New Roman"/>
          <w:bCs/>
          <w:shd w:val="clear" w:color="auto" w:fill="FFFFFF"/>
        </w:rPr>
        <w:t xml:space="preserve"> «органы власти и управления», (структура, функционирование, связь с социумом и др.), «общественные организации и творческие союзы», «учреждения культуры, здравоохранения, внутренних дел и т.д. и их роль в организации жизни общества» и др.;</w:t>
      </w:r>
    </w:p>
    <w:p w:rsidR="00650DCE" w:rsidRPr="00650DCE" w:rsidRDefault="00650DCE" w:rsidP="00CB5AB6">
      <w:pPr>
        <w:numPr>
          <w:ilvl w:val="0"/>
          <w:numId w:val="148"/>
        </w:numPr>
        <w:spacing w:line="360" w:lineRule="auto"/>
        <w:jc w:val="both"/>
        <w:rPr>
          <w:rFonts w:ascii="Times New Roman" w:hAnsi="Times New Roman" w:cs="Times New Roman"/>
          <w:bCs/>
          <w:color w:val="auto"/>
        </w:rPr>
      </w:pPr>
      <w:r w:rsidRPr="00650DCE">
        <w:rPr>
          <w:rFonts w:ascii="Times New Roman" w:hAnsi="Times New Roman" w:cs="Times New Roman"/>
          <w:bCs/>
          <w:shd w:val="clear" w:color="auto" w:fill="FFFFFF"/>
        </w:rPr>
        <w:t xml:space="preserve"> проблематика востребованных и невостребованных профессий, трудоустройства, заработной платы;</w:t>
      </w:r>
    </w:p>
    <w:p w:rsidR="00650DCE" w:rsidRPr="00650DCE" w:rsidRDefault="00650DCE" w:rsidP="00CB5AB6">
      <w:pPr>
        <w:numPr>
          <w:ilvl w:val="0"/>
          <w:numId w:val="148"/>
        </w:numPr>
        <w:spacing w:line="360" w:lineRule="auto"/>
        <w:jc w:val="both"/>
        <w:rPr>
          <w:rFonts w:ascii="Times New Roman" w:hAnsi="Times New Roman" w:cs="Times New Roman"/>
          <w:bCs/>
          <w:color w:val="auto"/>
        </w:rPr>
      </w:pPr>
      <w:r w:rsidRPr="00650DCE">
        <w:rPr>
          <w:rFonts w:ascii="Times New Roman" w:hAnsi="Times New Roman" w:cs="Times New Roman"/>
          <w:bCs/>
          <w:shd w:val="clear" w:color="auto" w:fill="FFFFFF"/>
        </w:rPr>
        <w:t xml:space="preserve"> проблематика социального здоровья (преступности, употребления наркотиков, алкоголизма и их социальных последствий);</w:t>
      </w:r>
    </w:p>
    <w:p w:rsidR="00650DCE" w:rsidRPr="00650DCE" w:rsidRDefault="00650DCE" w:rsidP="00CB5AB6">
      <w:pPr>
        <w:numPr>
          <w:ilvl w:val="0"/>
          <w:numId w:val="148"/>
        </w:numPr>
        <w:spacing w:line="360" w:lineRule="auto"/>
        <w:jc w:val="both"/>
        <w:rPr>
          <w:rFonts w:ascii="Times New Roman" w:hAnsi="Times New Roman" w:cs="Times New Roman"/>
          <w:bCs/>
          <w:color w:val="auto"/>
        </w:rPr>
      </w:pPr>
      <w:r w:rsidRPr="00650DCE">
        <w:rPr>
          <w:rFonts w:ascii="Times New Roman" w:hAnsi="Times New Roman" w:cs="Times New Roman"/>
          <w:bCs/>
          <w:shd w:val="clear" w:color="auto" w:fill="FFFFFF"/>
        </w:rPr>
        <w:t xml:space="preserve"> проблематика уровня и качества жизни местного населения;</w:t>
      </w:r>
    </w:p>
    <w:p w:rsidR="00650DCE" w:rsidRPr="00650DCE" w:rsidRDefault="00650DCE" w:rsidP="00CB5AB6">
      <w:pPr>
        <w:numPr>
          <w:ilvl w:val="0"/>
          <w:numId w:val="148"/>
        </w:numPr>
        <w:spacing w:line="360" w:lineRule="auto"/>
        <w:jc w:val="both"/>
        <w:rPr>
          <w:rFonts w:ascii="Times New Roman" w:hAnsi="Times New Roman" w:cs="Times New Roman"/>
          <w:bCs/>
          <w:color w:val="auto"/>
        </w:rPr>
      </w:pPr>
      <w:r w:rsidRPr="00650DCE">
        <w:rPr>
          <w:rFonts w:ascii="Times New Roman" w:hAnsi="Times New Roman" w:cs="Times New Roman"/>
          <w:bCs/>
          <w:shd w:val="clear" w:color="auto" w:fill="FFFFFF"/>
        </w:rPr>
        <w:t xml:space="preserve"> этнокультурные сообщества (народы), проживающие в родном краю (в том числе мигранты), их традиции и праздники; личное участие в развитии межкультурного диалога;</w:t>
      </w:r>
    </w:p>
    <w:p w:rsidR="00650DCE" w:rsidRPr="00650DCE" w:rsidRDefault="00650DCE" w:rsidP="00CB5AB6">
      <w:pPr>
        <w:numPr>
          <w:ilvl w:val="0"/>
          <w:numId w:val="148"/>
        </w:numPr>
        <w:spacing w:line="360" w:lineRule="auto"/>
        <w:jc w:val="both"/>
        <w:rPr>
          <w:rFonts w:ascii="Times New Roman" w:hAnsi="Times New Roman" w:cs="Times New Roman"/>
          <w:bCs/>
          <w:color w:val="auto"/>
        </w:rPr>
      </w:pPr>
      <w:r w:rsidRPr="00650DCE">
        <w:rPr>
          <w:rFonts w:ascii="Times New Roman" w:hAnsi="Times New Roman" w:cs="Times New Roman"/>
          <w:bCs/>
          <w:shd w:val="clear" w:color="auto" w:fill="FFFFFF"/>
        </w:rPr>
        <w:t xml:space="preserve"> экологическая проблематика;</w:t>
      </w:r>
    </w:p>
    <w:p w:rsidR="00650DCE" w:rsidRPr="006572C1" w:rsidRDefault="00650DCE" w:rsidP="00CB5AB6">
      <w:pPr>
        <w:numPr>
          <w:ilvl w:val="0"/>
          <w:numId w:val="148"/>
        </w:numPr>
        <w:spacing w:line="360" w:lineRule="auto"/>
        <w:jc w:val="both"/>
        <w:rPr>
          <w:rFonts w:ascii="Times New Roman" w:hAnsi="Times New Roman" w:cs="Times New Roman"/>
          <w:bCs/>
          <w:color w:val="auto"/>
        </w:rPr>
      </w:pPr>
      <w:r w:rsidRPr="00650DCE">
        <w:rPr>
          <w:rFonts w:ascii="Times New Roman" w:hAnsi="Times New Roman" w:cs="Times New Roman"/>
          <w:bCs/>
          <w:shd w:val="clear" w:color="auto" w:fill="FFFFFF"/>
        </w:rPr>
        <w:t xml:space="preserve"> проблематика местных молодёжных субкультур и мн. др.</w:t>
      </w:r>
    </w:p>
    <w:p w:rsidR="006572C1" w:rsidRPr="00650DCE" w:rsidRDefault="006572C1" w:rsidP="006572C1">
      <w:pPr>
        <w:spacing w:line="360" w:lineRule="auto"/>
        <w:ind w:left="708"/>
        <w:jc w:val="both"/>
        <w:rPr>
          <w:rFonts w:ascii="Times New Roman" w:hAnsi="Times New Roman" w:cs="Times New Roman"/>
          <w:bCs/>
          <w:color w:val="auto"/>
        </w:rPr>
      </w:pPr>
    </w:p>
    <w:p w:rsidR="00650DCE" w:rsidRPr="00650DCE" w:rsidRDefault="00650DCE" w:rsidP="00CB5AB6">
      <w:pPr>
        <w:keepNext/>
        <w:keepLines/>
        <w:numPr>
          <w:ilvl w:val="0"/>
          <w:numId w:val="143"/>
        </w:numPr>
        <w:spacing w:line="360" w:lineRule="auto"/>
        <w:ind w:firstLine="709"/>
        <w:jc w:val="both"/>
        <w:outlineLvl w:val="8"/>
        <w:rPr>
          <w:rFonts w:ascii="Times New Roman" w:eastAsiaTheme="minorHAnsi" w:hAnsi="Times New Roman" w:cs="Times New Roman"/>
          <w:b/>
          <w:bCs/>
          <w:color w:val="auto"/>
          <w:lang w:eastAsia="en-US"/>
        </w:rPr>
      </w:pPr>
      <w:bookmarkStart w:id="45" w:name="bookmark76"/>
      <w:r w:rsidRPr="006572C1">
        <w:rPr>
          <w:rFonts w:ascii="Times New Roman" w:eastAsiaTheme="minorHAnsi" w:hAnsi="Times New Roman" w:cs="Times New Roman"/>
          <w:b/>
          <w:bCs/>
          <w:shd w:val="clear" w:color="auto" w:fill="FFFFFF"/>
          <w:lang w:eastAsia="en-US"/>
        </w:rPr>
        <w:lastRenderedPageBreak/>
        <w:t xml:space="preserve"> Региональный, общероссийский и глобальный уровень. Личное участие в видах деятельности:</w:t>
      </w:r>
      <w:bookmarkEnd w:id="45"/>
    </w:p>
    <w:p w:rsidR="00650DCE" w:rsidRPr="006572C1" w:rsidRDefault="00650DCE" w:rsidP="00CB5AB6">
      <w:pPr>
        <w:pStyle w:val="a7"/>
        <w:numPr>
          <w:ilvl w:val="0"/>
          <w:numId w:val="149"/>
        </w:numPr>
        <w:spacing w:line="360" w:lineRule="auto"/>
        <w:jc w:val="both"/>
        <w:rPr>
          <w:rFonts w:ascii="Times New Roman" w:hAnsi="Times New Roman" w:cs="Times New Roman"/>
          <w:bCs/>
          <w:color w:val="auto"/>
        </w:rPr>
      </w:pPr>
      <w:r w:rsidRPr="006572C1">
        <w:rPr>
          <w:rFonts w:ascii="Times New Roman" w:hAnsi="Times New Roman" w:cs="Times New Roman"/>
          <w:bCs/>
          <w:shd w:val="clear" w:color="auto" w:fill="FFFFFF"/>
        </w:rPr>
        <w:t xml:space="preserve">разновозрастные диспуты (в том числе в Интернет-пространстве), по актуальным социальным и социокультурным проблемам, определяемым самими участниками (молодёжные движения, глобальные проблемы человечества, патриотизм и национализм, молодежь и рынок труда и </w:t>
      </w:r>
      <w:proofErr w:type="gramStart"/>
      <w:r w:rsidRPr="006572C1">
        <w:rPr>
          <w:rFonts w:ascii="Times New Roman" w:hAnsi="Times New Roman" w:cs="Times New Roman"/>
          <w:bCs/>
          <w:shd w:val="clear" w:color="auto" w:fill="FFFFFF"/>
        </w:rPr>
        <w:t>другое</w:t>
      </w:r>
      <w:proofErr w:type="gramEnd"/>
      <w:r w:rsidRPr="006572C1">
        <w:rPr>
          <w:rFonts w:ascii="Times New Roman" w:hAnsi="Times New Roman" w:cs="Times New Roman"/>
          <w:bCs/>
          <w:shd w:val="clear" w:color="auto" w:fill="FFFFFF"/>
        </w:rPr>
        <w:t>;</w:t>
      </w:r>
    </w:p>
    <w:p w:rsidR="00650DCE" w:rsidRPr="006572C1" w:rsidRDefault="00650DCE" w:rsidP="00CB5AB6">
      <w:pPr>
        <w:pStyle w:val="a7"/>
        <w:numPr>
          <w:ilvl w:val="0"/>
          <w:numId w:val="149"/>
        </w:numPr>
        <w:spacing w:line="360" w:lineRule="auto"/>
        <w:jc w:val="both"/>
        <w:rPr>
          <w:rFonts w:ascii="Times New Roman" w:hAnsi="Times New Roman" w:cs="Times New Roman"/>
          <w:bCs/>
          <w:color w:val="auto"/>
        </w:rPr>
      </w:pPr>
      <w:r w:rsidRPr="006572C1">
        <w:rPr>
          <w:rFonts w:ascii="Times New Roman" w:hAnsi="Times New Roman" w:cs="Times New Roman"/>
          <w:bCs/>
          <w:shd w:val="clear" w:color="auto" w:fill="FFFFFF"/>
        </w:rPr>
        <w:t>участие в исследовательских проектах, связанных с проблематикой поликультурных сообществ, взаимовлияния культурных традиций, ценности памятников исторического и культурного наследия родного и близких и дальних народов, культур и цивилизаций; материального, культурного и духовного наследия народов России;</w:t>
      </w:r>
    </w:p>
    <w:p w:rsidR="006572C1" w:rsidRPr="006572C1" w:rsidRDefault="006572C1" w:rsidP="006572C1">
      <w:pPr>
        <w:keepNext/>
        <w:keepLines/>
        <w:spacing w:line="360" w:lineRule="auto"/>
        <w:ind w:left="709"/>
        <w:jc w:val="both"/>
        <w:outlineLvl w:val="8"/>
        <w:rPr>
          <w:rFonts w:ascii="Times New Roman" w:eastAsiaTheme="minorHAnsi" w:hAnsi="Times New Roman" w:cs="Times New Roman"/>
          <w:bCs/>
          <w:color w:val="auto"/>
          <w:lang w:eastAsia="en-US"/>
        </w:rPr>
      </w:pPr>
      <w:bookmarkStart w:id="46" w:name="bookmark77"/>
    </w:p>
    <w:p w:rsidR="00650DCE" w:rsidRPr="00650DCE" w:rsidRDefault="00650DCE" w:rsidP="00CB5AB6">
      <w:pPr>
        <w:keepNext/>
        <w:keepLines/>
        <w:numPr>
          <w:ilvl w:val="0"/>
          <w:numId w:val="143"/>
        </w:numPr>
        <w:spacing w:line="360" w:lineRule="auto"/>
        <w:ind w:firstLine="709"/>
        <w:jc w:val="both"/>
        <w:outlineLvl w:val="8"/>
        <w:rPr>
          <w:rFonts w:ascii="Times New Roman" w:eastAsiaTheme="minorHAnsi" w:hAnsi="Times New Roman" w:cs="Times New Roman"/>
          <w:b/>
          <w:bCs/>
          <w:color w:val="auto"/>
          <w:lang w:eastAsia="en-US"/>
        </w:rPr>
      </w:pPr>
      <w:r w:rsidRPr="006572C1">
        <w:rPr>
          <w:rFonts w:ascii="Times New Roman" w:eastAsiaTheme="minorHAnsi" w:hAnsi="Times New Roman" w:cs="Times New Roman"/>
          <w:b/>
          <w:bCs/>
          <w:shd w:val="clear" w:color="auto" w:fill="FFFFFF"/>
          <w:lang w:eastAsia="en-US"/>
        </w:rPr>
        <w:t>Персональный уровень</w:t>
      </w:r>
      <w:bookmarkEnd w:id="46"/>
    </w:p>
    <w:p w:rsidR="00650DCE" w:rsidRPr="00650DCE" w:rsidRDefault="00650DCE" w:rsidP="00650DCE">
      <w:pPr>
        <w:spacing w:line="360" w:lineRule="auto"/>
        <w:ind w:firstLine="709"/>
        <w:jc w:val="both"/>
        <w:rPr>
          <w:rFonts w:ascii="Times New Roman" w:hAnsi="Times New Roman" w:cs="Times New Roman"/>
          <w:b/>
          <w:bCs/>
          <w:color w:val="auto"/>
        </w:rPr>
      </w:pPr>
      <w:r w:rsidRPr="006572C1">
        <w:rPr>
          <w:rFonts w:ascii="Times New Roman" w:hAnsi="Times New Roman" w:cs="Times New Roman"/>
          <w:b/>
          <w:bCs/>
          <w:shd w:val="clear" w:color="auto" w:fill="FFFFFF"/>
        </w:rPr>
        <w:t>Развитость способности:</w:t>
      </w:r>
    </w:p>
    <w:p w:rsidR="00650DCE" w:rsidRPr="006572C1" w:rsidRDefault="00650DCE" w:rsidP="00CB5AB6">
      <w:pPr>
        <w:pStyle w:val="a7"/>
        <w:numPr>
          <w:ilvl w:val="0"/>
          <w:numId w:val="150"/>
        </w:numPr>
        <w:spacing w:line="360" w:lineRule="auto"/>
        <w:jc w:val="both"/>
        <w:rPr>
          <w:rFonts w:ascii="Times New Roman" w:hAnsi="Times New Roman" w:cs="Times New Roman"/>
          <w:bCs/>
          <w:color w:val="auto"/>
        </w:rPr>
      </w:pPr>
      <w:r w:rsidRPr="006572C1">
        <w:rPr>
          <w:rFonts w:ascii="Times New Roman" w:hAnsi="Times New Roman" w:cs="Times New Roman"/>
          <w:bCs/>
          <w:shd w:val="clear" w:color="auto" w:fill="FFFFFF"/>
        </w:rPr>
        <w:t>сохранять и поддерживать собственное здоровье и не иметь дурных привычек (т.е. вредных для здоровья физического, нравственного и психического - своего и окружающих);</w:t>
      </w:r>
    </w:p>
    <w:p w:rsidR="00650DCE" w:rsidRPr="006572C1" w:rsidRDefault="00650DCE" w:rsidP="00CB5AB6">
      <w:pPr>
        <w:pStyle w:val="a7"/>
        <w:numPr>
          <w:ilvl w:val="0"/>
          <w:numId w:val="150"/>
        </w:numPr>
        <w:spacing w:line="360" w:lineRule="auto"/>
        <w:jc w:val="both"/>
        <w:rPr>
          <w:rFonts w:ascii="Times New Roman" w:hAnsi="Times New Roman" w:cs="Times New Roman"/>
          <w:bCs/>
          <w:color w:val="auto"/>
        </w:rPr>
      </w:pPr>
      <w:r w:rsidRPr="006572C1">
        <w:rPr>
          <w:rFonts w:ascii="Times New Roman" w:hAnsi="Times New Roman" w:cs="Times New Roman"/>
          <w:bCs/>
          <w:shd w:val="clear" w:color="auto" w:fill="FFFFFF"/>
        </w:rPr>
        <w:t>поддерживать и развивать товарищеские деловые отношения со всеми старшими и младшими, входящими в круг актуального общения;</w:t>
      </w:r>
    </w:p>
    <w:p w:rsidR="00650DCE" w:rsidRPr="006572C1" w:rsidRDefault="00650DCE" w:rsidP="00CB5AB6">
      <w:pPr>
        <w:pStyle w:val="a7"/>
        <w:numPr>
          <w:ilvl w:val="0"/>
          <w:numId w:val="150"/>
        </w:numPr>
        <w:spacing w:line="360" w:lineRule="auto"/>
        <w:jc w:val="both"/>
        <w:rPr>
          <w:rFonts w:ascii="Times New Roman" w:hAnsi="Times New Roman" w:cs="Times New Roman"/>
          <w:bCs/>
          <w:color w:val="auto"/>
        </w:rPr>
      </w:pPr>
      <w:r w:rsidRPr="006572C1">
        <w:rPr>
          <w:rFonts w:ascii="Times New Roman" w:hAnsi="Times New Roman" w:cs="Times New Roman"/>
          <w:bCs/>
          <w:shd w:val="clear" w:color="auto" w:fill="FFFFFF"/>
        </w:rPr>
        <w:t>критически воспринимать информацию, транслируемую печатными и электронными СМИ; иметь устойчивый интерес к материалам социальной и социально-культурной проблематики;</w:t>
      </w:r>
    </w:p>
    <w:p w:rsidR="00650DCE" w:rsidRPr="006572C1" w:rsidRDefault="00650DCE" w:rsidP="00CB5AB6">
      <w:pPr>
        <w:pStyle w:val="a7"/>
        <w:numPr>
          <w:ilvl w:val="0"/>
          <w:numId w:val="150"/>
        </w:numPr>
        <w:spacing w:line="360" w:lineRule="auto"/>
        <w:jc w:val="both"/>
        <w:rPr>
          <w:rFonts w:ascii="Times New Roman" w:hAnsi="Times New Roman" w:cs="Times New Roman"/>
          <w:bCs/>
          <w:color w:val="auto"/>
        </w:rPr>
      </w:pPr>
      <w:r w:rsidRPr="006572C1">
        <w:rPr>
          <w:rFonts w:ascii="Times New Roman" w:hAnsi="Times New Roman" w:cs="Times New Roman"/>
          <w:bCs/>
          <w:shd w:val="clear" w:color="auto" w:fill="FFFFFF"/>
        </w:rPr>
        <w:t>занимать социально ответственную позицию в отношении социально негативных событий и явлений окружающей жизни; реагировать на них в соответствии со своими убеждениями в рамках правовых и нравственных норм;</w:t>
      </w:r>
    </w:p>
    <w:p w:rsidR="00650DCE" w:rsidRPr="006572C1" w:rsidRDefault="00650DCE" w:rsidP="00CB5AB6">
      <w:pPr>
        <w:pStyle w:val="a7"/>
        <w:numPr>
          <w:ilvl w:val="0"/>
          <w:numId w:val="150"/>
        </w:numPr>
        <w:spacing w:line="360" w:lineRule="auto"/>
        <w:jc w:val="both"/>
        <w:rPr>
          <w:rFonts w:ascii="Times New Roman" w:hAnsi="Times New Roman" w:cs="Times New Roman"/>
          <w:bCs/>
          <w:color w:val="auto"/>
        </w:rPr>
      </w:pPr>
      <w:r w:rsidRPr="006572C1">
        <w:rPr>
          <w:rFonts w:ascii="Times New Roman" w:hAnsi="Times New Roman" w:cs="Times New Roman"/>
          <w:bCs/>
          <w:shd w:val="clear" w:color="auto" w:fill="FFFFFF"/>
        </w:rPr>
        <w:t xml:space="preserve">быть толерантным и </w:t>
      </w:r>
      <w:proofErr w:type="spellStart"/>
      <w:r w:rsidRPr="006572C1">
        <w:rPr>
          <w:rFonts w:ascii="Times New Roman" w:hAnsi="Times New Roman" w:cs="Times New Roman"/>
          <w:bCs/>
          <w:shd w:val="clear" w:color="auto" w:fill="FFFFFF"/>
        </w:rPr>
        <w:t>эмпатически</w:t>
      </w:r>
      <w:proofErr w:type="spellEnd"/>
      <w:r w:rsidRPr="006572C1">
        <w:rPr>
          <w:rFonts w:ascii="Times New Roman" w:hAnsi="Times New Roman" w:cs="Times New Roman"/>
          <w:bCs/>
          <w:shd w:val="clear" w:color="auto" w:fill="FFFFFF"/>
        </w:rPr>
        <w:t xml:space="preserve"> настроенным к носителям иных культурных традиций;</w:t>
      </w:r>
    </w:p>
    <w:p w:rsidR="00650DCE" w:rsidRPr="006572C1" w:rsidRDefault="00650DCE" w:rsidP="00CB5AB6">
      <w:pPr>
        <w:pStyle w:val="a7"/>
        <w:numPr>
          <w:ilvl w:val="0"/>
          <w:numId w:val="150"/>
        </w:numPr>
        <w:spacing w:line="360" w:lineRule="auto"/>
        <w:jc w:val="both"/>
        <w:rPr>
          <w:rFonts w:ascii="Times New Roman" w:hAnsi="Times New Roman" w:cs="Times New Roman"/>
          <w:bCs/>
          <w:color w:val="auto"/>
        </w:rPr>
      </w:pPr>
      <w:r w:rsidRPr="006572C1">
        <w:rPr>
          <w:rFonts w:ascii="Times New Roman" w:hAnsi="Times New Roman" w:cs="Times New Roman"/>
          <w:bCs/>
          <w:shd w:val="clear" w:color="auto" w:fill="FFFFFF"/>
        </w:rPr>
        <w:t>относиться к образованию как универсальной человеческой ценности нашего века;</w:t>
      </w:r>
    </w:p>
    <w:p w:rsidR="00650DCE" w:rsidRPr="006572C1" w:rsidRDefault="00650DCE" w:rsidP="00CB5AB6">
      <w:pPr>
        <w:pStyle w:val="a7"/>
        <w:numPr>
          <w:ilvl w:val="0"/>
          <w:numId w:val="150"/>
        </w:numPr>
        <w:spacing w:line="360" w:lineRule="auto"/>
        <w:jc w:val="both"/>
        <w:rPr>
          <w:rFonts w:ascii="Times New Roman" w:hAnsi="Times New Roman" w:cs="Times New Roman"/>
          <w:bCs/>
          <w:color w:val="auto"/>
        </w:rPr>
      </w:pPr>
      <w:r w:rsidRPr="006572C1">
        <w:rPr>
          <w:rFonts w:ascii="Times New Roman" w:hAnsi="Times New Roman" w:cs="Times New Roman"/>
          <w:bCs/>
          <w:shd w:val="clear" w:color="auto" w:fill="FFFFFF"/>
        </w:rPr>
        <w:t>публично выражать свое мнение, умело используя богатый арсенал вербальных и невербальных средств коммуникации.</w:t>
      </w:r>
    </w:p>
    <w:p w:rsidR="006572C1" w:rsidRPr="006572C1" w:rsidRDefault="006572C1" w:rsidP="006572C1">
      <w:pPr>
        <w:pStyle w:val="a7"/>
        <w:spacing w:line="360" w:lineRule="auto"/>
        <w:ind w:left="360"/>
        <w:jc w:val="both"/>
        <w:rPr>
          <w:rFonts w:ascii="Times New Roman" w:hAnsi="Times New Roman" w:cs="Times New Roman"/>
          <w:bCs/>
          <w:color w:val="auto"/>
        </w:rPr>
      </w:pPr>
    </w:p>
    <w:p w:rsidR="00650DCE" w:rsidRPr="006572C1" w:rsidRDefault="00650DCE" w:rsidP="00CB5AB6">
      <w:pPr>
        <w:pStyle w:val="a7"/>
        <w:numPr>
          <w:ilvl w:val="3"/>
          <w:numId w:val="151"/>
        </w:numPr>
        <w:tabs>
          <w:tab w:val="left" w:pos="709"/>
        </w:tabs>
        <w:spacing w:line="360" w:lineRule="auto"/>
        <w:ind w:left="0" w:firstLine="0"/>
        <w:jc w:val="center"/>
        <w:rPr>
          <w:rFonts w:ascii="Times New Roman" w:hAnsi="Times New Roman" w:cs="Times New Roman"/>
          <w:b/>
          <w:bCs/>
          <w:color w:val="auto"/>
        </w:rPr>
      </w:pPr>
      <w:r w:rsidRPr="006572C1">
        <w:rPr>
          <w:rFonts w:ascii="Times New Roman" w:hAnsi="Times New Roman" w:cs="Times New Roman"/>
          <w:b/>
          <w:bCs/>
          <w:shd w:val="clear" w:color="auto" w:fill="FFFFFF"/>
        </w:rPr>
        <w:t>Основные формы педагогической поддержки социализации средствами учебно-воспитательной, общественной, коммуникативной и трудовой деятельности</w:t>
      </w:r>
    </w:p>
    <w:p w:rsidR="00650DCE" w:rsidRDefault="00650DCE" w:rsidP="00650DCE">
      <w:pPr>
        <w:spacing w:line="360" w:lineRule="auto"/>
        <w:ind w:firstLine="709"/>
        <w:jc w:val="both"/>
        <w:rPr>
          <w:rFonts w:ascii="Times New Roman" w:hAnsi="Times New Roman" w:cs="Times New Roman"/>
          <w:bCs/>
          <w:shd w:val="clear" w:color="auto" w:fill="FFFFFF"/>
        </w:rPr>
      </w:pPr>
      <w:r w:rsidRPr="00650DCE">
        <w:rPr>
          <w:rFonts w:ascii="Times New Roman" w:hAnsi="Times New Roman" w:cs="Times New Roman"/>
          <w:bCs/>
          <w:shd w:val="clear" w:color="auto" w:fill="FFFFFF"/>
        </w:rPr>
        <w:t xml:space="preserve">Процесс социализации по своей природе происходит постоянно и воздействует на человека во всех отношениях. </w:t>
      </w:r>
      <w:proofErr w:type="gramStart"/>
      <w:r w:rsidRPr="00650DCE">
        <w:rPr>
          <w:rFonts w:ascii="Times New Roman" w:hAnsi="Times New Roman" w:cs="Times New Roman"/>
          <w:bCs/>
          <w:shd w:val="clear" w:color="auto" w:fill="FFFFFF"/>
        </w:rPr>
        <w:t xml:space="preserve">Поэтому </w:t>
      </w:r>
      <w:r w:rsidRPr="006572C1">
        <w:rPr>
          <w:rFonts w:ascii="Times New Roman" w:hAnsi="Times New Roman" w:cs="Times New Roman"/>
          <w:b/>
          <w:bCs/>
          <w:shd w:val="clear" w:color="auto" w:fill="FFFFFF"/>
        </w:rPr>
        <w:t>назначение Программы социализации - привнести в этот процесс вектор направляемой и относительно социально контролируемой социализации</w:t>
      </w:r>
      <w:r w:rsidRPr="00650DCE">
        <w:rPr>
          <w:rFonts w:ascii="Times New Roman" w:hAnsi="Times New Roman" w:cs="Times New Roman"/>
          <w:bCs/>
          <w:shd w:val="clear" w:color="auto" w:fill="FFFFFF"/>
        </w:rPr>
        <w:t xml:space="preserve"> и этим помочь молодому человеку понять, как он сам </w:t>
      </w:r>
      <w:r w:rsidRPr="00650DCE">
        <w:rPr>
          <w:rFonts w:ascii="Times New Roman" w:hAnsi="Times New Roman" w:cs="Times New Roman"/>
          <w:bCs/>
          <w:shd w:val="clear" w:color="auto" w:fill="FFFFFF"/>
        </w:rPr>
        <w:lastRenderedPageBreak/>
        <w:t xml:space="preserve">может управлять своей социализацией в дальнейшем, сознательно выстраивая собственный баланс между своей </w:t>
      </w:r>
      <w:proofErr w:type="spellStart"/>
      <w:r w:rsidRPr="00650DCE">
        <w:rPr>
          <w:rFonts w:ascii="Times New Roman" w:hAnsi="Times New Roman" w:cs="Times New Roman"/>
          <w:bCs/>
          <w:shd w:val="clear" w:color="auto" w:fill="FFFFFF"/>
        </w:rPr>
        <w:t>адаптированностью</w:t>
      </w:r>
      <w:proofErr w:type="spellEnd"/>
      <w:r w:rsidRPr="00650DCE">
        <w:rPr>
          <w:rFonts w:ascii="Times New Roman" w:hAnsi="Times New Roman" w:cs="Times New Roman"/>
          <w:bCs/>
          <w:shd w:val="clear" w:color="auto" w:fill="FFFFFF"/>
        </w:rPr>
        <w:t xml:space="preserve"> к обществу (имеется в виду мера согласованности самооценок и притязаний человека с его возможностями в реалиях наличной социальной среды) и обособленностью от общества</w:t>
      </w:r>
      <w:proofErr w:type="gramEnd"/>
      <w:r w:rsidRPr="00650DCE">
        <w:rPr>
          <w:rFonts w:ascii="Times New Roman" w:hAnsi="Times New Roman" w:cs="Times New Roman"/>
          <w:bCs/>
          <w:shd w:val="clear" w:color="auto" w:fill="FFFFFF"/>
        </w:rPr>
        <w:t xml:space="preserve"> (имеются в виду ценностная, психологическая, эмоциональная и поведенческая автономии личности).</w:t>
      </w:r>
    </w:p>
    <w:p w:rsidR="006572C1" w:rsidRPr="00650DCE" w:rsidRDefault="006572C1" w:rsidP="00650DCE">
      <w:pPr>
        <w:spacing w:line="360" w:lineRule="auto"/>
        <w:ind w:firstLine="709"/>
        <w:jc w:val="both"/>
        <w:rPr>
          <w:rFonts w:ascii="Times New Roman" w:hAnsi="Times New Roman" w:cs="Times New Roman"/>
          <w:bCs/>
          <w:color w:val="auto"/>
        </w:rPr>
      </w:pPr>
    </w:p>
    <w:p w:rsidR="00650DCE" w:rsidRPr="00650DCE" w:rsidRDefault="00650DCE" w:rsidP="00650DCE">
      <w:pPr>
        <w:spacing w:line="360" w:lineRule="auto"/>
        <w:ind w:firstLine="709"/>
        <w:jc w:val="both"/>
        <w:rPr>
          <w:rFonts w:ascii="Times New Roman" w:hAnsi="Times New Roman" w:cs="Times New Roman"/>
          <w:b/>
          <w:bCs/>
          <w:color w:val="auto"/>
        </w:rPr>
      </w:pPr>
      <w:r w:rsidRPr="006572C1">
        <w:rPr>
          <w:rFonts w:ascii="Times New Roman" w:hAnsi="Times New Roman" w:cs="Times New Roman"/>
          <w:b/>
          <w:bCs/>
          <w:shd w:val="clear" w:color="auto" w:fill="FFFFFF"/>
        </w:rPr>
        <w:t>Направления педагогической поддержки социализации:</w:t>
      </w:r>
    </w:p>
    <w:p w:rsidR="00650DCE" w:rsidRPr="00650DCE" w:rsidRDefault="00650DCE" w:rsidP="00CB5AB6">
      <w:pPr>
        <w:numPr>
          <w:ilvl w:val="0"/>
          <w:numId w:val="144"/>
        </w:numPr>
        <w:tabs>
          <w:tab w:val="left" w:pos="1153"/>
        </w:tabs>
        <w:spacing w:line="360" w:lineRule="auto"/>
        <w:ind w:firstLine="709"/>
        <w:rPr>
          <w:rFonts w:ascii="Times New Roman" w:hAnsi="Times New Roman" w:cs="Times New Roman"/>
          <w:b/>
          <w:bCs/>
          <w:color w:val="auto"/>
        </w:rPr>
      </w:pPr>
      <w:r w:rsidRPr="006572C1">
        <w:rPr>
          <w:rFonts w:ascii="Times New Roman" w:hAnsi="Times New Roman" w:cs="Times New Roman"/>
          <w:b/>
          <w:bCs/>
          <w:shd w:val="clear" w:color="auto" w:fill="FFFFFF"/>
        </w:rPr>
        <w:t>направление: создание образовательным учреждением режима максимального благоприятствования процессам позитивной социализации подростков</w:t>
      </w:r>
    </w:p>
    <w:p w:rsidR="00650DCE" w:rsidRPr="00650DCE" w:rsidRDefault="00650DCE" w:rsidP="00650DCE">
      <w:pPr>
        <w:numPr>
          <w:ilvl w:val="0"/>
          <w:numId w:val="138"/>
        </w:numPr>
        <w:spacing w:line="360" w:lineRule="auto"/>
        <w:ind w:firstLine="709"/>
        <w:jc w:val="both"/>
        <w:rPr>
          <w:rFonts w:ascii="Times New Roman" w:hAnsi="Times New Roman" w:cs="Times New Roman"/>
          <w:bCs/>
          <w:color w:val="auto"/>
        </w:rPr>
      </w:pPr>
      <w:r w:rsidRPr="006572C1">
        <w:rPr>
          <w:rFonts w:ascii="Times New Roman" w:hAnsi="Times New Roman" w:cs="Times New Roman"/>
          <w:b/>
          <w:bCs/>
          <w:shd w:val="clear" w:color="auto" w:fill="FFFFFF"/>
        </w:rPr>
        <w:t xml:space="preserve"> </w:t>
      </w:r>
      <w:r w:rsidRPr="006572C1">
        <w:rPr>
          <w:rFonts w:ascii="Times New Roman" w:hAnsi="Times New Roman" w:cs="Times New Roman"/>
          <w:b/>
          <w:bCs/>
          <w:i/>
          <w:iCs/>
          <w:shd w:val="clear" w:color="auto" w:fill="FFFFFF"/>
        </w:rPr>
        <w:t>первый обязательный этап</w:t>
      </w:r>
      <w:r w:rsidRPr="00650DCE">
        <w:rPr>
          <w:rFonts w:ascii="Times New Roman" w:hAnsi="Times New Roman" w:cs="Times New Roman"/>
          <w:bCs/>
          <w:shd w:val="clear" w:color="auto" w:fill="FFFFFF"/>
        </w:rPr>
        <w:t xml:space="preserve"> (его можно считать подготовительным) - предполагает обязательный углубленный анализ двух сред:</w:t>
      </w:r>
    </w:p>
    <w:p w:rsidR="00650DCE" w:rsidRPr="00650DCE" w:rsidRDefault="00650DCE" w:rsidP="00650DCE">
      <w:pPr>
        <w:spacing w:line="360" w:lineRule="auto"/>
        <w:ind w:firstLine="709"/>
        <w:jc w:val="both"/>
        <w:rPr>
          <w:rFonts w:ascii="Times New Roman" w:hAnsi="Times New Roman" w:cs="Times New Roman"/>
          <w:bCs/>
          <w:color w:val="auto"/>
        </w:rPr>
      </w:pPr>
      <w:r w:rsidRPr="00650DCE">
        <w:rPr>
          <w:rFonts w:ascii="Times New Roman" w:hAnsi="Times New Roman" w:cs="Times New Roman"/>
          <w:bCs/>
          <w:shd w:val="clear" w:color="auto" w:fill="FFFFFF"/>
        </w:rPr>
        <w:t xml:space="preserve">а) широкого социального, социально-культурного, социально-экономического, </w:t>
      </w:r>
      <w:proofErr w:type="spellStart"/>
      <w:r w:rsidRPr="00650DCE">
        <w:rPr>
          <w:rFonts w:ascii="Times New Roman" w:hAnsi="Times New Roman" w:cs="Times New Roman"/>
          <w:bCs/>
          <w:shd w:val="clear" w:color="auto" w:fill="FFFFFF"/>
        </w:rPr>
        <w:t>этнорелигиозного</w:t>
      </w:r>
      <w:proofErr w:type="spellEnd"/>
      <w:r w:rsidRPr="00650DCE">
        <w:rPr>
          <w:rFonts w:ascii="Times New Roman" w:hAnsi="Times New Roman" w:cs="Times New Roman"/>
          <w:bCs/>
          <w:shd w:val="clear" w:color="auto" w:fill="FFFFFF"/>
        </w:rPr>
        <w:t xml:space="preserve"> и т.д. пространства, в котором функционирует ОУ и которое задает рамку реальной (стихийной) социализации </w:t>
      </w:r>
      <w:proofErr w:type="gramStart"/>
      <w:r w:rsidRPr="00650DCE">
        <w:rPr>
          <w:rFonts w:ascii="Times New Roman" w:hAnsi="Times New Roman" w:cs="Times New Roman"/>
          <w:bCs/>
          <w:shd w:val="clear" w:color="auto" w:fill="FFFFFF"/>
        </w:rPr>
        <w:t>обучающихся</w:t>
      </w:r>
      <w:proofErr w:type="gramEnd"/>
      <w:r w:rsidRPr="00650DCE">
        <w:rPr>
          <w:rFonts w:ascii="Times New Roman" w:hAnsi="Times New Roman" w:cs="Times New Roman"/>
          <w:bCs/>
          <w:shd w:val="clear" w:color="auto" w:fill="FFFFFF"/>
        </w:rPr>
        <w:t>;</w:t>
      </w:r>
    </w:p>
    <w:p w:rsidR="00650DCE" w:rsidRPr="00650DCE" w:rsidRDefault="00650DCE" w:rsidP="00650DCE">
      <w:pPr>
        <w:spacing w:line="360" w:lineRule="auto"/>
        <w:ind w:firstLine="709"/>
        <w:jc w:val="both"/>
        <w:rPr>
          <w:rFonts w:ascii="Times New Roman" w:hAnsi="Times New Roman" w:cs="Times New Roman"/>
          <w:bCs/>
          <w:color w:val="auto"/>
        </w:rPr>
      </w:pPr>
      <w:proofErr w:type="gramStart"/>
      <w:r w:rsidRPr="00650DCE">
        <w:rPr>
          <w:rFonts w:ascii="Times New Roman" w:hAnsi="Times New Roman" w:cs="Times New Roman"/>
          <w:bCs/>
          <w:shd w:val="clear" w:color="auto" w:fill="FFFFFF"/>
        </w:rPr>
        <w:t>б) психологического, социального, культурного «фона», существующего в ОУ, степени и способов влияния внешних факторов на главных субъектов процесса социализации: учителей, учащихся и их родителей в целях выяснения сильных и слабых сторон характера их взаимоотношений между собой и с внешней средой и т.д.</w:t>
      </w:r>
      <w:proofErr w:type="gramEnd"/>
    </w:p>
    <w:p w:rsidR="00650DCE" w:rsidRPr="00650DCE" w:rsidRDefault="00650DCE" w:rsidP="00650DCE">
      <w:pPr>
        <w:spacing w:line="360" w:lineRule="auto"/>
        <w:ind w:firstLine="709"/>
        <w:jc w:val="both"/>
        <w:rPr>
          <w:rFonts w:ascii="Times New Roman" w:hAnsi="Times New Roman" w:cs="Times New Roman"/>
          <w:bCs/>
          <w:color w:val="auto"/>
        </w:rPr>
      </w:pPr>
      <w:r w:rsidRPr="00650DCE">
        <w:rPr>
          <w:rFonts w:ascii="Times New Roman" w:hAnsi="Times New Roman" w:cs="Times New Roman"/>
          <w:bCs/>
          <w:shd w:val="clear" w:color="auto" w:fill="FFFFFF"/>
        </w:rPr>
        <w:t>Выяснение следующих моментов, связанных с позиционированием подростков в Программе, является обязательным:</w:t>
      </w:r>
    </w:p>
    <w:p w:rsidR="00650DCE" w:rsidRPr="00650DCE" w:rsidRDefault="00650DCE" w:rsidP="00CB5AB6">
      <w:pPr>
        <w:numPr>
          <w:ilvl w:val="0"/>
          <w:numId w:val="145"/>
        </w:numPr>
        <w:spacing w:line="360" w:lineRule="auto"/>
        <w:ind w:firstLine="709"/>
        <w:jc w:val="both"/>
        <w:rPr>
          <w:rFonts w:ascii="Times New Roman" w:hAnsi="Times New Roman" w:cs="Times New Roman"/>
          <w:bCs/>
          <w:color w:val="auto"/>
        </w:rPr>
      </w:pPr>
      <w:r w:rsidRPr="00650DCE">
        <w:rPr>
          <w:rFonts w:ascii="Times New Roman" w:hAnsi="Times New Roman" w:cs="Times New Roman"/>
          <w:bCs/>
          <w:shd w:val="clear" w:color="auto" w:fill="FFFFFF"/>
        </w:rPr>
        <w:t xml:space="preserve"> наличие у них собственных взглядов по конкретным направлениям социализации, способность изменять их и вырабатывать новые;</w:t>
      </w:r>
    </w:p>
    <w:p w:rsidR="00650DCE" w:rsidRPr="00650DCE" w:rsidRDefault="00650DCE" w:rsidP="00CB5AB6">
      <w:pPr>
        <w:numPr>
          <w:ilvl w:val="0"/>
          <w:numId w:val="145"/>
        </w:numPr>
        <w:spacing w:line="360" w:lineRule="auto"/>
        <w:ind w:firstLine="709"/>
        <w:jc w:val="both"/>
        <w:rPr>
          <w:rFonts w:ascii="Times New Roman" w:hAnsi="Times New Roman" w:cs="Times New Roman"/>
          <w:bCs/>
          <w:color w:val="auto"/>
        </w:rPr>
      </w:pPr>
      <w:r w:rsidRPr="00650DCE">
        <w:rPr>
          <w:rFonts w:ascii="Times New Roman" w:hAnsi="Times New Roman" w:cs="Times New Roman"/>
          <w:bCs/>
          <w:shd w:val="clear" w:color="auto" w:fill="FFFFFF"/>
        </w:rPr>
        <w:t xml:space="preserve"> наличие и характер </w:t>
      </w:r>
      <w:proofErr w:type="gramStart"/>
      <w:r w:rsidRPr="00650DCE">
        <w:rPr>
          <w:rFonts w:ascii="Times New Roman" w:hAnsi="Times New Roman" w:cs="Times New Roman"/>
          <w:bCs/>
          <w:shd w:val="clear" w:color="auto" w:fill="FFFFFF"/>
        </w:rPr>
        <w:t>Я-концепции</w:t>
      </w:r>
      <w:proofErr w:type="gramEnd"/>
      <w:r w:rsidRPr="00650DCE">
        <w:rPr>
          <w:rFonts w:ascii="Times New Roman" w:hAnsi="Times New Roman" w:cs="Times New Roman"/>
          <w:bCs/>
          <w:shd w:val="clear" w:color="auto" w:fill="FFFFFF"/>
        </w:rPr>
        <w:t xml:space="preserve">, уровень самоуважения и </w:t>
      </w:r>
      <w:proofErr w:type="spellStart"/>
      <w:r w:rsidRPr="00650DCE">
        <w:rPr>
          <w:rFonts w:ascii="Times New Roman" w:hAnsi="Times New Roman" w:cs="Times New Roman"/>
          <w:bCs/>
          <w:shd w:val="clear" w:color="auto" w:fill="FFFFFF"/>
        </w:rPr>
        <w:t>самопринятия</w:t>
      </w:r>
      <w:proofErr w:type="spellEnd"/>
      <w:r w:rsidRPr="00650DCE">
        <w:rPr>
          <w:rFonts w:ascii="Times New Roman" w:hAnsi="Times New Roman" w:cs="Times New Roman"/>
          <w:bCs/>
          <w:shd w:val="clear" w:color="auto" w:fill="FFFFFF"/>
        </w:rPr>
        <w:t>, развитость чувства собственного достоинства;</w:t>
      </w:r>
    </w:p>
    <w:p w:rsidR="00650DCE" w:rsidRPr="00650DCE" w:rsidRDefault="00650DCE" w:rsidP="00CB5AB6">
      <w:pPr>
        <w:numPr>
          <w:ilvl w:val="0"/>
          <w:numId w:val="145"/>
        </w:numPr>
        <w:spacing w:line="360" w:lineRule="auto"/>
        <w:ind w:firstLine="709"/>
        <w:jc w:val="both"/>
        <w:rPr>
          <w:rFonts w:ascii="Times New Roman" w:hAnsi="Times New Roman" w:cs="Times New Roman"/>
          <w:bCs/>
          <w:color w:val="auto"/>
        </w:rPr>
      </w:pPr>
      <w:r w:rsidRPr="00650DCE">
        <w:rPr>
          <w:rFonts w:ascii="Times New Roman" w:hAnsi="Times New Roman" w:cs="Times New Roman"/>
          <w:bCs/>
          <w:shd w:val="clear" w:color="auto" w:fill="FFFFFF"/>
        </w:rPr>
        <w:t xml:space="preserve"> степень избирательности в эмоциональных привязанностях, их сбережение и сменяемость;</w:t>
      </w:r>
    </w:p>
    <w:p w:rsidR="00650DCE" w:rsidRPr="00650DCE" w:rsidRDefault="00650DCE" w:rsidP="00CB5AB6">
      <w:pPr>
        <w:numPr>
          <w:ilvl w:val="0"/>
          <w:numId w:val="145"/>
        </w:numPr>
        <w:spacing w:line="360" w:lineRule="auto"/>
        <w:ind w:firstLine="709"/>
        <w:jc w:val="both"/>
        <w:rPr>
          <w:rFonts w:ascii="Times New Roman" w:hAnsi="Times New Roman" w:cs="Times New Roman"/>
          <w:bCs/>
          <w:color w:val="auto"/>
        </w:rPr>
      </w:pPr>
      <w:r w:rsidRPr="00650DCE">
        <w:rPr>
          <w:rFonts w:ascii="Times New Roman" w:hAnsi="Times New Roman" w:cs="Times New Roman"/>
          <w:bCs/>
          <w:shd w:val="clear" w:color="auto" w:fill="FFFFFF"/>
        </w:rPr>
        <w:t xml:space="preserve"> мера креативности как готовности и способности самостоятельно решать собст</w:t>
      </w:r>
      <w:r w:rsidRPr="00650DCE">
        <w:rPr>
          <w:rFonts w:ascii="Times New Roman" w:hAnsi="Times New Roman" w:cs="Times New Roman"/>
          <w:bCs/>
          <w:shd w:val="clear" w:color="auto" w:fill="FFFFFF"/>
        </w:rPr>
        <w:softHyphen/>
        <w:t xml:space="preserve">венные проблемы, противостоять жизненным ситуациям, мешающим </w:t>
      </w:r>
      <w:proofErr w:type="spellStart"/>
      <w:r w:rsidRPr="00650DCE">
        <w:rPr>
          <w:rFonts w:ascii="Times New Roman" w:hAnsi="Times New Roman" w:cs="Times New Roman"/>
          <w:bCs/>
          <w:shd w:val="clear" w:color="auto" w:fill="FFFFFF"/>
        </w:rPr>
        <w:t>самоизменению</w:t>
      </w:r>
      <w:proofErr w:type="spellEnd"/>
      <w:r w:rsidRPr="00650DCE">
        <w:rPr>
          <w:rFonts w:ascii="Times New Roman" w:hAnsi="Times New Roman" w:cs="Times New Roman"/>
          <w:bCs/>
          <w:shd w:val="clear" w:color="auto" w:fill="FFFFFF"/>
        </w:rPr>
        <w:t>, самоопределению, самореализации, самоутверждению; гибкость и одновременно устойчивость в меняющихся ситуациях, умение творчески подходить к жизни.</w:t>
      </w:r>
    </w:p>
    <w:p w:rsidR="00650DCE" w:rsidRPr="00650DCE" w:rsidRDefault="00650DCE" w:rsidP="00650DCE">
      <w:pPr>
        <w:numPr>
          <w:ilvl w:val="0"/>
          <w:numId w:val="138"/>
        </w:numPr>
        <w:spacing w:line="360" w:lineRule="auto"/>
        <w:ind w:firstLine="709"/>
        <w:jc w:val="both"/>
        <w:rPr>
          <w:rFonts w:ascii="Times New Roman" w:hAnsi="Times New Roman" w:cs="Times New Roman"/>
          <w:bCs/>
          <w:color w:val="auto"/>
        </w:rPr>
      </w:pPr>
      <w:r w:rsidRPr="00650DCE">
        <w:rPr>
          <w:rFonts w:ascii="Times New Roman" w:hAnsi="Times New Roman" w:cs="Times New Roman"/>
          <w:bCs/>
          <w:shd w:val="clear" w:color="auto" w:fill="FFFFFF"/>
        </w:rPr>
        <w:t xml:space="preserve"> определение на основе проведенного анализа основных дефицитов этого «фона» в контексте задач социализации (целенаправленного социального воспитания), зафиксированных в образовательной программе образовательного учреждения;</w:t>
      </w:r>
    </w:p>
    <w:p w:rsidR="00650DCE" w:rsidRPr="00650DCE" w:rsidRDefault="00650DCE" w:rsidP="00650DCE">
      <w:pPr>
        <w:numPr>
          <w:ilvl w:val="0"/>
          <w:numId w:val="138"/>
        </w:numPr>
        <w:spacing w:line="360" w:lineRule="auto"/>
        <w:ind w:firstLine="709"/>
        <w:jc w:val="both"/>
        <w:rPr>
          <w:rFonts w:ascii="Times New Roman" w:hAnsi="Times New Roman" w:cs="Times New Roman"/>
          <w:bCs/>
          <w:color w:val="auto"/>
        </w:rPr>
      </w:pPr>
      <w:r w:rsidRPr="00650DCE">
        <w:rPr>
          <w:rFonts w:ascii="Times New Roman" w:hAnsi="Times New Roman" w:cs="Times New Roman"/>
          <w:bCs/>
          <w:shd w:val="clear" w:color="auto" w:fill="FFFFFF"/>
        </w:rPr>
        <w:t xml:space="preserve"> определение основных форм учебных и </w:t>
      </w:r>
      <w:proofErr w:type="spellStart"/>
      <w:r w:rsidRPr="00650DCE">
        <w:rPr>
          <w:rFonts w:ascii="Times New Roman" w:hAnsi="Times New Roman" w:cs="Times New Roman"/>
          <w:bCs/>
          <w:shd w:val="clear" w:color="auto" w:fill="FFFFFF"/>
        </w:rPr>
        <w:t>внеучебных</w:t>
      </w:r>
      <w:proofErr w:type="spellEnd"/>
      <w:r w:rsidRPr="00650DCE">
        <w:rPr>
          <w:rFonts w:ascii="Times New Roman" w:hAnsi="Times New Roman" w:cs="Times New Roman"/>
          <w:bCs/>
          <w:shd w:val="clear" w:color="auto" w:fill="FFFFFF"/>
        </w:rPr>
        <w:t xml:space="preserve"> (в том числе внешкольных) детских и детско-взрослых деятельностей, участие в которых обещает </w:t>
      </w:r>
      <w:r w:rsidRPr="00650DCE">
        <w:rPr>
          <w:rFonts w:ascii="Times New Roman" w:hAnsi="Times New Roman" w:cs="Times New Roman"/>
          <w:bCs/>
          <w:shd w:val="clear" w:color="auto" w:fill="FFFFFF"/>
        </w:rPr>
        <w:lastRenderedPageBreak/>
        <w:t xml:space="preserve">привести к наиболее существенным результатам и эффектам в сфере социализации обучающихся (газета, театр, </w:t>
      </w:r>
      <w:proofErr w:type="spellStart"/>
      <w:r w:rsidRPr="00650DCE">
        <w:rPr>
          <w:rFonts w:ascii="Times New Roman" w:hAnsi="Times New Roman" w:cs="Times New Roman"/>
          <w:bCs/>
          <w:shd w:val="clear" w:color="auto" w:fill="FFFFFF"/>
        </w:rPr>
        <w:t>волонтерство</w:t>
      </w:r>
      <w:proofErr w:type="spellEnd"/>
      <w:r w:rsidRPr="00650DCE">
        <w:rPr>
          <w:rFonts w:ascii="Times New Roman" w:hAnsi="Times New Roman" w:cs="Times New Roman"/>
          <w:bCs/>
          <w:shd w:val="clear" w:color="auto" w:fill="FFFFFF"/>
        </w:rPr>
        <w:t xml:space="preserve"> и другой социально-полезный труд, дополнительное образование, имеющее выраженное социальное измерение, и др.);</w:t>
      </w:r>
    </w:p>
    <w:p w:rsidR="00650DCE" w:rsidRPr="006572C1" w:rsidRDefault="00650DCE" w:rsidP="00650DCE">
      <w:pPr>
        <w:numPr>
          <w:ilvl w:val="0"/>
          <w:numId w:val="138"/>
        </w:numPr>
        <w:spacing w:line="360" w:lineRule="auto"/>
        <w:ind w:firstLine="709"/>
        <w:jc w:val="both"/>
        <w:rPr>
          <w:rFonts w:ascii="Times New Roman" w:hAnsi="Times New Roman" w:cs="Times New Roman"/>
          <w:bCs/>
          <w:color w:val="auto"/>
        </w:rPr>
      </w:pPr>
      <w:r w:rsidRPr="00650DCE">
        <w:rPr>
          <w:rFonts w:ascii="Times New Roman" w:hAnsi="Times New Roman" w:cs="Times New Roman"/>
          <w:bCs/>
          <w:shd w:val="clear" w:color="auto" w:fill="FFFFFF"/>
        </w:rPr>
        <w:t xml:space="preserve"> определение внешних партнеров ОУ по реализации Программы (как внутри системы образования, так и за ее пределами), создание механизма их взаимодействия с</w:t>
      </w:r>
      <w:r w:rsidR="006572C1">
        <w:rPr>
          <w:rFonts w:ascii="Times New Roman" w:hAnsi="Times New Roman" w:cs="Times New Roman"/>
          <w:bCs/>
          <w:shd w:val="clear" w:color="auto" w:fill="FFFFFF"/>
        </w:rPr>
        <w:t xml:space="preserve"> </w:t>
      </w:r>
      <w:r w:rsidRPr="00650DCE">
        <w:rPr>
          <w:rFonts w:ascii="Times New Roman" w:hAnsi="Times New Roman" w:cs="Times New Roman"/>
          <w:bCs/>
          <w:shd w:val="clear" w:color="auto" w:fill="FFFFFF"/>
        </w:rPr>
        <w:t>дирекцией Программы.</w:t>
      </w:r>
    </w:p>
    <w:p w:rsidR="006572C1" w:rsidRPr="00650DCE" w:rsidRDefault="006572C1" w:rsidP="006572C1">
      <w:pPr>
        <w:spacing w:line="360" w:lineRule="auto"/>
        <w:ind w:left="709"/>
        <w:jc w:val="both"/>
        <w:rPr>
          <w:rFonts w:ascii="Times New Roman" w:hAnsi="Times New Roman" w:cs="Times New Roman"/>
          <w:bCs/>
          <w:color w:val="auto"/>
        </w:rPr>
      </w:pPr>
    </w:p>
    <w:p w:rsidR="00650DCE" w:rsidRPr="00650DCE" w:rsidRDefault="00650DCE" w:rsidP="00CB5AB6">
      <w:pPr>
        <w:numPr>
          <w:ilvl w:val="0"/>
          <w:numId w:val="144"/>
        </w:numPr>
        <w:tabs>
          <w:tab w:val="left" w:pos="1153"/>
          <w:tab w:val="right" w:pos="4230"/>
          <w:tab w:val="right" w:pos="8924"/>
          <w:tab w:val="right" w:pos="9927"/>
        </w:tabs>
        <w:spacing w:line="360" w:lineRule="auto"/>
        <w:ind w:firstLine="709"/>
        <w:jc w:val="both"/>
        <w:rPr>
          <w:rFonts w:ascii="Times New Roman" w:hAnsi="Times New Roman" w:cs="Times New Roman"/>
          <w:b/>
          <w:bCs/>
          <w:color w:val="auto"/>
        </w:rPr>
      </w:pPr>
      <w:r w:rsidRPr="006572C1">
        <w:rPr>
          <w:rFonts w:ascii="Times New Roman" w:hAnsi="Times New Roman" w:cs="Times New Roman"/>
          <w:b/>
          <w:bCs/>
          <w:shd w:val="clear" w:color="auto" w:fill="FFFFFF"/>
        </w:rPr>
        <w:t>направление:</w:t>
      </w:r>
      <w:r w:rsidRPr="006572C1">
        <w:rPr>
          <w:rFonts w:ascii="Times New Roman" w:hAnsi="Times New Roman" w:cs="Times New Roman"/>
          <w:b/>
          <w:bCs/>
          <w:shd w:val="clear" w:color="auto" w:fill="FFFFFF"/>
        </w:rPr>
        <w:tab/>
        <w:t>социальное</w:t>
      </w:r>
      <w:r w:rsidRPr="006572C1">
        <w:rPr>
          <w:rFonts w:ascii="Times New Roman" w:hAnsi="Times New Roman" w:cs="Times New Roman"/>
          <w:b/>
          <w:bCs/>
          <w:shd w:val="clear" w:color="auto" w:fill="FFFFFF"/>
        </w:rPr>
        <w:tab/>
        <w:t>проектирование подростков как</w:t>
      </w:r>
      <w:r w:rsidRPr="006572C1">
        <w:rPr>
          <w:rFonts w:ascii="Times New Roman" w:hAnsi="Times New Roman" w:cs="Times New Roman"/>
          <w:b/>
          <w:bCs/>
          <w:shd w:val="clear" w:color="auto" w:fill="FFFFFF"/>
        </w:rPr>
        <w:tab/>
        <w:t>условие</w:t>
      </w:r>
    </w:p>
    <w:p w:rsidR="00650DCE" w:rsidRPr="00650DCE" w:rsidRDefault="00650DCE" w:rsidP="00650DCE">
      <w:pPr>
        <w:spacing w:line="360" w:lineRule="auto"/>
        <w:ind w:firstLine="709"/>
        <w:rPr>
          <w:rFonts w:ascii="Times New Roman" w:hAnsi="Times New Roman" w:cs="Times New Roman"/>
          <w:b/>
          <w:bCs/>
          <w:color w:val="auto"/>
        </w:rPr>
      </w:pPr>
      <w:r w:rsidRPr="006572C1">
        <w:rPr>
          <w:rFonts w:ascii="Times New Roman" w:hAnsi="Times New Roman" w:cs="Times New Roman"/>
          <w:b/>
          <w:bCs/>
          <w:shd w:val="clear" w:color="auto" w:fill="FFFFFF"/>
        </w:rPr>
        <w:t>формирования личностных результатов образования</w:t>
      </w:r>
    </w:p>
    <w:p w:rsidR="00650DCE" w:rsidRPr="00650DCE" w:rsidRDefault="00650DCE" w:rsidP="00650DCE">
      <w:pPr>
        <w:spacing w:line="360" w:lineRule="auto"/>
        <w:ind w:firstLine="709"/>
        <w:jc w:val="both"/>
        <w:rPr>
          <w:rFonts w:ascii="Times New Roman" w:hAnsi="Times New Roman" w:cs="Times New Roman"/>
          <w:bCs/>
          <w:color w:val="auto"/>
        </w:rPr>
      </w:pPr>
      <w:r w:rsidRPr="00650DCE">
        <w:rPr>
          <w:rFonts w:ascii="Times New Roman" w:hAnsi="Times New Roman" w:cs="Times New Roman"/>
          <w:bCs/>
          <w:shd w:val="clear" w:color="auto" w:fill="FFFFFF"/>
        </w:rPr>
        <w:t>Социальное проектирование важное направление в деятельности подростковой школы и включает в себя социальную пробу, социальную практику и социальный проект.</w:t>
      </w:r>
    </w:p>
    <w:p w:rsidR="00650DCE" w:rsidRPr="00650DCE" w:rsidRDefault="00650DCE" w:rsidP="00650DCE">
      <w:pPr>
        <w:spacing w:line="360" w:lineRule="auto"/>
        <w:ind w:firstLine="709"/>
        <w:jc w:val="both"/>
        <w:rPr>
          <w:rFonts w:ascii="Times New Roman" w:hAnsi="Times New Roman" w:cs="Times New Roman"/>
          <w:bCs/>
          <w:color w:val="auto"/>
        </w:rPr>
      </w:pPr>
      <w:r w:rsidRPr="006572C1">
        <w:rPr>
          <w:rFonts w:ascii="Times New Roman" w:hAnsi="Times New Roman" w:cs="Times New Roman"/>
          <w:b/>
          <w:bCs/>
          <w:shd w:val="clear" w:color="auto" w:fill="FFFFFF"/>
        </w:rPr>
        <w:t>Под социальной пробой</w:t>
      </w:r>
      <w:r w:rsidRPr="00650DCE">
        <w:rPr>
          <w:rFonts w:ascii="Times New Roman" w:hAnsi="Times New Roman" w:cs="Times New Roman"/>
          <w:bCs/>
          <w:shd w:val="clear" w:color="auto" w:fill="FFFFFF"/>
        </w:rPr>
        <w:t xml:space="preserve"> понимается такой вид социального взаимодействия, в ходе которого подросток получает и присваивает информацию о социальных объектах и явлениях, получает и осознает опыт своего социального взаимодействия. Как правило, место социальных проб в основной школе - учебный предмет обществознание.</w:t>
      </w:r>
    </w:p>
    <w:p w:rsidR="00650DCE" w:rsidRPr="00650DCE" w:rsidRDefault="00650DCE" w:rsidP="00650DCE">
      <w:pPr>
        <w:spacing w:line="360" w:lineRule="auto"/>
        <w:ind w:firstLine="709"/>
        <w:jc w:val="both"/>
        <w:rPr>
          <w:rFonts w:ascii="Times New Roman" w:hAnsi="Times New Roman" w:cs="Times New Roman"/>
          <w:bCs/>
          <w:color w:val="auto"/>
        </w:rPr>
      </w:pPr>
      <w:proofErr w:type="gramStart"/>
      <w:r w:rsidRPr="006572C1">
        <w:rPr>
          <w:rFonts w:ascii="Times New Roman" w:hAnsi="Times New Roman" w:cs="Times New Roman"/>
          <w:b/>
          <w:bCs/>
          <w:shd w:val="clear" w:color="auto" w:fill="FFFFFF"/>
        </w:rPr>
        <w:t>Социальная практика</w:t>
      </w:r>
      <w:r w:rsidRPr="00650DCE">
        <w:rPr>
          <w:rFonts w:ascii="Times New Roman" w:hAnsi="Times New Roman" w:cs="Times New Roman"/>
          <w:bCs/>
          <w:shd w:val="clear" w:color="auto" w:fill="FFFFFF"/>
        </w:rPr>
        <w:t xml:space="preserve"> — это, во-первых, процесс освоения, отработки социальных навыков и, во-вторых, познание не внешней, демонстрируемой, заявляемой стороны социальной действительности, а внутренней, сущностной, часто скрытой и неочевидной.</w:t>
      </w:r>
      <w:proofErr w:type="gramEnd"/>
      <w:r w:rsidRPr="00650DCE">
        <w:rPr>
          <w:rFonts w:ascii="Times New Roman" w:hAnsi="Times New Roman" w:cs="Times New Roman"/>
          <w:bCs/>
          <w:shd w:val="clear" w:color="auto" w:fill="FFFFFF"/>
        </w:rPr>
        <w:t xml:space="preserve"> Такую социальную практику подростки могут пройти при реализации социальных проектов.</w:t>
      </w:r>
    </w:p>
    <w:p w:rsidR="00650DCE" w:rsidRPr="00650DCE" w:rsidRDefault="00650DCE" w:rsidP="00650DCE">
      <w:pPr>
        <w:spacing w:line="360" w:lineRule="auto"/>
        <w:ind w:firstLine="709"/>
        <w:jc w:val="both"/>
        <w:rPr>
          <w:rFonts w:ascii="Times New Roman" w:hAnsi="Times New Roman" w:cs="Times New Roman"/>
          <w:bCs/>
          <w:color w:val="auto"/>
        </w:rPr>
      </w:pPr>
      <w:r w:rsidRPr="006572C1">
        <w:rPr>
          <w:rFonts w:ascii="Times New Roman" w:hAnsi="Times New Roman" w:cs="Times New Roman"/>
          <w:b/>
          <w:bCs/>
          <w:shd w:val="clear" w:color="auto" w:fill="FFFFFF"/>
        </w:rPr>
        <w:t>Социальный проект</w:t>
      </w:r>
      <w:r w:rsidRPr="00650DCE">
        <w:rPr>
          <w:rFonts w:ascii="Times New Roman" w:hAnsi="Times New Roman" w:cs="Times New Roman"/>
          <w:bCs/>
          <w:shd w:val="clear" w:color="auto" w:fill="FFFFFF"/>
        </w:rPr>
        <w:t xml:space="preserve"> — создание в ходе осуществления проекта нового, ранее не существовавшего, как минимум в ближайшем социальном окружении, социально значимого продукта. Этот продукт деятельности является средством разрешения противоречия между социальной трудностью, проблемой, воспринимаемой как личностно значимая, и потребностью личности, а сама деятельность — мостом, связывающим социум и личность.</w:t>
      </w:r>
    </w:p>
    <w:p w:rsidR="00650DCE" w:rsidRPr="00650DCE" w:rsidRDefault="00650DCE" w:rsidP="00650DCE">
      <w:pPr>
        <w:spacing w:line="360" w:lineRule="auto"/>
        <w:ind w:firstLine="709"/>
        <w:jc w:val="both"/>
        <w:rPr>
          <w:rFonts w:ascii="Times New Roman" w:hAnsi="Times New Roman" w:cs="Times New Roman"/>
          <w:bCs/>
          <w:color w:val="auto"/>
        </w:rPr>
      </w:pPr>
      <w:proofErr w:type="gramStart"/>
      <w:r w:rsidRPr="006572C1">
        <w:rPr>
          <w:rFonts w:ascii="Times New Roman" w:hAnsi="Times New Roman" w:cs="Times New Roman"/>
          <w:b/>
          <w:bCs/>
          <w:shd w:val="clear" w:color="auto" w:fill="FFFFFF"/>
        </w:rPr>
        <w:t>Освоение социальной практики</w:t>
      </w:r>
      <w:r w:rsidRPr="00650DCE">
        <w:rPr>
          <w:rFonts w:ascii="Times New Roman" w:hAnsi="Times New Roman" w:cs="Times New Roman"/>
          <w:bCs/>
          <w:shd w:val="clear" w:color="auto" w:fill="FFFFFF"/>
        </w:rPr>
        <w:t xml:space="preserve"> предполагает получение опыта социальной пробы в заданной теме (прежде чем отрабатывать социальные навыки на этапе социальной практики, в ходе социальной пробы необходимо получить опыт социального взаимодействия; прежде чем узнавать «изнанку жизни», необходимо познакомиться и с ее видимой стороной); реализация социального проекта предполагает включение в качестве проектных шагов, отдельных элементов действия в рамках социальной пробы или практики.</w:t>
      </w:r>
      <w:proofErr w:type="gramEnd"/>
      <w:r w:rsidRPr="00650DCE">
        <w:rPr>
          <w:rFonts w:ascii="Times New Roman" w:hAnsi="Times New Roman" w:cs="Times New Roman"/>
          <w:bCs/>
          <w:shd w:val="clear" w:color="auto" w:fill="FFFFFF"/>
        </w:rPr>
        <w:t xml:space="preserve"> Для освоения подростком социальной практики или социального проекта как вида деятельности не обязательно содержательное единство осуществляемых этапов.</w:t>
      </w:r>
    </w:p>
    <w:p w:rsidR="00650DCE" w:rsidRPr="00650DCE" w:rsidRDefault="00650DCE" w:rsidP="00650DCE">
      <w:pPr>
        <w:spacing w:line="360" w:lineRule="auto"/>
        <w:ind w:firstLine="709"/>
        <w:jc w:val="both"/>
        <w:rPr>
          <w:rFonts w:ascii="Times New Roman" w:hAnsi="Times New Roman" w:cs="Times New Roman"/>
          <w:bCs/>
          <w:color w:val="auto"/>
        </w:rPr>
      </w:pPr>
      <w:r w:rsidRPr="00650DCE">
        <w:rPr>
          <w:rFonts w:ascii="Times New Roman" w:hAnsi="Times New Roman" w:cs="Times New Roman"/>
          <w:bCs/>
          <w:shd w:val="clear" w:color="auto" w:fill="FFFFFF"/>
        </w:rPr>
        <w:t xml:space="preserve">Таким образом, </w:t>
      </w:r>
      <w:r w:rsidRPr="006572C1">
        <w:rPr>
          <w:rFonts w:ascii="Times New Roman" w:hAnsi="Times New Roman" w:cs="Times New Roman"/>
          <w:b/>
          <w:bCs/>
          <w:shd w:val="clear" w:color="auto" w:fill="FFFFFF"/>
        </w:rPr>
        <w:t>проба, практика и проект</w:t>
      </w:r>
      <w:r w:rsidRPr="00650DCE">
        <w:rPr>
          <w:rFonts w:ascii="Times New Roman" w:hAnsi="Times New Roman" w:cs="Times New Roman"/>
          <w:bCs/>
          <w:shd w:val="clear" w:color="auto" w:fill="FFFFFF"/>
        </w:rPr>
        <w:t xml:space="preserve"> могут существовать как взаимодополняющие, опосредующие виды деятельности, но могут существовать и как самостоятельные, конечные, завершенные, в зависимости от целей и содержания </w:t>
      </w:r>
      <w:r w:rsidRPr="00650DCE">
        <w:rPr>
          <w:rFonts w:ascii="Times New Roman" w:hAnsi="Times New Roman" w:cs="Times New Roman"/>
          <w:bCs/>
          <w:shd w:val="clear" w:color="auto" w:fill="FFFFFF"/>
        </w:rPr>
        <w:lastRenderedPageBreak/>
        <w:t>деятельности.</w:t>
      </w:r>
    </w:p>
    <w:p w:rsidR="00650DCE" w:rsidRPr="00650DCE" w:rsidRDefault="00650DCE" w:rsidP="00650DCE">
      <w:pPr>
        <w:spacing w:line="360" w:lineRule="auto"/>
        <w:ind w:firstLine="709"/>
        <w:jc w:val="both"/>
        <w:rPr>
          <w:rFonts w:ascii="Times New Roman" w:hAnsi="Times New Roman" w:cs="Times New Roman"/>
          <w:bCs/>
          <w:color w:val="auto"/>
        </w:rPr>
      </w:pPr>
      <w:r w:rsidRPr="006572C1">
        <w:rPr>
          <w:rFonts w:ascii="Times New Roman" w:hAnsi="Times New Roman" w:cs="Times New Roman"/>
          <w:b/>
          <w:bCs/>
          <w:shd w:val="clear" w:color="auto" w:fill="FFFFFF"/>
        </w:rPr>
        <w:t>Социальное проектирование</w:t>
      </w:r>
      <w:r w:rsidRPr="00650DCE">
        <w:rPr>
          <w:rFonts w:ascii="Times New Roman" w:hAnsi="Times New Roman" w:cs="Times New Roman"/>
          <w:bCs/>
          <w:shd w:val="clear" w:color="auto" w:fill="FFFFFF"/>
        </w:rPr>
        <w:t xml:space="preserve"> — цельное комплексное явление, и ее элементы содержательно, логически и структурно связаны друг с другом.</w:t>
      </w:r>
    </w:p>
    <w:p w:rsidR="00650DCE" w:rsidRPr="00650DCE" w:rsidRDefault="00650DCE" w:rsidP="00650DCE">
      <w:pPr>
        <w:spacing w:line="360" w:lineRule="auto"/>
        <w:ind w:firstLine="709"/>
        <w:jc w:val="both"/>
        <w:rPr>
          <w:rFonts w:ascii="Times New Roman" w:hAnsi="Times New Roman" w:cs="Times New Roman"/>
          <w:bCs/>
          <w:color w:val="auto"/>
        </w:rPr>
      </w:pPr>
      <w:r w:rsidRPr="00650DCE">
        <w:rPr>
          <w:rFonts w:ascii="Times New Roman" w:hAnsi="Times New Roman" w:cs="Times New Roman"/>
          <w:bCs/>
          <w:shd w:val="clear" w:color="auto" w:fill="FFFFFF"/>
        </w:rPr>
        <w:t xml:space="preserve">В ходе социальной пробы происходит познание социальной действительности, в ходе социальной практики — </w:t>
      </w:r>
      <w:proofErr w:type="spellStart"/>
      <w:r w:rsidRPr="00650DCE">
        <w:rPr>
          <w:rFonts w:ascii="Times New Roman" w:hAnsi="Times New Roman" w:cs="Times New Roman"/>
          <w:bCs/>
          <w:shd w:val="clear" w:color="auto" w:fill="FFFFFF"/>
        </w:rPr>
        <w:t>проблематизация</w:t>
      </w:r>
      <w:proofErr w:type="spellEnd"/>
      <w:r w:rsidRPr="00650DCE">
        <w:rPr>
          <w:rFonts w:ascii="Times New Roman" w:hAnsi="Times New Roman" w:cs="Times New Roman"/>
          <w:bCs/>
          <w:shd w:val="clear" w:color="auto" w:fill="FFFFFF"/>
        </w:rPr>
        <w:t xml:space="preserve"> того, что было познано на этапе пробы, а в ходе проектной деятельности — преобразование социального объекта, явления, ситуации</w:t>
      </w:r>
      <w:r w:rsidRPr="00650DCE">
        <w:rPr>
          <w:rFonts w:ascii="Times New Roman" w:hAnsi="Times New Roman" w:cs="Times New Roman"/>
          <w:bCs/>
          <w:i/>
          <w:iCs/>
          <w:shd w:val="clear" w:color="auto" w:fill="FFFFFF"/>
        </w:rPr>
        <w:t>.</w:t>
      </w:r>
    </w:p>
    <w:p w:rsidR="00650DCE" w:rsidRPr="00650DCE" w:rsidRDefault="00650DCE" w:rsidP="00650DCE">
      <w:pPr>
        <w:spacing w:line="360" w:lineRule="auto"/>
        <w:ind w:firstLine="709"/>
        <w:jc w:val="both"/>
        <w:rPr>
          <w:rFonts w:ascii="Times New Roman" w:hAnsi="Times New Roman" w:cs="Times New Roman"/>
          <w:bCs/>
          <w:color w:val="auto"/>
        </w:rPr>
      </w:pPr>
      <w:r w:rsidRPr="006572C1">
        <w:rPr>
          <w:rFonts w:ascii="Times New Roman" w:hAnsi="Times New Roman" w:cs="Times New Roman"/>
          <w:b/>
          <w:bCs/>
          <w:shd w:val="clear" w:color="auto" w:fill="FFFFFF"/>
        </w:rPr>
        <w:t>Объектом деятельности</w:t>
      </w:r>
      <w:r w:rsidRPr="00650DCE">
        <w:rPr>
          <w:rFonts w:ascii="Times New Roman" w:hAnsi="Times New Roman" w:cs="Times New Roman"/>
          <w:bCs/>
          <w:shd w:val="clear" w:color="auto" w:fill="FFFFFF"/>
        </w:rPr>
        <w:t xml:space="preserve"> в ходе социального проектирования могут выступать:</w:t>
      </w:r>
    </w:p>
    <w:p w:rsidR="00650DCE" w:rsidRPr="006572C1" w:rsidRDefault="00650DCE" w:rsidP="00CB5AB6">
      <w:pPr>
        <w:pStyle w:val="a7"/>
        <w:numPr>
          <w:ilvl w:val="0"/>
          <w:numId w:val="152"/>
        </w:numPr>
        <w:spacing w:line="360" w:lineRule="auto"/>
        <w:jc w:val="both"/>
        <w:rPr>
          <w:rFonts w:ascii="Times New Roman" w:hAnsi="Times New Roman" w:cs="Times New Roman"/>
          <w:bCs/>
          <w:color w:val="auto"/>
        </w:rPr>
      </w:pPr>
      <w:r w:rsidRPr="006572C1">
        <w:rPr>
          <w:rFonts w:ascii="Times New Roman" w:hAnsi="Times New Roman" w:cs="Times New Roman"/>
          <w:bCs/>
          <w:shd w:val="clear" w:color="auto" w:fill="FFFFFF"/>
        </w:rPr>
        <w:t>социальные явления («социальные негативы» — курение, наркомания, сквернословие, алкоголизм);</w:t>
      </w:r>
    </w:p>
    <w:p w:rsidR="00650DCE" w:rsidRPr="006572C1" w:rsidRDefault="00650DCE" w:rsidP="00CB5AB6">
      <w:pPr>
        <w:pStyle w:val="a7"/>
        <w:numPr>
          <w:ilvl w:val="0"/>
          <w:numId w:val="152"/>
        </w:numPr>
        <w:spacing w:line="360" w:lineRule="auto"/>
        <w:jc w:val="both"/>
        <w:rPr>
          <w:rFonts w:ascii="Times New Roman" w:hAnsi="Times New Roman" w:cs="Times New Roman"/>
          <w:bCs/>
          <w:color w:val="auto"/>
        </w:rPr>
      </w:pPr>
      <w:proofErr w:type="gramStart"/>
      <w:r w:rsidRPr="006572C1">
        <w:rPr>
          <w:rFonts w:ascii="Times New Roman" w:hAnsi="Times New Roman" w:cs="Times New Roman"/>
          <w:bCs/>
          <w:shd w:val="clear" w:color="auto" w:fill="FFFFFF"/>
        </w:rPr>
        <w:t>социальные отношения (отношение к старшему поколению, к молодежи, к детям; отношение к клиенту, к потребителю, к заказчику; политическое взаимодействие, влияние, др.);</w:t>
      </w:r>
      <w:proofErr w:type="gramEnd"/>
    </w:p>
    <w:p w:rsidR="00650DCE" w:rsidRPr="006572C1" w:rsidRDefault="00650DCE" w:rsidP="00CB5AB6">
      <w:pPr>
        <w:pStyle w:val="a7"/>
        <w:numPr>
          <w:ilvl w:val="0"/>
          <w:numId w:val="152"/>
        </w:numPr>
        <w:spacing w:line="360" w:lineRule="auto"/>
        <w:jc w:val="both"/>
        <w:rPr>
          <w:rFonts w:ascii="Times New Roman" w:hAnsi="Times New Roman" w:cs="Times New Roman"/>
          <w:bCs/>
          <w:color w:val="auto"/>
        </w:rPr>
      </w:pPr>
      <w:proofErr w:type="gramStart"/>
      <w:r w:rsidRPr="006572C1">
        <w:rPr>
          <w:rFonts w:ascii="Times New Roman" w:hAnsi="Times New Roman" w:cs="Times New Roman"/>
          <w:bCs/>
          <w:shd w:val="clear" w:color="auto" w:fill="FFFFFF"/>
        </w:rPr>
        <w:t>социальные институты (органы власти и управления, политическая партия, школа, больница, магазин, почта, парикмахерская и др.);</w:t>
      </w:r>
      <w:proofErr w:type="gramEnd"/>
    </w:p>
    <w:p w:rsidR="00650DCE" w:rsidRPr="006572C1" w:rsidRDefault="00650DCE" w:rsidP="00CB5AB6">
      <w:pPr>
        <w:pStyle w:val="a7"/>
        <w:numPr>
          <w:ilvl w:val="0"/>
          <w:numId w:val="152"/>
        </w:numPr>
        <w:spacing w:line="360" w:lineRule="auto"/>
        <w:jc w:val="both"/>
        <w:rPr>
          <w:rFonts w:ascii="Times New Roman" w:hAnsi="Times New Roman" w:cs="Times New Roman"/>
          <w:bCs/>
          <w:color w:val="auto"/>
        </w:rPr>
      </w:pPr>
      <w:proofErr w:type="gramStart"/>
      <w:r w:rsidRPr="006572C1">
        <w:rPr>
          <w:rFonts w:ascii="Times New Roman" w:hAnsi="Times New Roman" w:cs="Times New Roman"/>
          <w:bCs/>
          <w:shd w:val="clear" w:color="auto" w:fill="FFFFFF"/>
        </w:rPr>
        <w:t>социальная среда: ландшафт в целом (городской, сельский), социальный ландшафт (пандусы, остановки, реклама, места отдыха, выгула собак, игровые площадки, внешний вид и обустройство стадиона и т.п.)</w:t>
      </w:r>
      <w:proofErr w:type="gramEnd"/>
    </w:p>
    <w:p w:rsidR="00650DCE" w:rsidRPr="00650DCE" w:rsidRDefault="00650DCE" w:rsidP="00650DCE">
      <w:pPr>
        <w:spacing w:line="360" w:lineRule="auto"/>
        <w:ind w:firstLine="709"/>
        <w:jc w:val="both"/>
        <w:rPr>
          <w:rFonts w:ascii="Times New Roman" w:hAnsi="Times New Roman" w:cs="Times New Roman"/>
          <w:bCs/>
          <w:color w:val="auto"/>
        </w:rPr>
      </w:pPr>
      <w:r w:rsidRPr="00650DCE">
        <w:rPr>
          <w:rFonts w:ascii="Times New Roman" w:hAnsi="Times New Roman" w:cs="Times New Roman"/>
          <w:bCs/>
          <w:shd w:val="clear" w:color="auto" w:fill="FFFFFF"/>
        </w:rPr>
        <w:t>Субъектами социальной пробы, практики и проекта становятся подростки и взрослые, вовлеченные в проектирование. Как и любая другая деятельность, социальное проектирование не может быть освоено подростком вдруг, одномоментно. Навыки межличностного взаимодействия, приобретенные подростком в других видах деятельности, умение и способность к продуктивной деятельности, общий уровень психического развития — те критерии, качественные характеристики которых, с одной стороны, являются показателями степени готовности подростка к социальному проектированию, а с другой — базой, основой проектирования.</w:t>
      </w:r>
    </w:p>
    <w:p w:rsidR="00650DCE" w:rsidRPr="00650DCE" w:rsidRDefault="00650DCE" w:rsidP="00650DCE">
      <w:pPr>
        <w:spacing w:line="360" w:lineRule="auto"/>
        <w:ind w:firstLine="709"/>
        <w:jc w:val="both"/>
        <w:rPr>
          <w:rFonts w:ascii="Times New Roman" w:hAnsi="Times New Roman" w:cs="Times New Roman"/>
          <w:bCs/>
          <w:color w:val="auto"/>
        </w:rPr>
      </w:pPr>
      <w:r w:rsidRPr="00650DCE">
        <w:rPr>
          <w:rFonts w:ascii="Times New Roman" w:hAnsi="Times New Roman" w:cs="Times New Roman"/>
          <w:bCs/>
          <w:shd w:val="clear" w:color="auto" w:fill="FFFFFF"/>
        </w:rPr>
        <w:t>Поэтапное прохождение через пробу, практику и проект формирует внутри предшествующей деятельности предпосылки для развития следующей. Параллельно с этим специально организуется учебная деятельность подростка, целью которой является освоение содержания понятия «социальное проектирование» и основных навыков его проведения.</w:t>
      </w:r>
    </w:p>
    <w:p w:rsidR="00650DCE" w:rsidRPr="00650DCE" w:rsidRDefault="00650DCE" w:rsidP="00650DCE">
      <w:pPr>
        <w:spacing w:line="360" w:lineRule="auto"/>
        <w:ind w:firstLine="709"/>
        <w:jc w:val="both"/>
        <w:rPr>
          <w:rFonts w:ascii="Times New Roman" w:hAnsi="Times New Roman" w:cs="Times New Roman"/>
          <w:bCs/>
          <w:color w:val="auto"/>
        </w:rPr>
      </w:pPr>
      <w:r w:rsidRPr="00650DCE">
        <w:rPr>
          <w:rFonts w:ascii="Times New Roman" w:hAnsi="Times New Roman" w:cs="Times New Roman"/>
          <w:bCs/>
          <w:shd w:val="clear" w:color="auto" w:fill="FFFFFF"/>
        </w:rPr>
        <w:t>Ожидаемые результаты социального проектирования:</w:t>
      </w:r>
    </w:p>
    <w:p w:rsidR="00650DCE" w:rsidRPr="00650DCE" w:rsidRDefault="00650DCE" w:rsidP="00650DCE">
      <w:pPr>
        <w:numPr>
          <w:ilvl w:val="0"/>
          <w:numId w:val="138"/>
        </w:numPr>
        <w:spacing w:line="360" w:lineRule="auto"/>
        <w:ind w:firstLine="709"/>
        <w:jc w:val="both"/>
        <w:rPr>
          <w:rFonts w:ascii="Times New Roman" w:hAnsi="Times New Roman" w:cs="Times New Roman"/>
          <w:bCs/>
          <w:color w:val="auto"/>
        </w:rPr>
      </w:pPr>
      <w:r w:rsidRPr="00650DCE">
        <w:rPr>
          <w:rFonts w:ascii="Times New Roman" w:hAnsi="Times New Roman" w:cs="Times New Roman"/>
          <w:bCs/>
          <w:shd w:val="clear" w:color="auto" w:fill="FFFFFF"/>
        </w:rPr>
        <w:t xml:space="preserve"> повышенная социальная активность учащихся, их готовность принять личное практическое участие в улучшении социальной ситуации в местном сообществе;</w:t>
      </w:r>
    </w:p>
    <w:p w:rsidR="00650DCE" w:rsidRPr="00650DCE" w:rsidRDefault="00650DCE" w:rsidP="00650DCE">
      <w:pPr>
        <w:numPr>
          <w:ilvl w:val="0"/>
          <w:numId w:val="138"/>
        </w:numPr>
        <w:spacing w:line="360" w:lineRule="auto"/>
        <w:ind w:firstLine="709"/>
        <w:jc w:val="both"/>
        <w:rPr>
          <w:rFonts w:ascii="Times New Roman" w:hAnsi="Times New Roman" w:cs="Times New Roman"/>
          <w:bCs/>
          <w:color w:val="auto"/>
        </w:rPr>
      </w:pPr>
      <w:r w:rsidRPr="00650DCE">
        <w:rPr>
          <w:rFonts w:ascii="Times New Roman" w:hAnsi="Times New Roman" w:cs="Times New Roman"/>
          <w:bCs/>
          <w:shd w:val="clear" w:color="auto" w:fill="FFFFFF"/>
        </w:rPr>
        <w:t xml:space="preserve"> готовность органов местного самоуправления выслушать доводы воспитанников и принять их предложения по улучшению социальной ситуации;</w:t>
      </w:r>
    </w:p>
    <w:p w:rsidR="00650DCE" w:rsidRPr="00650DCE" w:rsidRDefault="00650DCE" w:rsidP="00650DCE">
      <w:pPr>
        <w:numPr>
          <w:ilvl w:val="0"/>
          <w:numId w:val="138"/>
        </w:numPr>
        <w:spacing w:line="360" w:lineRule="auto"/>
        <w:ind w:firstLine="709"/>
        <w:jc w:val="both"/>
        <w:rPr>
          <w:rFonts w:ascii="Times New Roman" w:hAnsi="Times New Roman" w:cs="Times New Roman"/>
          <w:bCs/>
          <w:color w:val="auto"/>
        </w:rPr>
      </w:pPr>
      <w:r w:rsidRPr="00650DCE">
        <w:rPr>
          <w:rFonts w:ascii="Times New Roman" w:hAnsi="Times New Roman" w:cs="Times New Roman"/>
          <w:bCs/>
          <w:shd w:val="clear" w:color="auto" w:fill="FFFFFF"/>
        </w:rPr>
        <w:t xml:space="preserve"> реальный вклад учащихся в изменение социальной ситуации в местном </w:t>
      </w:r>
      <w:r w:rsidRPr="00650DCE">
        <w:rPr>
          <w:rFonts w:ascii="Times New Roman" w:hAnsi="Times New Roman" w:cs="Times New Roman"/>
          <w:bCs/>
          <w:shd w:val="clear" w:color="auto" w:fill="FFFFFF"/>
        </w:rPr>
        <w:lastRenderedPageBreak/>
        <w:t>сообществе: положительные изменения в сознании детей и подростков, повышение уровня общей культуры воспитанников;</w:t>
      </w:r>
    </w:p>
    <w:p w:rsidR="00650DCE" w:rsidRPr="00650DCE" w:rsidRDefault="00650DCE" w:rsidP="00650DCE">
      <w:pPr>
        <w:numPr>
          <w:ilvl w:val="0"/>
          <w:numId w:val="138"/>
        </w:numPr>
        <w:spacing w:line="360" w:lineRule="auto"/>
        <w:ind w:firstLine="709"/>
        <w:jc w:val="both"/>
        <w:rPr>
          <w:rFonts w:ascii="Times New Roman" w:hAnsi="Times New Roman" w:cs="Times New Roman"/>
          <w:bCs/>
          <w:color w:val="auto"/>
        </w:rPr>
      </w:pPr>
      <w:r w:rsidRPr="00650DCE">
        <w:rPr>
          <w:rFonts w:ascii="Times New Roman" w:hAnsi="Times New Roman" w:cs="Times New Roman"/>
          <w:bCs/>
          <w:shd w:val="clear" w:color="auto" w:fill="FFFFFF"/>
        </w:rPr>
        <w:t xml:space="preserve"> наличие у членов проектных групп сформированных навыков коллективной работы по подготовке и реализации собственными силами реального социально полезного дела;</w:t>
      </w:r>
    </w:p>
    <w:p w:rsidR="00650DCE" w:rsidRPr="006572C1" w:rsidRDefault="00650DCE" w:rsidP="00650DCE">
      <w:pPr>
        <w:numPr>
          <w:ilvl w:val="0"/>
          <w:numId w:val="138"/>
        </w:numPr>
        <w:spacing w:line="360" w:lineRule="auto"/>
        <w:ind w:firstLine="709"/>
        <w:jc w:val="both"/>
        <w:rPr>
          <w:rFonts w:ascii="Times New Roman" w:hAnsi="Times New Roman" w:cs="Times New Roman"/>
          <w:bCs/>
          <w:color w:val="auto"/>
        </w:rPr>
      </w:pPr>
      <w:r w:rsidRPr="00650DCE">
        <w:rPr>
          <w:rFonts w:ascii="Times New Roman" w:hAnsi="Times New Roman" w:cs="Times New Roman"/>
          <w:bCs/>
          <w:shd w:val="clear" w:color="auto" w:fill="FFFFFF"/>
        </w:rPr>
        <w:t xml:space="preserve"> изменение общественного мнения, увеличения числа жителей, готовых лично включиться в практическую деятельность по улучшению социальной ситуации в местном сообществе.</w:t>
      </w:r>
    </w:p>
    <w:p w:rsidR="006572C1" w:rsidRPr="00650DCE" w:rsidRDefault="006572C1" w:rsidP="006572C1">
      <w:pPr>
        <w:spacing w:line="360" w:lineRule="auto"/>
        <w:ind w:left="709"/>
        <w:jc w:val="both"/>
        <w:rPr>
          <w:rFonts w:ascii="Times New Roman" w:hAnsi="Times New Roman" w:cs="Times New Roman"/>
          <w:bCs/>
          <w:color w:val="auto"/>
        </w:rPr>
      </w:pPr>
    </w:p>
    <w:p w:rsidR="00650DCE" w:rsidRPr="00B8336B" w:rsidRDefault="00650DCE" w:rsidP="00CB5AB6">
      <w:pPr>
        <w:pStyle w:val="a7"/>
        <w:numPr>
          <w:ilvl w:val="3"/>
          <w:numId w:val="153"/>
        </w:numPr>
        <w:tabs>
          <w:tab w:val="left" w:pos="875"/>
        </w:tabs>
        <w:spacing w:line="360" w:lineRule="auto"/>
        <w:jc w:val="both"/>
        <w:rPr>
          <w:rFonts w:ascii="Times New Roman" w:hAnsi="Times New Roman" w:cs="Times New Roman"/>
          <w:b/>
          <w:bCs/>
          <w:color w:val="auto"/>
        </w:rPr>
      </w:pPr>
      <w:r w:rsidRPr="00B8336B">
        <w:rPr>
          <w:rFonts w:ascii="Times New Roman" w:hAnsi="Times New Roman" w:cs="Times New Roman"/>
          <w:b/>
          <w:bCs/>
          <w:shd w:val="clear" w:color="auto" w:fill="FFFFFF"/>
        </w:rPr>
        <w:t xml:space="preserve">Критерии, показатели эффективности деятельности образовательного учреждения по психолого-педагогической поддержке социализации </w:t>
      </w:r>
      <w:proofErr w:type="gramStart"/>
      <w:r w:rsidRPr="00B8336B">
        <w:rPr>
          <w:rFonts w:ascii="Times New Roman" w:hAnsi="Times New Roman" w:cs="Times New Roman"/>
          <w:b/>
          <w:bCs/>
          <w:shd w:val="clear" w:color="auto" w:fill="FFFFFF"/>
        </w:rPr>
        <w:t>обучающихся</w:t>
      </w:r>
      <w:proofErr w:type="gramEnd"/>
    </w:p>
    <w:p w:rsidR="00650DCE" w:rsidRDefault="00B8336B" w:rsidP="00650DCE">
      <w:pPr>
        <w:spacing w:line="360" w:lineRule="auto"/>
        <w:ind w:firstLine="709"/>
        <w:jc w:val="both"/>
        <w:rPr>
          <w:rFonts w:ascii="Times New Roman" w:hAnsi="Times New Roman" w:cs="Times New Roman"/>
          <w:bCs/>
          <w:shd w:val="clear" w:color="auto" w:fill="FFFFFF"/>
        </w:rPr>
      </w:pPr>
      <w:r>
        <w:rPr>
          <w:rFonts w:ascii="Times New Roman" w:hAnsi="Times New Roman" w:cs="Times New Roman"/>
          <w:noProof/>
        </w:rPr>
        <mc:AlternateContent>
          <mc:Choice Requires="wps">
            <w:drawing>
              <wp:anchor distT="0" distB="0" distL="114300" distR="114300" simplePos="0" relativeHeight="251827200" behindDoc="0" locked="0" layoutInCell="1" allowOverlap="1" wp14:anchorId="04FE12BC" wp14:editId="22217563">
                <wp:simplePos x="0" y="0"/>
                <wp:positionH relativeFrom="column">
                  <wp:posOffset>24130</wp:posOffset>
                </wp:positionH>
                <wp:positionV relativeFrom="paragraph">
                  <wp:posOffset>773592</wp:posOffset>
                </wp:positionV>
                <wp:extent cx="6325235" cy="318770"/>
                <wp:effectExtent l="0" t="0" r="18415" b="24130"/>
                <wp:wrapNone/>
                <wp:docPr id="121" name="Блок-схема: альтернативный процесс 121"/>
                <wp:cNvGraphicFramePr/>
                <a:graphic xmlns:a="http://schemas.openxmlformats.org/drawingml/2006/main">
                  <a:graphicData uri="http://schemas.microsoft.com/office/word/2010/wordprocessingShape">
                    <wps:wsp>
                      <wps:cNvSpPr/>
                      <wps:spPr>
                        <a:xfrm>
                          <a:off x="0" y="0"/>
                          <a:ext cx="6325235" cy="318770"/>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24B93" w:rsidRPr="00B8336B" w:rsidRDefault="00524B93" w:rsidP="00B8336B">
                            <w:pPr>
                              <w:jc w:val="center"/>
                              <w:rPr>
                                <w:rFonts w:ascii="Times New Roman" w:hAnsi="Times New Roman" w:cs="Times New Roman"/>
                                <w:b/>
                              </w:rPr>
                            </w:pPr>
                            <w:r w:rsidRPr="00B8336B">
                              <w:rPr>
                                <w:rFonts w:ascii="Times New Roman" w:hAnsi="Times New Roman" w:cs="Times New Roman"/>
                                <w:b/>
                              </w:rPr>
                              <w:t>Критерии - показатели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альтернативный процесс 121" o:spid="_x0000_s1112" type="#_x0000_t176" style="position:absolute;left:0;text-align:left;margin-left:1.9pt;margin-top:60.9pt;width:498.05pt;height:25.1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" fillcolor="#4f81bd [3204]" strokecolor="#243f60 [1604]" strokeweight="2pt">
                <v:textbox>
                  <w:txbxContent>
                    <w:p w:rsidR="00524B93" w:rsidRPr="00B8336B" w:rsidRDefault="00524B93" w:rsidP="00B8336B">
                      <w:pPr>
                        <w:jc w:val="center"/>
                        <w:rPr>
                          <w:rFonts w:ascii="Times New Roman" w:hAnsi="Times New Roman" w:cs="Times New Roman"/>
                          <w:b/>
                        </w:rPr>
                      </w:pPr>
                      <w:r w:rsidRPr="00B8336B">
                        <w:rPr>
                          <w:rFonts w:ascii="Times New Roman" w:hAnsi="Times New Roman" w:cs="Times New Roman"/>
                          <w:b/>
                        </w:rPr>
                        <w:t>Критерии - показатели</w:t>
                      </w:r>
                    </w:p>
                  </w:txbxContent>
                </v:textbox>
              </v:shape>
            </w:pict>
          </mc:Fallback>
        </mc:AlternateContent>
      </w:r>
      <w:r w:rsidR="00650DCE" w:rsidRPr="00650DCE">
        <w:rPr>
          <w:rFonts w:ascii="Times New Roman" w:hAnsi="Times New Roman" w:cs="Times New Roman"/>
          <w:bCs/>
          <w:shd w:val="clear" w:color="auto" w:fill="FFFFFF"/>
        </w:rPr>
        <w:t>Эффективность психолого-педагогической поддержки социализации учащихся определяется по сумме критериев, каждый из которых фиксирует ту или иную важную сторону этого процесса.</w:t>
      </w:r>
    </w:p>
    <w:p w:rsidR="00C03276" w:rsidRDefault="00C03276" w:rsidP="00650DCE">
      <w:pPr>
        <w:spacing w:line="360" w:lineRule="auto"/>
        <w:ind w:firstLine="709"/>
        <w:jc w:val="both"/>
        <w:rPr>
          <w:rFonts w:ascii="Times New Roman" w:hAnsi="Times New Roman" w:cs="Times New Roman"/>
          <w:bCs/>
          <w:shd w:val="clear" w:color="auto" w:fill="FFFFFF"/>
        </w:rPr>
      </w:pPr>
    </w:p>
    <w:p w:rsidR="00B8336B" w:rsidRDefault="00B8336B" w:rsidP="00650DCE">
      <w:pPr>
        <w:spacing w:line="360" w:lineRule="auto"/>
        <w:ind w:firstLine="709"/>
        <w:jc w:val="both"/>
        <w:rPr>
          <w:rFonts w:ascii="Times New Roman" w:hAnsi="Times New Roman" w:cs="Times New Roman"/>
          <w:bCs/>
          <w:shd w:val="clear" w:color="auto" w:fill="FFFFFF"/>
        </w:rPr>
      </w:pPr>
    </w:p>
    <w:p w:rsidR="00B8336B" w:rsidRDefault="00292DAA" w:rsidP="00650DCE">
      <w:pPr>
        <w:spacing w:line="360" w:lineRule="auto"/>
        <w:ind w:firstLine="709"/>
        <w:jc w:val="both"/>
        <w:rPr>
          <w:rFonts w:ascii="Times New Roman" w:hAnsi="Times New Roman" w:cs="Times New Roman"/>
          <w:bCs/>
          <w:shd w:val="clear" w:color="auto" w:fill="FFFFFF"/>
        </w:rPr>
      </w:pPr>
      <w:r>
        <w:rPr>
          <w:rFonts w:ascii="Times New Roman" w:hAnsi="Times New Roman" w:cs="Times New Roman"/>
          <w:bCs/>
          <w:noProof/>
        </w:rPr>
        <mc:AlternateContent>
          <mc:Choice Requires="wps">
            <w:drawing>
              <wp:anchor distT="0" distB="0" distL="114300" distR="114300" simplePos="0" relativeHeight="251828224" behindDoc="0" locked="0" layoutInCell="1" allowOverlap="1" wp14:anchorId="78A12E8E" wp14:editId="5A83E463">
                <wp:simplePos x="0" y="0"/>
                <wp:positionH relativeFrom="column">
                  <wp:posOffset>183515</wp:posOffset>
                </wp:positionH>
                <wp:positionV relativeFrom="paragraph">
                  <wp:posOffset>148428</wp:posOffset>
                </wp:positionV>
                <wp:extent cx="1116330" cy="1838960"/>
                <wp:effectExtent l="0" t="0" r="26670" b="27940"/>
                <wp:wrapNone/>
                <wp:docPr id="122" name="Скругленный прямоугольник 122"/>
                <wp:cNvGraphicFramePr/>
                <a:graphic xmlns:a="http://schemas.openxmlformats.org/drawingml/2006/main">
                  <a:graphicData uri="http://schemas.microsoft.com/office/word/2010/wordprocessingShape">
                    <wps:wsp>
                      <wps:cNvSpPr/>
                      <wps:spPr>
                        <a:xfrm>
                          <a:off x="0" y="0"/>
                          <a:ext cx="1116330" cy="183896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24B93" w:rsidRPr="00292DAA" w:rsidRDefault="00524B93" w:rsidP="00B8336B">
                            <w:pPr>
                              <w:rPr>
                                <w:rFonts w:ascii="Times New Roman" w:hAnsi="Times New Roman" w:cs="Times New Roman"/>
                              </w:rPr>
                            </w:pPr>
                            <w:r>
                              <w:rPr>
                                <w:rFonts w:ascii="Times New Roman" w:hAnsi="Times New Roman" w:cs="Times New Roman"/>
                                <w:b/>
                              </w:rPr>
                              <w:t>1.</w:t>
                            </w:r>
                            <w:r w:rsidRPr="00B8336B">
                              <w:rPr>
                                <w:rFonts w:ascii="Times New Roman" w:hAnsi="Times New Roman" w:cs="Times New Roman"/>
                                <w:b/>
                              </w:rPr>
                              <w:t>Степень развитости речевого</w:t>
                            </w:r>
                            <w:r>
                              <w:t xml:space="preserve"> </w:t>
                            </w:r>
                            <w:r>
                              <w:rPr>
                                <w:rFonts w:ascii="Times New Roman" w:hAnsi="Times New Roman" w:cs="Times New Roman"/>
                                <w:b/>
                              </w:rPr>
                              <w:t>общения подростков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Скругленный прямоугольник 122" o:spid="_x0000_s1113" style="position:absolute;left:0;text-align:left;margin-left:14.45pt;margin-top:11.7pt;width:87.9pt;height:144.8pt;z-index:251828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" fillcolor="#4f81bd [3204]" strokecolor="#243f60 [1604]" strokeweight="2pt">
                <v:textbox>
                  <w:txbxContent>
                    <w:p w:rsidR="00524B93" w:rsidRPr="00292DAA" w:rsidRDefault="00524B93" w:rsidP="00B8336B">
                      <w:pPr>
                        <w:rPr>
                          <w:rFonts w:ascii="Times New Roman" w:hAnsi="Times New Roman" w:cs="Times New Roman"/>
                        </w:rPr>
                      </w:pPr>
                      <w:r>
                        <w:rPr>
                          <w:rFonts w:ascii="Times New Roman" w:hAnsi="Times New Roman" w:cs="Times New Roman"/>
                          <w:b/>
                        </w:rPr>
                        <w:t>1.</w:t>
                      </w:r>
                      <w:r w:rsidRPr="00B8336B">
                        <w:rPr>
                          <w:rFonts w:ascii="Times New Roman" w:hAnsi="Times New Roman" w:cs="Times New Roman"/>
                          <w:b/>
                        </w:rPr>
                        <w:t>Степень развитости речевого</w:t>
                      </w:r>
                      <w:r>
                        <w:t xml:space="preserve"> </w:t>
                      </w:r>
                      <w:r>
                        <w:rPr>
                          <w:rFonts w:ascii="Times New Roman" w:hAnsi="Times New Roman" w:cs="Times New Roman"/>
                          <w:b/>
                        </w:rPr>
                        <w:t>общения подростков</w:t>
                      </w:r>
                    </w:p>
                  </w:txbxContent>
                </v:textbox>
              </v:roundrect>
            </w:pict>
          </mc:Fallback>
        </mc:AlternateContent>
      </w:r>
      <w:r>
        <w:rPr>
          <w:rFonts w:ascii="Times New Roman" w:hAnsi="Times New Roman" w:cs="Times New Roman"/>
          <w:bCs/>
          <w:noProof/>
        </w:rPr>
        <mc:AlternateContent>
          <mc:Choice Requires="wps">
            <w:drawing>
              <wp:anchor distT="0" distB="0" distL="114300" distR="114300" simplePos="0" relativeHeight="251830272" behindDoc="0" locked="0" layoutInCell="1" allowOverlap="1" wp14:anchorId="10DD8BE6" wp14:editId="1E4CB98B">
                <wp:simplePos x="0" y="0"/>
                <wp:positionH relativeFrom="column">
                  <wp:posOffset>1425575</wp:posOffset>
                </wp:positionH>
                <wp:positionV relativeFrom="paragraph">
                  <wp:posOffset>128743</wp:posOffset>
                </wp:positionV>
                <wp:extent cx="1136650" cy="2062480"/>
                <wp:effectExtent l="0" t="0" r="25400" b="13970"/>
                <wp:wrapNone/>
                <wp:docPr id="123" name="Скругленный прямоугольник 123"/>
                <wp:cNvGraphicFramePr/>
                <a:graphic xmlns:a="http://schemas.openxmlformats.org/drawingml/2006/main">
                  <a:graphicData uri="http://schemas.microsoft.com/office/word/2010/wordprocessingShape">
                    <wps:wsp>
                      <wps:cNvSpPr/>
                      <wps:spPr>
                        <a:xfrm>
                          <a:off x="0" y="0"/>
                          <a:ext cx="1136650" cy="2062480"/>
                        </a:xfrm>
                        <a:prstGeom prst="roundRect">
                          <a:avLst/>
                        </a:prstGeom>
                        <a:solidFill>
                          <a:srgbClr val="4F81BD"/>
                        </a:solidFill>
                        <a:ln w="25400" cap="flat" cmpd="sng" algn="ctr">
                          <a:solidFill>
                            <a:srgbClr val="4F81BD">
                              <a:shade val="50000"/>
                            </a:srgbClr>
                          </a:solidFill>
                          <a:prstDash val="solid"/>
                        </a:ln>
                        <a:effectLst/>
                      </wps:spPr>
                      <wps:txbx>
                        <w:txbxContent>
                          <w:p w:rsidR="00524B93" w:rsidRPr="00B8336B" w:rsidRDefault="00524B93" w:rsidP="00B8336B">
                            <w:pPr>
                              <w:jc w:val="center"/>
                              <w:rPr>
                                <w:rFonts w:ascii="Times New Roman" w:hAnsi="Times New Roman" w:cs="Times New Roman"/>
                                <w:b/>
                              </w:rPr>
                            </w:pPr>
                            <w:r w:rsidRPr="00B8336B">
                              <w:rPr>
                                <w:rFonts w:ascii="Times New Roman" w:hAnsi="Times New Roman" w:cs="Times New Roman"/>
                                <w:b/>
                              </w:rPr>
                              <w:t>2. Конструктивное и продуктивное сотрудничество в дос</w:t>
                            </w:r>
                            <w:r>
                              <w:rPr>
                                <w:rFonts w:ascii="Times New Roman" w:hAnsi="Times New Roman" w:cs="Times New Roman"/>
                                <w:b/>
                              </w:rPr>
                              <w:t>т</w:t>
                            </w:r>
                            <w:r w:rsidRPr="00B8336B">
                              <w:rPr>
                                <w:rFonts w:ascii="Times New Roman" w:hAnsi="Times New Roman" w:cs="Times New Roman"/>
                                <w:b/>
                              </w:rPr>
                              <w:t>ижении общей</w:t>
                            </w:r>
                            <w:r>
                              <w:t xml:space="preserve"> </w:t>
                            </w:r>
                            <w:r w:rsidRPr="00B8336B">
                              <w:rPr>
                                <w:rFonts w:ascii="Times New Roman" w:hAnsi="Times New Roman" w:cs="Times New Roman"/>
                                <w:b/>
                              </w:rPr>
                              <w:t>цели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23" o:spid="_x0000_s1114" style="position:absolute;left:0;text-align:left;margin-left:112.25pt;margin-top:10.15pt;width:89.5pt;height:162.4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" fillcolor="#4f81bd" strokecolor="#385d8a" strokeweight="2pt">
                <v:textbox>
                  <w:txbxContent>
                    <w:p w:rsidR="00524B93" w:rsidRPr="00B8336B" w:rsidRDefault="00524B93" w:rsidP="00B8336B">
                      <w:pPr>
                        <w:jc w:val="center"/>
                        <w:rPr>
                          <w:rFonts w:ascii="Times New Roman" w:hAnsi="Times New Roman" w:cs="Times New Roman"/>
                          <w:b/>
                        </w:rPr>
                      </w:pPr>
                      <w:r w:rsidRPr="00B8336B">
                        <w:rPr>
                          <w:rFonts w:ascii="Times New Roman" w:hAnsi="Times New Roman" w:cs="Times New Roman"/>
                          <w:b/>
                        </w:rPr>
                        <w:t>2. Конструктивное и продуктивное сотрудничество в дос</w:t>
                      </w:r>
                      <w:r>
                        <w:rPr>
                          <w:rFonts w:ascii="Times New Roman" w:hAnsi="Times New Roman" w:cs="Times New Roman"/>
                          <w:b/>
                        </w:rPr>
                        <w:t>т</w:t>
                      </w:r>
                      <w:r w:rsidRPr="00B8336B">
                        <w:rPr>
                          <w:rFonts w:ascii="Times New Roman" w:hAnsi="Times New Roman" w:cs="Times New Roman"/>
                          <w:b/>
                        </w:rPr>
                        <w:t>ижении общей</w:t>
                      </w:r>
                      <w:r>
                        <w:t xml:space="preserve"> </w:t>
                      </w:r>
                      <w:r w:rsidRPr="00B8336B">
                        <w:rPr>
                          <w:rFonts w:ascii="Times New Roman" w:hAnsi="Times New Roman" w:cs="Times New Roman"/>
                          <w:b/>
                        </w:rPr>
                        <w:t>цели</w:t>
                      </w:r>
                    </w:p>
                  </w:txbxContent>
                </v:textbox>
              </v:roundrect>
            </w:pict>
          </mc:Fallback>
        </mc:AlternateContent>
      </w:r>
      <w:r>
        <w:rPr>
          <w:rFonts w:ascii="Times New Roman" w:hAnsi="Times New Roman" w:cs="Times New Roman"/>
          <w:bCs/>
          <w:noProof/>
        </w:rPr>
        <mc:AlternateContent>
          <mc:Choice Requires="wps">
            <w:drawing>
              <wp:anchor distT="0" distB="0" distL="114300" distR="114300" simplePos="0" relativeHeight="251834368" behindDoc="0" locked="0" layoutInCell="1" allowOverlap="1" wp14:anchorId="0076CBD0" wp14:editId="68759485">
                <wp:simplePos x="0" y="0"/>
                <wp:positionH relativeFrom="column">
                  <wp:posOffset>4106545</wp:posOffset>
                </wp:positionH>
                <wp:positionV relativeFrom="paragraph">
                  <wp:posOffset>107788</wp:posOffset>
                </wp:positionV>
                <wp:extent cx="2169042" cy="1977655"/>
                <wp:effectExtent l="0" t="0" r="22225" b="22860"/>
                <wp:wrapNone/>
                <wp:docPr id="125" name="Скругленный прямоугольник 125"/>
                <wp:cNvGraphicFramePr/>
                <a:graphic xmlns:a="http://schemas.openxmlformats.org/drawingml/2006/main">
                  <a:graphicData uri="http://schemas.microsoft.com/office/word/2010/wordprocessingShape">
                    <wps:wsp>
                      <wps:cNvSpPr/>
                      <wps:spPr>
                        <a:xfrm>
                          <a:off x="0" y="0"/>
                          <a:ext cx="2169042" cy="1977655"/>
                        </a:xfrm>
                        <a:prstGeom prst="roundRect">
                          <a:avLst/>
                        </a:prstGeom>
                        <a:solidFill>
                          <a:srgbClr val="4F81BD"/>
                        </a:solidFill>
                        <a:ln w="25400" cap="flat" cmpd="sng" algn="ctr">
                          <a:solidFill>
                            <a:srgbClr val="4F81BD">
                              <a:shade val="50000"/>
                            </a:srgbClr>
                          </a:solidFill>
                          <a:prstDash val="solid"/>
                        </a:ln>
                        <a:effectLst/>
                      </wps:spPr>
                      <wps:txbx>
                        <w:txbxContent>
                          <w:p w:rsidR="00524B93" w:rsidRPr="00292DAA" w:rsidRDefault="00524B93" w:rsidP="00292DAA">
                            <w:pPr>
                              <w:jc w:val="center"/>
                              <w:rPr>
                                <w:rFonts w:ascii="Times New Roman" w:hAnsi="Times New Roman" w:cs="Times New Roman"/>
                                <w:b/>
                              </w:rPr>
                            </w:pPr>
                            <w:r w:rsidRPr="00292DAA">
                              <w:rPr>
                                <w:rFonts w:ascii="Times New Roman" w:hAnsi="Times New Roman" w:cs="Times New Roman"/>
                                <w:b/>
                              </w:rPr>
                              <w:t>4. Включенность подростков в процессе самообразования и наличие системы мер по психолого-</w:t>
                            </w:r>
                            <w:proofErr w:type="spellStart"/>
                            <w:r w:rsidRPr="00292DAA">
                              <w:rPr>
                                <w:rFonts w:ascii="Times New Roman" w:hAnsi="Times New Roman" w:cs="Times New Roman"/>
                                <w:b/>
                              </w:rPr>
                              <w:t>педагогичесой</w:t>
                            </w:r>
                            <w:proofErr w:type="spellEnd"/>
                            <w:r w:rsidRPr="00292DAA">
                              <w:rPr>
                                <w:rFonts w:ascii="Times New Roman" w:hAnsi="Times New Roman" w:cs="Times New Roman"/>
                                <w:b/>
                              </w:rPr>
                              <w:t xml:space="preserve"> поддержке и стимулированию этого процесса со стороны ОУ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25" o:spid="_x0000_s1115" style="position:absolute;left:0;text-align:left;margin-left:323.35pt;margin-top:8.5pt;width:170.8pt;height:155.7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" fillcolor="#4f81bd" strokecolor="#385d8a" strokeweight="2pt">
                <v:textbox>
                  <w:txbxContent>
                    <w:p w:rsidR="00524B93" w:rsidRPr="00292DAA" w:rsidRDefault="00524B93" w:rsidP="00292DAA">
                      <w:pPr>
                        <w:jc w:val="center"/>
                        <w:rPr>
                          <w:rFonts w:ascii="Times New Roman" w:hAnsi="Times New Roman" w:cs="Times New Roman"/>
                          <w:b/>
                        </w:rPr>
                      </w:pPr>
                      <w:r w:rsidRPr="00292DAA">
                        <w:rPr>
                          <w:rFonts w:ascii="Times New Roman" w:hAnsi="Times New Roman" w:cs="Times New Roman"/>
                          <w:b/>
                        </w:rPr>
                        <w:t>4. Включенность подростков в процессе самообразования и наличие системы мер по психолого-</w:t>
                      </w:r>
                      <w:proofErr w:type="spellStart"/>
                      <w:r w:rsidRPr="00292DAA">
                        <w:rPr>
                          <w:rFonts w:ascii="Times New Roman" w:hAnsi="Times New Roman" w:cs="Times New Roman"/>
                          <w:b/>
                        </w:rPr>
                        <w:t>педагогичесой</w:t>
                      </w:r>
                      <w:proofErr w:type="spellEnd"/>
                      <w:r w:rsidRPr="00292DAA">
                        <w:rPr>
                          <w:rFonts w:ascii="Times New Roman" w:hAnsi="Times New Roman" w:cs="Times New Roman"/>
                          <w:b/>
                        </w:rPr>
                        <w:t xml:space="preserve"> поддержке и стимулированию этого процесса со стороны ОУ</w:t>
                      </w:r>
                    </w:p>
                  </w:txbxContent>
                </v:textbox>
              </v:roundrect>
            </w:pict>
          </mc:Fallback>
        </mc:AlternateContent>
      </w:r>
      <w:r>
        <w:rPr>
          <w:rFonts w:ascii="Times New Roman" w:hAnsi="Times New Roman" w:cs="Times New Roman"/>
          <w:bCs/>
          <w:noProof/>
        </w:rPr>
        <mc:AlternateContent>
          <mc:Choice Requires="wps">
            <w:drawing>
              <wp:anchor distT="0" distB="0" distL="114300" distR="114300" simplePos="0" relativeHeight="251832320" behindDoc="0" locked="0" layoutInCell="1" allowOverlap="1" wp14:anchorId="01CFA7BC" wp14:editId="16628814">
                <wp:simplePos x="0" y="0"/>
                <wp:positionH relativeFrom="column">
                  <wp:posOffset>2703594</wp:posOffset>
                </wp:positionH>
                <wp:positionV relativeFrom="paragraph">
                  <wp:posOffset>118834</wp:posOffset>
                </wp:positionV>
                <wp:extent cx="1286539" cy="2019949"/>
                <wp:effectExtent l="0" t="0" r="27940" b="18415"/>
                <wp:wrapNone/>
                <wp:docPr id="124" name="Скругленный прямоугольник 124"/>
                <wp:cNvGraphicFramePr/>
                <a:graphic xmlns:a="http://schemas.openxmlformats.org/drawingml/2006/main">
                  <a:graphicData uri="http://schemas.microsoft.com/office/word/2010/wordprocessingShape">
                    <wps:wsp>
                      <wps:cNvSpPr/>
                      <wps:spPr>
                        <a:xfrm>
                          <a:off x="0" y="0"/>
                          <a:ext cx="1286539" cy="2019949"/>
                        </a:xfrm>
                        <a:prstGeom prst="roundRect">
                          <a:avLst/>
                        </a:prstGeom>
                        <a:solidFill>
                          <a:srgbClr val="4F81BD"/>
                        </a:solidFill>
                        <a:ln w="25400" cap="flat" cmpd="sng" algn="ctr">
                          <a:solidFill>
                            <a:srgbClr val="4F81BD">
                              <a:shade val="50000"/>
                            </a:srgbClr>
                          </a:solidFill>
                          <a:prstDash val="solid"/>
                        </a:ln>
                        <a:effectLst/>
                      </wps:spPr>
                      <wps:txbx>
                        <w:txbxContent>
                          <w:p w:rsidR="00524B93" w:rsidRDefault="00524B93" w:rsidP="00292DAA">
                            <w:pPr>
                              <w:jc w:val="center"/>
                            </w:pPr>
                            <w:r w:rsidRPr="00292DAA">
                              <w:rPr>
                                <w:rFonts w:ascii="Times New Roman" w:hAnsi="Times New Roman" w:cs="Times New Roman"/>
                                <w:b/>
                              </w:rPr>
                              <w:t xml:space="preserve">3. Толерантность подросткового сообщества, </w:t>
                            </w:r>
                            <w:proofErr w:type="spellStart"/>
                            <w:r w:rsidRPr="00292DAA">
                              <w:rPr>
                                <w:rFonts w:ascii="Times New Roman" w:hAnsi="Times New Roman" w:cs="Times New Roman"/>
                                <w:b/>
                              </w:rPr>
                              <w:t>культурособранность</w:t>
                            </w:r>
                            <w:proofErr w:type="spellEnd"/>
                            <w:r>
                              <w:t xml:space="preserve"> </w:t>
                            </w:r>
                            <w:r w:rsidRPr="00292DAA">
                              <w:rPr>
                                <w:rFonts w:ascii="Times New Roman" w:hAnsi="Times New Roman" w:cs="Times New Roman"/>
                                <w:b/>
                              </w:rPr>
                              <w:t>его развития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24" o:spid="_x0000_s1116" style="position:absolute;left:0;text-align:left;margin-left:212.9pt;margin-top:9.35pt;width:101.3pt;height:159.0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" fillcolor="#4f81bd" strokecolor="#385d8a" strokeweight="2pt">
                <v:textbox>
                  <w:txbxContent>
                    <w:p w:rsidR="00524B93" w:rsidRDefault="00524B93" w:rsidP="00292DAA">
                      <w:pPr>
                        <w:jc w:val="center"/>
                      </w:pPr>
                      <w:r w:rsidRPr="00292DAA">
                        <w:rPr>
                          <w:rFonts w:ascii="Times New Roman" w:hAnsi="Times New Roman" w:cs="Times New Roman"/>
                          <w:b/>
                        </w:rPr>
                        <w:t xml:space="preserve">3. Толерантность подросткового сообщества, </w:t>
                      </w:r>
                      <w:proofErr w:type="spellStart"/>
                      <w:r w:rsidRPr="00292DAA">
                        <w:rPr>
                          <w:rFonts w:ascii="Times New Roman" w:hAnsi="Times New Roman" w:cs="Times New Roman"/>
                          <w:b/>
                        </w:rPr>
                        <w:t>культурособранность</w:t>
                      </w:r>
                      <w:proofErr w:type="spellEnd"/>
                      <w:r>
                        <w:t xml:space="preserve"> </w:t>
                      </w:r>
                      <w:r w:rsidRPr="00292DAA">
                        <w:rPr>
                          <w:rFonts w:ascii="Times New Roman" w:hAnsi="Times New Roman" w:cs="Times New Roman"/>
                          <w:b/>
                        </w:rPr>
                        <w:t>его развития</w:t>
                      </w:r>
                    </w:p>
                  </w:txbxContent>
                </v:textbox>
              </v:roundrect>
            </w:pict>
          </mc:Fallback>
        </mc:AlternateContent>
      </w:r>
    </w:p>
    <w:p w:rsidR="00B8336B" w:rsidRDefault="00B8336B" w:rsidP="00650DCE">
      <w:pPr>
        <w:spacing w:line="360" w:lineRule="auto"/>
        <w:ind w:firstLine="709"/>
        <w:jc w:val="both"/>
        <w:rPr>
          <w:rFonts w:ascii="Times New Roman" w:hAnsi="Times New Roman" w:cs="Times New Roman"/>
          <w:bCs/>
          <w:shd w:val="clear" w:color="auto" w:fill="FFFFFF"/>
        </w:rPr>
      </w:pPr>
    </w:p>
    <w:p w:rsidR="00B8336B" w:rsidRDefault="00B8336B" w:rsidP="00650DCE">
      <w:pPr>
        <w:spacing w:line="360" w:lineRule="auto"/>
        <w:ind w:firstLine="709"/>
        <w:jc w:val="both"/>
        <w:rPr>
          <w:rFonts w:ascii="Times New Roman" w:hAnsi="Times New Roman" w:cs="Times New Roman"/>
          <w:bCs/>
          <w:shd w:val="clear" w:color="auto" w:fill="FFFFFF"/>
        </w:rPr>
      </w:pPr>
    </w:p>
    <w:p w:rsidR="00B8336B" w:rsidRDefault="00B8336B" w:rsidP="00650DCE">
      <w:pPr>
        <w:spacing w:line="360" w:lineRule="auto"/>
        <w:ind w:firstLine="709"/>
        <w:jc w:val="both"/>
        <w:rPr>
          <w:rFonts w:ascii="Times New Roman" w:hAnsi="Times New Roman" w:cs="Times New Roman"/>
          <w:bCs/>
          <w:shd w:val="clear" w:color="auto" w:fill="FFFFFF"/>
        </w:rPr>
      </w:pPr>
    </w:p>
    <w:p w:rsidR="00B8336B" w:rsidRDefault="00B8336B" w:rsidP="00650DCE">
      <w:pPr>
        <w:spacing w:line="360" w:lineRule="auto"/>
        <w:ind w:firstLine="709"/>
        <w:jc w:val="both"/>
        <w:rPr>
          <w:rFonts w:ascii="Times New Roman" w:hAnsi="Times New Roman" w:cs="Times New Roman"/>
          <w:bCs/>
          <w:shd w:val="clear" w:color="auto" w:fill="FFFFFF"/>
        </w:rPr>
      </w:pPr>
    </w:p>
    <w:p w:rsidR="00B8336B" w:rsidRDefault="00B8336B" w:rsidP="00650DCE">
      <w:pPr>
        <w:spacing w:line="360" w:lineRule="auto"/>
        <w:ind w:firstLine="709"/>
        <w:jc w:val="both"/>
        <w:rPr>
          <w:rFonts w:ascii="Times New Roman" w:hAnsi="Times New Roman" w:cs="Times New Roman"/>
          <w:bCs/>
          <w:shd w:val="clear" w:color="auto" w:fill="FFFFFF"/>
        </w:rPr>
      </w:pPr>
    </w:p>
    <w:p w:rsidR="00B8336B" w:rsidRDefault="00B8336B" w:rsidP="00650DCE">
      <w:pPr>
        <w:spacing w:line="360" w:lineRule="auto"/>
        <w:ind w:firstLine="709"/>
        <w:jc w:val="both"/>
        <w:rPr>
          <w:rFonts w:ascii="Times New Roman" w:hAnsi="Times New Roman" w:cs="Times New Roman"/>
          <w:bCs/>
          <w:shd w:val="clear" w:color="auto" w:fill="FFFFFF"/>
        </w:rPr>
      </w:pPr>
    </w:p>
    <w:p w:rsidR="00B8336B" w:rsidRDefault="00B8336B" w:rsidP="00650DCE">
      <w:pPr>
        <w:spacing w:line="360" w:lineRule="auto"/>
        <w:ind w:firstLine="709"/>
        <w:jc w:val="both"/>
        <w:rPr>
          <w:rFonts w:ascii="Times New Roman" w:hAnsi="Times New Roman" w:cs="Times New Roman"/>
          <w:bCs/>
          <w:shd w:val="clear" w:color="auto" w:fill="FFFFFF"/>
        </w:rPr>
      </w:pPr>
    </w:p>
    <w:p w:rsidR="00B8336B" w:rsidRDefault="00B8336B" w:rsidP="00650DCE">
      <w:pPr>
        <w:spacing w:line="360" w:lineRule="auto"/>
        <w:ind w:firstLine="709"/>
        <w:jc w:val="both"/>
        <w:rPr>
          <w:rFonts w:ascii="Times New Roman" w:hAnsi="Times New Roman" w:cs="Times New Roman"/>
          <w:bCs/>
          <w:shd w:val="clear" w:color="auto" w:fill="FFFFFF"/>
        </w:rPr>
      </w:pPr>
    </w:p>
    <w:p w:rsidR="00292DAA" w:rsidRPr="00292DAA" w:rsidRDefault="00292DAA" w:rsidP="00292DAA">
      <w:pPr>
        <w:spacing w:line="360" w:lineRule="auto"/>
        <w:ind w:firstLine="709"/>
        <w:jc w:val="both"/>
        <w:rPr>
          <w:rFonts w:ascii="Times New Roman" w:hAnsi="Times New Roman" w:cs="Times New Roman"/>
          <w:b/>
          <w:bCs/>
          <w:shd w:val="clear" w:color="auto" w:fill="FFFFFF"/>
        </w:rPr>
      </w:pPr>
      <w:r w:rsidRPr="00292DAA">
        <w:rPr>
          <w:rFonts w:ascii="Times New Roman" w:hAnsi="Times New Roman" w:cs="Times New Roman"/>
          <w:b/>
          <w:bCs/>
          <w:shd w:val="clear" w:color="auto" w:fill="FFFFFF"/>
        </w:rPr>
        <w:t>Описание критериев - показателей</w:t>
      </w:r>
    </w:p>
    <w:p w:rsidR="00292DAA" w:rsidRPr="00292DAA" w:rsidRDefault="00292DAA" w:rsidP="00292DAA">
      <w:pPr>
        <w:spacing w:line="360" w:lineRule="auto"/>
        <w:ind w:firstLine="709"/>
        <w:jc w:val="both"/>
        <w:rPr>
          <w:rFonts w:ascii="Times New Roman" w:hAnsi="Times New Roman" w:cs="Times New Roman"/>
          <w:bCs/>
          <w:shd w:val="clear" w:color="auto" w:fill="FFFFFF"/>
        </w:rPr>
      </w:pPr>
      <w:r w:rsidRPr="00292DAA">
        <w:rPr>
          <w:rFonts w:ascii="Times New Roman" w:hAnsi="Times New Roman" w:cs="Times New Roman"/>
          <w:b/>
          <w:bCs/>
          <w:shd w:val="clear" w:color="auto" w:fill="FFFFFF"/>
        </w:rPr>
        <w:t>1)</w:t>
      </w:r>
      <w:r w:rsidRPr="00292DAA">
        <w:rPr>
          <w:rFonts w:ascii="Times New Roman" w:hAnsi="Times New Roman" w:cs="Times New Roman"/>
          <w:b/>
          <w:bCs/>
          <w:shd w:val="clear" w:color="auto" w:fill="FFFFFF"/>
        </w:rPr>
        <w:tab/>
        <w:t xml:space="preserve"> Степень развитости речевого общения подростко</w:t>
      </w:r>
      <w:proofErr w:type="gramStart"/>
      <w:r w:rsidRPr="00292DAA">
        <w:rPr>
          <w:rFonts w:ascii="Times New Roman" w:hAnsi="Times New Roman" w:cs="Times New Roman"/>
          <w:b/>
          <w:bCs/>
          <w:shd w:val="clear" w:color="auto" w:fill="FFFFFF"/>
        </w:rPr>
        <w:t>в</w:t>
      </w:r>
      <w:r w:rsidRPr="00292DAA">
        <w:rPr>
          <w:rFonts w:ascii="Times New Roman" w:hAnsi="Times New Roman" w:cs="Times New Roman"/>
          <w:bCs/>
          <w:shd w:val="clear" w:color="auto" w:fill="FFFFFF"/>
        </w:rPr>
        <w:t>-</w:t>
      </w:r>
      <w:proofErr w:type="gramEnd"/>
      <w:r w:rsidRPr="00292DAA">
        <w:rPr>
          <w:rFonts w:ascii="Times New Roman" w:hAnsi="Times New Roman" w:cs="Times New Roman"/>
          <w:bCs/>
          <w:shd w:val="clear" w:color="auto" w:fill="FFFFFF"/>
        </w:rPr>
        <w:t xml:space="preserve"> наличие большого запаса слов, образность и правильность речи; логичность построения и изложения высказывания; точное восприятие устного слова и точную передачу идей партнеров своими словами; умение выделять из услышанного существо дела; корректно ставить вопросы; краткость и точность формулировок ответов на вопросы партнеров.</w:t>
      </w:r>
    </w:p>
    <w:p w:rsidR="00292DAA" w:rsidRPr="00292DAA" w:rsidRDefault="00292DAA" w:rsidP="00292DAA">
      <w:pPr>
        <w:spacing w:line="360" w:lineRule="auto"/>
        <w:ind w:firstLine="709"/>
        <w:jc w:val="both"/>
        <w:rPr>
          <w:rFonts w:ascii="Times New Roman" w:hAnsi="Times New Roman" w:cs="Times New Roman"/>
          <w:bCs/>
          <w:shd w:val="clear" w:color="auto" w:fill="FFFFFF"/>
        </w:rPr>
      </w:pPr>
      <w:r w:rsidRPr="00292DAA">
        <w:rPr>
          <w:rFonts w:ascii="Times New Roman" w:hAnsi="Times New Roman" w:cs="Times New Roman"/>
          <w:bCs/>
          <w:shd w:val="clear" w:color="auto" w:fill="FFFFFF"/>
        </w:rPr>
        <w:t xml:space="preserve">Достаточно простого экспертного наблюдения за манерой поведения группы общающихся подростков, вслушивания в используемую ими лексику, чтобы понять, насколько они социально культурны, насколько усвоено ими понимание того, что </w:t>
      </w:r>
      <w:r w:rsidRPr="00292DAA">
        <w:rPr>
          <w:rFonts w:ascii="Times New Roman" w:hAnsi="Times New Roman" w:cs="Times New Roman"/>
          <w:bCs/>
          <w:shd w:val="clear" w:color="auto" w:fill="FFFFFF"/>
        </w:rPr>
        <w:lastRenderedPageBreak/>
        <w:t>взаимодействие - это диалог, требующий терпимости и к идеям, и к мелким недостаткам партнера, умения слушать и говорить, уважая собеседника.</w:t>
      </w:r>
    </w:p>
    <w:p w:rsidR="00292DAA" w:rsidRPr="00292DAA" w:rsidRDefault="00292DAA" w:rsidP="00292DAA">
      <w:pPr>
        <w:spacing w:line="360" w:lineRule="auto"/>
        <w:ind w:firstLine="709"/>
        <w:jc w:val="both"/>
        <w:rPr>
          <w:rFonts w:ascii="Times New Roman" w:hAnsi="Times New Roman" w:cs="Times New Roman"/>
          <w:bCs/>
          <w:shd w:val="clear" w:color="auto" w:fill="FFFFFF"/>
        </w:rPr>
      </w:pPr>
      <w:r w:rsidRPr="00292DAA">
        <w:rPr>
          <w:rFonts w:ascii="Times New Roman" w:hAnsi="Times New Roman" w:cs="Times New Roman"/>
          <w:bCs/>
          <w:shd w:val="clear" w:color="auto" w:fill="FFFFFF"/>
        </w:rPr>
        <w:t>2)</w:t>
      </w:r>
      <w:r w:rsidRPr="00292DAA">
        <w:rPr>
          <w:rFonts w:ascii="Times New Roman" w:hAnsi="Times New Roman" w:cs="Times New Roman"/>
          <w:bCs/>
          <w:shd w:val="clear" w:color="auto" w:fill="FFFFFF"/>
        </w:rPr>
        <w:tab/>
      </w:r>
      <w:r w:rsidRPr="00292DAA">
        <w:rPr>
          <w:rFonts w:ascii="Times New Roman" w:hAnsi="Times New Roman" w:cs="Times New Roman"/>
          <w:b/>
          <w:bCs/>
          <w:shd w:val="clear" w:color="auto" w:fill="FFFFFF"/>
        </w:rPr>
        <w:t xml:space="preserve"> Степень развитости у учащихся способности к конструктивному и продуктивному сотрудничеству в достижении общей цели.</w:t>
      </w:r>
      <w:r w:rsidRPr="00292DAA">
        <w:rPr>
          <w:rFonts w:ascii="Times New Roman" w:hAnsi="Times New Roman" w:cs="Times New Roman"/>
          <w:bCs/>
          <w:shd w:val="clear" w:color="auto" w:fill="FFFFFF"/>
        </w:rPr>
        <w:t xml:space="preserve"> Сам </w:t>
      </w:r>
      <w:r w:rsidRPr="00292DAA">
        <w:rPr>
          <w:rFonts w:ascii="Times New Roman" w:hAnsi="Times New Roman" w:cs="Times New Roman"/>
          <w:b/>
          <w:bCs/>
          <w:i/>
          <w:shd w:val="clear" w:color="auto" w:fill="FFFFFF"/>
        </w:rPr>
        <w:t xml:space="preserve">выбор форм, в которых осуществляется трудовое взаимодействие подростков в той или иной коллективной деятельности </w:t>
      </w:r>
      <w:r w:rsidRPr="00292DAA">
        <w:rPr>
          <w:rFonts w:ascii="Times New Roman" w:hAnsi="Times New Roman" w:cs="Times New Roman"/>
          <w:bCs/>
          <w:shd w:val="clear" w:color="auto" w:fill="FFFFFF"/>
        </w:rPr>
        <w:t>(учебной, творческой, исследовательской и др.), есть исключительно чуткий критерий для оценки результатов социализации.</w:t>
      </w:r>
    </w:p>
    <w:p w:rsidR="00292DAA" w:rsidRPr="00292DAA" w:rsidRDefault="00292DAA" w:rsidP="00292DAA">
      <w:pPr>
        <w:spacing w:line="360" w:lineRule="auto"/>
        <w:ind w:firstLine="709"/>
        <w:jc w:val="both"/>
        <w:rPr>
          <w:rFonts w:ascii="Times New Roman" w:hAnsi="Times New Roman" w:cs="Times New Roman"/>
          <w:bCs/>
          <w:shd w:val="clear" w:color="auto" w:fill="FFFFFF"/>
        </w:rPr>
      </w:pPr>
      <w:r w:rsidRPr="00292DAA">
        <w:rPr>
          <w:rFonts w:ascii="Times New Roman" w:hAnsi="Times New Roman" w:cs="Times New Roman"/>
          <w:bCs/>
          <w:shd w:val="clear" w:color="auto" w:fill="FFFFFF"/>
        </w:rPr>
        <w:t>3)</w:t>
      </w:r>
      <w:r w:rsidRPr="00292DAA">
        <w:rPr>
          <w:rFonts w:ascii="Times New Roman" w:hAnsi="Times New Roman" w:cs="Times New Roman"/>
          <w:bCs/>
          <w:shd w:val="clear" w:color="auto" w:fill="FFFFFF"/>
        </w:rPr>
        <w:tab/>
      </w:r>
      <w:r w:rsidRPr="00292DAA">
        <w:rPr>
          <w:rFonts w:ascii="Times New Roman" w:hAnsi="Times New Roman" w:cs="Times New Roman"/>
          <w:b/>
          <w:bCs/>
          <w:shd w:val="clear" w:color="auto" w:fill="FFFFFF"/>
        </w:rPr>
        <w:t xml:space="preserve"> Комплексный критерий - толерантность подросткового сообщества, </w:t>
      </w:r>
      <w:proofErr w:type="spellStart"/>
      <w:r w:rsidRPr="00292DAA">
        <w:rPr>
          <w:rFonts w:ascii="Times New Roman" w:hAnsi="Times New Roman" w:cs="Times New Roman"/>
          <w:b/>
          <w:bCs/>
          <w:shd w:val="clear" w:color="auto" w:fill="FFFFFF"/>
        </w:rPr>
        <w:t>культуросообразность</w:t>
      </w:r>
      <w:proofErr w:type="spellEnd"/>
      <w:r w:rsidRPr="00292DAA">
        <w:rPr>
          <w:rFonts w:ascii="Times New Roman" w:hAnsi="Times New Roman" w:cs="Times New Roman"/>
          <w:b/>
          <w:bCs/>
          <w:shd w:val="clear" w:color="auto" w:fill="FFFFFF"/>
        </w:rPr>
        <w:t xml:space="preserve"> его развития.</w:t>
      </w:r>
      <w:r w:rsidRPr="00292DAA">
        <w:rPr>
          <w:rFonts w:ascii="Times New Roman" w:hAnsi="Times New Roman" w:cs="Times New Roman"/>
          <w:bCs/>
          <w:shd w:val="clear" w:color="auto" w:fill="FFFFFF"/>
        </w:rPr>
        <w:t xml:space="preserve"> В современном российском обществе, как и во всех обществах, переживающих период быстрого и резкого социального расслоения, усиления миграционных процессов и роста криминалитета, подростково </w:t>
      </w:r>
      <w:proofErr w:type="gramStart"/>
      <w:r w:rsidRPr="00292DAA">
        <w:rPr>
          <w:rFonts w:ascii="Times New Roman" w:hAnsi="Times New Roman" w:cs="Times New Roman"/>
          <w:bCs/>
          <w:shd w:val="clear" w:color="auto" w:fill="FFFFFF"/>
        </w:rPr>
        <w:t>-м</w:t>
      </w:r>
      <w:proofErr w:type="gramEnd"/>
      <w:r w:rsidRPr="00292DAA">
        <w:rPr>
          <w:rFonts w:ascii="Times New Roman" w:hAnsi="Times New Roman" w:cs="Times New Roman"/>
          <w:bCs/>
          <w:shd w:val="clear" w:color="auto" w:fill="FFFFFF"/>
        </w:rPr>
        <w:t xml:space="preserve">олодежная среда демонстрирует рост </w:t>
      </w:r>
      <w:proofErr w:type="spellStart"/>
      <w:r w:rsidRPr="00292DAA">
        <w:rPr>
          <w:rFonts w:ascii="Times New Roman" w:hAnsi="Times New Roman" w:cs="Times New Roman"/>
          <w:bCs/>
          <w:shd w:val="clear" w:color="auto" w:fill="FFFFFF"/>
        </w:rPr>
        <w:t>интолерантности</w:t>
      </w:r>
      <w:proofErr w:type="spellEnd"/>
      <w:r w:rsidRPr="00292DAA">
        <w:rPr>
          <w:rFonts w:ascii="Times New Roman" w:hAnsi="Times New Roman" w:cs="Times New Roman"/>
          <w:bCs/>
          <w:shd w:val="clear" w:color="auto" w:fill="FFFFFF"/>
        </w:rPr>
        <w:t>, ксенофобии и агрессивности, а с другой стороны - социального равнодушия к происходящему. Эффективная социализация помогает юному гражданину осознать себя как социально ответственной личности с отчетливой общественной позицией. Комплексность этого критерия предопределена разнообразием тех площадок диалога, на которых формируется толерантность и которые сами нуждаются в целенаправленной психолого-педагогической поддержке.</w:t>
      </w:r>
    </w:p>
    <w:p w:rsidR="00292DAA" w:rsidRPr="00292DAA" w:rsidRDefault="00292DAA" w:rsidP="00292DAA">
      <w:pPr>
        <w:spacing w:line="360" w:lineRule="auto"/>
        <w:ind w:firstLine="709"/>
        <w:jc w:val="both"/>
        <w:rPr>
          <w:rFonts w:ascii="Times New Roman" w:hAnsi="Times New Roman" w:cs="Times New Roman"/>
          <w:bCs/>
          <w:shd w:val="clear" w:color="auto" w:fill="FFFFFF"/>
        </w:rPr>
      </w:pPr>
      <w:r w:rsidRPr="00292DAA">
        <w:rPr>
          <w:rFonts w:ascii="Times New Roman" w:hAnsi="Times New Roman" w:cs="Times New Roman"/>
          <w:b/>
          <w:bCs/>
          <w:shd w:val="clear" w:color="auto" w:fill="FFFFFF"/>
        </w:rPr>
        <w:t>4)</w:t>
      </w:r>
      <w:r w:rsidRPr="00292DAA">
        <w:rPr>
          <w:rFonts w:ascii="Times New Roman" w:hAnsi="Times New Roman" w:cs="Times New Roman"/>
          <w:b/>
          <w:bCs/>
          <w:shd w:val="clear" w:color="auto" w:fill="FFFFFF"/>
        </w:rPr>
        <w:tab/>
        <w:t xml:space="preserve"> Включенность подростков в процесс самообразования и наличие системы мер по психолого-педагогической поддержке и стимулированию этого процесса со стороны образовательного учреждения.</w:t>
      </w:r>
      <w:r w:rsidRPr="00292DAA">
        <w:rPr>
          <w:rFonts w:ascii="Times New Roman" w:hAnsi="Times New Roman" w:cs="Times New Roman"/>
          <w:bCs/>
          <w:shd w:val="clear" w:color="auto" w:fill="FFFFFF"/>
        </w:rPr>
        <w:t xml:space="preserve"> Природа этого важнейшего критерия состоит в том, что важнейшим результатом социализации является становление критически мыслящей, саморазвивающейся личности. Подросток, находящийся на этапе перехода в эту ответственно осознаваемую им личностную автономию, не может не иметь установки на самообразование, на самостоятельный поиск источников, помогающих ему расширять, уточнять и - главное - усложнять (т.е. делать более объемными, многомерными) свои представления о самом себе и о мире.</w:t>
      </w:r>
    </w:p>
    <w:p w:rsidR="00292DAA" w:rsidRPr="00292DAA" w:rsidRDefault="00292DAA" w:rsidP="00292DAA">
      <w:pPr>
        <w:spacing w:line="360" w:lineRule="auto"/>
        <w:ind w:firstLine="709"/>
        <w:jc w:val="both"/>
        <w:rPr>
          <w:rFonts w:ascii="Times New Roman" w:hAnsi="Times New Roman" w:cs="Times New Roman"/>
          <w:bCs/>
          <w:shd w:val="clear" w:color="auto" w:fill="FFFFFF"/>
        </w:rPr>
      </w:pPr>
      <w:r w:rsidRPr="00292DAA">
        <w:rPr>
          <w:rFonts w:ascii="Times New Roman" w:hAnsi="Times New Roman" w:cs="Times New Roman"/>
          <w:bCs/>
          <w:shd w:val="clear" w:color="auto" w:fill="FFFFFF"/>
        </w:rPr>
        <w:t xml:space="preserve">Переход подростка к самообразованию есть не просто проявление тенденции к самостоятельности в учении. Этот шаг знаменует момент возникновения у него нового отношения к себе: потребность в экспертной оценке своих достижений, повышение внутренней уверенности в своих умениях, личностное проявление и признание этого проявления сверстниками и взрослыми; пробуждение активного </w:t>
      </w:r>
      <w:proofErr w:type="spellStart"/>
      <w:r w:rsidRPr="00292DAA">
        <w:rPr>
          <w:rFonts w:ascii="Times New Roman" w:hAnsi="Times New Roman" w:cs="Times New Roman"/>
          <w:bCs/>
          <w:shd w:val="clear" w:color="auto" w:fill="FFFFFF"/>
        </w:rPr>
        <w:t>взаимодействования</w:t>
      </w:r>
      <w:proofErr w:type="spellEnd"/>
      <w:r w:rsidRPr="00292DAA">
        <w:rPr>
          <w:rFonts w:ascii="Times New Roman" w:hAnsi="Times New Roman" w:cs="Times New Roman"/>
          <w:bCs/>
          <w:shd w:val="clear" w:color="auto" w:fill="FFFFFF"/>
        </w:rPr>
        <w:t xml:space="preserve"> и экспериментирования (в культурных формах!) с миром социальных отношений.</w:t>
      </w:r>
    </w:p>
    <w:p w:rsidR="00292DAA" w:rsidRPr="00292DAA" w:rsidRDefault="00292DAA" w:rsidP="00292DAA">
      <w:pPr>
        <w:spacing w:line="360" w:lineRule="auto"/>
        <w:ind w:firstLine="709"/>
        <w:jc w:val="both"/>
        <w:rPr>
          <w:rFonts w:ascii="Times New Roman" w:hAnsi="Times New Roman" w:cs="Times New Roman"/>
          <w:b/>
          <w:bCs/>
          <w:shd w:val="clear" w:color="auto" w:fill="FFFFFF"/>
        </w:rPr>
      </w:pPr>
      <w:r w:rsidRPr="00292DAA">
        <w:rPr>
          <w:rFonts w:ascii="Times New Roman" w:hAnsi="Times New Roman" w:cs="Times New Roman"/>
          <w:bCs/>
          <w:shd w:val="clear" w:color="auto" w:fill="FFFFFF"/>
        </w:rPr>
        <w:t xml:space="preserve">Именно поэтому закономерно выдвижение таких критериев, как </w:t>
      </w:r>
      <w:r w:rsidRPr="00292DAA">
        <w:rPr>
          <w:rFonts w:ascii="Times New Roman" w:hAnsi="Times New Roman" w:cs="Times New Roman"/>
          <w:b/>
          <w:bCs/>
          <w:shd w:val="clear" w:color="auto" w:fill="FFFFFF"/>
        </w:rPr>
        <w:t>степень развитости следующих направлений деятельности:</w:t>
      </w:r>
    </w:p>
    <w:p w:rsidR="00292DAA" w:rsidRPr="00C03276" w:rsidRDefault="00292DAA" w:rsidP="0056052E">
      <w:pPr>
        <w:pStyle w:val="a7"/>
        <w:numPr>
          <w:ilvl w:val="0"/>
          <w:numId w:val="212"/>
        </w:numPr>
        <w:spacing w:line="360" w:lineRule="auto"/>
        <w:jc w:val="both"/>
        <w:rPr>
          <w:rFonts w:ascii="Times New Roman" w:hAnsi="Times New Roman" w:cs="Times New Roman"/>
          <w:bCs/>
          <w:shd w:val="clear" w:color="auto" w:fill="FFFFFF"/>
        </w:rPr>
      </w:pPr>
      <w:r w:rsidRPr="00C03276">
        <w:rPr>
          <w:rFonts w:ascii="Times New Roman" w:hAnsi="Times New Roman" w:cs="Times New Roman"/>
          <w:bCs/>
          <w:shd w:val="clear" w:color="auto" w:fill="FFFFFF"/>
        </w:rPr>
        <w:t xml:space="preserve">совместной распределенной учебной деятельности в личностно ориентированных формах </w:t>
      </w:r>
      <w:r w:rsidRPr="00C03276">
        <w:rPr>
          <w:rFonts w:ascii="Times New Roman" w:hAnsi="Times New Roman" w:cs="Times New Roman"/>
          <w:bCs/>
          <w:shd w:val="clear" w:color="auto" w:fill="FFFFFF"/>
        </w:rPr>
        <w:lastRenderedPageBreak/>
        <w:t>(включающих возможность самостоятельного планирования и целеполагания, возможность проявить свою индивидуальность, выполнять «взрослые» функции - контроля, оценки, дидактической организации материала и пр.);</w:t>
      </w:r>
    </w:p>
    <w:p w:rsidR="00292DAA" w:rsidRPr="00C03276" w:rsidRDefault="00292DAA" w:rsidP="0056052E">
      <w:pPr>
        <w:pStyle w:val="a7"/>
        <w:numPr>
          <w:ilvl w:val="0"/>
          <w:numId w:val="212"/>
        </w:numPr>
        <w:spacing w:line="360" w:lineRule="auto"/>
        <w:jc w:val="both"/>
        <w:rPr>
          <w:rFonts w:ascii="Times New Roman" w:hAnsi="Times New Roman" w:cs="Times New Roman"/>
          <w:bCs/>
          <w:shd w:val="clear" w:color="auto" w:fill="FFFFFF"/>
        </w:rPr>
      </w:pPr>
      <w:r w:rsidRPr="00C03276">
        <w:rPr>
          <w:rFonts w:ascii="Times New Roman" w:hAnsi="Times New Roman" w:cs="Times New Roman"/>
          <w:bCs/>
          <w:shd w:val="clear" w:color="auto" w:fill="FFFFFF"/>
        </w:rPr>
        <w:t>совместной распределенной проектной деятельности, ориентированной на получение социально значимого продукта;</w:t>
      </w:r>
    </w:p>
    <w:p w:rsidR="00292DAA" w:rsidRPr="00C03276" w:rsidRDefault="00292DAA" w:rsidP="0056052E">
      <w:pPr>
        <w:pStyle w:val="a7"/>
        <w:numPr>
          <w:ilvl w:val="0"/>
          <w:numId w:val="212"/>
        </w:numPr>
        <w:spacing w:line="360" w:lineRule="auto"/>
        <w:jc w:val="both"/>
        <w:rPr>
          <w:rFonts w:ascii="Times New Roman" w:hAnsi="Times New Roman" w:cs="Times New Roman"/>
          <w:bCs/>
          <w:shd w:val="clear" w:color="auto" w:fill="FFFFFF"/>
        </w:rPr>
      </w:pPr>
      <w:r w:rsidRPr="00C03276">
        <w:rPr>
          <w:rFonts w:ascii="Times New Roman" w:hAnsi="Times New Roman" w:cs="Times New Roman"/>
          <w:bCs/>
          <w:shd w:val="clear" w:color="auto" w:fill="FFFFFF"/>
        </w:rPr>
        <w:t>исследовательской деятельности в ее разных формах, в том числе осмысленное экспериментирование с природными объектами, социальное экспериментирование, направленное на выстраивание отношений с окружающими людьми, тактики собственного поведения;</w:t>
      </w:r>
    </w:p>
    <w:p w:rsidR="00292DAA" w:rsidRPr="00C03276" w:rsidRDefault="00292DAA" w:rsidP="0056052E">
      <w:pPr>
        <w:pStyle w:val="a7"/>
        <w:numPr>
          <w:ilvl w:val="0"/>
          <w:numId w:val="212"/>
        </w:numPr>
        <w:spacing w:line="360" w:lineRule="auto"/>
        <w:jc w:val="both"/>
        <w:rPr>
          <w:rFonts w:ascii="Times New Roman" w:hAnsi="Times New Roman" w:cs="Times New Roman"/>
          <w:bCs/>
          <w:shd w:val="clear" w:color="auto" w:fill="FFFFFF"/>
        </w:rPr>
      </w:pPr>
      <w:r w:rsidRPr="00C03276">
        <w:rPr>
          <w:rFonts w:ascii="Times New Roman" w:hAnsi="Times New Roman" w:cs="Times New Roman"/>
          <w:bCs/>
          <w:shd w:val="clear" w:color="auto" w:fill="FFFFFF"/>
        </w:rPr>
        <w:t>творческой деятельности (художественной, технической и др. видах деятельности);</w:t>
      </w:r>
    </w:p>
    <w:p w:rsidR="00292DAA" w:rsidRPr="00C03276" w:rsidRDefault="00292DAA" w:rsidP="0056052E">
      <w:pPr>
        <w:pStyle w:val="a7"/>
        <w:numPr>
          <w:ilvl w:val="0"/>
          <w:numId w:val="212"/>
        </w:numPr>
        <w:spacing w:line="360" w:lineRule="auto"/>
        <w:jc w:val="both"/>
        <w:rPr>
          <w:rFonts w:ascii="Times New Roman" w:hAnsi="Times New Roman" w:cs="Times New Roman"/>
          <w:bCs/>
          <w:shd w:val="clear" w:color="auto" w:fill="FFFFFF"/>
        </w:rPr>
      </w:pPr>
      <w:r w:rsidRPr="00C03276">
        <w:rPr>
          <w:rFonts w:ascii="Times New Roman" w:hAnsi="Times New Roman" w:cs="Times New Roman"/>
          <w:bCs/>
          <w:shd w:val="clear" w:color="auto" w:fill="FFFFFF"/>
        </w:rPr>
        <w:t xml:space="preserve">спортивной деятельности, направленной на построение образа себя, позитивное </w:t>
      </w:r>
      <w:proofErr w:type="spellStart"/>
      <w:r w:rsidRPr="00C03276">
        <w:rPr>
          <w:rFonts w:ascii="Times New Roman" w:hAnsi="Times New Roman" w:cs="Times New Roman"/>
          <w:bCs/>
          <w:shd w:val="clear" w:color="auto" w:fill="FFFFFF"/>
        </w:rPr>
        <w:t>самоизменение</w:t>
      </w:r>
      <w:proofErr w:type="spellEnd"/>
      <w:r w:rsidRPr="00C03276">
        <w:rPr>
          <w:rFonts w:ascii="Times New Roman" w:hAnsi="Times New Roman" w:cs="Times New Roman"/>
          <w:bCs/>
          <w:shd w:val="clear" w:color="auto" w:fill="FFFFFF"/>
        </w:rPr>
        <w:t>.</w:t>
      </w:r>
    </w:p>
    <w:p w:rsidR="00292DAA" w:rsidRPr="00292DAA" w:rsidRDefault="00292DAA" w:rsidP="00292DAA">
      <w:pPr>
        <w:spacing w:line="360" w:lineRule="auto"/>
        <w:ind w:firstLine="709"/>
        <w:jc w:val="both"/>
        <w:rPr>
          <w:rFonts w:ascii="Times New Roman" w:hAnsi="Times New Roman" w:cs="Times New Roman"/>
          <w:bCs/>
          <w:shd w:val="clear" w:color="auto" w:fill="FFFFFF"/>
        </w:rPr>
      </w:pPr>
    </w:p>
    <w:p w:rsidR="00292DAA" w:rsidRPr="00292DAA" w:rsidRDefault="00292DAA" w:rsidP="00CB5AB6">
      <w:pPr>
        <w:pStyle w:val="a7"/>
        <w:numPr>
          <w:ilvl w:val="3"/>
          <w:numId w:val="153"/>
        </w:numPr>
        <w:spacing w:line="360" w:lineRule="auto"/>
        <w:ind w:left="567" w:firstLine="0"/>
        <w:jc w:val="center"/>
        <w:rPr>
          <w:rFonts w:ascii="Times New Roman" w:hAnsi="Times New Roman" w:cs="Times New Roman"/>
          <w:b/>
          <w:bCs/>
          <w:shd w:val="clear" w:color="auto" w:fill="FFFFFF"/>
        </w:rPr>
      </w:pPr>
      <w:r w:rsidRPr="00292DAA">
        <w:rPr>
          <w:rFonts w:ascii="Times New Roman" w:hAnsi="Times New Roman" w:cs="Times New Roman"/>
          <w:b/>
          <w:bCs/>
          <w:shd w:val="clear" w:color="auto" w:fill="FFFFFF"/>
        </w:rPr>
        <w:t>Мониторинг эффективности реализации образовательным учреждением программ воспитания и социализации обучающихся</w:t>
      </w:r>
    </w:p>
    <w:p w:rsidR="00292DAA" w:rsidRPr="00292DAA" w:rsidRDefault="00292DAA" w:rsidP="00292DAA">
      <w:pPr>
        <w:spacing w:line="360" w:lineRule="auto"/>
        <w:ind w:firstLine="709"/>
        <w:jc w:val="both"/>
        <w:rPr>
          <w:rFonts w:ascii="Times New Roman" w:hAnsi="Times New Roman" w:cs="Times New Roman"/>
          <w:bCs/>
          <w:shd w:val="clear" w:color="auto" w:fill="FFFFFF"/>
        </w:rPr>
      </w:pPr>
      <w:r w:rsidRPr="00292DAA">
        <w:rPr>
          <w:rFonts w:ascii="Times New Roman" w:hAnsi="Times New Roman" w:cs="Times New Roman"/>
          <w:bCs/>
          <w:shd w:val="clear" w:color="auto" w:fill="FFFFFF"/>
        </w:rPr>
        <w:t>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w:t>
      </w:r>
    </w:p>
    <w:p w:rsidR="00292DAA" w:rsidRPr="00292DAA" w:rsidRDefault="00292DAA" w:rsidP="00292DAA">
      <w:pPr>
        <w:spacing w:line="360" w:lineRule="auto"/>
        <w:ind w:firstLine="709"/>
        <w:jc w:val="both"/>
        <w:rPr>
          <w:rFonts w:ascii="Times New Roman" w:hAnsi="Times New Roman" w:cs="Times New Roman"/>
          <w:bCs/>
          <w:shd w:val="clear" w:color="auto" w:fill="FFFFFF"/>
        </w:rPr>
      </w:pPr>
      <w:r w:rsidRPr="00292DAA">
        <w:rPr>
          <w:rFonts w:ascii="Times New Roman" w:hAnsi="Times New Roman" w:cs="Times New Roman"/>
          <w:bCs/>
          <w:shd w:val="clear" w:color="auto" w:fill="FFFFFF"/>
        </w:rPr>
        <w:t>В качестве основных показателей и объектов исследования эффективности реализации образовательным учреждением Программы воспитания и социализации обучающихся выступают:</w:t>
      </w:r>
    </w:p>
    <w:p w:rsidR="00292DAA" w:rsidRPr="00292DAA" w:rsidRDefault="00292DAA" w:rsidP="00292DAA">
      <w:pPr>
        <w:spacing w:line="360" w:lineRule="auto"/>
        <w:ind w:firstLine="709"/>
        <w:jc w:val="both"/>
        <w:rPr>
          <w:rFonts w:ascii="Times New Roman" w:hAnsi="Times New Roman" w:cs="Times New Roman"/>
          <w:bCs/>
          <w:shd w:val="clear" w:color="auto" w:fill="FFFFFF"/>
        </w:rPr>
      </w:pPr>
      <w:r w:rsidRPr="00292DAA">
        <w:rPr>
          <w:rFonts w:ascii="Times New Roman" w:hAnsi="Times New Roman" w:cs="Times New Roman"/>
          <w:bCs/>
          <w:shd w:val="clear" w:color="auto" w:fill="FFFFFF"/>
        </w:rPr>
        <w:t>1.</w:t>
      </w:r>
      <w:r w:rsidRPr="00292DAA">
        <w:rPr>
          <w:rFonts w:ascii="Times New Roman" w:hAnsi="Times New Roman" w:cs="Times New Roman"/>
          <w:bCs/>
          <w:shd w:val="clear" w:color="auto" w:fill="FFFFFF"/>
        </w:rPr>
        <w:tab/>
        <w:t xml:space="preserve"> Особенности развития личностной, социальной, экологической, трудовой (профессиональной) и </w:t>
      </w:r>
      <w:proofErr w:type="spellStart"/>
      <w:r w:rsidRPr="00292DAA">
        <w:rPr>
          <w:rFonts w:ascii="Times New Roman" w:hAnsi="Times New Roman" w:cs="Times New Roman"/>
          <w:bCs/>
          <w:shd w:val="clear" w:color="auto" w:fill="FFFFFF"/>
        </w:rPr>
        <w:t>здоровьесберегающей</w:t>
      </w:r>
      <w:proofErr w:type="spellEnd"/>
      <w:r w:rsidRPr="00292DAA">
        <w:rPr>
          <w:rFonts w:ascii="Times New Roman" w:hAnsi="Times New Roman" w:cs="Times New Roman"/>
          <w:bCs/>
          <w:shd w:val="clear" w:color="auto" w:fill="FFFFFF"/>
        </w:rPr>
        <w:t xml:space="preserve"> культуры </w:t>
      </w:r>
      <w:proofErr w:type="gramStart"/>
      <w:r w:rsidRPr="00292DAA">
        <w:rPr>
          <w:rFonts w:ascii="Times New Roman" w:hAnsi="Times New Roman" w:cs="Times New Roman"/>
          <w:bCs/>
          <w:shd w:val="clear" w:color="auto" w:fill="FFFFFF"/>
        </w:rPr>
        <w:t>обучающихся</w:t>
      </w:r>
      <w:proofErr w:type="gramEnd"/>
      <w:r w:rsidRPr="00292DAA">
        <w:rPr>
          <w:rFonts w:ascii="Times New Roman" w:hAnsi="Times New Roman" w:cs="Times New Roman"/>
          <w:bCs/>
          <w:shd w:val="clear" w:color="auto" w:fill="FFFFFF"/>
        </w:rPr>
        <w:t>.</w:t>
      </w:r>
    </w:p>
    <w:p w:rsidR="00292DAA" w:rsidRPr="00292DAA" w:rsidRDefault="00292DAA" w:rsidP="00292DAA">
      <w:pPr>
        <w:spacing w:line="360" w:lineRule="auto"/>
        <w:ind w:firstLine="709"/>
        <w:jc w:val="both"/>
        <w:rPr>
          <w:rFonts w:ascii="Times New Roman" w:hAnsi="Times New Roman" w:cs="Times New Roman"/>
          <w:bCs/>
          <w:shd w:val="clear" w:color="auto" w:fill="FFFFFF"/>
        </w:rPr>
      </w:pPr>
      <w:r w:rsidRPr="00292DAA">
        <w:rPr>
          <w:rFonts w:ascii="Times New Roman" w:hAnsi="Times New Roman" w:cs="Times New Roman"/>
          <w:bCs/>
          <w:shd w:val="clear" w:color="auto" w:fill="FFFFFF"/>
        </w:rPr>
        <w:t>2.</w:t>
      </w:r>
      <w:r w:rsidRPr="00292DAA">
        <w:rPr>
          <w:rFonts w:ascii="Times New Roman" w:hAnsi="Times New Roman" w:cs="Times New Roman"/>
          <w:bCs/>
          <w:shd w:val="clear" w:color="auto" w:fill="FFFFFF"/>
        </w:rPr>
        <w:tab/>
        <w:t xml:space="preserve"> Социально-педагогическая среда, общая психологическая атмосфера и нравственный уклад школьной жизни в образовательном учреждении.</w:t>
      </w:r>
    </w:p>
    <w:p w:rsidR="00292DAA" w:rsidRPr="00292DAA" w:rsidRDefault="00292DAA" w:rsidP="00292DAA">
      <w:pPr>
        <w:spacing w:line="360" w:lineRule="auto"/>
        <w:ind w:firstLine="709"/>
        <w:jc w:val="both"/>
        <w:rPr>
          <w:rFonts w:ascii="Times New Roman" w:hAnsi="Times New Roman" w:cs="Times New Roman"/>
          <w:bCs/>
          <w:shd w:val="clear" w:color="auto" w:fill="FFFFFF"/>
        </w:rPr>
      </w:pPr>
      <w:r w:rsidRPr="00292DAA">
        <w:rPr>
          <w:rFonts w:ascii="Times New Roman" w:hAnsi="Times New Roman" w:cs="Times New Roman"/>
          <w:bCs/>
          <w:shd w:val="clear" w:color="auto" w:fill="FFFFFF"/>
        </w:rPr>
        <w:t>3.</w:t>
      </w:r>
      <w:r w:rsidRPr="00292DAA">
        <w:rPr>
          <w:rFonts w:ascii="Times New Roman" w:hAnsi="Times New Roman" w:cs="Times New Roman"/>
          <w:bCs/>
          <w:shd w:val="clear" w:color="auto" w:fill="FFFFFF"/>
        </w:rPr>
        <w:tab/>
        <w:t xml:space="preserve"> Особенности детско-родительских отношений и степень </w:t>
      </w:r>
      <w:proofErr w:type="spellStart"/>
      <w:r w:rsidRPr="00292DAA">
        <w:rPr>
          <w:rFonts w:ascii="Times New Roman" w:hAnsi="Times New Roman" w:cs="Times New Roman"/>
          <w:bCs/>
          <w:shd w:val="clear" w:color="auto" w:fill="FFFFFF"/>
        </w:rPr>
        <w:t>включённости</w:t>
      </w:r>
      <w:proofErr w:type="spellEnd"/>
      <w:r w:rsidRPr="00292DAA">
        <w:rPr>
          <w:rFonts w:ascii="Times New Roman" w:hAnsi="Times New Roman" w:cs="Times New Roman"/>
          <w:bCs/>
          <w:shd w:val="clear" w:color="auto" w:fill="FFFFFF"/>
        </w:rPr>
        <w:t xml:space="preserve"> родителей (законных представителей) в образовательный и воспитательный процесс.</w:t>
      </w:r>
    </w:p>
    <w:p w:rsidR="00292DAA" w:rsidRPr="00292DAA" w:rsidRDefault="00292DAA" w:rsidP="00292DAA">
      <w:pPr>
        <w:spacing w:line="360" w:lineRule="auto"/>
        <w:ind w:firstLine="709"/>
        <w:jc w:val="both"/>
        <w:rPr>
          <w:rFonts w:ascii="Times New Roman" w:hAnsi="Times New Roman" w:cs="Times New Roman"/>
          <w:bCs/>
          <w:shd w:val="clear" w:color="auto" w:fill="FFFFFF"/>
        </w:rPr>
      </w:pPr>
      <w:r w:rsidRPr="00292DAA">
        <w:rPr>
          <w:rFonts w:ascii="Times New Roman" w:hAnsi="Times New Roman" w:cs="Times New Roman"/>
          <w:b/>
          <w:bCs/>
          <w:shd w:val="clear" w:color="auto" w:fill="FFFFFF"/>
        </w:rPr>
        <w:t>Основные принципы</w:t>
      </w:r>
      <w:r w:rsidRPr="00292DAA">
        <w:rPr>
          <w:rFonts w:ascii="Times New Roman" w:hAnsi="Times New Roman" w:cs="Times New Roman"/>
          <w:bCs/>
          <w:shd w:val="clear" w:color="auto" w:fill="FFFFFF"/>
        </w:rPr>
        <w:t xml:space="preserve"> организации мониторинга эффективности реализации образовательным учреждением Программы воспитания и социализации </w:t>
      </w:r>
      <w:proofErr w:type="gramStart"/>
      <w:r w:rsidRPr="00292DAA">
        <w:rPr>
          <w:rFonts w:ascii="Times New Roman" w:hAnsi="Times New Roman" w:cs="Times New Roman"/>
          <w:bCs/>
          <w:shd w:val="clear" w:color="auto" w:fill="FFFFFF"/>
        </w:rPr>
        <w:t>обучающихся</w:t>
      </w:r>
      <w:proofErr w:type="gramEnd"/>
      <w:r w:rsidRPr="00292DAA">
        <w:rPr>
          <w:rFonts w:ascii="Times New Roman" w:hAnsi="Times New Roman" w:cs="Times New Roman"/>
          <w:bCs/>
          <w:shd w:val="clear" w:color="auto" w:fill="FFFFFF"/>
        </w:rPr>
        <w:t>:</w:t>
      </w:r>
    </w:p>
    <w:p w:rsidR="00292DAA" w:rsidRPr="00292DAA" w:rsidRDefault="00292DAA" w:rsidP="00292DAA">
      <w:pPr>
        <w:spacing w:line="360" w:lineRule="auto"/>
        <w:ind w:firstLine="709"/>
        <w:jc w:val="both"/>
        <w:rPr>
          <w:rFonts w:ascii="Times New Roman" w:hAnsi="Times New Roman" w:cs="Times New Roman"/>
          <w:bCs/>
          <w:shd w:val="clear" w:color="auto" w:fill="FFFFFF"/>
        </w:rPr>
      </w:pPr>
      <w:r w:rsidRPr="00292DAA">
        <w:rPr>
          <w:rFonts w:ascii="Times New Roman" w:hAnsi="Times New Roman" w:cs="Times New Roman"/>
          <w:bCs/>
          <w:shd w:val="clear" w:color="auto" w:fill="FFFFFF"/>
        </w:rPr>
        <w:t>—</w:t>
      </w:r>
      <w:r w:rsidRPr="00292DAA">
        <w:rPr>
          <w:rFonts w:ascii="Times New Roman" w:hAnsi="Times New Roman" w:cs="Times New Roman"/>
          <w:bCs/>
          <w:shd w:val="clear" w:color="auto" w:fill="FFFFFF"/>
        </w:rPr>
        <w:tab/>
      </w:r>
      <w:r w:rsidRPr="00292DAA">
        <w:rPr>
          <w:rFonts w:ascii="Times New Roman" w:hAnsi="Times New Roman" w:cs="Times New Roman"/>
          <w:b/>
          <w:bCs/>
          <w:shd w:val="clear" w:color="auto" w:fill="FFFFFF"/>
        </w:rPr>
        <w:t xml:space="preserve"> принцип системности</w:t>
      </w:r>
      <w:r w:rsidRPr="00292DAA">
        <w:rPr>
          <w:rFonts w:ascii="Times New Roman" w:hAnsi="Times New Roman" w:cs="Times New Roman"/>
          <w:bCs/>
          <w:shd w:val="clear" w:color="auto" w:fill="FFFFFF"/>
        </w:rPr>
        <w:t xml:space="preserve"> 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w:t>
      </w:r>
    </w:p>
    <w:p w:rsidR="00292DAA" w:rsidRPr="00292DAA" w:rsidRDefault="00292DAA" w:rsidP="00292DAA">
      <w:pPr>
        <w:spacing w:line="360" w:lineRule="auto"/>
        <w:ind w:firstLine="709"/>
        <w:jc w:val="both"/>
        <w:rPr>
          <w:rFonts w:ascii="Times New Roman" w:hAnsi="Times New Roman" w:cs="Times New Roman"/>
          <w:bCs/>
          <w:shd w:val="clear" w:color="auto" w:fill="FFFFFF"/>
        </w:rPr>
      </w:pPr>
      <w:r w:rsidRPr="00292DAA">
        <w:rPr>
          <w:rFonts w:ascii="Times New Roman" w:hAnsi="Times New Roman" w:cs="Times New Roman"/>
          <w:bCs/>
          <w:shd w:val="clear" w:color="auto" w:fill="FFFFFF"/>
        </w:rPr>
        <w:t>—</w:t>
      </w:r>
      <w:r w:rsidRPr="00292DAA">
        <w:rPr>
          <w:rFonts w:ascii="Times New Roman" w:hAnsi="Times New Roman" w:cs="Times New Roman"/>
          <w:bCs/>
          <w:shd w:val="clear" w:color="auto" w:fill="FFFFFF"/>
        </w:rPr>
        <w:tab/>
        <w:t xml:space="preserve"> </w:t>
      </w:r>
      <w:r w:rsidRPr="00292DAA">
        <w:rPr>
          <w:rFonts w:ascii="Times New Roman" w:hAnsi="Times New Roman" w:cs="Times New Roman"/>
          <w:b/>
          <w:bCs/>
          <w:shd w:val="clear" w:color="auto" w:fill="FFFFFF"/>
        </w:rPr>
        <w:t>принцип личностно-социально-</w:t>
      </w:r>
      <w:proofErr w:type="spellStart"/>
      <w:r w:rsidRPr="00292DAA">
        <w:rPr>
          <w:rFonts w:ascii="Times New Roman" w:hAnsi="Times New Roman" w:cs="Times New Roman"/>
          <w:b/>
          <w:bCs/>
          <w:shd w:val="clear" w:color="auto" w:fill="FFFFFF"/>
        </w:rPr>
        <w:t>деятельностного</w:t>
      </w:r>
      <w:proofErr w:type="spellEnd"/>
      <w:r w:rsidRPr="00292DAA">
        <w:rPr>
          <w:rFonts w:ascii="Times New Roman" w:hAnsi="Times New Roman" w:cs="Times New Roman"/>
          <w:b/>
          <w:bCs/>
          <w:shd w:val="clear" w:color="auto" w:fill="FFFFFF"/>
        </w:rPr>
        <w:t xml:space="preserve"> подхода</w:t>
      </w:r>
      <w:r w:rsidRPr="00292DAA">
        <w:rPr>
          <w:rFonts w:ascii="Times New Roman" w:hAnsi="Times New Roman" w:cs="Times New Roman"/>
          <w:bCs/>
          <w:shd w:val="clear" w:color="auto" w:fill="FFFFFF"/>
        </w:rPr>
        <w:t xml:space="preserve">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w:t>
      </w:r>
      <w:r w:rsidRPr="00292DAA">
        <w:rPr>
          <w:rFonts w:ascii="Times New Roman" w:hAnsi="Times New Roman" w:cs="Times New Roman"/>
          <w:bCs/>
          <w:shd w:val="clear" w:color="auto" w:fill="FFFFFF"/>
        </w:rPr>
        <w:lastRenderedPageBreak/>
        <w:t>факторов их развития — социальной среды, воспитания, деятельности личности, её внутренней активности;</w:t>
      </w:r>
    </w:p>
    <w:p w:rsidR="00292DAA" w:rsidRPr="00292DAA" w:rsidRDefault="00292DAA" w:rsidP="00292DAA">
      <w:pPr>
        <w:spacing w:line="360" w:lineRule="auto"/>
        <w:ind w:firstLine="709"/>
        <w:jc w:val="both"/>
        <w:rPr>
          <w:rFonts w:ascii="Times New Roman" w:hAnsi="Times New Roman" w:cs="Times New Roman"/>
          <w:bCs/>
          <w:shd w:val="clear" w:color="auto" w:fill="FFFFFF"/>
        </w:rPr>
      </w:pPr>
      <w:r w:rsidRPr="00292DAA">
        <w:rPr>
          <w:rFonts w:ascii="Times New Roman" w:hAnsi="Times New Roman" w:cs="Times New Roman"/>
          <w:bCs/>
          <w:shd w:val="clear" w:color="auto" w:fill="FFFFFF"/>
        </w:rPr>
        <w:t>—</w:t>
      </w:r>
      <w:r w:rsidRPr="00292DAA">
        <w:rPr>
          <w:rFonts w:ascii="Times New Roman" w:hAnsi="Times New Roman" w:cs="Times New Roman"/>
          <w:bCs/>
          <w:shd w:val="clear" w:color="auto" w:fill="FFFFFF"/>
        </w:rPr>
        <w:tab/>
      </w:r>
      <w:r w:rsidRPr="00292DAA">
        <w:rPr>
          <w:rFonts w:ascii="Times New Roman" w:hAnsi="Times New Roman" w:cs="Times New Roman"/>
          <w:b/>
          <w:bCs/>
          <w:shd w:val="clear" w:color="auto" w:fill="FFFFFF"/>
        </w:rPr>
        <w:t xml:space="preserve"> принцип объективности</w:t>
      </w:r>
      <w:r w:rsidRPr="00292DAA">
        <w:rPr>
          <w:rFonts w:ascii="Times New Roman" w:hAnsi="Times New Roman" w:cs="Times New Roman"/>
          <w:bCs/>
          <w:shd w:val="clear" w:color="auto" w:fill="FFFFFF"/>
        </w:rPr>
        <w:t xml:space="preserve"> предполагает </w:t>
      </w:r>
      <w:proofErr w:type="spellStart"/>
      <w:r w:rsidRPr="00292DAA">
        <w:rPr>
          <w:rFonts w:ascii="Times New Roman" w:hAnsi="Times New Roman" w:cs="Times New Roman"/>
          <w:bCs/>
          <w:shd w:val="clear" w:color="auto" w:fill="FFFFFF"/>
        </w:rPr>
        <w:t>формализованность</w:t>
      </w:r>
      <w:proofErr w:type="spellEnd"/>
      <w:r w:rsidRPr="00292DAA">
        <w:rPr>
          <w:rFonts w:ascii="Times New Roman" w:hAnsi="Times New Roman" w:cs="Times New Roman"/>
          <w:bCs/>
          <w:shd w:val="clear" w:color="auto" w:fill="FFFFFF"/>
        </w:rPr>
        <w:t xml:space="preserve"> оценки (независимость исследования и интерпретации данных) и предусматривает необходимость принимать все меры 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rsidR="00292DAA" w:rsidRPr="00292DAA" w:rsidRDefault="00292DAA" w:rsidP="00292DAA">
      <w:pPr>
        <w:spacing w:line="360" w:lineRule="auto"/>
        <w:ind w:firstLine="709"/>
        <w:jc w:val="both"/>
        <w:rPr>
          <w:rFonts w:ascii="Times New Roman" w:hAnsi="Times New Roman" w:cs="Times New Roman"/>
          <w:bCs/>
          <w:shd w:val="clear" w:color="auto" w:fill="FFFFFF"/>
        </w:rPr>
      </w:pPr>
      <w:r w:rsidRPr="00292DAA">
        <w:rPr>
          <w:rFonts w:ascii="Times New Roman" w:hAnsi="Times New Roman" w:cs="Times New Roman"/>
          <w:bCs/>
          <w:shd w:val="clear" w:color="auto" w:fill="FFFFFF"/>
        </w:rPr>
        <w:t>—</w:t>
      </w:r>
      <w:r w:rsidRPr="00292DAA">
        <w:rPr>
          <w:rFonts w:ascii="Times New Roman" w:hAnsi="Times New Roman" w:cs="Times New Roman"/>
          <w:bCs/>
          <w:shd w:val="clear" w:color="auto" w:fill="FFFFFF"/>
        </w:rPr>
        <w:tab/>
      </w:r>
      <w:r w:rsidRPr="00292DAA">
        <w:rPr>
          <w:rFonts w:ascii="Times New Roman" w:hAnsi="Times New Roman" w:cs="Times New Roman"/>
          <w:b/>
          <w:bCs/>
          <w:shd w:val="clear" w:color="auto" w:fill="FFFFFF"/>
        </w:rPr>
        <w:t xml:space="preserve"> принцип детерминизма</w:t>
      </w:r>
      <w:r w:rsidRPr="00292DAA">
        <w:rPr>
          <w:rFonts w:ascii="Times New Roman" w:hAnsi="Times New Roman" w:cs="Times New Roman"/>
          <w:bCs/>
          <w:shd w:val="clear" w:color="auto" w:fill="FFFFFF"/>
        </w:rPr>
        <w:t xml:space="preserve"> </w:t>
      </w:r>
      <w:r w:rsidRPr="00CB5AB6">
        <w:rPr>
          <w:rFonts w:ascii="Times New Roman" w:hAnsi="Times New Roman" w:cs="Times New Roman"/>
          <w:b/>
          <w:bCs/>
          <w:shd w:val="clear" w:color="auto" w:fill="FFFFFF"/>
        </w:rPr>
        <w:t>(причинной обусловленности)</w:t>
      </w:r>
      <w:r w:rsidRPr="00292DAA">
        <w:rPr>
          <w:rFonts w:ascii="Times New Roman" w:hAnsi="Times New Roman" w:cs="Times New Roman"/>
          <w:bCs/>
          <w:shd w:val="clear" w:color="auto" w:fill="FFFFFF"/>
        </w:rPr>
        <w:t xml:space="preserve"> 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w:t>
      </w:r>
    </w:p>
    <w:p w:rsidR="00292DAA" w:rsidRPr="00292DAA" w:rsidRDefault="00292DAA" w:rsidP="00292DAA">
      <w:pPr>
        <w:spacing w:line="360" w:lineRule="auto"/>
        <w:ind w:firstLine="709"/>
        <w:jc w:val="both"/>
        <w:rPr>
          <w:rFonts w:ascii="Times New Roman" w:hAnsi="Times New Roman" w:cs="Times New Roman"/>
          <w:bCs/>
          <w:shd w:val="clear" w:color="auto" w:fill="FFFFFF"/>
        </w:rPr>
      </w:pPr>
      <w:r w:rsidRPr="00292DAA">
        <w:rPr>
          <w:rFonts w:ascii="Times New Roman" w:hAnsi="Times New Roman" w:cs="Times New Roman"/>
          <w:bCs/>
          <w:shd w:val="clear" w:color="auto" w:fill="FFFFFF"/>
        </w:rPr>
        <w:t>—</w:t>
      </w:r>
      <w:r w:rsidRPr="00292DAA">
        <w:rPr>
          <w:rFonts w:ascii="Times New Roman" w:hAnsi="Times New Roman" w:cs="Times New Roman"/>
          <w:bCs/>
          <w:shd w:val="clear" w:color="auto" w:fill="FFFFFF"/>
        </w:rPr>
        <w:tab/>
      </w:r>
      <w:r w:rsidRPr="00292DAA">
        <w:rPr>
          <w:rFonts w:ascii="Times New Roman" w:hAnsi="Times New Roman" w:cs="Times New Roman"/>
          <w:b/>
          <w:bCs/>
          <w:shd w:val="clear" w:color="auto" w:fill="FFFFFF"/>
        </w:rPr>
        <w:t xml:space="preserve"> принцип признания безусловного уважения прав</w:t>
      </w:r>
      <w:r w:rsidRPr="00292DAA">
        <w:rPr>
          <w:rFonts w:ascii="Times New Roman" w:hAnsi="Times New Roman" w:cs="Times New Roman"/>
          <w:bCs/>
          <w:shd w:val="clear" w:color="auto" w:fill="FFFFFF"/>
        </w:rPr>
        <w:t xml:space="preserve"> предполагает отказ от прямых негативных оценок и личностных характеристик обучающихся.</w:t>
      </w:r>
    </w:p>
    <w:p w:rsidR="00292DAA" w:rsidRDefault="00292DAA" w:rsidP="00292DAA">
      <w:pPr>
        <w:spacing w:line="360" w:lineRule="auto"/>
        <w:ind w:firstLine="709"/>
        <w:jc w:val="both"/>
        <w:rPr>
          <w:rFonts w:ascii="Times New Roman" w:hAnsi="Times New Roman" w:cs="Times New Roman"/>
          <w:bCs/>
          <w:shd w:val="clear" w:color="auto" w:fill="FFFFFF"/>
        </w:rPr>
      </w:pPr>
      <w:r w:rsidRPr="00292DAA">
        <w:rPr>
          <w:rFonts w:ascii="Times New Roman" w:hAnsi="Times New Roman" w:cs="Times New Roman"/>
          <w:bCs/>
          <w:shd w:val="clear" w:color="auto" w:fill="FFFFFF"/>
        </w:rPr>
        <w:t xml:space="preserve">Школа соблюдает моральные и правовые нормы исследования, создает условия для проведения </w:t>
      </w:r>
      <w:proofErr w:type="gramStart"/>
      <w:r w:rsidRPr="00292DAA">
        <w:rPr>
          <w:rFonts w:ascii="Times New Roman" w:hAnsi="Times New Roman" w:cs="Times New Roman"/>
          <w:bCs/>
          <w:shd w:val="clear" w:color="auto" w:fill="FFFFFF"/>
        </w:rPr>
        <w:t>мониторинга эффективности реализации Программ воспитания</w:t>
      </w:r>
      <w:proofErr w:type="gramEnd"/>
      <w:r w:rsidRPr="00292DAA">
        <w:rPr>
          <w:rFonts w:ascii="Times New Roman" w:hAnsi="Times New Roman" w:cs="Times New Roman"/>
          <w:bCs/>
          <w:shd w:val="clear" w:color="auto" w:fill="FFFFFF"/>
        </w:rPr>
        <w:t xml:space="preserve"> и социализации обучающихся.</w:t>
      </w:r>
    </w:p>
    <w:p w:rsidR="00CB5AB6" w:rsidRPr="00292DAA" w:rsidRDefault="00CB5AB6" w:rsidP="00292DAA">
      <w:pPr>
        <w:spacing w:line="360" w:lineRule="auto"/>
        <w:ind w:firstLine="709"/>
        <w:jc w:val="both"/>
        <w:rPr>
          <w:rFonts w:ascii="Times New Roman" w:hAnsi="Times New Roman" w:cs="Times New Roman"/>
          <w:bCs/>
          <w:shd w:val="clear" w:color="auto" w:fill="FFFFFF"/>
        </w:rPr>
      </w:pPr>
    </w:p>
    <w:p w:rsidR="00292DAA" w:rsidRPr="00CB5AB6" w:rsidRDefault="00292DAA" w:rsidP="00CB5AB6">
      <w:pPr>
        <w:pStyle w:val="a7"/>
        <w:numPr>
          <w:ilvl w:val="3"/>
          <w:numId w:val="153"/>
        </w:numPr>
        <w:spacing w:line="360" w:lineRule="auto"/>
        <w:ind w:left="567" w:firstLine="0"/>
        <w:jc w:val="center"/>
        <w:rPr>
          <w:rFonts w:ascii="Times New Roman" w:hAnsi="Times New Roman" w:cs="Times New Roman"/>
          <w:b/>
          <w:bCs/>
          <w:shd w:val="clear" w:color="auto" w:fill="FFFFFF"/>
        </w:rPr>
      </w:pPr>
      <w:r w:rsidRPr="00CB5AB6">
        <w:rPr>
          <w:rFonts w:ascii="Times New Roman" w:hAnsi="Times New Roman" w:cs="Times New Roman"/>
          <w:b/>
          <w:bCs/>
          <w:shd w:val="clear" w:color="auto" w:fill="FFFFFF"/>
        </w:rPr>
        <w:t xml:space="preserve">Методологический инструментарий мониторинга воспитания и социализации </w:t>
      </w:r>
      <w:proofErr w:type="gramStart"/>
      <w:r w:rsidRPr="00CB5AB6">
        <w:rPr>
          <w:rFonts w:ascii="Times New Roman" w:hAnsi="Times New Roman" w:cs="Times New Roman"/>
          <w:b/>
          <w:bCs/>
          <w:shd w:val="clear" w:color="auto" w:fill="FFFFFF"/>
        </w:rPr>
        <w:t>обучающихся</w:t>
      </w:r>
      <w:proofErr w:type="gramEnd"/>
    </w:p>
    <w:p w:rsidR="00292DAA" w:rsidRPr="00292DAA" w:rsidRDefault="00292DAA" w:rsidP="00292DAA">
      <w:pPr>
        <w:spacing w:line="360" w:lineRule="auto"/>
        <w:ind w:firstLine="709"/>
        <w:jc w:val="both"/>
        <w:rPr>
          <w:rFonts w:ascii="Times New Roman" w:hAnsi="Times New Roman" w:cs="Times New Roman"/>
          <w:bCs/>
          <w:shd w:val="clear" w:color="auto" w:fill="FFFFFF"/>
        </w:rPr>
      </w:pPr>
      <w:r w:rsidRPr="00292DAA">
        <w:rPr>
          <w:rFonts w:ascii="Times New Roman" w:hAnsi="Times New Roman" w:cs="Times New Roman"/>
          <w:bCs/>
          <w:shd w:val="clear" w:color="auto" w:fill="FFFFFF"/>
        </w:rPr>
        <w:t>Методологический инструментарий мониторинга воспитания и социализации обучающихся предусматривает использование следующих методов:</w:t>
      </w:r>
    </w:p>
    <w:p w:rsidR="00292DAA" w:rsidRPr="00292DAA" w:rsidRDefault="00292DAA" w:rsidP="00292DAA">
      <w:pPr>
        <w:spacing w:line="360" w:lineRule="auto"/>
        <w:ind w:firstLine="709"/>
        <w:jc w:val="both"/>
        <w:rPr>
          <w:rFonts w:ascii="Times New Roman" w:hAnsi="Times New Roman" w:cs="Times New Roman"/>
          <w:bCs/>
          <w:shd w:val="clear" w:color="auto" w:fill="FFFFFF"/>
        </w:rPr>
      </w:pPr>
      <w:r w:rsidRPr="00CB5AB6">
        <w:rPr>
          <w:rFonts w:ascii="Times New Roman" w:hAnsi="Times New Roman" w:cs="Times New Roman"/>
          <w:b/>
          <w:bCs/>
          <w:shd w:val="clear" w:color="auto" w:fill="FFFFFF"/>
        </w:rPr>
        <w:t>Тестирование</w:t>
      </w:r>
      <w:r w:rsidRPr="00292DAA">
        <w:rPr>
          <w:rFonts w:ascii="Times New Roman" w:hAnsi="Times New Roman" w:cs="Times New Roman"/>
          <w:bCs/>
          <w:shd w:val="clear" w:color="auto" w:fill="FFFFFF"/>
        </w:rPr>
        <w:t xml:space="preserve"> </w:t>
      </w:r>
      <w:r w:rsidRPr="00CB5AB6">
        <w:rPr>
          <w:rFonts w:ascii="Times New Roman" w:hAnsi="Times New Roman" w:cs="Times New Roman"/>
          <w:b/>
          <w:bCs/>
          <w:shd w:val="clear" w:color="auto" w:fill="FFFFFF"/>
        </w:rPr>
        <w:t>(метод тестов)</w:t>
      </w:r>
      <w:r w:rsidRPr="00292DAA">
        <w:rPr>
          <w:rFonts w:ascii="Times New Roman" w:hAnsi="Times New Roman" w:cs="Times New Roman"/>
          <w:bCs/>
          <w:shd w:val="clear" w:color="auto" w:fill="FFFFFF"/>
        </w:rPr>
        <w:t xml:space="preserve">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w:t>
      </w:r>
      <w:proofErr w:type="gramStart"/>
      <w:r w:rsidRPr="00292DAA">
        <w:rPr>
          <w:rFonts w:ascii="Times New Roman" w:hAnsi="Times New Roman" w:cs="Times New Roman"/>
          <w:bCs/>
          <w:shd w:val="clear" w:color="auto" w:fill="FFFFFF"/>
        </w:rPr>
        <w:t>обучающимися</w:t>
      </w:r>
      <w:proofErr w:type="gramEnd"/>
      <w:r w:rsidRPr="00292DAA">
        <w:rPr>
          <w:rFonts w:ascii="Times New Roman" w:hAnsi="Times New Roman" w:cs="Times New Roman"/>
          <w:bCs/>
          <w:shd w:val="clear" w:color="auto" w:fill="FFFFFF"/>
        </w:rPr>
        <w:t xml:space="preserve"> ряда специально разработанных заданий.</w:t>
      </w:r>
    </w:p>
    <w:p w:rsidR="00292DAA" w:rsidRPr="00292DAA" w:rsidRDefault="00292DAA" w:rsidP="00292DAA">
      <w:pPr>
        <w:spacing w:line="360" w:lineRule="auto"/>
        <w:ind w:firstLine="709"/>
        <w:jc w:val="both"/>
        <w:rPr>
          <w:rFonts w:ascii="Times New Roman" w:hAnsi="Times New Roman" w:cs="Times New Roman"/>
          <w:bCs/>
          <w:shd w:val="clear" w:color="auto" w:fill="FFFFFF"/>
        </w:rPr>
      </w:pPr>
      <w:r w:rsidRPr="00CB5AB6">
        <w:rPr>
          <w:rFonts w:ascii="Times New Roman" w:hAnsi="Times New Roman" w:cs="Times New Roman"/>
          <w:b/>
          <w:bCs/>
          <w:shd w:val="clear" w:color="auto" w:fill="FFFFFF"/>
        </w:rPr>
        <w:t xml:space="preserve">Опрос </w:t>
      </w:r>
      <w:r w:rsidRPr="00292DAA">
        <w:rPr>
          <w:rFonts w:ascii="Times New Roman" w:hAnsi="Times New Roman" w:cs="Times New Roman"/>
          <w:bCs/>
          <w:shd w:val="clear" w:color="auto" w:fill="FFFFFF"/>
        </w:rPr>
        <w:t xml:space="preserve">— получение информации, заключённой в словесных сообщениях обучающихся. Для оценки эффективности деятельности образовательного учреждения по воспитанию и социализации </w:t>
      </w:r>
      <w:proofErr w:type="gramStart"/>
      <w:r w:rsidRPr="00292DAA">
        <w:rPr>
          <w:rFonts w:ascii="Times New Roman" w:hAnsi="Times New Roman" w:cs="Times New Roman"/>
          <w:bCs/>
          <w:shd w:val="clear" w:color="auto" w:fill="FFFFFF"/>
        </w:rPr>
        <w:t>обучающихся</w:t>
      </w:r>
      <w:proofErr w:type="gramEnd"/>
      <w:r w:rsidRPr="00292DAA">
        <w:rPr>
          <w:rFonts w:ascii="Times New Roman" w:hAnsi="Times New Roman" w:cs="Times New Roman"/>
          <w:bCs/>
          <w:shd w:val="clear" w:color="auto" w:fill="FFFFFF"/>
        </w:rPr>
        <w:t xml:space="preserve"> используются следующие виды опроса:</w:t>
      </w:r>
    </w:p>
    <w:p w:rsidR="00292DAA" w:rsidRPr="00C03276" w:rsidRDefault="00292DAA" w:rsidP="0056052E">
      <w:pPr>
        <w:pStyle w:val="a7"/>
        <w:numPr>
          <w:ilvl w:val="0"/>
          <w:numId w:val="213"/>
        </w:numPr>
        <w:spacing w:line="360" w:lineRule="auto"/>
        <w:jc w:val="both"/>
        <w:rPr>
          <w:rFonts w:ascii="Times New Roman" w:hAnsi="Times New Roman" w:cs="Times New Roman"/>
          <w:bCs/>
          <w:shd w:val="clear" w:color="auto" w:fill="FFFFFF"/>
        </w:rPr>
      </w:pPr>
      <w:r w:rsidRPr="00C03276">
        <w:rPr>
          <w:rFonts w:ascii="Times New Roman" w:hAnsi="Times New Roman" w:cs="Times New Roman"/>
          <w:b/>
          <w:bCs/>
          <w:shd w:val="clear" w:color="auto" w:fill="FFFFFF"/>
        </w:rPr>
        <w:t>анкетирование</w:t>
      </w:r>
      <w:r w:rsidRPr="00C03276">
        <w:rPr>
          <w:rFonts w:ascii="Times New Roman" w:hAnsi="Times New Roman" w:cs="Times New Roman"/>
          <w:bCs/>
          <w:shd w:val="clear" w:color="auto" w:fill="FFFFFF"/>
        </w:rPr>
        <w:t xml:space="preserve"> — эмпирический социально-психологический метод получения </w:t>
      </w:r>
      <w:proofErr w:type="gramStart"/>
      <w:r w:rsidRPr="00C03276">
        <w:rPr>
          <w:rFonts w:ascii="Times New Roman" w:hAnsi="Times New Roman" w:cs="Times New Roman"/>
          <w:bCs/>
          <w:shd w:val="clear" w:color="auto" w:fill="FFFFFF"/>
        </w:rPr>
        <w:t>информации</w:t>
      </w:r>
      <w:proofErr w:type="gramEnd"/>
      <w:r w:rsidRPr="00C03276">
        <w:rPr>
          <w:rFonts w:ascii="Times New Roman" w:hAnsi="Times New Roman" w:cs="Times New Roman"/>
          <w:bCs/>
          <w:shd w:val="clear" w:color="auto" w:fill="FFFFFF"/>
        </w:rPr>
        <w:t xml:space="preserve"> на основании ответов обучающихся на специально подготовленные вопросы анкеты;</w:t>
      </w:r>
    </w:p>
    <w:p w:rsidR="00292DAA" w:rsidRPr="00C03276" w:rsidRDefault="00292DAA" w:rsidP="0056052E">
      <w:pPr>
        <w:pStyle w:val="a7"/>
        <w:numPr>
          <w:ilvl w:val="0"/>
          <w:numId w:val="213"/>
        </w:numPr>
        <w:spacing w:line="360" w:lineRule="auto"/>
        <w:jc w:val="both"/>
        <w:rPr>
          <w:rFonts w:ascii="Times New Roman" w:hAnsi="Times New Roman" w:cs="Times New Roman"/>
          <w:bCs/>
          <w:shd w:val="clear" w:color="auto" w:fill="FFFFFF"/>
        </w:rPr>
      </w:pPr>
      <w:r w:rsidRPr="00C03276">
        <w:rPr>
          <w:rFonts w:ascii="Times New Roman" w:hAnsi="Times New Roman" w:cs="Times New Roman"/>
          <w:b/>
          <w:bCs/>
          <w:shd w:val="clear" w:color="auto" w:fill="FFFFFF"/>
        </w:rPr>
        <w:t xml:space="preserve">интервью </w:t>
      </w:r>
      <w:r w:rsidRPr="00C03276">
        <w:rPr>
          <w:rFonts w:ascii="Times New Roman" w:hAnsi="Times New Roman" w:cs="Times New Roman"/>
          <w:bCs/>
          <w:shd w:val="clear" w:color="auto" w:fill="FFFFFF"/>
        </w:rPr>
        <w:t xml:space="preserve">— 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w:t>
      </w:r>
      <w:proofErr w:type="gramStart"/>
      <w:r w:rsidRPr="00C03276">
        <w:rPr>
          <w:rFonts w:ascii="Times New Roman" w:hAnsi="Times New Roman" w:cs="Times New Roman"/>
          <w:bCs/>
          <w:shd w:val="clear" w:color="auto" w:fill="FFFFFF"/>
        </w:rPr>
        <w:t xml:space="preserve">В ходе интервью исследователь не высказывает своего мнения и открыто не демонстрирует своей личной оценки ответов обучающихся или </w:t>
      </w:r>
      <w:r w:rsidRPr="00C03276">
        <w:rPr>
          <w:rFonts w:ascii="Times New Roman" w:hAnsi="Times New Roman" w:cs="Times New Roman"/>
          <w:bCs/>
          <w:shd w:val="clear" w:color="auto" w:fill="FFFFFF"/>
        </w:rPr>
        <w:lastRenderedPageBreak/>
        <w:t>задаваемых вопросов, что создаёт благоприятную атмосферу общения и условия для получения более достоверных результатов;</w:t>
      </w:r>
      <w:proofErr w:type="gramEnd"/>
    </w:p>
    <w:p w:rsidR="00292DAA" w:rsidRPr="00C03276" w:rsidRDefault="00292DAA" w:rsidP="0056052E">
      <w:pPr>
        <w:pStyle w:val="a7"/>
        <w:numPr>
          <w:ilvl w:val="0"/>
          <w:numId w:val="213"/>
        </w:numPr>
        <w:spacing w:line="360" w:lineRule="auto"/>
        <w:jc w:val="both"/>
        <w:rPr>
          <w:rFonts w:ascii="Times New Roman" w:hAnsi="Times New Roman" w:cs="Times New Roman"/>
          <w:bCs/>
          <w:shd w:val="clear" w:color="auto" w:fill="FFFFFF"/>
        </w:rPr>
      </w:pPr>
      <w:r w:rsidRPr="00C03276">
        <w:rPr>
          <w:rFonts w:ascii="Times New Roman" w:hAnsi="Times New Roman" w:cs="Times New Roman"/>
          <w:b/>
          <w:bCs/>
          <w:shd w:val="clear" w:color="auto" w:fill="FFFFFF"/>
        </w:rPr>
        <w:t>беседа</w:t>
      </w:r>
      <w:r w:rsidRPr="00C03276">
        <w:rPr>
          <w:rFonts w:ascii="Times New Roman" w:hAnsi="Times New Roman" w:cs="Times New Roman"/>
          <w:bCs/>
          <w:shd w:val="clear" w:color="auto" w:fill="FFFFFF"/>
        </w:rPr>
        <w:t xml:space="preserve"> — специфический метод исследования, 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w:t>
      </w:r>
    </w:p>
    <w:p w:rsidR="00292DAA" w:rsidRPr="00C03276" w:rsidRDefault="00292DAA" w:rsidP="0056052E">
      <w:pPr>
        <w:pStyle w:val="a7"/>
        <w:numPr>
          <w:ilvl w:val="0"/>
          <w:numId w:val="213"/>
        </w:numPr>
        <w:spacing w:line="360" w:lineRule="auto"/>
        <w:jc w:val="both"/>
        <w:rPr>
          <w:rFonts w:ascii="Times New Roman" w:hAnsi="Times New Roman" w:cs="Times New Roman"/>
          <w:bCs/>
          <w:shd w:val="clear" w:color="auto" w:fill="FFFFFF"/>
        </w:rPr>
      </w:pPr>
      <w:r w:rsidRPr="00C03276">
        <w:rPr>
          <w:rFonts w:ascii="Times New Roman" w:hAnsi="Times New Roman" w:cs="Times New Roman"/>
          <w:b/>
          <w:bCs/>
          <w:shd w:val="clear" w:color="auto" w:fill="FFFFFF"/>
        </w:rPr>
        <w:t>Психолого-педагогическое наблюдение</w:t>
      </w:r>
      <w:r w:rsidRPr="00C03276">
        <w:rPr>
          <w:rFonts w:ascii="Times New Roman" w:hAnsi="Times New Roman" w:cs="Times New Roman"/>
          <w:bCs/>
          <w:shd w:val="clear" w:color="auto" w:fill="FFFFFF"/>
        </w:rPr>
        <w:t xml:space="preserve"> —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w:t>
      </w:r>
    </w:p>
    <w:p w:rsidR="00292DAA" w:rsidRPr="00C03276" w:rsidRDefault="00292DAA" w:rsidP="0056052E">
      <w:pPr>
        <w:pStyle w:val="a7"/>
        <w:numPr>
          <w:ilvl w:val="0"/>
          <w:numId w:val="213"/>
        </w:numPr>
        <w:spacing w:line="360" w:lineRule="auto"/>
        <w:jc w:val="both"/>
        <w:rPr>
          <w:rFonts w:ascii="Times New Roman" w:hAnsi="Times New Roman" w:cs="Times New Roman"/>
          <w:bCs/>
          <w:shd w:val="clear" w:color="auto" w:fill="FFFFFF"/>
        </w:rPr>
      </w:pPr>
      <w:proofErr w:type="gramStart"/>
      <w:r w:rsidRPr="00C03276">
        <w:rPr>
          <w:rFonts w:ascii="Times New Roman" w:hAnsi="Times New Roman" w:cs="Times New Roman"/>
          <w:b/>
          <w:bCs/>
          <w:shd w:val="clear" w:color="auto" w:fill="FFFFFF"/>
        </w:rPr>
        <w:t>включённое наблюдение</w:t>
      </w:r>
      <w:r w:rsidRPr="00C03276">
        <w:rPr>
          <w:rFonts w:ascii="Times New Roman" w:hAnsi="Times New Roman" w:cs="Times New Roman"/>
          <w:bCs/>
          <w:shd w:val="clear" w:color="auto" w:fill="FFFFFF"/>
        </w:rPr>
        <w:t xml:space="preserve"> — наблюдатель находится в реальных деловых или неформальных отношениях с обучающимися, за которыми он наблюдает и которых он оценивает;</w:t>
      </w:r>
      <w:proofErr w:type="gramEnd"/>
    </w:p>
    <w:p w:rsidR="00292DAA" w:rsidRPr="00C03276" w:rsidRDefault="00292DAA" w:rsidP="0056052E">
      <w:pPr>
        <w:pStyle w:val="a7"/>
        <w:numPr>
          <w:ilvl w:val="0"/>
          <w:numId w:val="213"/>
        </w:numPr>
        <w:spacing w:line="360" w:lineRule="auto"/>
        <w:jc w:val="both"/>
        <w:rPr>
          <w:rFonts w:ascii="Times New Roman" w:hAnsi="Times New Roman" w:cs="Times New Roman"/>
          <w:bCs/>
          <w:shd w:val="clear" w:color="auto" w:fill="FFFFFF"/>
        </w:rPr>
      </w:pPr>
      <w:r w:rsidRPr="00C03276">
        <w:rPr>
          <w:rFonts w:ascii="Times New Roman" w:hAnsi="Times New Roman" w:cs="Times New Roman"/>
          <w:b/>
          <w:bCs/>
          <w:shd w:val="clear" w:color="auto" w:fill="FFFFFF"/>
        </w:rPr>
        <w:t>узкоспециальное наблюдение</w:t>
      </w:r>
      <w:r w:rsidRPr="00C03276">
        <w:rPr>
          <w:rFonts w:ascii="Times New Roman" w:hAnsi="Times New Roman" w:cs="Times New Roman"/>
          <w:bCs/>
          <w:shd w:val="clear" w:color="auto" w:fill="FFFFFF"/>
        </w:rPr>
        <w:t xml:space="preserve"> — направлено на фиксирование строго определённых параметров (психолого-педагогических явлений) воспитания и социализации обучающихся.</w:t>
      </w:r>
    </w:p>
    <w:p w:rsidR="00292DAA" w:rsidRPr="00CB5AB6" w:rsidRDefault="00292DAA" w:rsidP="00292DAA">
      <w:pPr>
        <w:spacing w:line="360" w:lineRule="auto"/>
        <w:ind w:firstLine="709"/>
        <w:jc w:val="both"/>
        <w:rPr>
          <w:rFonts w:ascii="Times New Roman" w:hAnsi="Times New Roman" w:cs="Times New Roman"/>
          <w:b/>
          <w:bCs/>
          <w:shd w:val="clear" w:color="auto" w:fill="FFFFFF"/>
        </w:rPr>
      </w:pPr>
      <w:r w:rsidRPr="00292DAA">
        <w:rPr>
          <w:rFonts w:ascii="Times New Roman" w:hAnsi="Times New Roman" w:cs="Times New Roman"/>
          <w:bCs/>
          <w:shd w:val="clear" w:color="auto" w:fill="FFFFFF"/>
        </w:rPr>
        <w:t xml:space="preserve">Особо следует выделить </w:t>
      </w:r>
      <w:r w:rsidRPr="00CB5AB6">
        <w:rPr>
          <w:rFonts w:ascii="Times New Roman" w:hAnsi="Times New Roman" w:cs="Times New Roman"/>
          <w:b/>
          <w:bCs/>
          <w:shd w:val="clear" w:color="auto" w:fill="FFFFFF"/>
        </w:rPr>
        <w:t>психолого-педагогический эксперимент как основной метод исследования воспитания и социализации обучающихся.</w:t>
      </w:r>
    </w:p>
    <w:p w:rsidR="00292DAA" w:rsidRPr="00292DAA" w:rsidRDefault="00292DAA" w:rsidP="00292DAA">
      <w:pPr>
        <w:spacing w:line="360" w:lineRule="auto"/>
        <w:ind w:firstLine="709"/>
        <w:jc w:val="both"/>
        <w:rPr>
          <w:rFonts w:ascii="Times New Roman" w:hAnsi="Times New Roman" w:cs="Times New Roman"/>
          <w:bCs/>
          <w:shd w:val="clear" w:color="auto" w:fill="FFFFFF"/>
        </w:rPr>
      </w:pPr>
      <w:r w:rsidRPr="00292DAA">
        <w:rPr>
          <w:rFonts w:ascii="Times New Roman" w:hAnsi="Times New Roman" w:cs="Times New Roman"/>
          <w:bCs/>
          <w:shd w:val="clear" w:color="auto" w:fill="FFFFFF"/>
        </w:rPr>
        <w:t>В 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 направленных на оценку эффективности работы гимназии по воспитанию и социализации обучающихся.</w:t>
      </w:r>
    </w:p>
    <w:p w:rsidR="00292DAA" w:rsidRPr="00292DAA" w:rsidRDefault="00292DAA" w:rsidP="00292DAA">
      <w:pPr>
        <w:spacing w:line="360" w:lineRule="auto"/>
        <w:ind w:firstLine="709"/>
        <w:jc w:val="both"/>
        <w:rPr>
          <w:rFonts w:ascii="Times New Roman" w:hAnsi="Times New Roman" w:cs="Times New Roman"/>
          <w:bCs/>
          <w:shd w:val="clear" w:color="auto" w:fill="FFFFFF"/>
        </w:rPr>
      </w:pPr>
      <w:r w:rsidRPr="00292DAA">
        <w:rPr>
          <w:rFonts w:ascii="Times New Roman" w:hAnsi="Times New Roman" w:cs="Times New Roman"/>
          <w:bCs/>
          <w:shd w:val="clear" w:color="auto" w:fill="FFFFFF"/>
        </w:rPr>
        <w:t xml:space="preserve">Основной целью исследования является изучение динамики процесса воспитания и </w:t>
      </w:r>
      <w:proofErr w:type="gramStart"/>
      <w:r w:rsidRPr="00292DAA">
        <w:rPr>
          <w:rFonts w:ascii="Times New Roman" w:hAnsi="Times New Roman" w:cs="Times New Roman"/>
          <w:bCs/>
          <w:shd w:val="clear" w:color="auto" w:fill="FFFFFF"/>
        </w:rPr>
        <w:t>социализации</w:t>
      </w:r>
      <w:proofErr w:type="gramEnd"/>
      <w:r w:rsidRPr="00292DAA">
        <w:rPr>
          <w:rFonts w:ascii="Times New Roman" w:hAnsi="Times New Roman" w:cs="Times New Roman"/>
          <w:bCs/>
          <w:shd w:val="clear" w:color="auto" w:fill="FFFFFF"/>
        </w:rPr>
        <w:t xml:space="preserve"> обучающихся в условиях специально-организованной воспитательной деятельности.</w:t>
      </w:r>
    </w:p>
    <w:p w:rsidR="00292DAA" w:rsidRPr="00292DAA" w:rsidRDefault="00292DAA" w:rsidP="00292DAA">
      <w:pPr>
        <w:spacing w:line="360" w:lineRule="auto"/>
        <w:ind w:firstLine="709"/>
        <w:jc w:val="both"/>
        <w:rPr>
          <w:rFonts w:ascii="Times New Roman" w:hAnsi="Times New Roman" w:cs="Times New Roman"/>
          <w:bCs/>
          <w:shd w:val="clear" w:color="auto" w:fill="FFFFFF"/>
        </w:rPr>
      </w:pPr>
      <w:r w:rsidRPr="00CB5AB6">
        <w:rPr>
          <w:rFonts w:ascii="Times New Roman" w:hAnsi="Times New Roman" w:cs="Times New Roman"/>
          <w:b/>
          <w:bCs/>
          <w:shd w:val="clear" w:color="auto" w:fill="FFFFFF"/>
        </w:rPr>
        <w:t>В рамках психолого-педагогического исследования</w:t>
      </w:r>
      <w:r w:rsidRPr="00292DAA">
        <w:rPr>
          <w:rFonts w:ascii="Times New Roman" w:hAnsi="Times New Roman" w:cs="Times New Roman"/>
          <w:bCs/>
          <w:shd w:val="clear" w:color="auto" w:fill="FFFFFF"/>
        </w:rPr>
        <w:t xml:space="preserve"> следует выделить </w:t>
      </w:r>
      <w:r w:rsidRPr="00CB5AB6">
        <w:rPr>
          <w:rFonts w:ascii="Times New Roman" w:hAnsi="Times New Roman" w:cs="Times New Roman"/>
          <w:b/>
          <w:bCs/>
          <w:shd w:val="clear" w:color="auto" w:fill="FFFFFF"/>
        </w:rPr>
        <w:t>три этапа</w:t>
      </w:r>
      <w:r w:rsidRPr="00292DAA">
        <w:rPr>
          <w:rFonts w:ascii="Times New Roman" w:hAnsi="Times New Roman" w:cs="Times New Roman"/>
          <w:bCs/>
          <w:shd w:val="clear" w:color="auto" w:fill="FFFFFF"/>
        </w:rPr>
        <w:t>:</w:t>
      </w:r>
    </w:p>
    <w:p w:rsidR="00292DAA" w:rsidRPr="00292DAA" w:rsidRDefault="00292DAA" w:rsidP="00292DAA">
      <w:pPr>
        <w:spacing w:line="360" w:lineRule="auto"/>
        <w:ind w:firstLine="709"/>
        <w:jc w:val="both"/>
        <w:rPr>
          <w:rFonts w:ascii="Times New Roman" w:hAnsi="Times New Roman" w:cs="Times New Roman"/>
          <w:bCs/>
          <w:shd w:val="clear" w:color="auto" w:fill="FFFFFF"/>
        </w:rPr>
      </w:pPr>
      <w:r w:rsidRPr="00CB5AB6">
        <w:rPr>
          <w:rFonts w:ascii="Times New Roman" w:hAnsi="Times New Roman" w:cs="Times New Roman"/>
          <w:b/>
          <w:bCs/>
          <w:shd w:val="clear" w:color="auto" w:fill="FFFFFF"/>
        </w:rPr>
        <w:t>Этап 1. Контрольный этап исследования (диагностический срез)</w:t>
      </w:r>
      <w:r w:rsidRPr="00292DAA">
        <w:rPr>
          <w:rFonts w:ascii="Times New Roman" w:hAnsi="Times New Roman" w:cs="Times New Roman"/>
          <w:bCs/>
          <w:shd w:val="clear" w:color="auto" w:fill="FFFFFF"/>
        </w:rPr>
        <w:t xml:space="preserve"> ориентирован на сбор данных социального и психолого-педагогического исследований до реализации образовательным учреждением Программы воспитания и социализации обучающихся.</w:t>
      </w:r>
    </w:p>
    <w:p w:rsidR="00292DAA" w:rsidRPr="00292DAA" w:rsidRDefault="00292DAA" w:rsidP="00292DAA">
      <w:pPr>
        <w:spacing w:line="360" w:lineRule="auto"/>
        <w:ind w:firstLine="709"/>
        <w:jc w:val="both"/>
        <w:rPr>
          <w:rFonts w:ascii="Times New Roman" w:hAnsi="Times New Roman" w:cs="Times New Roman"/>
          <w:bCs/>
          <w:shd w:val="clear" w:color="auto" w:fill="FFFFFF"/>
        </w:rPr>
      </w:pPr>
      <w:r w:rsidRPr="00CB5AB6">
        <w:rPr>
          <w:rFonts w:ascii="Times New Roman" w:hAnsi="Times New Roman" w:cs="Times New Roman"/>
          <w:b/>
          <w:bCs/>
          <w:shd w:val="clear" w:color="auto" w:fill="FFFFFF"/>
        </w:rPr>
        <w:t>Этап 2. Формирующий этап исследования</w:t>
      </w:r>
      <w:r w:rsidRPr="00292DAA">
        <w:rPr>
          <w:rFonts w:ascii="Times New Roman" w:hAnsi="Times New Roman" w:cs="Times New Roman"/>
          <w:bCs/>
          <w:shd w:val="clear" w:color="auto" w:fill="FFFFFF"/>
        </w:rPr>
        <w:t xml:space="preserve"> предполагает реализацию образовательным учреждением основных направлений Программы воспитания и социализации обучающихся.</w:t>
      </w:r>
    </w:p>
    <w:p w:rsidR="00292DAA" w:rsidRPr="00292DAA" w:rsidRDefault="00292DAA" w:rsidP="00292DAA">
      <w:pPr>
        <w:spacing w:line="360" w:lineRule="auto"/>
        <w:ind w:firstLine="709"/>
        <w:jc w:val="both"/>
        <w:rPr>
          <w:rFonts w:ascii="Times New Roman" w:hAnsi="Times New Roman" w:cs="Times New Roman"/>
          <w:bCs/>
          <w:shd w:val="clear" w:color="auto" w:fill="FFFFFF"/>
        </w:rPr>
      </w:pPr>
      <w:r w:rsidRPr="00CB5AB6">
        <w:rPr>
          <w:rFonts w:ascii="Times New Roman" w:hAnsi="Times New Roman" w:cs="Times New Roman"/>
          <w:b/>
          <w:bCs/>
          <w:shd w:val="clear" w:color="auto" w:fill="FFFFFF"/>
        </w:rPr>
        <w:t>Этап 3. Интерпретационный этап исследования</w:t>
      </w:r>
      <w:r w:rsidRPr="00292DAA">
        <w:rPr>
          <w:rFonts w:ascii="Times New Roman" w:hAnsi="Times New Roman" w:cs="Times New Roman"/>
          <w:bCs/>
          <w:shd w:val="clear" w:color="auto" w:fill="FFFFFF"/>
        </w:rPr>
        <w:t xml:space="preserve"> ориентирован на сбор данных социального и психолого-педагогического исследований после реализации образовательным учреждением Программы воспитания и социализации обучающихся. Заключительный этап предполагает исследование динамики воспитания и социализации </w:t>
      </w:r>
      <w:proofErr w:type="gramStart"/>
      <w:r w:rsidRPr="00292DAA">
        <w:rPr>
          <w:rFonts w:ascii="Times New Roman" w:hAnsi="Times New Roman" w:cs="Times New Roman"/>
          <w:bCs/>
          <w:shd w:val="clear" w:color="auto" w:fill="FFFFFF"/>
        </w:rPr>
        <w:t>обучающихся</w:t>
      </w:r>
      <w:proofErr w:type="gramEnd"/>
      <w:r w:rsidRPr="00292DAA">
        <w:rPr>
          <w:rFonts w:ascii="Times New Roman" w:hAnsi="Times New Roman" w:cs="Times New Roman"/>
          <w:bCs/>
          <w:shd w:val="clear" w:color="auto" w:fill="FFFFFF"/>
        </w:rPr>
        <w:t>.</w:t>
      </w:r>
    </w:p>
    <w:p w:rsidR="00292DAA" w:rsidRPr="00292DAA" w:rsidRDefault="00292DAA" w:rsidP="00292DAA">
      <w:pPr>
        <w:spacing w:line="360" w:lineRule="auto"/>
        <w:ind w:firstLine="709"/>
        <w:jc w:val="both"/>
        <w:rPr>
          <w:rFonts w:ascii="Times New Roman" w:hAnsi="Times New Roman" w:cs="Times New Roman"/>
          <w:bCs/>
          <w:shd w:val="clear" w:color="auto" w:fill="FFFFFF"/>
        </w:rPr>
      </w:pPr>
      <w:r w:rsidRPr="00CB5AB6">
        <w:rPr>
          <w:rFonts w:ascii="Times New Roman" w:hAnsi="Times New Roman" w:cs="Times New Roman"/>
          <w:b/>
          <w:bCs/>
          <w:shd w:val="clear" w:color="auto" w:fill="FFFFFF"/>
        </w:rPr>
        <w:lastRenderedPageBreak/>
        <w:t>Критериями эффективности</w:t>
      </w:r>
      <w:r w:rsidRPr="00292DAA">
        <w:rPr>
          <w:rFonts w:ascii="Times New Roman" w:hAnsi="Times New Roman" w:cs="Times New Roman"/>
          <w:bCs/>
          <w:shd w:val="clear" w:color="auto" w:fill="FFFFFF"/>
        </w:rPr>
        <w:t xml:space="preserve"> реализации ОУ воспитательной и развивающей программы является </w:t>
      </w:r>
      <w:r w:rsidRPr="00CB5AB6">
        <w:rPr>
          <w:rFonts w:ascii="Times New Roman" w:hAnsi="Times New Roman" w:cs="Times New Roman"/>
          <w:b/>
          <w:bCs/>
          <w:shd w:val="clear" w:color="auto" w:fill="FFFFFF"/>
        </w:rPr>
        <w:t>динамика</w:t>
      </w:r>
      <w:r w:rsidRPr="00292DAA">
        <w:rPr>
          <w:rFonts w:ascii="Times New Roman" w:hAnsi="Times New Roman" w:cs="Times New Roman"/>
          <w:bCs/>
          <w:shd w:val="clear" w:color="auto" w:fill="FFFFFF"/>
        </w:rPr>
        <w:t xml:space="preserve"> основных показателей воспитания и социализации обучающихся:</w:t>
      </w:r>
    </w:p>
    <w:p w:rsidR="00292DAA" w:rsidRPr="00292DAA" w:rsidRDefault="00292DAA" w:rsidP="00292DAA">
      <w:pPr>
        <w:spacing w:line="360" w:lineRule="auto"/>
        <w:ind w:firstLine="709"/>
        <w:jc w:val="both"/>
        <w:rPr>
          <w:rFonts w:ascii="Times New Roman" w:hAnsi="Times New Roman" w:cs="Times New Roman"/>
          <w:bCs/>
          <w:shd w:val="clear" w:color="auto" w:fill="FFFFFF"/>
        </w:rPr>
      </w:pPr>
      <w:r w:rsidRPr="00292DAA">
        <w:rPr>
          <w:rFonts w:ascii="Times New Roman" w:hAnsi="Times New Roman" w:cs="Times New Roman"/>
          <w:bCs/>
          <w:shd w:val="clear" w:color="auto" w:fill="FFFFFF"/>
        </w:rPr>
        <w:t>1.</w:t>
      </w:r>
      <w:r w:rsidRPr="00292DAA">
        <w:rPr>
          <w:rFonts w:ascii="Times New Roman" w:hAnsi="Times New Roman" w:cs="Times New Roman"/>
          <w:bCs/>
          <w:shd w:val="clear" w:color="auto" w:fill="FFFFFF"/>
        </w:rPr>
        <w:tab/>
        <w:t xml:space="preserve">Динамика развития личностной, социальной, экологической, трудовой (профессиональной) и </w:t>
      </w:r>
      <w:proofErr w:type="spellStart"/>
      <w:r w:rsidRPr="00292DAA">
        <w:rPr>
          <w:rFonts w:ascii="Times New Roman" w:hAnsi="Times New Roman" w:cs="Times New Roman"/>
          <w:bCs/>
          <w:shd w:val="clear" w:color="auto" w:fill="FFFFFF"/>
        </w:rPr>
        <w:t>здоровьесберегающей</w:t>
      </w:r>
      <w:proofErr w:type="spellEnd"/>
      <w:r w:rsidRPr="00292DAA">
        <w:rPr>
          <w:rFonts w:ascii="Times New Roman" w:hAnsi="Times New Roman" w:cs="Times New Roman"/>
          <w:bCs/>
          <w:shd w:val="clear" w:color="auto" w:fill="FFFFFF"/>
        </w:rPr>
        <w:t xml:space="preserve"> культуры </w:t>
      </w:r>
      <w:proofErr w:type="gramStart"/>
      <w:r w:rsidRPr="00292DAA">
        <w:rPr>
          <w:rFonts w:ascii="Times New Roman" w:hAnsi="Times New Roman" w:cs="Times New Roman"/>
          <w:bCs/>
          <w:shd w:val="clear" w:color="auto" w:fill="FFFFFF"/>
        </w:rPr>
        <w:t>обучающихся</w:t>
      </w:r>
      <w:proofErr w:type="gramEnd"/>
      <w:r w:rsidRPr="00292DAA">
        <w:rPr>
          <w:rFonts w:ascii="Times New Roman" w:hAnsi="Times New Roman" w:cs="Times New Roman"/>
          <w:bCs/>
          <w:shd w:val="clear" w:color="auto" w:fill="FFFFFF"/>
        </w:rPr>
        <w:t>.</w:t>
      </w:r>
    </w:p>
    <w:p w:rsidR="00292DAA" w:rsidRPr="00292DAA" w:rsidRDefault="00292DAA" w:rsidP="00292DAA">
      <w:pPr>
        <w:spacing w:line="360" w:lineRule="auto"/>
        <w:ind w:firstLine="709"/>
        <w:jc w:val="both"/>
        <w:rPr>
          <w:rFonts w:ascii="Times New Roman" w:hAnsi="Times New Roman" w:cs="Times New Roman"/>
          <w:bCs/>
          <w:shd w:val="clear" w:color="auto" w:fill="FFFFFF"/>
        </w:rPr>
      </w:pPr>
      <w:r w:rsidRPr="00292DAA">
        <w:rPr>
          <w:rFonts w:ascii="Times New Roman" w:hAnsi="Times New Roman" w:cs="Times New Roman"/>
          <w:bCs/>
          <w:shd w:val="clear" w:color="auto" w:fill="FFFFFF"/>
        </w:rPr>
        <w:t>2.</w:t>
      </w:r>
      <w:r w:rsidRPr="00292DAA">
        <w:rPr>
          <w:rFonts w:ascii="Times New Roman" w:hAnsi="Times New Roman" w:cs="Times New Roman"/>
          <w:bCs/>
          <w:shd w:val="clear" w:color="auto" w:fill="FFFFFF"/>
        </w:rPr>
        <w:tab/>
        <w:t xml:space="preserve"> Динамика (характер изменения) социальной, психолого-педагогической и нравственной атмосферы в образовательном учреждении.</w:t>
      </w:r>
    </w:p>
    <w:p w:rsidR="00292DAA" w:rsidRPr="00292DAA" w:rsidRDefault="00292DAA" w:rsidP="00292DAA">
      <w:pPr>
        <w:spacing w:line="360" w:lineRule="auto"/>
        <w:ind w:firstLine="709"/>
        <w:jc w:val="both"/>
        <w:rPr>
          <w:rFonts w:ascii="Times New Roman" w:hAnsi="Times New Roman" w:cs="Times New Roman"/>
          <w:bCs/>
          <w:shd w:val="clear" w:color="auto" w:fill="FFFFFF"/>
        </w:rPr>
      </w:pPr>
      <w:r w:rsidRPr="00292DAA">
        <w:rPr>
          <w:rFonts w:ascii="Times New Roman" w:hAnsi="Times New Roman" w:cs="Times New Roman"/>
          <w:bCs/>
          <w:shd w:val="clear" w:color="auto" w:fill="FFFFFF"/>
        </w:rPr>
        <w:t>3.</w:t>
      </w:r>
      <w:r w:rsidRPr="00292DAA">
        <w:rPr>
          <w:rFonts w:ascii="Times New Roman" w:hAnsi="Times New Roman" w:cs="Times New Roman"/>
          <w:bCs/>
          <w:shd w:val="clear" w:color="auto" w:fill="FFFFFF"/>
        </w:rPr>
        <w:tab/>
        <w:t xml:space="preserve"> Динамика детско-родительских отношений и степени </w:t>
      </w:r>
      <w:proofErr w:type="spellStart"/>
      <w:r w:rsidRPr="00292DAA">
        <w:rPr>
          <w:rFonts w:ascii="Times New Roman" w:hAnsi="Times New Roman" w:cs="Times New Roman"/>
          <w:bCs/>
          <w:shd w:val="clear" w:color="auto" w:fill="FFFFFF"/>
        </w:rPr>
        <w:t>включённости</w:t>
      </w:r>
      <w:proofErr w:type="spellEnd"/>
      <w:r w:rsidRPr="00292DAA">
        <w:rPr>
          <w:rFonts w:ascii="Times New Roman" w:hAnsi="Times New Roman" w:cs="Times New Roman"/>
          <w:bCs/>
          <w:shd w:val="clear" w:color="auto" w:fill="FFFFFF"/>
        </w:rPr>
        <w:t xml:space="preserve"> родителей (законных представителей) в образовательный и воспитательный процесс.</w:t>
      </w:r>
    </w:p>
    <w:p w:rsidR="00292DAA" w:rsidRPr="00292DAA" w:rsidRDefault="00292DAA" w:rsidP="00292DAA">
      <w:pPr>
        <w:spacing w:line="360" w:lineRule="auto"/>
        <w:ind w:firstLine="709"/>
        <w:jc w:val="both"/>
        <w:rPr>
          <w:rFonts w:ascii="Times New Roman" w:hAnsi="Times New Roman" w:cs="Times New Roman"/>
          <w:bCs/>
          <w:shd w:val="clear" w:color="auto" w:fill="FFFFFF"/>
        </w:rPr>
      </w:pPr>
      <w:r w:rsidRPr="00292DAA">
        <w:rPr>
          <w:rFonts w:ascii="Times New Roman" w:hAnsi="Times New Roman" w:cs="Times New Roman"/>
          <w:bCs/>
          <w:shd w:val="clear" w:color="auto" w:fill="FFFFFF"/>
        </w:rPr>
        <w:t xml:space="preserve">Необходимо указать критерии, по которым изучается динамика процесса воспитания и социализации </w:t>
      </w:r>
      <w:proofErr w:type="gramStart"/>
      <w:r w:rsidRPr="00292DAA">
        <w:rPr>
          <w:rFonts w:ascii="Times New Roman" w:hAnsi="Times New Roman" w:cs="Times New Roman"/>
          <w:bCs/>
          <w:shd w:val="clear" w:color="auto" w:fill="FFFFFF"/>
        </w:rPr>
        <w:t>обучающихся</w:t>
      </w:r>
      <w:proofErr w:type="gramEnd"/>
      <w:r w:rsidRPr="00292DAA">
        <w:rPr>
          <w:rFonts w:ascii="Times New Roman" w:hAnsi="Times New Roman" w:cs="Times New Roman"/>
          <w:bCs/>
          <w:shd w:val="clear" w:color="auto" w:fill="FFFFFF"/>
        </w:rPr>
        <w:t>.</w:t>
      </w:r>
    </w:p>
    <w:p w:rsidR="00292DAA" w:rsidRPr="00292DAA" w:rsidRDefault="00292DAA" w:rsidP="00292DAA">
      <w:pPr>
        <w:spacing w:line="360" w:lineRule="auto"/>
        <w:ind w:firstLine="709"/>
        <w:jc w:val="both"/>
        <w:rPr>
          <w:rFonts w:ascii="Times New Roman" w:hAnsi="Times New Roman" w:cs="Times New Roman"/>
          <w:bCs/>
          <w:shd w:val="clear" w:color="auto" w:fill="FFFFFF"/>
        </w:rPr>
      </w:pPr>
      <w:r w:rsidRPr="00292DAA">
        <w:rPr>
          <w:rFonts w:ascii="Times New Roman" w:hAnsi="Times New Roman" w:cs="Times New Roman"/>
          <w:bCs/>
          <w:shd w:val="clear" w:color="auto" w:fill="FFFFFF"/>
        </w:rPr>
        <w:t>1.</w:t>
      </w:r>
      <w:r w:rsidRPr="00292DAA">
        <w:rPr>
          <w:rFonts w:ascii="Times New Roman" w:hAnsi="Times New Roman" w:cs="Times New Roman"/>
          <w:bCs/>
          <w:shd w:val="clear" w:color="auto" w:fill="FFFFFF"/>
        </w:rPr>
        <w:tab/>
      </w:r>
      <w:r w:rsidRPr="001D4097">
        <w:rPr>
          <w:rFonts w:ascii="Times New Roman" w:hAnsi="Times New Roman" w:cs="Times New Roman"/>
          <w:b/>
          <w:bCs/>
          <w:shd w:val="clear" w:color="auto" w:fill="FFFFFF"/>
        </w:rPr>
        <w:t xml:space="preserve"> Положительная динамика (тенденция повышения уровня нравственного развития обучающихся) </w:t>
      </w:r>
      <w:r w:rsidRPr="00292DAA">
        <w:rPr>
          <w:rFonts w:ascii="Times New Roman" w:hAnsi="Times New Roman" w:cs="Times New Roman"/>
          <w:bCs/>
          <w:shd w:val="clear" w:color="auto" w:fill="FFFFFF"/>
        </w:rPr>
        <w:t xml:space="preserve">— увеличение значений выделенных показателей воспитания и </w:t>
      </w:r>
      <w:proofErr w:type="gramStart"/>
      <w:r w:rsidRPr="00292DAA">
        <w:rPr>
          <w:rFonts w:ascii="Times New Roman" w:hAnsi="Times New Roman" w:cs="Times New Roman"/>
          <w:bCs/>
          <w:shd w:val="clear" w:color="auto" w:fill="FFFFFF"/>
        </w:rPr>
        <w:t>социализации</w:t>
      </w:r>
      <w:proofErr w:type="gramEnd"/>
      <w:r w:rsidRPr="00292DAA">
        <w:rPr>
          <w:rFonts w:ascii="Times New Roman" w:hAnsi="Times New Roman" w:cs="Times New Roman"/>
          <w:bCs/>
          <w:shd w:val="clear" w:color="auto" w:fill="FFFFFF"/>
        </w:rPr>
        <w:t xml:space="preserve"> обучающихся на интерпретационном этапе по сравнению с результатами контрольного этапа исследования (диагностический).</w:t>
      </w:r>
    </w:p>
    <w:p w:rsidR="00292DAA" w:rsidRPr="00292DAA" w:rsidRDefault="00292DAA" w:rsidP="00292DAA">
      <w:pPr>
        <w:spacing w:line="360" w:lineRule="auto"/>
        <w:ind w:firstLine="709"/>
        <w:jc w:val="both"/>
        <w:rPr>
          <w:rFonts w:ascii="Times New Roman" w:hAnsi="Times New Roman" w:cs="Times New Roman"/>
          <w:bCs/>
          <w:shd w:val="clear" w:color="auto" w:fill="FFFFFF"/>
        </w:rPr>
      </w:pPr>
      <w:r w:rsidRPr="00292DAA">
        <w:rPr>
          <w:rFonts w:ascii="Times New Roman" w:hAnsi="Times New Roman" w:cs="Times New Roman"/>
          <w:bCs/>
          <w:shd w:val="clear" w:color="auto" w:fill="FFFFFF"/>
        </w:rPr>
        <w:t>2.</w:t>
      </w:r>
      <w:r w:rsidRPr="00292DAA">
        <w:rPr>
          <w:rFonts w:ascii="Times New Roman" w:hAnsi="Times New Roman" w:cs="Times New Roman"/>
          <w:bCs/>
          <w:shd w:val="clear" w:color="auto" w:fill="FFFFFF"/>
        </w:rPr>
        <w:tab/>
        <w:t xml:space="preserve"> </w:t>
      </w:r>
      <w:r w:rsidRPr="001D4097">
        <w:rPr>
          <w:rFonts w:ascii="Times New Roman" w:hAnsi="Times New Roman" w:cs="Times New Roman"/>
          <w:b/>
          <w:bCs/>
          <w:shd w:val="clear" w:color="auto" w:fill="FFFFFF"/>
        </w:rPr>
        <w:t>Инертность положительной динамики</w:t>
      </w:r>
      <w:r w:rsidRPr="00292DAA">
        <w:rPr>
          <w:rFonts w:ascii="Times New Roman" w:hAnsi="Times New Roman" w:cs="Times New Roman"/>
          <w:bCs/>
          <w:shd w:val="clear" w:color="auto" w:fill="FFFFFF"/>
        </w:rPr>
        <w:t xml:space="preserve"> подразумевает отсутствие характеристик положительной динамики и возможное увеличение отрицательных значений показателей воспитания и </w:t>
      </w:r>
      <w:proofErr w:type="gramStart"/>
      <w:r w:rsidRPr="00292DAA">
        <w:rPr>
          <w:rFonts w:ascii="Times New Roman" w:hAnsi="Times New Roman" w:cs="Times New Roman"/>
          <w:bCs/>
          <w:shd w:val="clear" w:color="auto" w:fill="FFFFFF"/>
        </w:rPr>
        <w:t>социализации</w:t>
      </w:r>
      <w:proofErr w:type="gramEnd"/>
      <w:r w:rsidRPr="00292DAA">
        <w:rPr>
          <w:rFonts w:ascii="Times New Roman" w:hAnsi="Times New Roman" w:cs="Times New Roman"/>
          <w:bCs/>
          <w:shd w:val="clear" w:color="auto" w:fill="FFFFFF"/>
        </w:rPr>
        <w:t xml:space="preserve"> обучающихся на интерпретационном этапе по сравнению с результатами контрольного этапа исследования (диагностический);</w:t>
      </w:r>
    </w:p>
    <w:p w:rsidR="00292DAA" w:rsidRPr="00292DAA" w:rsidRDefault="00292DAA" w:rsidP="00292DAA">
      <w:pPr>
        <w:spacing w:line="360" w:lineRule="auto"/>
        <w:ind w:firstLine="709"/>
        <w:jc w:val="both"/>
        <w:rPr>
          <w:rFonts w:ascii="Times New Roman" w:hAnsi="Times New Roman" w:cs="Times New Roman"/>
          <w:bCs/>
          <w:shd w:val="clear" w:color="auto" w:fill="FFFFFF"/>
        </w:rPr>
      </w:pPr>
      <w:r w:rsidRPr="00292DAA">
        <w:rPr>
          <w:rFonts w:ascii="Times New Roman" w:hAnsi="Times New Roman" w:cs="Times New Roman"/>
          <w:bCs/>
          <w:shd w:val="clear" w:color="auto" w:fill="FFFFFF"/>
        </w:rPr>
        <w:t>3.</w:t>
      </w:r>
      <w:r w:rsidRPr="00292DAA">
        <w:rPr>
          <w:rFonts w:ascii="Times New Roman" w:hAnsi="Times New Roman" w:cs="Times New Roman"/>
          <w:bCs/>
          <w:shd w:val="clear" w:color="auto" w:fill="FFFFFF"/>
        </w:rPr>
        <w:tab/>
      </w:r>
      <w:r w:rsidRPr="001D4097">
        <w:rPr>
          <w:rFonts w:ascii="Times New Roman" w:hAnsi="Times New Roman" w:cs="Times New Roman"/>
          <w:b/>
          <w:bCs/>
          <w:shd w:val="clear" w:color="auto" w:fill="FFFFFF"/>
        </w:rPr>
        <w:t xml:space="preserve"> Устойчивость (стабильность) исследуемых показателей духовно-нравственного развития, воспитания и социализации обучающихся</w:t>
      </w:r>
      <w:r w:rsidRPr="00292DAA">
        <w:rPr>
          <w:rFonts w:ascii="Times New Roman" w:hAnsi="Times New Roman" w:cs="Times New Roman"/>
          <w:bCs/>
          <w:shd w:val="clear" w:color="auto" w:fill="FFFFFF"/>
        </w:rPr>
        <w:t xml:space="preserve"> на </w:t>
      </w:r>
      <w:proofErr w:type="gramStart"/>
      <w:r w:rsidRPr="00292DAA">
        <w:rPr>
          <w:rFonts w:ascii="Times New Roman" w:hAnsi="Times New Roman" w:cs="Times New Roman"/>
          <w:bCs/>
          <w:shd w:val="clear" w:color="auto" w:fill="FFFFFF"/>
        </w:rPr>
        <w:t>интерпретационном</w:t>
      </w:r>
      <w:proofErr w:type="gramEnd"/>
      <w:r w:rsidRPr="00292DAA">
        <w:rPr>
          <w:rFonts w:ascii="Times New Roman" w:hAnsi="Times New Roman" w:cs="Times New Roman"/>
          <w:bCs/>
          <w:shd w:val="clear" w:color="auto" w:fill="FFFFFF"/>
        </w:rPr>
        <w:t xml:space="preserve"> и контрольным этапах исследования. 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w:t>
      </w:r>
    </w:p>
    <w:p w:rsidR="00292DAA" w:rsidRDefault="00292DAA" w:rsidP="00292DAA">
      <w:pPr>
        <w:spacing w:line="360" w:lineRule="auto"/>
        <w:ind w:firstLine="709"/>
        <w:jc w:val="both"/>
        <w:rPr>
          <w:rFonts w:ascii="Times New Roman" w:hAnsi="Times New Roman" w:cs="Times New Roman"/>
          <w:b/>
          <w:bCs/>
          <w:i/>
          <w:shd w:val="clear" w:color="auto" w:fill="FFFFFF"/>
        </w:rPr>
      </w:pPr>
      <w:r w:rsidRPr="001D4097">
        <w:rPr>
          <w:rFonts w:ascii="Times New Roman" w:hAnsi="Times New Roman" w:cs="Times New Roman"/>
          <w:b/>
          <w:bCs/>
          <w:i/>
          <w:shd w:val="clear" w:color="auto" w:fill="FFFFFF"/>
        </w:rPr>
        <w:t>Инструментарий мониторинга духовно - нравственного развития, воспитания и социализации состоит в отслеживании индивидуального и коллективного прогресса учащихся по всем направлениям и формам деятельности.</w:t>
      </w:r>
    </w:p>
    <w:p w:rsidR="001D4097" w:rsidRPr="001D4097" w:rsidRDefault="001D4097" w:rsidP="00292DAA">
      <w:pPr>
        <w:spacing w:line="360" w:lineRule="auto"/>
        <w:ind w:firstLine="709"/>
        <w:jc w:val="both"/>
        <w:rPr>
          <w:rFonts w:ascii="Times New Roman" w:hAnsi="Times New Roman" w:cs="Times New Roman"/>
          <w:b/>
          <w:bCs/>
          <w:i/>
          <w:shd w:val="clear" w:color="auto" w:fill="FFFFFF"/>
        </w:rPr>
      </w:pPr>
    </w:p>
    <w:p w:rsidR="00292DAA" w:rsidRPr="001D4097" w:rsidRDefault="00292DAA" w:rsidP="001D4097">
      <w:pPr>
        <w:pStyle w:val="a7"/>
        <w:numPr>
          <w:ilvl w:val="2"/>
          <w:numId w:val="153"/>
        </w:numPr>
        <w:spacing w:line="360" w:lineRule="auto"/>
        <w:jc w:val="center"/>
        <w:rPr>
          <w:rFonts w:ascii="Times New Roman" w:hAnsi="Times New Roman" w:cs="Times New Roman"/>
          <w:b/>
          <w:bCs/>
          <w:shd w:val="clear" w:color="auto" w:fill="FFFFFF"/>
        </w:rPr>
      </w:pPr>
      <w:r w:rsidRPr="001D4097">
        <w:rPr>
          <w:rFonts w:ascii="Times New Roman" w:hAnsi="Times New Roman" w:cs="Times New Roman"/>
          <w:b/>
          <w:bCs/>
          <w:shd w:val="clear" w:color="auto" w:fill="FFFFFF"/>
        </w:rPr>
        <w:t xml:space="preserve">Программа профессиональной ориентации </w:t>
      </w:r>
      <w:proofErr w:type="gramStart"/>
      <w:r w:rsidRPr="001D4097">
        <w:rPr>
          <w:rFonts w:ascii="Times New Roman" w:hAnsi="Times New Roman" w:cs="Times New Roman"/>
          <w:b/>
          <w:bCs/>
          <w:shd w:val="clear" w:color="auto" w:fill="FFFFFF"/>
        </w:rPr>
        <w:t>обучающихся</w:t>
      </w:r>
      <w:proofErr w:type="gramEnd"/>
    </w:p>
    <w:p w:rsidR="001D4097" w:rsidRPr="001D4097" w:rsidRDefault="001D4097" w:rsidP="001D4097">
      <w:pPr>
        <w:pStyle w:val="a7"/>
        <w:spacing w:line="360" w:lineRule="auto"/>
        <w:ind w:left="1098"/>
        <w:rPr>
          <w:rFonts w:ascii="Times New Roman" w:hAnsi="Times New Roman" w:cs="Times New Roman"/>
          <w:b/>
          <w:bCs/>
          <w:shd w:val="clear" w:color="auto" w:fill="FFFFFF"/>
        </w:rPr>
      </w:pPr>
    </w:p>
    <w:p w:rsidR="00292DAA" w:rsidRPr="001D4097" w:rsidRDefault="00292DAA" w:rsidP="001D4097">
      <w:pPr>
        <w:spacing w:line="360" w:lineRule="auto"/>
        <w:jc w:val="center"/>
        <w:rPr>
          <w:rFonts w:ascii="Times New Roman" w:hAnsi="Times New Roman" w:cs="Times New Roman"/>
          <w:b/>
          <w:bCs/>
          <w:shd w:val="clear" w:color="auto" w:fill="FFFFFF"/>
        </w:rPr>
      </w:pPr>
      <w:r w:rsidRPr="001D4097">
        <w:rPr>
          <w:rFonts w:ascii="Times New Roman" w:hAnsi="Times New Roman" w:cs="Times New Roman"/>
          <w:b/>
          <w:bCs/>
          <w:shd w:val="clear" w:color="auto" w:fill="FFFFFF"/>
        </w:rPr>
        <w:t>2.3.3.I.</w:t>
      </w:r>
      <w:r w:rsidRPr="001D4097">
        <w:rPr>
          <w:rFonts w:ascii="Times New Roman" w:hAnsi="Times New Roman" w:cs="Times New Roman"/>
          <w:b/>
          <w:bCs/>
          <w:shd w:val="clear" w:color="auto" w:fill="FFFFFF"/>
        </w:rPr>
        <w:tab/>
        <w:t>Цели и задачи программы</w:t>
      </w:r>
    </w:p>
    <w:p w:rsidR="00292DAA" w:rsidRPr="00292DAA" w:rsidRDefault="00292DAA" w:rsidP="00292DAA">
      <w:pPr>
        <w:spacing w:line="360" w:lineRule="auto"/>
        <w:ind w:firstLine="709"/>
        <w:jc w:val="both"/>
        <w:rPr>
          <w:rFonts w:ascii="Times New Roman" w:hAnsi="Times New Roman" w:cs="Times New Roman"/>
          <w:bCs/>
          <w:shd w:val="clear" w:color="auto" w:fill="FFFFFF"/>
        </w:rPr>
      </w:pPr>
      <w:r w:rsidRPr="00292DAA">
        <w:rPr>
          <w:rFonts w:ascii="Times New Roman" w:hAnsi="Times New Roman" w:cs="Times New Roman"/>
          <w:bCs/>
          <w:shd w:val="clear" w:color="auto" w:fill="FFFFFF"/>
        </w:rPr>
        <w:t xml:space="preserve">Профессиональная ориентация школьников на ступени основного общего образования является одной из основных образовательных задач ОУ и одним из ключевых </w:t>
      </w:r>
      <w:r w:rsidRPr="00292DAA">
        <w:rPr>
          <w:rFonts w:ascii="Times New Roman" w:hAnsi="Times New Roman" w:cs="Times New Roman"/>
          <w:bCs/>
          <w:shd w:val="clear" w:color="auto" w:fill="FFFFFF"/>
        </w:rPr>
        <w:lastRenderedPageBreak/>
        <w:t xml:space="preserve">результатов освоения основной образовательной программы ступени основного общего образования, обеспечивающим </w:t>
      </w:r>
      <w:proofErr w:type="spellStart"/>
      <w:r w:rsidRPr="00292DAA">
        <w:rPr>
          <w:rFonts w:ascii="Times New Roman" w:hAnsi="Times New Roman" w:cs="Times New Roman"/>
          <w:bCs/>
          <w:shd w:val="clear" w:color="auto" w:fill="FFFFFF"/>
        </w:rPr>
        <w:t>сформированность</w:t>
      </w:r>
      <w:proofErr w:type="spellEnd"/>
      <w:r w:rsidRPr="00292DAA">
        <w:rPr>
          <w:rFonts w:ascii="Times New Roman" w:hAnsi="Times New Roman" w:cs="Times New Roman"/>
          <w:bCs/>
          <w:shd w:val="clear" w:color="auto" w:fill="FFFFFF"/>
        </w:rPr>
        <w:t xml:space="preserve"> у школьника:</w:t>
      </w:r>
    </w:p>
    <w:p w:rsidR="00292DAA" w:rsidRPr="00292DAA" w:rsidRDefault="00292DAA" w:rsidP="00292DAA">
      <w:pPr>
        <w:spacing w:line="360" w:lineRule="auto"/>
        <w:ind w:firstLine="709"/>
        <w:jc w:val="both"/>
        <w:rPr>
          <w:rFonts w:ascii="Times New Roman" w:hAnsi="Times New Roman" w:cs="Times New Roman"/>
          <w:bCs/>
          <w:shd w:val="clear" w:color="auto" w:fill="FFFFFF"/>
        </w:rPr>
      </w:pPr>
      <w:r w:rsidRPr="00292DAA">
        <w:rPr>
          <w:rFonts w:ascii="Times New Roman" w:hAnsi="Times New Roman" w:cs="Times New Roman"/>
          <w:bCs/>
          <w:shd w:val="clear" w:color="auto" w:fill="FFFFFF"/>
        </w:rPr>
        <w:t>•</w:t>
      </w:r>
      <w:r w:rsidRPr="00292DAA">
        <w:rPr>
          <w:rFonts w:ascii="Times New Roman" w:hAnsi="Times New Roman" w:cs="Times New Roman"/>
          <w:bCs/>
          <w:shd w:val="clear" w:color="auto" w:fill="FFFFFF"/>
        </w:rPr>
        <w:tab/>
        <w:t xml:space="preserve"> представлений о себе, как субъекте собственной деятельности, понимание собственных индивидуальных и личностных особенностей, возможностей, потребностей;</w:t>
      </w:r>
    </w:p>
    <w:p w:rsidR="00292DAA" w:rsidRPr="00292DAA" w:rsidRDefault="00292DAA" w:rsidP="00292DAA">
      <w:pPr>
        <w:spacing w:line="360" w:lineRule="auto"/>
        <w:ind w:firstLine="709"/>
        <w:jc w:val="both"/>
        <w:rPr>
          <w:rFonts w:ascii="Times New Roman" w:hAnsi="Times New Roman" w:cs="Times New Roman"/>
          <w:bCs/>
          <w:shd w:val="clear" w:color="auto" w:fill="FFFFFF"/>
        </w:rPr>
      </w:pPr>
      <w:r w:rsidRPr="00292DAA">
        <w:rPr>
          <w:rFonts w:ascii="Times New Roman" w:hAnsi="Times New Roman" w:cs="Times New Roman"/>
          <w:bCs/>
          <w:shd w:val="clear" w:color="auto" w:fill="FFFFFF"/>
        </w:rPr>
        <w:t>•</w:t>
      </w:r>
      <w:r w:rsidRPr="00292DAA">
        <w:rPr>
          <w:rFonts w:ascii="Times New Roman" w:hAnsi="Times New Roman" w:cs="Times New Roman"/>
          <w:bCs/>
          <w:shd w:val="clear" w:color="auto" w:fill="FFFFFF"/>
        </w:rPr>
        <w:tab/>
        <w:t xml:space="preserve"> универсальных компетентностей, позволяющих школьнику проектировать (самостоятельно или в процессе образовательной коммуникации со значимыми для него сверстниками или взрослыми) и реализовывать индивидуальные образовательные программы в соответствии с актуальными познавательными потребностями;</w:t>
      </w:r>
    </w:p>
    <w:p w:rsidR="00292DAA" w:rsidRPr="00292DAA" w:rsidRDefault="00292DAA" w:rsidP="00292DAA">
      <w:pPr>
        <w:spacing w:line="360" w:lineRule="auto"/>
        <w:ind w:firstLine="709"/>
        <w:jc w:val="both"/>
        <w:rPr>
          <w:rFonts w:ascii="Times New Roman" w:hAnsi="Times New Roman" w:cs="Times New Roman"/>
          <w:bCs/>
          <w:shd w:val="clear" w:color="auto" w:fill="FFFFFF"/>
        </w:rPr>
      </w:pPr>
      <w:r w:rsidRPr="00292DAA">
        <w:rPr>
          <w:rFonts w:ascii="Times New Roman" w:hAnsi="Times New Roman" w:cs="Times New Roman"/>
          <w:bCs/>
          <w:shd w:val="clear" w:color="auto" w:fill="FFFFFF"/>
        </w:rPr>
        <w:t>•</w:t>
      </w:r>
      <w:r w:rsidRPr="00292DAA">
        <w:rPr>
          <w:rFonts w:ascii="Times New Roman" w:hAnsi="Times New Roman" w:cs="Times New Roman"/>
          <w:bCs/>
          <w:shd w:val="clear" w:color="auto" w:fill="FFFFFF"/>
        </w:rPr>
        <w:tab/>
        <w:t xml:space="preserve"> общих способов работы с информацией о профессиях, профессиональной деятельности, рынке труда, развитии экономики и социальной сферы региона в котором школьник живет и страны в целом, прогнозными оценками востребованности специалистов в экономике региона и страны;</w:t>
      </w:r>
    </w:p>
    <w:p w:rsidR="00292DAA" w:rsidRPr="00292DAA" w:rsidRDefault="00292DAA" w:rsidP="00292DAA">
      <w:pPr>
        <w:spacing w:line="360" w:lineRule="auto"/>
        <w:ind w:firstLine="709"/>
        <w:jc w:val="both"/>
        <w:rPr>
          <w:rFonts w:ascii="Times New Roman" w:hAnsi="Times New Roman" w:cs="Times New Roman"/>
          <w:bCs/>
          <w:shd w:val="clear" w:color="auto" w:fill="FFFFFF"/>
        </w:rPr>
      </w:pPr>
      <w:r w:rsidRPr="00292DAA">
        <w:rPr>
          <w:rFonts w:ascii="Times New Roman" w:hAnsi="Times New Roman" w:cs="Times New Roman"/>
          <w:bCs/>
          <w:shd w:val="clear" w:color="auto" w:fill="FFFFFF"/>
        </w:rPr>
        <w:t>•</w:t>
      </w:r>
      <w:r w:rsidRPr="00292DAA">
        <w:rPr>
          <w:rFonts w:ascii="Times New Roman" w:hAnsi="Times New Roman" w:cs="Times New Roman"/>
          <w:bCs/>
          <w:shd w:val="clear" w:color="auto" w:fill="FFFFFF"/>
        </w:rPr>
        <w:tab/>
        <w:t xml:space="preserve"> способности осуществить осознанный выбор выпускником основной школы профиля обучения на старшей ступени основного общего образования или (и) будущей профессии и образовательной программы профессиональной подготовки.</w:t>
      </w:r>
    </w:p>
    <w:p w:rsidR="00292DAA" w:rsidRPr="00292DAA" w:rsidRDefault="00292DAA" w:rsidP="00292DAA">
      <w:pPr>
        <w:spacing w:line="360" w:lineRule="auto"/>
        <w:ind w:firstLine="709"/>
        <w:jc w:val="both"/>
        <w:rPr>
          <w:rFonts w:ascii="Times New Roman" w:hAnsi="Times New Roman" w:cs="Times New Roman"/>
          <w:bCs/>
          <w:shd w:val="clear" w:color="auto" w:fill="FFFFFF"/>
        </w:rPr>
      </w:pPr>
      <w:r w:rsidRPr="00292DAA">
        <w:rPr>
          <w:rFonts w:ascii="Times New Roman" w:hAnsi="Times New Roman" w:cs="Times New Roman"/>
          <w:bCs/>
          <w:shd w:val="clear" w:color="auto" w:fill="FFFFFF"/>
        </w:rPr>
        <w:t xml:space="preserve">Такие результаты профориентации школьников на ступени основного общего образования достигаются за счет создания условий для инициативного участия каждого учащегося в специфические виды деятельности во время уроков и вне уроков, которые обеспечивают развитие рефлексивных действий и овладение ими различными инструментальными средствами (технологии работы с информацией, а также объектами материальной и нематериальной культуры), </w:t>
      </w:r>
      <w:proofErr w:type="gramStart"/>
      <w:r w:rsidRPr="00292DAA">
        <w:rPr>
          <w:rFonts w:ascii="Times New Roman" w:hAnsi="Times New Roman" w:cs="Times New Roman"/>
          <w:bCs/>
          <w:shd w:val="clear" w:color="auto" w:fill="FFFFFF"/>
        </w:rPr>
        <w:t>способствуя</w:t>
      </w:r>
      <w:proofErr w:type="gramEnd"/>
      <w:r w:rsidRPr="00292DAA">
        <w:rPr>
          <w:rFonts w:ascii="Times New Roman" w:hAnsi="Times New Roman" w:cs="Times New Roman"/>
          <w:bCs/>
          <w:shd w:val="clear" w:color="auto" w:fill="FFFFFF"/>
        </w:rPr>
        <w:t xml:space="preserve"> в конечном счете их становлению как субъектов собственной деятельности (в частности, дальнейшего образования и профессиональной деятельности).</w:t>
      </w:r>
    </w:p>
    <w:p w:rsidR="00292DAA" w:rsidRPr="00292DAA" w:rsidRDefault="00292DAA" w:rsidP="00292DAA">
      <w:pPr>
        <w:spacing w:line="360" w:lineRule="auto"/>
        <w:ind w:firstLine="709"/>
        <w:jc w:val="both"/>
        <w:rPr>
          <w:rFonts w:ascii="Times New Roman" w:hAnsi="Times New Roman" w:cs="Times New Roman"/>
          <w:bCs/>
          <w:shd w:val="clear" w:color="auto" w:fill="FFFFFF"/>
        </w:rPr>
      </w:pPr>
      <w:r w:rsidRPr="001D4097">
        <w:rPr>
          <w:rFonts w:ascii="Times New Roman" w:hAnsi="Times New Roman" w:cs="Times New Roman"/>
          <w:b/>
          <w:bCs/>
          <w:shd w:val="clear" w:color="auto" w:fill="FFFFFF"/>
        </w:rPr>
        <w:t>Цель:</w:t>
      </w:r>
      <w:r w:rsidRPr="00292DAA">
        <w:rPr>
          <w:rFonts w:ascii="Times New Roman" w:hAnsi="Times New Roman" w:cs="Times New Roman"/>
          <w:bCs/>
          <w:shd w:val="clear" w:color="auto" w:fill="FFFFFF"/>
        </w:rPr>
        <w:tab/>
        <w:t>создание совокупности условий, обеспечивающих профессиональную</w:t>
      </w:r>
    </w:p>
    <w:p w:rsidR="00292DAA" w:rsidRPr="00292DAA" w:rsidRDefault="00292DAA" w:rsidP="00292DAA">
      <w:pPr>
        <w:spacing w:line="360" w:lineRule="auto"/>
        <w:ind w:firstLine="709"/>
        <w:jc w:val="both"/>
        <w:rPr>
          <w:rFonts w:ascii="Times New Roman" w:hAnsi="Times New Roman" w:cs="Times New Roman"/>
          <w:bCs/>
          <w:shd w:val="clear" w:color="auto" w:fill="FFFFFF"/>
        </w:rPr>
      </w:pPr>
      <w:r w:rsidRPr="00292DAA">
        <w:rPr>
          <w:rFonts w:ascii="Times New Roman" w:hAnsi="Times New Roman" w:cs="Times New Roman"/>
          <w:bCs/>
          <w:shd w:val="clear" w:color="auto" w:fill="FFFFFF"/>
        </w:rPr>
        <w:t>ориентацию школьников на ступени основного общего образования.</w:t>
      </w:r>
    </w:p>
    <w:p w:rsidR="00292DAA" w:rsidRPr="001D4097" w:rsidRDefault="00292DAA" w:rsidP="00292DAA">
      <w:pPr>
        <w:spacing w:line="360" w:lineRule="auto"/>
        <w:ind w:firstLine="709"/>
        <w:jc w:val="both"/>
        <w:rPr>
          <w:rFonts w:ascii="Times New Roman" w:hAnsi="Times New Roman" w:cs="Times New Roman"/>
          <w:b/>
          <w:bCs/>
          <w:shd w:val="clear" w:color="auto" w:fill="FFFFFF"/>
        </w:rPr>
      </w:pPr>
      <w:r w:rsidRPr="001D4097">
        <w:rPr>
          <w:rFonts w:ascii="Times New Roman" w:hAnsi="Times New Roman" w:cs="Times New Roman"/>
          <w:b/>
          <w:bCs/>
          <w:shd w:val="clear" w:color="auto" w:fill="FFFFFF"/>
        </w:rPr>
        <w:t>Задачи программы:</w:t>
      </w:r>
    </w:p>
    <w:p w:rsidR="00292DAA" w:rsidRPr="001D4097" w:rsidRDefault="00292DAA" w:rsidP="00292DAA">
      <w:pPr>
        <w:spacing w:line="360" w:lineRule="auto"/>
        <w:ind w:firstLine="709"/>
        <w:jc w:val="both"/>
        <w:rPr>
          <w:rFonts w:ascii="Times New Roman" w:hAnsi="Times New Roman" w:cs="Times New Roman"/>
          <w:b/>
          <w:bCs/>
          <w:shd w:val="clear" w:color="auto" w:fill="FFFFFF"/>
        </w:rPr>
      </w:pPr>
      <w:r w:rsidRPr="001D4097">
        <w:rPr>
          <w:rFonts w:ascii="Times New Roman" w:hAnsi="Times New Roman" w:cs="Times New Roman"/>
          <w:b/>
          <w:bCs/>
          <w:shd w:val="clear" w:color="auto" w:fill="FFFFFF"/>
        </w:rPr>
        <w:t>1.</w:t>
      </w:r>
      <w:r w:rsidRPr="001D4097">
        <w:rPr>
          <w:rFonts w:ascii="Times New Roman" w:hAnsi="Times New Roman" w:cs="Times New Roman"/>
          <w:b/>
          <w:bCs/>
          <w:shd w:val="clear" w:color="auto" w:fill="FFFFFF"/>
        </w:rPr>
        <w:tab/>
        <w:t xml:space="preserve"> Формирование у учащихся:</w:t>
      </w:r>
    </w:p>
    <w:p w:rsidR="00292DAA" w:rsidRPr="00C03276" w:rsidRDefault="00292DAA" w:rsidP="0056052E">
      <w:pPr>
        <w:pStyle w:val="a7"/>
        <w:numPr>
          <w:ilvl w:val="0"/>
          <w:numId w:val="214"/>
        </w:numPr>
        <w:spacing w:line="360" w:lineRule="auto"/>
        <w:jc w:val="both"/>
        <w:rPr>
          <w:rFonts w:ascii="Times New Roman" w:hAnsi="Times New Roman" w:cs="Times New Roman"/>
          <w:bCs/>
          <w:shd w:val="clear" w:color="auto" w:fill="FFFFFF"/>
        </w:rPr>
      </w:pPr>
      <w:r w:rsidRPr="00C03276">
        <w:rPr>
          <w:rFonts w:ascii="Times New Roman" w:hAnsi="Times New Roman" w:cs="Times New Roman"/>
          <w:bCs/>
          <w:shd w:val="clear" w:color="auto" w:fill="FFFFFF"/>
        </w:rPr>
        <w:t>объективных представлений о себе, как субъекте собственной деятельности (прежде всего образовательной и профессиональной);</w:t>
      </w:r>
    </w:p>
    <w:p w:rsidR="00292DAA" w:rsidRPr="00C03276" w:rsidRDefault="00292DAA" w:rsidP="0056052E">
      <w:pPr>
        <w:pStyle w:val="a7"/>
        <w:numPr>
          <w:ilvl w:val="0"/>
          <w:numId w:val="214"/>
        </w:numPr>
        <w:spacing w:line="360" w:lineRule="auto"/>
        <w:jc w:val="both"/>
        <w:rPr>
          <w:rFonts w:ascii="Times New Roman" w:hAnsi="Times New Roman" w:cs="Times New Roman"/>
          <w:bCs/>
          <w:shd w:val="clear" w:color="auto" w:fill="FFFFFF"/>
        </w:rPr>
      </w:pPr>
      <w:r w:rsidRPr="00C03276">
        <w:rPr>
          <w:rFonts w:ascii="Times New Roman" w:hAnsi="Times New Roman" w:cs="Times New Roman"/>
          <w:bCs/>
          <w:shd w:val="clear" w:color="auto" w:fill="FFFFFF"/>
        </w:rPr>
        <w:t>представлений о требованиях современного общества к выпускникам общеобразовательных учреждений и учреждений профессионального образования;</w:t>
      </w:r>
    </w:p>
    <w:p w:rsidR="00292DAA" w:rsidRPr="001D4097" w:rsidRDefault="00292DAA" w:rsidP="00292DAA">
      <w:pPr>
        <w:spacing w:line="360" w:lineRule="auto"/>
        <w:ind w:firstLine="709"/>
        <w:jc w:val="both"/>
        <w:rPr>
          <w:rFonts w:ascii="Times New Roman" w:hAnsi="Times New Roman" w:cs="Times New Roman"/>
          <w:b/>
          <w:bCs/>
          <w:shd w:val="clear" w:color="auto" w:fill="FFFFFF"/>
        </w:rPr>
      </w:pPr>
      <w:r w:rsidRPr="001D4097">
        <w:rPr>
          <w:rFonts w:ascii="Times New Roman" w:hAnsi="Times New Roman" w:cs="Times New Roman"/>
          <w:b/>
          <w:bCs/>
          <w:shd w:val="clear" w:color="auto" w:fill="FFFFFF"/>
        </w:rPr>
        <w:t>2.</w:t>
      </w:r>
      <w:r w:rsidRPr="001D4097">
        <w:rPr>
          <w:rFonts w:ascii="Times New Roman" w:hAnsi="Times New Roman" w:cs="Times New Roman"/>
          <w:b/>
          <w:bCs/>
          <w:shd w:val="clear" w:color="auto" w:fill="FFFFFF"/>
        </w:rPr>
        <w:tab/>
        <w:t xml:space="preserve"> Овладение учащимися:</w:t>
      </w:r>
    </w:p>
    <w:p w:rsidR="00292DAA" w:rsidRPr="00C03276" w:rsidRDefault="00292DAA" w:rsidP="0056052E">
      <w:pPr>
        <w:pStyle w:val="a7"/>
        <w:numPr>
          <w:ilvl w:val="0"/>
          <w:numId w:val="215"/>
        </w:numPr>
        <w:spacing w:line="360" w:lineRule="auto"/>
        <w:jc w:val="both"/>
        <w:rPr>
          <w:rFonts w:ascii="Times New Roman" w:hAnsi="Times New Roman" w:cs="Times New Roman"/>
          <w:bCs/>
          <w:shd w:val="clear" w:color="auto" w:fill="FFFFFF"/>
        </w:rPr>
      </w:pPr>
      <w:r w:rsidRPr="00C03276">
        <w:rPr>
          <w:rFonts w:ascii="Times New Roman" w:hAnsi="Times New Roman" w:cs="Times New Roman"/>
          <w:bCs/>
          <w:shd w:val="clear" w:color="auto" w:fill="FFFFFF"/>
        </w:rPr>
        <w:t>способами проектирования и реализации индивидуальных образовательных программ;</w:t>
      </w:r>
    </w:p>
    <w:p w:rsidR="00292DAA" w:rsidRPr="00C03276" w:rsidRDefault="00292DAA" w:rsidP="0056052E">
      <w:pPr>
        <w:pStyle w:val="a7"/>
        <w:numPr>
          <w:ilvl w:val="0"/>
          <w:numId w:val="215"/>
        </w:numPr>
        <w:spacing w:line="360" w:lineRule="auto"/>
        <w:jc w:val="both"/>
        <w:rPr>
          <w:rFonts w:ascii="Times New Roman" w:hAnsi="Times New Roman" w:cs="Times New Roman"/>
          <w:bCs/>
          <w:shd w:val="clear" w:color="auto" w:fill="FFFFFF"/>
        </w:rPr>
      </w:pPr>
      <w:r w:rsidRPr="00C03276">
        <w:rPr>
          <w:rFonts w:ascii="Times New Roman" w:hAnsi="Times New Roman" w:cs="Times New Roman"/>
          <w:bCs/>
          <w:shd w:val="clear" w:color="auto" w:fill="FFFFFF"/>
        </w:rPr>
        <w:t xml:space="preserve">способами установления образовательных коммуникаций со сверстниками и </w:t>
      </w:r>
      <w:r w:rsidRPr="00C03276">
        <w:rPr>
          <w:rFonts w:ascii="Times New Roman" w:hAnsi="Times New Roman" w:cs="Times New Roman"/>
          <w:bCs/>
          <w:shd w:val="clear" w:color="auto" w:fill="FFFFFF"/>
        </w:rPr>
        <w:lastRenderedPageBreak/>
        <w:t xml:space="preserve">взрослыми носителями необходимой информации и эффективных способов осуществления познавательной деятельности с целью получения и освоения </w:t>
      </w:r>
      <w:proofErr w:type="gramStart"/>
      <w:r w:rsidRPr="00C03276">
        <w:rPr>
          <w:rFonts w:ascii="Times New Roman" w:hAnsi="Times New Roman" w:cs="Times New Roman"/>
          <w:bCs/>
          <w:shd w:val="clear" w:color="auto" w:fill="FFFFFF"/>
        </w:rPr>
        <w:t>образовательным</w:t>
      </w:r>
      <w:proofErr w:type="gramEnd"/>
      <w:r w:rsidRPr="00C03276">
        <w:rPr>
          <w:rFonts w:ascii="Times New Roman" w:hAnsi="Times New Roman" w:cs="Times New Roman"/>
          <w:bCs/>
          <w:shd w:val="clear" w:color="auto" w:fill="FFFFFF"/>
        </w:rPr>
        <w:t xml:space="preserve"> контентом;</w:t>
      </w:r>
    </w:p>
    <w:p w:rsidR="00292DAA" w:rsidRPr="00C03276" w:rsidRDefault="00292DAA" w:rsidP="0056052E">
      <w:pPr>
        <w:pStyle w:val="a7"/>
        <w:numPr>
          <w:ilvl w:val="0"/>
          <w:numId w:val="215"/>
        </w:numPr>
        <w:spacing w:line="360" w:lineRule="auto"/>
        <w:jc w:val="both"/>
        <w:rPr>
          <w:rFonts w:ascii="Times New Roman" w:hAnsi="Times New Roman" w:cs="Times New Roman"/>
          <w:bCs/>
          <w:shd w:val="clear" w:color="auto" w:fill="FFFFFF"/>
        </w:rPr>
      </w:pPr>
      <w:r w:rsidRPr="00C03276">
        <w:rPr>
          <w:rFonts w:ascii="Times New Roman" w:hAnsi="Times New Roman" w:cs="Times New Roman"/>
          <w:bCs/>
          <w:shd w:val="clear" w:color="auto" w:fill="FFFFFF"/>
        </w:rPr>
        <w:t>способами и приемами принятия адекватных ответственных решений о выборе индивидуального и профессионального маршрута;</w:t>
      </w:r>
    </w:p>
    <w:p w:rsidR="00292DAA" w:rsidRPr="00C03276" w:rsidRDefault="00292DAA" w:rsidP="0056052E">
      <w:pPr>
        <w:pStyle w:val="a7"/>
        <w:numPr>
          <w:ilvl w:val="0"/>
          <w:numId w:val="215"/>
        </w:numPr>
        <w:spacing w:line="360" w:lineRule="auto"/>
        <w:jc w:val="both"/>
        <w:rPr>
          <w:rFonts w:ascii="Times New Roman" w:hAnsi="Times New Roman" w:cs="Times New Roman"/>
          <w:bCs/>
          <w:shd w:val="clear" w:color="auto" w:fill="FFFFFF"/>
        </w:rPr>
      </w:pPr>
      <w:r w:rsidRPr="00C03276">
        <w:rPr>
          <w:rFonts w:ascii="Times New Roman" w:hAnsi="Times New Roman" w:cs="Times New Roman"/>
          <w:bCs/>
          <w:shd w:val="clear" w:color="auto" w:fill="FFFFFF"/>
        </w:rPr>
        <w:t>способами работы с открытыми источниками информации о рынке труда, трендах его развития и перспективных потребностях экономики региона проживания учащегося и страны в целом в кадрах определенной квалификации для принятия решения о выборе индивидуального и профессионального маршрута.</w:t>
      </w:r>
    </w:p>
    <w:p w:rsidR="001D4097" w:rsidRPr="00292DAA" w:rsidRDefault="001D4097" w:rsidP="00292DAA">
      <w:pPr>
        <w:spacing w:line="360" w:lineRule="auto"/>
        <w:ind w:firstLine="709"/>
        <w:jc w:val="both"/>
        <w:rPr>
          <w:rFonts w:ascii="Times New Roman" w:hAnsi="Times New Roman" w:cs="Times New Roman"/>
          <w:bCs/>
          <w:shd w:val="clear" w:color="auto" w:fill="FFFFFF"/>
        </w:rPr>
      </w:pPr>
    </w:p>
    <w:p w:rsidR="00292DAA" w:rsidRPr="001D4097" w:rsidRDefault="00292DAA" w:rsidP="001D4097">
      <w:pPr>
        <w:spacing w:line="360" w:lineRule="auto"/>
        <w:jc w:val="center"/>
        <w:rPr>
          <w:rFonts w:ascii="Times New Roman" w:hAnsi="Times New Roman" w:cs="Times New Roman"/>
          <w:b/>
          <w:bCs/>
          <w:shd w:val="clear" w:color="auto" w:fill="FFFFFF"/>
        </w:rPr>
      </w:pPr>
      <w:r w:rsidRPr="001D4097">
        <w:rPr>
          <w:rFonts w:ascii="Times New Roman" w:hAnsi="Times New Roman" w:cs="Times New Roman"/>
          <w:b/>
          <w:bCs/>
          <w:shd w:val="clear" w:color="auto" w:fill="FFFFFF"/>
        </w:rPr>
        <w:t>2.3.3.2 Результаты освоения программы профориентации</w:t>
      </w:r>
    </w:p>
    <w:p w:rsidR="00292DAA" w:rsidRPr="00292DAA" w:rsidRDefault="00292DAA" w:rsidP="00292DAA">
      <w:pPr>
        <w:spacing w:line="360" w:lineRule="auto"/>
        <w:ind w:firstLine="709"/>
        <w:jc w:val="both"/>
        <w:rPr>
          <w:rFonts w:ascii="Times New Roman" w:hAnsi="Times New Roman" w:cs="Times New Roman"/>
          <w:bCs/>
          <w:shd w:val="clear" w:color="auto" w:fill="FFFFFF"/>
        </w:rPr>
      </w:pPr>
      <w:r w:rsidRPr="00292DAA">
        <w:rPr>
          <w:rFonts w:ascii="Times New Roman" w:hAnsi="Times New Roman" w:cs="Times New Roman"/>
          <w:bCs/>
          <w:shd w:val="clear" w:color="auto" w:fill="FFFFFF"/>
        </w:rPr>
        <w:t>•</w:t>
      </w:r>
      <w:r w:rsidRPr="00292DAA">
        <w:rPr>
          <w:rFonts w:ascii="Times New Roman" w:hAnsi="Times New Roman" w:cs="Times New Roman"/>
          <w:bCs/>
          <w:shd w:val="clear" w:color="auto" w:fill="FFFFFF"/>
        </w:rPr>
        <w:tab/>
        <w:t xml:space="preserve"> </w:t>
      </w:r>
      <w:proofErr w:type="gramStart"/>
      <w:r w:rsidRPr="00292DAA">
        <w:rPr>
          <w:rFonts w:ascii="Times New Roman" w:hAnsi="Times New Roman" w:cs="Times New Roman"/>
          <w:bCs/>
          <w:shd w:val="clear" w:color="auto" w:fill="FFFFFF"/>
        </w:rPr>
        <w:t>Сформированное</w:t>
      </w:r>
      <w:proofErr w:type="gramEnd"/>
      <w:r w:rsidRPr="00292DAA">
        <w:rPr>
          <w:rFonts w:ascii="Times New Roman" w:hAnsi="Times New Roman" w:cs="Times New Roman"/>
          <w:bCs/>
          <w:shd w:val="clear" w:color="auto" w:fill="FFFFFF"/>
        </w:rPr>
        <w:t xml:space="preserve"> у учащегося действия целеполагания, позволяющее на основе анализа ситуации неопределенности или </w:t>
      </w:r>
      <w:proofErr w:type="spellStart"/>
      <w:r w:rsidRPr="00292DAA">
        <w:rPr>
          <w:rFonts w:ascii="Times New Roman" w:hAnsi="Times New Roman" w:cs="Times New Roman"/>
          <w:bCs/>
          <w:shd w:val="clear" w:color="auto" w:fill="FFFFFF"/>
        </w:rPr>
        <w:t>недоопределенной</w:t>
      </w:r>
      <w:proofErr w:type="spellEnd"/>
      <w:r w:rsidRPr="00292DAA">
        <w:rPr>
          <w:rFonts w:ascii="Times New Roman" w:hAnsi="Times New Roman" w:cs="Times New Roman"/>
          <w:bCs/>
          <w:shd w:val="clear" w:color="auto" w:fill="FFFFFF"/>
        </w:rPr>
        <w:t xml:space="preserve"> ситуации предположить наиболее вероятные варианты исхода ситуации и наиболее эффективные способы </w:t>
      </w:r>
      <w:proofErr w:type="spellStart"/>
      <w:r w:rsidRPr="00292DAA">
        <w:rPr>
          <w:rFonts w:ascii="Times New Roman" w:hAnsi="Times New Roman" w:cs="Times New Roman"/>
          <w:bCs/>
          <w:shd w:val="clear" w:color="auto" w:fill="FFFFFF"/>
        </w:rPr>
        <w:t>действования</w:t>
      </w:r>
      <w:proofErr w:type="spellEnd"/>
      <w:r w:rsidRPr="00292DAA">
        <w:rPr>
          <w:rFonts w:ascii="Times New Roman" w:hAnsi="Times New Roman" w:cs="Times New Roman"/>
          <w:bCs/>
          <w:shd w:val="clear" w:color="auto" w:fill="FFFFFF"/>
        </w:rPr>
        <w:t>.</w:t>
      </w:r>
    </w:p>
    <w:p w:rsidR="00292DAA" w:rsidRPr="00292DAA" w:rsidRDefault="00292DAA" w:rsidP="00292DAA">
      <w:pPr>
        <w:spacing w:line="360" w:lineRule="auto"/>
        <w:ind w:firstLine="709"/>
        <w:jc w:val="both"/>
        <w:rPr>
          <w:rFonts w:ascii="Times New Roman" w:hAnsi="Times New Roman" w:cs="Times New Roman"/>
          <w:bCs/>
          <w:shd w:val="clear" w:color="auto" w:fill="FFFFFF"/>
        </w:rPr>
      </w:pPr>
      <w:r w:rsidRPr="00292DAA">
        <w:rPr>
          <w:rFonts w:ascii="Times New Roman" w:hAnsi="Times New Roman" w:cs="Times New Roman"/>
          <w:bCs/>
          <w:shd w:val="clear" w:color="auto" w:fill="FFFFFF"/>
        </w:rPr>
        <w:t>•</w:t>
      </w:r>
      <w:r w:rsidRPr="00292DAA">
        <w:rPr>
          <w:rFonts w:ascii="Times New Roman" w:hAnsi="Times New Roman" w:cs="Times New Roman"/>
          <w:bCs/>
          <w:shd w:val="clear" w:color="auto" w:fill="FFFFFF"/>
        </w:rPr>
        <w:tab/>
        <w:t xml:space="preserve"> Сформированная способность учащихся к анализу объектов нематериальной и материальной культуры, выделению существенных и несущественных признаков объекта, построению модели объекта, ее фиксации в знаковой форме.</w:t>
      </w:r>
    </w:p>
    <w:p w:rsidR="00292DAA" w:rsidRPr="00292DAA" w:rsidRDefault="00292DAA" w:rsidP="00292DAA">
      <w:pPr>
        <w:spacing w:line="360" w:lineRule="auto"/>
        <w:ind w:firstLine="709"/>
        <w:jc w:val="both"/>
        <w:rPr>
          <w:rFonts w:ascii="Times New Roman" w:hAnsi="Times New Roman" w:cs="Times New Roman"/>
          <w:bCs/>
          <w:shd w:val="clear" w:color="auto" w:fill="FFFFFF"/>
        </w:rPr>
      </w:pPr>
      <w:r w:rsidRPr="00292DAA">
        <w:rPr>
          <w:rFonts w:ascii="Times New Roman" w:hAnsi="Times New Roman" w:cs="Times New Roman"/>
          <w:bCs/>
          <w:shd w:val="clear" w:color="auto" w:fill="FFFFFF"/>
        </w:rPr>
        <w:t>•</w:t>
      </w:r>
      <w:r w:rsidRPr="00292DAA">
        <w:rPr>
          <w:rFonts w:ascii="Times New Roman" w:hAnsi="Times New Roman" w:cs="Times New Roman"/>
          <w:bCs/>
          <w:shd w:val="clear" w:color="auto" w:fill="FFFFFF"/>
        </w:rPr>
        <w:tab/>
        <w:t xml:space="preserve"> Сформированные рефлексивные действия:</w:t>
      </w:r>
    </w:p>
    <w:p w:rsidR="00292DAA" w:rsidRPr="00292DAA" w:rsidRDefault="00292DAA" w:rsidP="00292DAA">
      <w:pPr>
        <w:spacing w:line="360" w:lineRule="auto"/>
        <w:ind w:firstLine="709"/>
        <w:jc w:val="both"/>
        <w:rPr>
          <w:rFonts w:ascii="Times New Roman" w:hAnsi="Times New Roman" w:cs="Times New Roman"/>
          <w:bCs/>
          <w:shd w:val="clear" w:color="auto" w:fill="FFFFFF"/>
        </w:rPr>
      </w:pPr>
      <w:r w:rsidRPr="00292DAA">
        <w:rPr>
          <w:rFonts w:ascii="Times New Roman" w:hAnsi="Times New Roman" w:cs="Times New Roman"/>
          <w:bCs/>
          <w:shd w:val="clear" w:color="auto" w:fill="FFFFFF"/>
        </w:rPr>
        <w:t>-</w:t>
      </w:r>
      <w:r w:rsidRPr="00292DAA">
        <w:rPr>
          <w:rFonts w:ascii="Times New Roman" w:hAnsi="Times New Roman" w:cs="Times New Roman"/>
          <w:bCs/>
          <w:shd w:val="clear" w:color="auto" w:fill="FFFFFF"/>
        </w:rPr>
        <w:tab/>
        <w:t xml:space="preserve"> способность контролировать свои действия в соответствии с заданным алгоритмом или ориентируясь на ключевые индикаторы, характеризующие результативность производимых действий;</w:t>
      </w:r>
    </w:p>
    <w:p w:rsidR="00292DAA" w:rsidRPr="00292DAA" w:rsidRDefault="00292DAA" w:rsidP="00292DAA">
      <w:pPr>
        <w:spacing w:line="360" w:lineRule="auto"/>
        <w:ind w:firstLine="709"/>
        <w:jc w:val="both"/>
        <w:rPr>
          <w:rFonts w:ascii="Times New Roman" w:hAnsi="Times New Roman" w:cs="Times New Roman"/>
          <w:bCs/>
          <w:shd w:val="clear" w:color="auto" w:fill="FFFFFF"/>
        </w:rPr>
      </w:pPr>
      <w:r w:rsidRPr="00292DAA">
        <w:rPr>
          <w:rFonts w:ascii="Times New Roman" w:hAnsi="Times New Roman" w:cs="Times New Roman"/>
          <w:bCs/>
          <w:shd w:val="clear" w:color="auto" w:fill="FFFFFF"/>
        </w:rPr>
        <w:t>-</w:t>
      </w:r>
      <w:r w:rsidRPr="00292DAA">
        <w:rPr>
          <w:rFonts w:ascii="Times New Roman" w:hAnsi="Times New Roman" w:cs="Times New Roman"/>
          <w:bCs/>
          <w:shd w:val="clear" w:color="auto" w:fill="FFFFFF"/>
        </w:rPr>
        <w:tab/>
        <w:t xml:space="preserve"> способность оценивать ситуацию, выбирать эффективные стратегии поведения в ситуации - выбирать адекватно ситуации способы осуществления преобразующей деятельности для получения наилучших результатов;</w:t>
      </w:r>
    </w:p>
    <w:p w:rsidR="00292DAA" w:rsidRPr="00292DAA" w:rsidRDefault="00292DAA" w:rsidP="00292DAA">
      <w:pPr>
        <w:spacing w:line="360" w:lineRule="auto"/>
        <w:ind w:firstLine="709"/>
        <w:jc w:val="both"/>
        <w:rPr>
          <w:rFonts w:ascii="Times New Roman" w:hAnsi="Times New Roman" w:cs="Times New Roman"/>
          <w:bCs/>
          <w:shd w:val="clear" w:color="auto" w:fill="FFFFFF"/>
        </w:rPr>
      </w:pPr>
      <w:r w:rsidRPr="00292DAA">
        <w:rPr>
          <w:rFonts w:ascii="Times New Roman" w:hAnsi="Times New Roman" w:cs="Times New Roman"/>
          <w:bCs/>
          <w:shd w:val="clear" w:color="auto" w:fill="FFFFFF"/>
        </w:rPr>
        <w:t>-</w:t>
      </w:r>
      <w:r w:rsidRPr="00292DAA">
        <w:rPr>
          <w:rFonts w:ascii="Times New Roman" w:hAnsi="Times New Roman" w:cs="Times New Roman"/>
          <w:bCs/>
          <w:shd w:val="clear" w:color="auto" w:fill="FFFFFF"/>
        </w:rPr>
        <w:tab/>
        <w:t xml:space="preserve"> способность определять каких инструментальных средств или способов деятельности не достает для решения поставленной перед собой </w:t>
      </w:r>
      <w:proofErr w:type="gramStart"/>
      <w:r w:rsidRPr="00292DAA">
        <w:rPr>
          <w:rFonts w:ascii="Times New Roman" w:hAnsi="Times New Roman" w:cs="Times New Roman"/>
          <w:bCs/>
          <w:shd w:val="clear" w:color="auto" w:fill="FFFFFF"/>
        </w:rPr>
        <w:t>задачи</w:t>
      </w:r>
      <w:proofErr w:type="gramEnd"/>
      <w:r w:rsidRPr="00292DAA">
        <w:rPr>
          <w:rFonts w:ascii="Times New Roman" w:hAnsi="Times New Roman" w:cs="Times New Roman"/>
          <w:bCs/>
          <w:shd w:val="clear" w:color="auto" w:fill="FFFFFF"/>
        </w:rPr>
        <w:t xml:space="preserve"> и спроектировать собственную образовательную траекторию, позволяющую овладеть недостающими способами деятельности или инструментальными средствами.</w:t>
      </w:r>
    </w:p>
    <w:p w:rsidR="00292DAA" w:rsidRPr="00292DAA" w:rsidRDefault="00292DAA" w:rsidP="00292DAA">
      <w:pPr>
        <w:spacing w:line="360" w:lineRule="auto"/>
        <w:ind w:firstLine="709"/>
        <w:jc w:val="both"/>
        <w:rPr>
          <w:rFonts w:ascii="Times New Roman" w:hAnsi="Times New Roman" w:cs="Times New Roman"/>
          <w:bCs/>
          <w:shd w:val="clear" w:color="auto" w:fill="FFFFFF"/>
        </w:rPr>
      </w:pPr>
      <w:r w:rsidRPr="00292DAA">
        <w:rPr>
          <w:rFonts w:ascii="Times New Roman" w:hAnsi="Times New Roman" w:cs="Times New Roman"/>
          <w:bCs/>
          <w:shd w:val="clear" w:color="auto" w:fill="FFFFFF"/>
        </w:rPr>
        <w:t>•</w:t>
      </w:r>
      <w:r w:rsidRPr="00292DAA">
        <w:rPr>
          <w:rFonts w:ascii="Times New Roman" w:hAnsi="Times New Roman" w:cs="Times New Roman"/>
          <w:bCs/>
          <w:shd w:val="clear" w:color="auto" w:fill="FFFFFF"/>
        </w:rPr>
        <w:tab/>
        <w:t xml:space="preserve"> Выпускник основной школы сможет:</w:t>
      </w:r>
    </w:p>
    <w:p w:rsidR="00292DAA" w:rsidRPr="00292DAA" w:rsidRDefault="00292DAA" w:rsidP="00292DAA">
      <w:pPr>
        <w:spacing w:line="360" w:lineRule="auto"/>
        <w:ind w:firstLine="709"/>
        <w:jc w:val="both"/>
        <w:rPr>
          <w:rFonts w:ascii="Times New Roman" w:hAnsi="Times New Roman" w:cs="Times New Roman"/>
          <w:bCs/>
          <w:shd w:val="clear" w:color="auto" w:fill="FFFFFF"/>
        </w:rPr>
      </w:pPr>
      <w:r w:rsidRPr="00292DAA">
        <w:rPr>
          <w:rFonts w:ascii="Times New Roman" w:hAnsi="Times New Roman" w:cs="Times New Roman"/>
          <w:bCs/>
          <w:shd w:val="clear" w:color="auto" w:fill="FFFFFF"/>
        </w:rPr>
        <w:t>-</w:t>
      </w:r>
      <w:r w:rsidRPr="00292DAA">
        <w:rPr>
          <w:rFonts w:ascii="Times New Roman" w:hAnsi="Times New Roman" w:cs="Times New Roman"/>
          <w:bCs/>
          <w:shd w:val="clear" w:color="auto" w:fill="FFFFFF"/>
        </w:rPr>
        <w:tab/>
        <w:t xml:space="preserve"> проектировать с помощью </w:t>
      </w:r>
      <w:proofErr w:type="spellStart"/>
      <w:r w:rsidRPr="00292DAA">
        <w:rPr>
          <w:rFonts w:ascii="Times New Roman" w:hAnsi="Times New Roman" w:cs="Times New Roman"/>
          <w:bCs/>
          <w:shd w:val="clear" w:color="auto" w:fill="FFFFFF"/>
        </w:rPr>
        <w:t>тьютора</w:t>
      </w:r>
      <w:proofErr w:type="spellEnd"/>
      <w:r w:rsidRPr="00292DAA">
        <w:rPr>
          <w:rFonts w:ascii="Times New Roman" w:hAnsi="Times New Roman" w:cs="Times New Roman"/>
          <w:bCs/>
          <w:shd w:val="clear" w:color="auto" w:fill="FFFFFF"/>
        </w:rPr>
        <w:t xml:space="preserve"> или подготовленного педагога собственную индивидуальную образовательную траекторию (маршрут);</w:t>
      </w:r>
    </w:p>
    <w:p w:rsidR="00292DAA" w:rsidRPr="00292DAA" w:rsidRDefault="00292DAA" w:rsidP="00292DAA">
      <w:pPr>
        <w:spacing w:line="360" w:lineRule="auto"/>
        <w:ind w:firstLine="709"/>
        <w:jc w:val="both"/>
        <w:rPr>
          <w:rFonts w:ascii="Times New Roman" w:hAnsi="Times New Roman" w:cs="Times New Roman"/>
          <w:bCs/>
          <w:shd w:val="clear" w:color="auto" w:fill="FFFFFF"/>
        </w:rPr>
      </w:pPr>
      <w:r w:rsidRPr="00292DAA">
        <w:rPr>
          <w:rFonts w:ascii="Times New Roman" w:hAnsi="Times New Roman" w:cs="Times New Roman"/>
          <w:bCs/>
          <w:shd w:val="clear" w:color="auto" w:fill="FFFFFF"/>
        </w:rPr>
        <w:t>-</w:t>
      </w:r>
      <w:r w:rsidRPr="00292DAA">
        <w:rPr>
          <w:rFonts w:ascii="Times New Roman" w:hAnsi="Times New Roman" w:cs="Times New Roman"/>
          <w:bCs/>
          <w:shd w:val="clear" w:color="auto" w:fill="FFFFFF"/>
        </w:rPr>
        <w:tab/>
        <w:t xml:space="preserve"> устанавливать образовательную коммуникацию со сверстниками и взрослыми носителями необходимой информации и эффективных способов осуществления познавательной деятельности с целью получения и освоения </w:t>
      </w:r>
      <w:proofErr w:type="gramStart"/>
      <w:r w:rsidRPr="00292DAA">
        <w:rPr>
          <w:rFonts w:ascii="Times New Roman" w:hAnsi="Times New Roman" w:cs="Times New Roman"/>
          <w:bCs/>
          <w:shd w:val="clear" w:color="auto" w:fill="FFFFFF"/>
        </w:rPr>
        <w:t>образовательным</w:t>
      </w:r>
      <w:proofErr w:type="gramEnd"/>
      <w:r w:rsidRPr="00292DAA">
        <w:rPr>
          <w:rFonts w:ascii="Times New Roman" w:hAnsi="Times New Roman" w:cs="Times New Roman"/>
          <w:bCs/>
          <w:shd w:val="clear" w:color="auto" w:fill="FFFFFF"/>
        </w:rPr>
        <w:t xml:space="preserve"> контентом;</w:t>
      </w:r>
    </w:p>
    <w:p w:rsidR="00292DAA" w:rsidRPr="00292DAA" w:rsidRDefault="00292DAA" w:rsidP="00292DAA">
      <w:pPr>
        <w:spacing w:line="360" w:lineRule="auto"/>
        <w:ind w:firstLine="709"/>
        <w:jc w:val="both"/>
        <w:rPr>
          <w:rFonts w:ascii="Times New Roman" w:hAnsi="Times New Roman" w:cs="Times New Roman"/>
          <w:bCs/>
          <w:shd w:val="clear" w:color="auto" w:fill="FFFFFF"/>
        </w:rPr>
      </w:pPr>
      <w:r w:rsidRPr="00292DAA">
        <w:rPr>
          <w:rFonts w:ascii="Times New Roman" w:hAnsi="Times New Roman" w:cs="Times New Roman"/>
          <w:bCs/>
          <w:shd w:val="clear" w:color="auto" w:fill="FFFFFF"/>
        </w:rPr>
        <w:lastRenderedPageBreak/>
        <w:t>-</w:t>
      </w:r>
      <w:r w:rsidRPr="00292DAA">
        <w:rPr>
          <w:rFonts w:ascii="Times New Roman" w:hAnsi="Times New Roman" w:cs="Times New Roman"/>
          <w:bCs/>
          <w:shd w:val="clear" w:color="auto" w:fill="FFFFFF"/>
        </w:rPr>
        <w:tab/>
        <w:t xml:space="preserve"> работать с открытыми источниками информации (находить информационные ресурсы, выбирать и анализировать необходимую информацию) о рынке труда, трендах его развития и перспективных потребностях экономики региона проживания учащегося и страны в целом в кадрах определенной квалификации для принятия решения о выборе индивидуального и профессионального маршрута.</w:t>
      </w:r>
    </w:p>
    <w:p w:rsidR="00292DAA" w:rsidRPr="00292DAA" w:rsidRDefault="00292DAA" w:rsidP="00292DAA">
      <w:pPr>
        <w:spacing w:line="360" w:lineRule="auto"/>
        <w:ind w:firstLine="709"/>
        <w:jc w:val="both"/>
        <w:rPr>
          <w:rFonts w:ascii="Times New Roman" w:hAnsi="Times New Roman" w:cs="Times New Roman"/>
          <w:bCs/>
          <w:shd w:val="clear" w:color="auto" w:fill="FFFFFF"/>
        </w:rPr>
      </w:pPr>
      <w:r w:rsidRPr="00292DAA">
        <w:rPr>
          <w:rFonts w:ascii="Times New Roman" w:hAnsi="Times New Roman" w:cs="Times New Roman"/>
          <w:bCs/>
          <w:shd w:val="clear" w:color="auto" w:fill="FFFFFF"/>
        </w:rPr>
        <w:t>-</w:t>
      </w:r>
      <w:r w:rsidRPr="00292DAA">
        <w:rPr>
          <w:rFonts w:ascii="Times New Roman" w:hAnsi="Times New Roman" w:cs="Times New Roman"/>
          <w:bCs/>
          <w:shd w:val="clear" w:color="auto" w:fill="FFFFFF"/>
        </w:rPr>
        <w:tab/>
        <w:t xml:space="preserve"> совместно с педагогами составить индивидуальную образовательную программу в соответствии с требованиями, определяемыми выбором будущей профессии;</w:t>
      </w:r>
    </w:p>
    <w:p w:rsidR="00292DAA" w:rsidRDefault="00292DAA" w:rsidP="00292DAA">
      <w:pPr>
        <w:spacing w:line="360" w:lineRule="auto"/>
        <w:ind w:firstLine="709"/>
        <w:jc w:val="both"/>
        <w:rPr>
          <w:rFonts w:ascii="Times New Roman" w:hAnsi="Times New Roman" w:cs="Times New Roman"/>
          <w:bCs/>
          <w:shd w:val="clear" w:color="auto" w:fill="FFFFFF"/>
        </w:rPr>
      </w:pPr>
      <w:r w:rsidRPr="00292DAA">
        <w:rPr>
          <w:rFonts w:ascii="Times New Roman" w:hAnsi="Times New Roman" w:cs="Times New Roman"/>
          <w:bCs/>
          <w:shd w:val="clear" w:color="auto" w:fill="FFFFFF"/>
        </w:rPr>
        <w:t>-</w:t>
      </w:r>
      <w:r w:rsidRPr="00292DAA">
        <w:rPr>
          <w:rFonts w:ascii="Times New Roman" w:hAnsi="Times New Roman" w:cs="Times New Roman"/>
          <w:bCs/>
          <w:shd w:val="clear" w:color="auto" w:fill="FFFFFF"/>
        </w:rPr>
        <w:tab/>
        <w:t xml:space="preserve"> выбрать индивидуальный и профессиональный маршрут для реализации индивидуальной образовательной программы.</w:t>
      </w:r>
    </w:p>
    <w:p w:rsidR="001D4097" w:rsidRPr="00292DAA" w:rsidRDefault="001D4097" w:rsidP="00292DAA">
      <w:pPr>
        <w:spacing w:line="360" w:lineRule="auto"/>
        <w:ind w:firstLine="709"/>
        <w:jc w:val="both"/>
        <w:rPr>
          <w:rFonts w:ascii="Times New Roman" w:hAnsi="Times New Roman" w:cs="Times New Roman"/>
          <w:bCs/>
          <w:shd w:val="clear" w:color="auto" w:fill="FFFFFF"/>
        </w:rPr>
      </w:pPr>
    </w:p>
    <w:p w:rsidR="00292DAA" w:rsidRPr="001D4097" w:rsidRDefault="00292DAA" w:rsidP="001D4097">
      <w:pPr>
        <w:spacing w:line="360" w:lineRule="auto"/>
        <w:jc w:val="center"/>
        <w:rPr>
          <w:rFonts w:ascii="Times New Roman" w:hAnsi="Times New Roman" w:cs="Times New Roman"/>
          <w:b/>
          <w:bCs/>
          <w:shd w:val="clear" w:color="auto" w:fill="FFFFFF"/>
        </w:rPr>
      </w:pPr>
      <w:r w:rsidRPr="001D4097">
        <w:rPr>
          <w:rFonts w:ascii="Times New Roman" w:hAnsi="Times New Roman" w:cs="Times New Roman"/>
          <w:b/>
          <w:bCs/>
          <w:shd w:val="clear" w:color="auto" w:fill="FFFFFF"/>
        </w:rPr>
        <w:t>2.3.3.3.</w:t>
      </w:r>
      <w:r w:rsidRPr="001D4097">
        <w:rPr>
          <w:rFonts w:ascii="Times New Roman" w:hAnsi="Times New Roman" w:cs="Times New Roman"/>
          <w:b/>
          <w:bCs/>
          <w:shd w:val="clear" w:color="auto" w:fill="FFFFFF"/>
        </w:rPr>
        <w:tab/>
        <w:t>Характеристика содержания программы</w:t>
      </w:r>
    </w:p>
    <w:p w:rsidR="00292DAA" w:rsidRPr="00292DAA" w:rsidRDefault="00292DAA" w:rsidP="00292DAA">
      <w:pPr>
        <w:spacing w:line="360" w:lineRule="auto"/>
        <w:ind w:firstLine="709"/>
        <w:jc w:val="both"/>
        <w:rPr>
          <w:rFonts w:ascii="Times New Roman" w:hAnsi="Times New Roman" w:cs="Times New Roman"/>
          <w:bCs/>
          <w:shd w:val="clear" w:color="auto" w:fill="FFFFFF"/>
        </w:rPr>
      </w:pPr>
      <w:r w:rsidRPr="00292DAA">
        <w:rPr>
          <w:rFonts w:ascii="Times New Roman" w:hAnsi="Times New Roman" w:cs="Times New Roman"/>
          <w:bCs/>
          <w:shd w:val="clear" w:color="auto" w:fill="FFFFFF"/>
        </w:rPr>
        <w:t>Содержанием программы профессиональной ориентации школьников на ступени основного общего образования является развитие деятельности учащихся, обеспечивающее формирование способности учащихся к адекватному и ответственному выбору будущей профессии.</w:t>
      </w:r>
    </w:p>
    <w:p w:rsidR="00292DAA" w:rsidRPr="00292DAA" w:rsidRDefault="00292DAA" w:rsidP="00292DAA">
      <w:pPr>
        <w:spacing w:line="360" w:lineRule="auto"/>
        <w:ind w:firstLine="709"/>
        <w:jc w:val="both"/>
        <w:rPr>
          <w:rFonts w:ascii="Times New Roman" w:hAnsi="Times New Roman" w:cs="Times New Roman"/>
          <w:bCs/>
          <w:shd w:val="clear" w:color="auto" w:fill="FFFFFF"/>
        </w:rPr>
      </w:pPr>
      <w:r w:rsidRPr="00292DAA">
        <w:rPr>
          <w:rFonts w:ascii="Times New Roman" w:hAnsi="Times New Roman" w:cs="Times New Roman"/>
          <w:bCs/>
          <w:shd w:val="clear" w:color="auto" w:fill="FFFFFF"/>
        </w:rPr>
        <w:t>Развитие деятельности учащихся осуществляется на учебном материале в рамках освоения учебных программ по различным областям знаний в урочное время и вне уроков, а также в процессе включения учащихся в различные виды деятельности в рамках клубных пространств, в процессе проектно-исследовательской деятельности.</w:t>
      </w:r>
    </w:p>
    <w:p w:rsidR="00292DAA" w:rsidRPr="00292DAA" w:rsidRDefault="00292DAA" w:rsidP="00292DAA">
      <w:pPr>
        <w:spacing w:line="360" w:lineRule="auto"/>
        <w:ind w:firstLine="709"/>
        <w:jc w:val="both"/>
        <w:rPr>
          <w:rFonts w:ascii="Times New Roman" w:hAnsi="Times New Roman" w:cs="Times New Roman"/>
          <w:bCs/>
          <w:shd w:val="clear" w:color="auto" w:fill="FFFFFF"/>
        </w:rPr>
      </w:pPr>
      <w:r w:rsidRPr="00292DAA">
        <w:rPr>
          <w:rFonts w:ascii="Times New Roman" w:hAnsi="Times New Roman" w:cs="Times New Roman"/>
          <w:bCs/>
          <w:shd w:val="clear" w:color="auto" w:fill="FFFFFF"/>
        </w:rPr>
        <w:t>В рамках преподавания учебных дисциплин учителем создаются условия для обеспечения работы учащихся с содержанием образования программы профессиональной ориентации:</w:t>
      </w:r>
    </w:p>
    <w:p w:rsidR="00292DAA" w:rsidRPr="00292DAA" w:rsidRDefault="00292DAA" w:rsidP="00292DAA">
      <w:pPr>
        <w:spacing w:line="360" w:lineRule="auto"/>
        <w:ind w:firstLine="709"/>
        <w:jc w:val="both"/>
        <w:rPr>
          <w:rFonts w:ascii="Times New Roman" w:hAnsi="Times New Roman" w:cs="Times New Roman"/>
          <w:bCs/>
          <w:shd w:val="clear" w:color="auto" w:fill="FFFFFF"/>
        </w:rPr>
      </w:pPr>
      <w:r w:rsidRPr="00292DAA">
        <w:rPr>
          <w:rFonts w:ascii="Times New Roman" w:hAnsi="Times New Roman" w:cs="Times New Roman"/>
          <w:bCs/>
          <w:shd w:val="clear" w:color="auto" w:fill="FFFFFF"/>
        </w:rPr>
        <w:t>•</w:t>
      </w:r>
      <w:r w:rsidRPr="00292DAA">
        <w:rPr>
          <w:rFonts w:ascii="Times New Roman" w:hAnsi="Times New Roman" w:cs="Times New Roman"/>
          <w:bCs/>
          <w:shd w:val="clear" w:color="auto" w:fill="FFFFFF"/>
        </w:rPr>
        <w:tab/>
        <w:t xml:space="preserve"> методическое выстраивание учебных курсов в виде последовательности учебных задач, постановка и решение которых становится содержанием познавательной деятельности учащихся;</w:t>
      </w:r>
    </w:p>
    <w:p w:rsidR="00292DAA" w:rsidRPr="00292DAA" w:rsidRDefault="00292DAA" w:rsidP="00292DAA">
      <w:pPr>
        <w:spacing w:line="360" w:lineRule="auto"/>
        <w:ind w:firstLine="709"/>
        <w:jc w:val="both"/>
        <w:rPr>
          <w:rFonts w:ascii="Times New Roman" w:hAnsi="Times New Roman" w:cs="Times New Roman"/>
          <w:bCs/>
          <w:shd w:val="clear" w:color="auto" w:fill="FFFFFF"/>
        </w:rPr>
      </w:pPr>
      <w:r w:rsidRPr="00292DAA">
        <w:rPr>
          <w:rFonts w:ascii="Times New Roman" w:hAnsi="Times New Roman" w:cs="Times New Roman"/>
          <w:bCs/>
          <w:shd w:val="clear" w:color="auto" w:fill="FFFFFF"/>
        </w:rPr>
        <w:t>•</w:t>
      </w:r>
      <w:r w:rsidRPr="00292DAA">
        <w:rPr>
          <w:rFonts w:ascii="Times New Roman" w:hAnsi="Times New Roman" w:cs="Times New Roman"/>
          <w:bCs/>
          <w:shd w:val="clear" w:color="auto" w:fill="FFFFFF"/>
        </w:rPr>
        <w:tab/>
        <w:t xml:space="preserve"> организационное обеспечение возможности учащимся выстраивать образовательные коммуникации в рамках учебных занятий и вне их со своими сверстниками;</w:t>
      </w:r>
    </w:p>
    <w:p w:rsidR="00292DAA" w:rsidRPr="00292DAA" w:rsidRDefault="00292DAA" w:rsidP="00292DAA">
      <w:pPr>
        <w:spacing w:line="360" w:lineRule="auto"/>
        <w:ind w:firstLine="709"/>
        <w:jc w:val="both"/>
        <w:rPr>
          <w:rFonts w:ascii="Times New Roman" w:hAnsi="Times New Roman" w:cs="Times New Roman"/>
          <w:bCs/>
          <w:shd w:val="clear" w:color="auto" w:fill="FFFFFF"/>
        </w:rPr>
      </w:pPr>
      <w:r w:rsidRPr="00292DAA">
        <w:rPr>
          <w:rFonts w:ascii="Times New Roman" w:hAnsi="Times New Roman" w:cs="Times New Roman"/>
          <w:bCs/>
          <w:shd w:val="clear" w:color="auto" w:fill="FFFFFF"/>
        </w:rPr>
        <w:t>•</w:t>
      </w:r>
      <w:r w:rsidRPr="00292DAA">
        <w:rPr>
          <w:rFonts w:ascii="Times New Roman" w:hAnsi="Times New Roman" w:cs="Times New Roman"/>
          <w:bCs/>
          <w:shd w:val="clear" w:color="auto" w:fill="FFFFFF"/>
        </w:rPr>
        <w:tab/>
        <w:t xml:space="preserve"> организационное обеспечение возможности выстраивания учащимися образовательных коммуникаций в разновозрастных группах;</w:t>
      </w:r>
    </w:p>
    <w:p w:rsidR="00292DAA" w:rsidRPr="00292DAA" w:rsidRDefault="00292DAA" w:rsidP="00292DAA">
      <w:pPr>
        <w:spacing w:line="360" w:lineRule="auto"/>
        <w:ind w:firstLine="709"/>
        <w:jc w:val="both"/>
        <w:rPr>
          <w:rFonts w:ascii="Times New Roman" w:hAnsi="Times New Roman" w:cs="Times New Roman"/>
          <w:bCs/>
          <w:shd w:val="clear" w:color="auto" w:fill="FFFFFF"/>
        </w:rPr>
      </w:pPr>
      <w:r w:rsidRPr="00292DAA">
        <w:rPr>
          <w:rFonts w:ascii="Times New Roman" w:hAnsi="Times New Roman" w:cs="Times New Roman"/>
          <w:bCs/>
          <w:shd w:val="clear" w:color="auto" w:fill="FFFFFF"/>
        </w:rPr>
        <w:t>•</w:t>
      </w:r>
      <w:r w:rsidRPr="00292DAA">
        <w:rPr>
          <w:rFonts w:ascii="Times New Roman" w:hAnsi="Times New Roman" w:cs="Times New Roman"/>
          <w:bCs/>
          <w:shd w:val="clear" w:color="auto" w:fill="FFFFFF"/>
        </w:rPr>
        <w:tab/>
        <w:t xml:space="preserve"> системное выстраивание рефлексии учащимися собственной деятельности в </w:t>
      </w:r>
      <w:proofErr w:type="spellStart"/>
      <w:r w:rsidRPr="00292DAA">
        <w:rPr>
          <w:rFonts w:ascii="Times New Roman" w:hAnsi="Times New Roman" w:cs="Times New Roman"/>
          <w:bCs/>
          <w:shd w:val="clear" w:color="auto" w:fill="FFFFFF"/>
        </w:rPr>
        <w:t>ретраспекции</w:t>
      </w:r>
      <w:proofErr w:type="spellEnd"/>
      <w:r w:rsidRPr="00292DAA">
        <w:rPr>
          <w:rFonts w:ascii="Times New Roman" w:hAnsi="Times New Roman" w:cs="Times New Roman"/>
          <w:bCs/>
          <w:shd w:val="clear" w:color="auto" w:fill="FFFFFF"/>
        </w:rPr>
        <w:t xml:space="preserve"> учебного занятия и (или) цикла учебных занятий;</w:t>
      </w:r>
    </w:p>
    <w:p w:rsidR="00292DAA" w:rsidRPr="00292DAA" w:rsidRDefault="00292DAA" w:rsidP="00292DAA">
      <w:pPr>
        <w:spacing w:line="360" w:lineRule="auto"/>
        <w:ind w:firstLine="709"/>
        <w:jc w:val="both"/>
        <w:rPr>
          <w:rFonts w:ascii="Times New Roman" w:hAnsi="Times New Roman" w:cs="Times New Roman"/>
          <w:bCs/>
          <w:shd w:val="clear" w:color="auto" w:fill="FFFFFF"/>
        </w:rPr>
      </w:pPr>
      <w:r w:rsidRPr="00292DAA">
        <w:rPr>
          <w:rFonts w:ascii="Times New Roman" w:hAnsi="Times New Roman" w:cs="Times New Roman"/>
          <w:bCs/>
          <w:shd w:val="clear" w:color="auto" w:fill="FFFFFF"/>
        </w:rPr>
        <w:t>•</w:t>
      </w:r>
      <w:r w:rsidRPr="00292DAA">
        <w:rPr>
          <w:rFonts w:ascii="Times New Roman" w:hAnsi="Times New Roman" w:cs="Times New Roman"/>
          <w:bCs/>
          <w:shd w:val="clear" w:color="auto" w:fill="FFFFFF"/>
        </w:rPr>
        <w:tab/>
        <w:t xml:space="preserve"> выстраивание взаимосвязи академических знаний с технологиями их использования;</w:t>
      </w:r>
    </w:p>
    <w:p w:rsidR="00292DAA" w:rsidRPr="00292DAA" w:rsidRDefault="00292DAA" w:rsidP="00292DAA">
      <w:pPr>
        <w:spacing w:line="360" w:lineRule="auto"/>
        <w:ind w:firstLine="709"/>
        <w:jc w:val="both"/>
        <w:rPr>
          <w:rFonts w:ascii="Times New Roman" w:hAnsi="Times New Roman" w:cs="Times New Roman"/>
          <w:bCs/>
          <w:shd w:val="clear" w:color="auto" w:fill="FFFFFF"/>
        </w:rPr>
      </w:pPr>
      <w:r w:rsidRPr="00292DAA">
        <w:rPr>
          <w:rFonts w:ascii="Times New Roman" w:hAnsi="Times New Roman" w:cs="Times New Roman"/>
          <w:bCs/>
          <w:shd w:val="clear" w:color="auto" w:fill="FFFFFF"/>
        </w:rPr>
        <w:t>•</w:t>
      </w:r>
      <w:r w:rsidRPr="00292DAA">
        <w:rPr>
          <w:rFonts w:ascii="Times New Roman" w:hAnsi="Times New Roman" w:cs="Times New Roman"/>
          <w:bCs/>
          <w:shd w:val="clear" w:color="auto" w:fill="FFFFFF"/>
        </w:rPr>
        <w:tab/>
        <w:t xml:space="preserve"> организационное обеспечение реализации части учебных программ в процессе технологических практик (практикумов) в том числе на базе производственных, научных, </w:t>
      </w:r>
      <w:r w:rsidRPr="00292DAA">
        <w:rPr>
          <w:rFonts w:ascii="Times New Roman" w:hAnsi="Times New Roman" w:cs="Times New Roman"/>
          <w:bCs/>
          <w:shd w:val="clear" w:color="auto" w:fill="FFFFFF"/>
        </w:rPr>
        <w:lastRenderedPageBreak/>
        <w:t>образовательных и иных организаций и предприятий;</w:t>
      </w:r>
    </w:p>
    <w:p w:rsidR="00292DAA" w:rsidRPr="00292DAA" w:rsidRDefault="00292DAA" w:rsidP="00292DAA">
      <w:pPr>
        <w:spacing w:line="360" w:lineRule="auto"/>
        <w:ind w:firstLine="709"/>
        <w:jc w:val="both"/>
        <w:rPr>
          <w:rFonts w:ascii="Times New Roman" w:hAnsi="Times New Roman" w:cs="Times New Roman"/>
          <w:bCs/>
          <w:shd w:val="clear" w:color="auto" w:fill="FFFFFF"/>
        </w:rPr>
      </w:pPr>
      <w:r w:rsidRPr="00292DAA">
        <w:rPr>
          <w:rFonts w:ascii="Times New Roman" w:hAnsi="Times New Roman" w:cs="Times New Roman"/>
          <w:bCs/>
          <w:shd w:val="clear" w:color="auto" w:fill="FFFFFF"/>
        </w:rPr>
        <w:t>•</w:t>
      </w:r>
      <w:r w:rsidRPr="00292DAA">
        <w:rPr>
          <w:rFonts w:ascii="Times New Roman" w:hAnsi="Times New Roman" w:cs="Times New Roman"/>
          <w:bCs/>
          <w:shd w:val="clear" w:color="auto" w:fill="FFFFFF"/>
        </w:rPr>
        <w:tab/>
        <w:t xml:space="preserve"> интеграция ресурсов информационных сетей (в том числе сети Интернет), а также технологий работы с информацией в информационных сетях в структуру и содержание учебных занятий.</w:t>
      </w:r>
    </w:p>
    <w:p w:rsidR="00292DAA" w:rsidRPr="00292DAA" w:rsidRDefault="00292DAA" w:rsidP="00292DAA">
      <w:pPr>
        <w:spacing w:line="360" w:lineRule="auto"/>
        <w:ind w:firstLine="709"/>
        <w:jc w:val="both"/>
        <w:rPr>
          <w:rFonts w:ascii="Times New Roman" w:hAnsi="Times New Roman" w:cs="Times New Roman"/>
          <w:bCs/>
          <w:shd w:val="clear" w:color="auto" w:fill="FFFFFF"/>
        </w:rPr>
      </w:pPr>
      <w:r w:rsidRPr="00292DAA">
        <w:rPr>
          <w:rFonts w:ascii="Times New Roman" w:hAnsi="Times New Roman" w:cs="Times New Roman"/>
          <w:bCs/>
          <w:shd w:val="clear" w:color="auto" w:fill="FFFFFF"/>
        </w:rPr>
        <w:t>Во внеурочной деятельности ОУ основным реализуемым содержанием образования программы профессиональной ориентации школьников на ступени основного общего образования становятся компетентности (универсальные и специальные), позволяющие учащимся научиться проектировать индивидуальные образовательные программы (ИОП), делать осознанный выбор будущей программы профессиональной подготовки и образовательного пространства для ее реализации:</w:t>
      </w:r>
    </w:p>
    <w:p w:rsidR="00292DAA" w:rsidRPr="00292DAA" w:rsidRDefault="00292DAA" w:rsidP="00292DAA">
      <w:pPr>
        <w:spacing w:line="360" w:lineRule="auto"/>
        <w:ind w:firstLine="709"/>
        <w:jc w:val="both"/>
        <w:rPr>
          <w:rFonts w:ascii="Times New Roman" w:hAnsi="Times New Roman" w:cs="Times New Roman"/>
          <w:bCs/>
          <w:shd w:val="clear" w:color="auto" w:fill="FFFFFF"/>
        </w:rPr>
      </w:pPr>
      <w:r w:rsidRPr="00292DAA">
        <w:rPr>
          <w:rFonts w:ascii="Times New Roman" w:hAnsi="Times New Roman" w:cs="Times New Roman"/>
          <w:bCs/>
          <w:shd w:val="clear" w:color="auto" w:fill="FFFFFF"/>
        </w:rPr>
        <w:t>•</w:t>
      </w:r>
      <w:r w:rsidRPr="00292DAA">
        <w:rPr>
          <w:rFonts w:ascii="Times New Roman" w:hAnsi="Times New Roman" w:cs="Times New Roman"/>
          <w:bCs/>
          <w:shd w:val="clear" w:color="auto" w:fill="FFFFFF"/>
        </w:rPr>
        <w:tab/>
        <w:t xml:space="preserve"> коммуникативная компетентность;</w:t>
      </w:r>
    </w:p>
    <w:p w:rsidR="00292DAA" w:rsidRPr="00292DAA" w:rsidRDefault="00292DAA" w:rsidP="00292DAA">
      <w:pPr>
        <w:spacing w:line="360" w:lineRule="auto"/>
        <w:ind w:firstLine="709"/>
        <w:jc w:val="both"/>
        <w:rPr>
          <w:rFonts w:ascii="Times New Roman" w:hAnsi="Times New Roman" w:cs="Times New Roman"/>
          <w:bCs/>
          <w:shd w:val="clear" w:color="auto" w:fill="FFFFFF"/>
        </w:rPr>
      </w:pPr>
      <w:r w:rsidRPr="00292DAA">
        <w:rPr>
          <w:rFonts w:ascii="Times New Roman" w:hAnsi="Times New Roman" w:cs="Times New Roman"/>
          <w:bCs/>
          <w:shd w:val="clear" w:color="auto" w:fill="FFFFFF"/>
        </w:rPr>
        <w:t>•</w:t>
      </w:r>
      <w:r w:rsidRPr="00292DAA">
        <w:rPr>
          <w:rFonts w:ascii="Times New Roman" w:hAnsi="Times New Roman" w:cs="Times New Roman"/>
          <w:bCs/>
          <w:shd w:val="clear" w:color="auto" w:fill="FFFFFF"/>
        </w:rPr>
        <w:tab/>
        <w:t xml:space="preserve"> способность к </w:t>
      </w:r>
      <w:proofErr w:type="gramStart"/>
      <w:r w:rsidRPr="00292DAA">
        <w:rPr>
          <w:rFonts w:ascii="Times New Roman" w:hAnsi="Times New Roman" w:cs="Times New Roman"/>
          <w:bCs/>
          <w:shd w:val="clear" w:color="auto" w:fill="FFFFFF"/>
        </w:rPr>
        <w:t>адекватному</w:t>
      </w:r>
      <w:proofErr w:type="gramEnd"/>
      <w:r w:rsidRPr="00292DAA">
        <w:rPr>
          <w:rFonts w:ascii="Times New Roman" w:hAnsi="Times New Roman" w:cs="Times New Roman"/>
          <w:bCs/>
          <w:shd w:val="clear" w:color="auto" w:fill="FFFFFF"/>
        </w:rPr>
        <w:t xml:space="preserve"> </w:t>
      </w:r>
      <w:proofErr w:type="spellStart"/>
      <w:r w:rsidRPr="00292DAA">
        <w:rPr>
          <w:rFonts w:ascii="Times New Roman" w:hAnsi="Times New Roman" w:cs="Times New Roman"/>
          <w:bCs/>
          <w:shd w:val="clear" w:color="auto" w:fill="FFFFFF"/>
        </w:rPr>
        <w:t>самооцениванию</w:t>
      </w:r>
      <w:proofErr w:type="spellEnd"/>
      <w:r w:rsidRPr="00292DAA">
        <w:rPr>
          <w:rFonts w:ascii="Times New Roman" w:hAnsi="Times New Roman" w:cs="Times New Roman"/>
          <w:bCs/>
          <w:shd w:val="clear" w:color="auto" w:fill="FFFFFF"/>
        </w:rPr>
        <w:t>;</w:t>
      </w:r>
    </w:p>
    <w:p w:rsidR="00292DAA" w:rsidRPr="00292DAA" w:rsidRDefault="00292DAA" w:rsidP="00292DAA">
      <w:pPr>
        <w:spacing w:line="360" w:lineRule="auto"/>
        <w:ind w:firstLine="709"/>
        <w:jc w:val="both"/>
        <w:rPr>
          <w:rFonts w:ascii="Times New Roman" w:hAnsi="Times New Roman" w:cs="Times New Roman"/>
          <w:bCs/>
          <w:shd w:val="clear" w:color="auto" w:fill="FFFFFF"/>
        </w:rPr>
      </w:pPr>
      <w:r w:rsidRPr="00292DAA">
        <w:rPr>
          <w:rFonts w:ascii="Times New Roman" w:hAnsi="Times New Roman" w:cs="Times New Roman"/>
          <w:bCs/>
          <w:shd w:val="clear" w:color="auto" w:fill="FFFFFF"/>
        </w:rPr>
        <w:t>•</w:t>
      </w:r>
      <w:r w:rsidRPr="00292DAA">
        <w:rPr>
          <w:rFonts w:ascii="Times New Roman" w:hAnsi="Times New Roman" w:cs="Times New Roman"/>
          <w:bCs/>
          <w:shd w:val="clear" w:color="auto" w:fill="FFFFFF"/>
        </w:rPr>
        <w:tab/>
        <w:t xml:space="preserve"> </w:t>
      </w:r>
      <w:proofErr w:type="spellStart"/>
      <w:r w:rsidRPr="00292DAA">
        <w:rPr>
          <w:rFonts w:ascii="Times New Roman" w:hAnsi="Times New Roman" w:cs="Times New Roman"/>
          <w:bCs/>
          <w:shd w:val="clear" w:color="auto" w:fill="FFFFFF"/>
        </w:rPr>
        <w:t>опреативное</w:t>
      </w:r>
      <w:proofErr w:type="spellEnd"/>
      <w:r w:rsidRPr="00292DAA">
        <w:rPr>
          <w:rFonts w:ascii="Times New Roman" w:hAnsi="Times New Roman" w:cs="Times New Roman"/>
          <w:bCs/>
          <w:shd w:val="clear" w:color="auto" w:fill="FFFFFF"/>
        </w:rPr>
        <w:t xml:space="preserve"> и перспективное планирование;</w:t>
      </w:r>
    </w:p>
    <w:p w:rsidR="00292DAA" w:rsidRPr="00292DAA" w:rsidRDefault="00292DAA" w:rsidP="00292DAA">
      <w:pPr>
        <w:spacing w:line="360" w:lineRule="auto"/>
        <w:ind w:firstLine="709"/>
        <w:jc w:val="both"/>
        <w:rPr>
          <w:rFonts w:ascii="Times New Roman" w:hAnsi="Times New Roman" w:cs="Times New Roman"/>
          <w:bCs/>
          <w:shd w:val="clear" w:color="auto" w:fill="FFFFFF"/>
        </w:rPr>
      </w:pPr>
      <w:r w:rsidRPr="00292DAA">
        <w:rPr>
          <w:rFonts w:ascii="Times New Roman" w:hAnsi="Times New Roman" w:cs="Times New Roman"/>
          <w:bCs/>
          <w:shd w:val="clear" w:color="auto" w:fill="FFFFFF"/>
        </w:rPr>
        <w:t>•</w:t>
      </w:r>
      <w:r w:rsidRPr="00292DAA">
        <w:rPr>
          <w:rFonts w:ascii="Times New Roman" w:hAnsi="Times New Roman" w:cs="Times New Roman"/>
          <w:bCs/>
          <w:shd w:val="clear" w:color="auto" w:fill="FFFFFF"/>
        </w:rPr>
        <w:tab/>
        <w:t xml:space="preserve"> отслеживание собственных успехов и неудач, корректировка в связи с этим собственных индивидуальных образовательных программ;</w:t>
      </w:r>
    </w:p>
    <w:p w:rsidR="00292DAA" w:rsidRPr="00292DAA" w:rsidRDefault="00292DAA" w:rsidP="00292DAA">
      <w:pPr>
        <w:spacing w:line="360" w:lineRule="auto"/>
        <w:ind w:firstLine="709"/>
        <w:jc w:val="both"/>
        <w:rPr>
          <w:rFonts w:ascii="Times New Roman" w:hAnsi="Times New Roman" w:cs="Times New Roman"/>
          <w:bCs/>
          <w:shd w:val="clear" w:color="auto" w:fill="FFFFFF"/>
        </w:rPr>
      </w:pPr>
      <w:r w:rsidRPr="00292DAA">
        <w:rPr>
          <w:rFonts w:ascii="Times New Roman" w:hAnsi="Times New Roman" w:cs="Times New Roman"/>
          <w:bCs/>
          <w:shd w:val="clear" w:color="auto" w:fill="FFFFFF"/>
        </w:rPr>
        <w:t>•</w:t>
      </w:r>
      <w:r w:rsidRPr="00292DAA">
        <w:rPr>
          <w:rFonts w:ascii="Times New Roman" w:hAnsi="Times New Roman" w:cs="Times New Roman"/>
          <w:bCs/>
          <w:shd w:val="clear" w:color="auto" w:fill="FFFFFF"/>
        </w:rPr>
        <w:tab/>
        <w:t xml:space="preserve"> создание текстов для </w:t>
      </w:r>
      <w:proofErr w:type="spellStart"/>
      <w:r w:rsidRPr="00292DAA">
        <w:rPr>
          <w:rFonts w:ascii="Times New Roman" w:hAnsi="Times New Roman" w:cs="Times New Roman"/>
          <w:bCs/>
          <w:shd w:val="clear" w:color="auto" w:fill="FFFFFF"/>
        </w:rPr>
        <w:t>самопрезентации</w:t>
      </w:r>
      <w:proofErr w:type="spellEnd"/>
      <w:r w:rsidRPr="00292DAA">
        <w:rPr>
          <w:rFonts w:ascii="Times New Roman" w:hAnsi="Times New Roman" w:cs="Times New Roman"/>
          <w:bCs/>
          <w:shd w:val="clear" w:color="auto" w:fill="FFFFFF"/>
        </w:rPr>
        <w:t>;</w:t>
      </w:r>
    </w:p>
    <w:p w:rsidR="00292DAA" w:rsidRPr="00292DAA" w:rsidRDefault="00292DAA" w:rsidP="00292DAA">
      <w:pPr>
        <w:spacing w:line="360" w:lineRule="auto"/>
        <w:ind w:firstLine="709"/>
        <w:jc w:val="both"/>
        <w:rPr>
          <w:rFonts w:ascii="Times New Roman" w:hAnsi="Times New Roman" w:cs="Times New Roman"/>
          <w:bCs/>
          <w:shd w:val="clear" w:color="auto" w:fill="FFFFFF"/>
        </w:rPr>
      </w:pPr>
      <w:r w:rsidRPr="00292DAA">
        <w:rPr>
          <w:rFonts w:ascii="Times New Roman" w:hAnsi="Times New Roman" w:cs="Times New Roman"/>
          <w:bCs/>
          <w:shd w:val="clear" w:color="auto" w:fill="FFFFFF"/>
        </w:rPr>
        <w:t>•</w:t>
      </w:r>
      <w:r w:rsidRPr="00292DAA">
        <w:rPr>
          <w:rFonts w:ascii="Times New Roman" w:hAnsi="Times New Roman" w:cs="Times New Roman"/>
          <w:bCs/>
          <w:shd w:val="clear" w:color="auto" w:fill="FFFFFF"/>
        </w:rPr>
        <w:tab/>
        <w:t xml:space="preserve"> анализ и отбор информации на открытых информационных ресурсах (в том числе в сети Интернет) в соответствии с задачами ИОП и др.</w:t>
      </w:r>
    </w:p>
    <w:p w:rsidR="00292DAA" w:rsidRPr="00292DAA" w:rsidRDefault="00292DAA" w:rsidP="00292DAA">
      <w:pPr>
        <w:spacing w:line="360" w:lineRule="auto"/>
        <w:ind w:firstLine="709"/>
        <w:jc w:val="both"/>
        <w:rPr>
          <w:rFonts w:ascii="Times New Roman" w:hAnsi="Times New Roman" w:cs="Times New Roman"/>
          <w:bCs/>
          <w:shd w:val="clear" w:color="auto" w:fill="FFFFFF"/>
        </w:rPr>
      </w:pPr>
      <w:r w:rsidRPr="00292DAA">
        <w:rPr>
          <w:rFonts w:ascii="Times New Roman" w:hAnsi="Times New Roman" w:cs="Times New Roman"/>
          <w:bCs/>
          <w:shd w:val="clear" w:color="auto" w:fill="FFFFFF"/>
        </w:rPr>
        <w:t>Основные формы работы с содержанием образования:</w:t>
      </w:r>
    </w:p>
    <w:p w:rsidR="00292DAA" w:rsidRPr="00292DAA" w:rsidRDefault="00292DAA" w:rsidP="00292DAA">
      <w:pPr>
        <w:spacing w:line="360" w:lineRule="auto"/>
        <w:ind w:firstLine="709"/>
        <w:jc w:val="both"/>
        <w:rPr>
          <w:rFonts w:ascii="Times New Roman" w:hAnsi="Times New Roman" w:cs="Times New Roman"/>
          <w:bCs/>
          <w:shd w:val="clear" w:color="auto" w:fill="FFFFFF"/>
        </w:rPr>
      </w:pPr>
      <w:r w:rsidRPr="00292DAA">
        <w:rPr>
          <w:rFonts w:ascii="Times New Roman" w:hAnsi="Times New Roman" w:cs="Times New Roman"/>
          <w:bCs/>
          <w:shd w:val="clear" w:color="auto" w:fill="FFFFFF"/>
        </w:rPr>
        <w:t>•</w:t>
      </w:r>
      <w:r w:rsidRPr="00292DAA">
        <w:rPr>
          <w:rFonts w:ascii="Times New Roman" w:hAnsi="Times New Roman" w:cs="Times New Roman"/>
          <w:bCs/>
          <w:shd w:val="clear" w:color="auto" w:fill="FFFFFF"/>
        </w:rPr>
        <w:tab/>
        <w:t xml:space="preserve"> работа в рамках учебных занятий (программа учебного курса становится инструментарием, а учебная дисциплина - материалом, на котором реализуется программа профессиональной ориентации школьников);</w:t>
      </w:r>
    </w:p>
    <w:p w:rsidR="00292DAA" w:rsidRPr="00292DAA" w:rsidRDefault="00292DAA" w:rsidP="00292DAA">
      <w:pPr>
        <w:spacing w:line="360" w:lineRule="auto"/>
        <w:ind w:firstLine="709"/>
        <w:jc w:val="both"/>
        <w:rPr>
          <w:rFonts w:ascii="Times New Roman" w:hAnsi="Times New Roman" w:cs="Times New Roman"/>
          <w:bCs/>
          <w:shd w:val="clear" w:color="auto" w:fill="FFFFFF"/>
        </w:rPr>
      </w:pPr>
      <w:r w:rsidRPr="00292DAA">
        <w:rPr>
          <w:rFonts w:ascii="Times New Roman" w:hAnsi="Times New Roman" w:cs="Times New Roman"/>
          <w:bCs/>
          <w:shd w:val="clear" w:color="auto" w:fill="FFFFFF"/>
        </w:rPr>
        <w:t>•</w:t>
      </w:r>
      <w:r w:rsidRPr="00292DAA">
        <w:rPr>
          <w:rFonts w:ascii="Times New Roman" w:hAnsi="Times New Roman" w:cs="Times New Roman"/>
          <w:bCs/>
          <w:shd w:val="clear" w:color="auto" w:fill="FFFFFF"/>
        </w:rPr>
        <w:tab/>
        <w:t xml:space="preserve"> работа с учебными материалами вне учебных занятий - исследовательские и социальные проекты, эксперименты, практики и практикумы, экскурсии и др.;</w:t>
      </w:r>
    </w:p>
    <w:p w:rsidR="00292DAA" w:rsidRPr="00292DAA" w:rsidRDefault="00292DAA" w:rsidP="00292DAA">
      <w:pPr>
        <w:spacing w:line="360" w:lineRule="auto"/>
        <w:ind w:firstLine="709"/>
        <w:jc w:val="both"/>
        <w:rPr>
          <w:rFonts w:ascii="Times New Roman" w:hAnsi="Times New Roman" w:cs="Times New Roman"/>
          <w:bCs/>
          <w:shd w:val="clear" w:color="auto" w:fill="FFFFFF"/>
        </w:rPr>
      </w:pPr>
      <w:r w:rsidRPr="00292DAA">
        <w:rPr>
          <w:rFonts w:ascii="Times New Roman" w:hAnsi="Times New Roman" w:cs="Times New Roman"/>
          <w:bCs/>
          <w:shd w:val="clear" w:color="auto" w:fill="FFFFFF"/>
        </w:rPr>
        <w:t>•</w:t>
      </w:r>
      <w:r w:rsidRPr="00292DAA">
        <w:rPr>
          <w:rFonts w:ascii="Times New Roman" w:hAnsi="Times New Roman" w:cs="Times New Roman"/>
          <w:bCs/>
          <w:shd w:val="clear" w:color="auto" w:fill="FFFFFF"/>
        </w:rPr>
        <w:tab/>
        <w:t xml:space="preserve"> работа в </w:t>
      </w:r>
      <w:proofErr w:type="spellStart"/>
      <w:r w:rsidRPr="00292DAA">
        <w:rPr>
          <w:rFonts w:ascii="Times New Roman" w:hAnsi="Times New Roman" w:cs="Times New Roman"/>
          <w:bCs/>
          <w:shd w:val="clear" w:color="auto" w:fill="FFFFFF"/>
        </w:rPr>
        <w:t>метапредметной</w:t>
      </w:r>
      <w:proofErr w:type="spellEnd"/>
      <w:r w:rsidRPr="00292DAA">
        <w:rPr>
          <w:rFonts w:ascii="Times New Roman" w:hAnsi="Times New Roman" w:cs="Times New Roman"/>
          <w:bCs/>
          <w:shd w:val="clear" w:color="auto" w:fill="FFFFFF"/>
        </w:rPr>
        <w:t xml:space="preserve"> или </w:t>
      </w:r>
      <w:proofErr w:type="spellStart"/>
      <w:r w:rsidRPr="00292DAA">
        <w:rPr>
          <w:rFonts w:ascii="Times New Roman" w:hAnsi="Times New Roman" w:cs="Times New Roman"/>
          <w:bCs/>
          <w:shd w:val="clear" w:color="auto" w:fill="FFFFFF"/>
        </w:rPr>
        <w:t>надпредметной</w:t>
      </w:r>
      <w:proofErr w:type="spellEnd"/>
      <w:r w:rsidRPr="00292DAA">
        <w:rPr>
          <w:rFonts w:ascii="Times New Roman" w:hAnsi="Times New Roman" w:cs="Times New Roman"/>
          <w:bCs/>
          <w:shd w:val="clear" w:color="auto" w:fill="FFFFFF"/>
        </w:rPr>
        <w:t xml:space="preserve"> области - исследовательские и социальные проекты, кружки, занятия в студиях, занятия в клубных пространствах, производительный труд, производственные практики;</w:t>
      </w:r>
    </w:p>
    <w:p w:rsidR="00292DAA" w:rsidRPr="00292DAA" w:rsidRDefault="00292DAA" w:rsidP="00292DAA">
      <w:pPr>
        <w:spacing w:line="360" w:lineRule="auto"/>
        <w:ind w:firstLine="709"/>
        <w:jc w:val="both"/>
        <w:rPr>
          <w:rFonts w:ascii="Times New Roman" w:hAnsi="Times New Roman" w:cs="Times New Roman"/>
          <w:bCs/>
          <w:shd w:val="clear" w:color="auto" w:fill="FFFFFF"/>
        </w:rPr>
      </w:pPr>
      <w:r w:rsidRPr="00292DAA">
        <w:rPr>
          <w:rFonts w:ascii="Times New Roman" w:hAnsi="Times New Roman" w:cs="Times New Roman"/>
          <w:bCs/>
          <w:shd w:val="clear" w:color="auto" w:fill="FFFFFF"/>
        </w:rPr>
        <w:t>•</w:t>
      </w:r>
      <w:r w:rsidRPr="00292DAA">
        <w:rPr>
          <w:rFonts w:ascii="Times New Roman" w:hAnsi="Times New Roman" w:cs="Times New Roman"/>
          <w:bCs/>
          <w:shd w:val="clear" w:color="auto" w:fill="FFFFFF"/>
        </w:rPr>
        <w:tab/>
        <w:t xml:space="preserve"> работа в разновозрастных группах в рамках детских объединений ОУ, муниципалитета, региона;</w:t>
      </w:r>
    </w:p>
    <w:p w:rsidR="00292DAA" w:rsidRPr="00292DAA" w:rsidRDefault="00292DAA" w:rsidP="00292DAA">
      <w:pPr>
        <w:spacing w:line="360" w:lineRule="auto"/>
        <w:ind w:firstLine="709"/>
        <w:jc w:val="both"/>
        <w:rPr>
          <w:rFonts w:ascii="Times New Roman" w:hAnsi="Times New Roman" w:cs="Times New Roman"/>
          <w:bCs/>
          <w:shd w:val="clear" w:color="auto" w:fill="FFFFFF"/>
        </w:rPr>
      </w:pPr>
      <w:r w:rsidRPr="00292DAA">
        <w:rPr>
          <w:rFonts w:ascii="Times New Roman" w:hAnsi="Times New Roman" w:cs="Times New Roman"/>
          <w:bCs/>
          <w:shd w:val="clear" w:color="auto" w:fill="FFFFFF"/>
        </w:rPr>
        <w:t>•</w:t>
      </w:r>
      <w:r w:rsidRPr="00292DAA">
        <w:rPr>
          <w:rFonts w:ascii="Times New Roman" w:hAnsi="Times New Roman" w:cs="Times New Roman"/>
          <w:bCs/>
          <w:shd w:val="clear" w:color="auto" w:fill="FFFFFF"/>
        </w:rPr>
        <w:tab/>
        <w:t xml:space="preserve"> работа в пространстве расширенного социального действия - познавательные </w:t>
      </w:r>
      <w:proofErr w:type="spellStart"/>
      <w:r w:rsidRPr="00292DAA">
        <w:rPr>
          <w:rFonts w:ascii="Times New Roman" w:hAnsi="Times New Roman" w:cs="Times New Roman"/>
          <w:bCs/>
          <w:shd w:val="clear" w:color="auto" w:fill="FFFFFF"/>
        </w:rPr>
        <w:t>интернет-ресурсы</w:t>
      </w:r>
      <w:proofErr w:type="spellEnd"/>
      <w:r w:rsidRPr="00292DAA">
        <w:rPr>
          <w:rFonts w:ascii="Times New Roman" w:hAnsi="Times New Roman" w:cs="Times New Roman"/>
          <w:bCs/>
          <w:shd w:val="clear" w:color="auto" w:fill="FFFFFF"/>
        </w:rPr>
        <w:t>, социальные познавательные сети, дистанционные образовательные программы и курсы;</w:t>
      </w:r>
    </w:p>
    <w:p w:rsidR="00292DAA" w:rsidRPr="00292DAA" w:rsidRDefault="00292DAA" w:rsidP="00292DAA">
      <w:pPr>
        <w:spacing w:line="360" w:lineRule="auto"/>
        <w:ind w:firstLine="709"/>
        <w:jc w:val="both"/>
        <w:rPr>
          <w:rFonts w:ascii="Times New Roman" w:hAnsi="Times New Roman" w:cs="Times New Roman"/>
          <w:bCs/>
          <w:shd w:val="clear" w:color="auto" w:fill="FFFFFF"/>
        </w:rPr>
      </w:pPr>
      <w:r w:rsidRPr="00292DAA">
        <w:rPr>
          <w:rFonts w:ascii="Times New Roman" w:hAnsi="Times New Roman" w:cs="Times New Roman"/>
          <w:bCs/>
          <w:shd w:val="clear" w:color="auto" w:fill="FFFFFF"/>
        </w:rPr>
        <w:t>•</w:t>
      </w:r>
      <w:r w:rsidRPr="00292DAA">
        <w:rPr>
          <w:rFonts w:ascii="Times New Roman" w:hAnsi="Times New Roman" w:cs="Times New Roman"/>
          <w:bCs/>
          <w:shd w:val="clear" w:color="auto" w:fill="FFFFFF"/>
        </w:rPr>
        <w:tab/>
        <w:t xml:space="preserve"> индивидуальная работа с </w:t>
      </w:r>
      <w:proofErr w:type="spellStart"/>
      <w:r w:rsidRPr="00292DAA">
        <w:rPr>
          <w:rFonts w:ascii="Times New Roman" w:hAnsi="Times New Roman" w:cs="Times New Roman"/>
          <w:bCs/>
          <w:shd w:val="clear" w:color="auto" w:fill="FFFFFF"/>
        </w:rPr>
        <w:t>тьюторами</w:t>
      </w:r>
      <w:proofErr w:type="spellEnd"/>
      <w:r w:rsidRPr="00292DAA">
        <w:rPr>
          <w:rFonts w:ascii="Times New Roman" w:hAnsi="Times New Roman" w:cs="Times New Roman"/>
          <w:bCs/>
          <w:shd w:val="clear" w:color="auto" w:fill="FFFFFF"/>
        </w:rPr>
        <w:t xml:space="preserve"> (другими подготовленными педагогами) по проектированию ИОП, отслеживанию успешности реализации ИОП, индивидуальных достижений учащихся, психологическое тестирование, участие в тренингах,</w:t>
      </w:r>
    </w:p>
    <w:p w:rsidR="00292DAA" w:rsidRPr="00292DAA" w:rsidRDefault="00292DAA" w:rsidP="00292DAA">
      <w:pPr>
        <w:spacing w:line="360" w:lineRule="auto"/>
        <w:ind w:firstLine="709"/>
        <w:jc w:val="both"/>
        <w:rPr>
          <w:rFonts w:ascii="Times New Roman" w:hAnsi="Times New Roman" w:cs="Times New Roman"/>
          <w:bCs/>
          <w:shd w:val="clear" w:color="auto" w:fill="FFFFFF"/>
        </w:rPr>
      </w:pPr>
      <w:r w:rsidRPr="00292DAA">
        <w:rPr>
          <w:rFonts w:ascii="Times New Roman" w:hAnsi="Times New Roman" w:cs="Times New Roman"/>
          <w:bCs/>
          <w:shd w:val="clear" w:color="auto" w:fill="FFFFFF"/>
        </w:rPr>
        <w:lastRenderedPageBreak/>
        <w:t>•</w:t>
      </w:r>
      <w:r w:rsidRPr="00292DAA">
        <w:rPr>
          <w:rFonts w:ascii="Times New Roman" w:hAnsi="Times New Roman" w:cs="Times New Roman"/>
          <w:bCs/>
          <w:shd w:val="clear" w:color="auto" w:fill="FFFFFF"/>
        </w:rPr>
        <w:tab/>
        <w:t xml:space="preserve"> сотрудничество ОУ с политехническим колледжем г. Светогорска, педагогическим колледжем г. Выборга, Александровским </w:t>
      </w:r>
      <w:proofErr w:type="spellStart"/>
      <w:r w:rsidRPr="00292DAA">
        <w:rPr>
          <w:rFonts w:ascii="Times New Roman" w:hAnsi="Times New Roman" w:cs="Times New Roman"/>
          <w:bCs/>
          <w:shd w:val="clear" w:color="auto" w:fill="FFFFFF"/>
        </w:rPr>
        <w:t>профлицеем</w:t>
      </w:r>
      <w:proofErr w:type="spellEnd"/>
      <w:r w:rsidRPr="00292DAA">
        <w:rPr>
          <w:rFonts w:ascii="Times New Roman" w:hAnsi="Times New Roman" w:cs="Times New Roman"/>
          <w:bCs/>
          <w:shd w:val="clear" w:color="auto" w:fill="FFFFFF"/>
        </w:rPr>
        <w:t xml:space="preserve"> г. Выборга.</w:t>
      </w:r>
    </w:p>
    <w:p w:rsidR="001D4097" w:rsidRDefault="001D4097" w:rsidP="00292DAA">
      <w:pPr>
        <w:spacing w:line="360" w:lineRule="auto"/>
        <w:ind w:firstLine="709"/>
        <w:jc w:val="both"/>
        <w:rPr>
          <w:rFonts w:ascii="Times New Roman" w:hAnsi="Times New Roman" w:cs="Times New Roman"/>
          <w:bCs/>
          <w:shd w:val="clear" w:color="auto" w:fill="FFFFFF"/>
        </w:rPr>
      </w:pPr>
    </w:p>
    <w:p w:rsidR="00292DAA" w:rsidRPr="001D4097" w:rsidRDefault="00292DAA" w:rsidP="001D4097">
      <w:pPr>
        <w:spacing w:line="360" w:lineRule="auto"/>
        <w:jc w:val="center"/>
        <w:rPr>
          <w:rFonts w:ascii="Times New Roman" w:hAnsi="Times New Roman" w:cs="Times New Roman"/>
          <w:b/>
          <w:bCs/>
          <w:shd w:val="clear" w:color="auto" w:fill="FFFFFF"/>
        </w:rPr>
      </w:pPr>
      <w:r w:rsidRPr="001D4097">
        <w:rPr>
          <w:rFonts w:ascii="Times New Roman" w:hAnsi="Times New Roman" w:cs="Times New Roman"/>
          <w:b/>
          <w:bCs/>
          <w:shd w:val="clear" w:color="auto" w:fill="FFFFFF"/>
        </w:rPr>
        <w:t>2.3.3.4 Этапы реализации программы и механизм ее реализации</w:t>
      </w:r>
    </w:p>
    <w:p w:rsidR="00292DAA" w:rsidRPr="00292DAA" w:rsidRDefault="00292DAA" w:rsidP="00292DAA">
      <w:pPr>
        <w:spacing w:line="360" w:lineRule="auto"/>
        <w:ind w:firstLine="709"/>
        <w:jc w:val="both"/>
        <w:rPr>
          <w:rFonts w:ascii="Times New Roman" w:hAnsi="Times New Roman" w:cs="Times New Roman"/>
          <w:bCs/>
          <w:shd w:val="clear" w:color="auto" w:fill="FFFFFF"/>
        </w:rPr>
      </w:pPr>
      <w:r w:rsidRPr="00292DAA">
        <w:rPr>
          <w:rFonts w:ascii="Times New Roman" w:hAnsi="Times New Roman" w:cs="Times New Roman"/>
          <w:bCs/>
          <w:shd w:val="clear" w:color="auto" w:fill="FFFFFF"/>
        </w:rPr>
        <w:t>Программа реализуется в три этапа, которые частично пересекаются друг с другом и реализуются не строго последовательно, а по мере появления индивидуальных показаний в отношении каждого учащегося осуществляется плавный переход от доминирования видов и форм деятельности, специфичных одному этапу к постепенному доминированию видов и форм деятельности, специфичных следующему этапу:</w:t>
      </w:r>
    </w:p>
    <w:p w:rsidR="00292DAA" w:rsidRPr="00292DAA" w:rsidRDefault="00292DAA" w:rsidP="00292DAA">
      <w:pPr>
        <w:spacing w:line="360" w:lineRule="auto"/>
        <w:ind w:firstLine="709"/>
        <w:jc w:val="both"/>
        <w:rPr>
          <w:rFonts w:ascii="Times New Roman" w:hAnsi="Times New Roman" w:cs="Times New Roman"/>
          <w:bCs/>
          <w:shd w:val="clear" w:color="auto" w:fill="FFFFFF"/>
        </w:rPr>
      </w:pPr>
      <w:r w:rsidRPr="001D4097">
        <w:rPr>
          <w:rFonts w:ascii="Times New Roman" w:hAnsi="Times New Roman" w:cs="Times New Roman"/>
          <w:b/>
          <w:bCs/>
          <w:shd w:val="clear" w:color="auto" w:fill="FFFFFF"/>
        </w:rPr>
        <w:t>1 этап</w:t>
      </w:r>
      <w:r w:rsidRPr="00292DAA">
        <w:rPr>
          <w:rFonts w:ascii="Times New Roman" w:hAnsi="Times New Roman" w:cs="Times New Roman"/>
          <w:bCs/>
          <w:shd w:val="clear" w:color="auto" w:fill="FFFFFF"/>
        </w:rPr>
        <w:t xml:space="preserve"> - овладение универсальными компетентностями, способствующими успешной профориентации.</w:t>
      </w:r>
    </w:p>
    <w:p w:rsidR="00292DAA" w:rsidRPr="00292DAA" w:rsidRDefault="00292DAA" w:rsidP="00292DAA">
      <w:pPr>
        <w:spacing w:line="360" w:lineRule="auto"/>
        <w:ind w:firstLine="709"/>
        <w:jc w:val="both"/>
        <w:rPr>
          <w:rFonts w:ascii="Times New Roman" w:hAnsi="Times New Roman" w:cs="Times New Roman"/>
          <w:bCs/>
          <w:shd w:val="clear" w:color="auto" w:fill="FFFFFF"/>
        </w:rPr>
      </w:pPr>
      <w:r w:rsidRPr="001D4097">
        <w:rPr>
          <w:rFonts w:ascii="Times New Roman" w:hAnsi="Times New Roman" w:cs="Times New Roman"/>
          <w:b/>
          <w:bCs/>
          <w:shd w:val="clear" w:color="auto" w:fill="FFFFFF"/>
        </w:rPr>
        <w:t>2 этап</w:t>
      </w:r>
      <w:r w:rsidRPr="00292DAA">
        <w:rPr>
          <w:rFonts w:ascii="Times New Roman" w:hAnsi="Times New Roman" w:cs="Times New Roman"/>
          <w:bCs/>
          <w:shd w:val="clear" w:color="auto" w:fill="FFFFFF"/>
        </w:rPr>
        <w:t xml:space="preserve"> - этап «безопасной» пробы различных профессиональных ориентаций;</w:t>
      </w:r>
    </w:p>
    <w:p w:rsidR="00292DAA" w:rsidRPr="00292DAA" w:rsidRDefault="00292DAA" w:rsidP="00292DAA">
      <w:pPr>
        <w:spacing w:line="360" w:lineRule="auto"/>
        <w:ind w:firstLine="709"/>
        <w:jc w:val="both"/>
        <w:rPr>
          <w:rFonts w:ascii="Times New Roman" w:hAnsi="Times New Roman" w:cs="Times New Roman"/>
          <w:bCs/>
          <w:shd w:val="clear" w:color="auto" w:fill="FFFFFF"/>
        </w:rPr>
      </w:pPr>
      <w:r w:rsidRPr="001D4097">
        <w:rPr>
          <w:rFonts w:ascii="Times New Roman" w:hAnsi="Times New Roman" w:cs="Times New Roman"/>
          <w:b/>
          <w:bCs/>
          <w:shd w:val="clear" w:color="auto" w:fill="FFFFFF"/>
        </w:rPr>
        <w:t>3 этап</w:t>
      </w:r>
      <w:r w:rsidRPr="00292DAA">
        <w:rPr>
          <w:rFonts w:ascii="Times New Roman" w:hAnsi="Times New Roman" w:cs="Times New Roman"/>
          <w:bCs/>
          <w:shd w:val="clear" w:color="auto" w:fill="FFFFFF"/>
        </w:rPr>
        <w:t xml:space="preserve"> - проектирование и реализации индивидуальных образовательных программ в соответствии с выбранной профессиональной направленностью.</w:t>
      </w:r>
    </w:p>
    <w:p w:rsidR="00292DAA" w:rsidRPr="00292DAA" w:rsidRDefault="00292DAA" w:rsidP="00292DAA">
      <w:pPr>
        <w:spacing w:line="360" w:lineRule="auto"/>
        <w:ind w:firstLine="709"/>
        <w:jc w:val="both"/>
        <w:rPr>
          <w:rFonts w:ascii="Times New Roman" w:hAnsi="Times New Roman" w:cs="Times New Roman"/>
          <w:bCs/>
          <w:shd w:val="clear" w:color="auto" w:fill="FFFFFF"/>
        </w:rPr>
      </w:pPr>
      <w:r w:rsidRPr="00292DAA">
        <w:rPr>
          <w:rFonts w:ascii="Times New Roman" w:hAnsi="Times New Roman" w:cs="Times New Roman"/>
          <w:bCs/>
          <w:shd w:val="clear" w:color="auto" w:fill="FFFFFF"/>
        </w:rPr>
        <w:t xml:space="preserve">На </w:t>
      </w:r>
      <w:r w:rsidRPr="001D4097">
        <w:rPr>
          <w:rFonts w:ascii="Times New Roman" w:hAnsi="Times New Roman" w:cs="Times New Roman"/>
          <w:b/>
          <w:bCs/>
          <w:i/>
          <w:shd w:val="clear" w:color="auto" w:fill="FFFFFF"/>
        </w:rPr>
        <w:t>первом этапе</w:t>
      </w:r>
      <w:r w:rsidRPr="00292DAA">
        <w:rPr>
          <w:rFonts w:ascii="Times New Roman" w:hAnsi="Times New Roman" w:cs="Times New Roman"/>
          <w:bCs/>
          <w:shd w:val="clear" w:color="auto" w:fill="FFFFFF"/>
        </w:rPr>
        <w:t xml:space="preserve"> реализации программы обеспечивается:</w:t>
      </w:r>
    </w:p>
    <w:p w:rsidR="00292DAA" w:rsidRPr="00292DAA" w:rsidRDefault="00292DAA" w:rsidP="00292DAA">
      <w:pPr>
        <w:spacing w:line="360" w:lineRule="auto"/>
        <w:ind w:firstLine="709"/>
        <w:jc w:val="both"/>
        <w:rPr>
          <w:rFonts w:ascii="Times New Roman" w:hAnsi="Times New Roman" w:cs="Times New Roman"/>
          <w:bCs/>
          <w:shd w:val="clear" w:color="auto" w:fill="FFFFFF"/>
        </w:rPr>
      </w:pPr>
      <w:r w:rsidRPr="00292DAA">
        <w:rPr>
          <w:rFonts w:ascii="Times New Roman" w:hAnsi="Times New Roman" w:cs="Times New Roman"/>
          <w:bCs/>
          <w:shd w:val="clear" w:color="auto" w:fill="FFFFFF"/>
        </w:rPr>
        <w:t>•</w:t>
      </w:r>
      <w:r w:rsidRPr="00292DAA">
        <w:rPr>
          <w:rFonts w:ascii="Times New Roman" w:hAnsi="Times New Roman" w:cs="Times New Roman"/>
          <w:bCs/>
          <w:shd w:val="clear" w:color="auto" w:fill="FFFFFF"/>
        </w:rPr>
        <w:tab/>
        <w:t xml:space="preserve"> единство технологии работы педагогического коллектива ОУ по формированию у учащихся универсальных компетентностей на материале учебных дисциплин в соответствии с ООП ОО школы;</w:t>
      </w:r>
    </w:p>
    <w:p w:rsidR="00292DAA" w:rsidRPr="00292DAA" w:rsidRDefault="00292DAA" w:rsidP="00292DAA">
      <w:pPr>
        <w:spacing w:line="360" w:lineRule="auto"/>
        <w:ind w:firstLine="709"/>
        <w:jc w:val="both"/>
        <w:rPr>
          <w:rFonts w:ascii="Times New Roman" w:hAnsi="Times New Roman" w:cs="Times New Roman"/>
          <w:bCs/>
          <w:shd w:val="clear" w:color="auto" w:fill="FFFFFF"/>
        </w:rPr>
      </w:pPr>
      <w:r w:rsidRPr="00292DAA">
        <w:rPr>
          <w:rFonts w:ascii="Times New Roman" w:hAnsi="Times New Roman" w:cs="Times New Roman"/>
          <w:bCs/>
          <w:shd w:val="clear" w:color="auto" w:fill="FFFFFF"/>
        </w:rPr>
        <w:t>•</w:t>
      </w:r>
      <w:r w:rsidRPr="00292DAA">
        <w:rPr>
          <w:rFonts w:ascii="Times New Roman" w:hAnsi="Times New Roman" w:cs="Times New Roman"/>
          <w:bCs/>
          <w:shd w:val="clear" w:color="auto" w:fill="FFFFFF"/>
        </w:rPr>
        <w:tab/>
        <w:t xml:space="preserve"> разработку и функционирование открытой системы оценки освоения учащимися содержания образования программы профессиональной ориентации на первом этапе ее реализации;</w:t>
      </w:r>
    </w:p>
    <w:p w:rsidR="00292DAA" w:rsidRPr="00292DAA" w:rsidRDefault="00292DAA" w:rsidP="00292DAA">
      <w:pPr>
        <w:spacing w:line="360" w:lineRule="auto"/>
        <w:ind w:firstLine="709"/>
        <w:jc w:val="both"/>
        <w:rPr>
          <w:rFonts w:ascii="Times New Roman" w:hAnsi="Times New Roman" w:cs="Times New Roman"/>
          <w:bCs/>
          <w:shd w:val="clear" w:color="auto" w:fill="FFFFFF"/>
        </w:rPr>
      </w:pPr>
      <w:r w:rsidRPr="00292DAA">
        <w:rPr>
          <w:rFonts w:ascii="Times New Roman" w:hAnsi="Times New Roman" w:cs="Times New Roman"/>
          <w:bCs/>
          <w:shd w:val="clear" w:color="auto" w:fill="FFFFFF"/>
        </w:rPr>
        <w:t>•</w:t>
      </w:r>
      <w:r w:rsidRPr="00292DAA">
        <w:rPr>
          <w:rFonts w:ascii="Times New Roman" w:hAnsi="Times New Roman" w:cs="Times New Roman"/>
          <w:bCs/>
          <w:shd w:val="clear" w:color="auto" w:fill="FFFFFF"/>
        </w:rPr>
        <w:tab/>
        <w:t xml:space="preserve"> разнообразие внеурочной деятельности, в рамках которой возможно формирование универсальных компетентностей учащихся.</w:t>
      </w:r>
    </w:p>
    <w:p w:rsidR="00292DAA" w:rsidRPr="00292DAA" w:rsidRDefault="00292DAA" w:rsidP="00292DAA">
      <w:pPr>
        <w:spacing w:line="360" w:lineRule="auto"/>
        <w:ind w:firstLine="709"/>
        <w:jc w:val="both"/>
        <w:rPr>
          <w:rFonts w:ascii="Times New Roman" w:hAnsi="Times New Roman" w:cs="Times New Roman"/>
          <w:bCs/>
          <w:shd w:val="clear" w:color="auto" w:fill="FFFFFF"/>
        </w:rPr>
      </w:pPr>
      <w:r w:rsidRPr="00292DAA">
        <w:rPr>
          <w:rFonts w:ascii="Times New Roman" w:hAnsi="Times New Roman" w:cs="Times New Roman"/>
          <w:bCs/>
          <w:shd w:val="clear" w:color="auto" w:fill="FFFFFF"/>
        </w:rPr>
        <w:t xml:space="preserve">На </w:t>
      </w:r>
      <w:r w:rsidRPr="001D4097">
        <w:rPr>
          <w:rFonts w:ascii="Times New Roman" w:hAnsi="Times New Roman" w:cs="Times New Roman"/>
          <w:b/>
          <w:bCs/>
          <w:i/>
          <w:shd w:val="clear" w:color="auto" w:fill="FFFFFF"/>
        </w:rPr>
        <w:t>втором этапе</w:t>
      </w:r>
      <w:r w:rsidRPr="00292DAA">
        <w:rPr>
          <w:rFonts w:ascii="Times New Roman" w:hAnsi="Times New Roman" w:cs="Times New Roman"/>
          <w:bCs/>
          <w:shd w:val="clear" w:color="auto" w:fill="FFFFFF"/>
        </w:rPr>
        <w:t xml:space="preserve"> реализации программы обеспечивается формирование меняющихся образовательных пространств, в которых учащиеся смогут применить освоенные или осваиваемые компетентности </w:t>
      </w:r>
      <w:proofErr w:type="spellStart"/>
      <w:r w:rsidRPr="00292DAA">
        <w:rPr>
          <w:rFonts w:ascii="Times New Roman" w:hAnsi="Times New Roman" w:cs="Times New Roman"/>
          <w:bCs/>
          <w:shd w:val="clear" w:color="auto" w:fill="FFFFFF"/>
        </w:rPr>
        <w:t>внеучебных</w:t>
      </w:r>
      <w:proofErr w:type="spellEnd"/>
      <w:r w:rsidRPr="00292DAA">
        <w:rPr>
          <w:rFonts w:ascii="Times New Roman" w:hAnsi="Times New Roman" w:cs="Times New Roman"/>
          <w:bCs/>
          <w:shd w:val="clear" w:color="auto" w:fill="FFFFFF"/>
        </w:rPr>
        <w:t xml:space="preserve"> или преимущественно во </w:t>
      </w:r>
      <w:proofErr w:type="spellStart"/>
      <w:r w:rsidRPr="00292DAA">
        <w:rPr>
          <w:rFonts w:ascii="Times New Roman" w:hAnsi="Times New Roman" w:cs="Times New Roman"/>
          <w:bCs/>
          <w:shd w:val="clear" w:color="auto" w:fill="FFFFFF"/>
        </w:rPr>
        <w:t>внеучебных</w:t>
      </w:r>
      <w:proofErr w:type="spellEnd"/>
      <w:r w:rsidRPr="00292DAA">
        <w:rPr>
          <w:rFonts w:ascii="Times New Roman" w:hAnsi="Times New Roman" w:cs="Times New Roman"/>
          <w:bCs/>
          <w:shd w:val="clear" w:color="auto" w:fill="FFFFFF"/>
        </w:rPr>
        <w:t xml:space="preserve"> ситуациях и целях.</w:t>
      </w:r>
    </w:p>
    <w:p w:rsidR="00292DAA" w:rsidRPr="00292DAA" w:rsidRDefault="00292DAA" w:rsidP="00292DAA">
      <w:pPr>
        <w:spacing w:line="360" w:lineRule="auto"/>
        <w:ind w:firstLine="709"/>
        <w:jc w:val="both"/>
        <w:rPr>
          <w:rFonts w:ascii="Times New Roman" w:hAnsi="Times New Roman" w:cs="Times New Roman"/>
          <w:bCs/>
          <w:shd w:val="clear" w:color="auto" w:fill="FFFFFF"/>
        </w:rPr>
      </w:pPr>
      <w:r w:rsidRPr="00292DAA">
        <w:rPr>
          <w:rFonts w:ascii="Times New Roman" w:hAnsi="Times New Roman" w:cs="Times New Roman"/>
          <w:bCs/>
          <w:shd w:val="clear" w:color="auto" w:fill="FFFFFF"/>
        </w:rPr>
        <w:t>Это могут быть ситуации выстраивания отношений следующих типов: «человек- человек», «человек-природа», «человек-техника», «человек-технология» и др.</w:t>
      </w:r>
    </w:p>
    <w:p w:rsidR="00292DAA" w:rsidRPr="00292DAA" w:rsidRDefault="00292DAA" w:rsidP="00292DAA">
      <w:pPr>
        <w:spacing w:line="360" w:lineRule="auto"/>
        <w:ind w:firstLine="709"/>
        <w:jc w:val="both"/>
        <w:rPr>
          <w:rFonts w:ascii="Times New Roman" w:hAnsi="Times New Roman" w:cs="Times New Roman"/>
          <w:bCs/>
          <w:shd w:val="clear" w:color="auto" w:fill="FFFFFF"/>
        </w:rPr>
      </w:pPr>
      <w:r w:rsidRPr="00292DAA">
        <w:rPr>
          <w:rFonts w:ascii="Times New Roman" w:hAnsi="Times New Roman" w:cs="Times New Roman"/>
          <w:bCs/>
          <w:shd w:val="clear" w:color="auto" w:fill="FFFFFF"/>
        </w:rPr>
        <w:t xml:space="preserve">Важным результатом и одновременно механизмом достижения предпосылок к эффективной профориентации учащихся на втором этапе реализации программы является сформированная позиция учащегося как субъекта собственной деятельности. В этом случае роль педагогического сопровождения заключается не только в организационном обустройстве пространства «безопасной» пробы учащимися своей субъектной позиции в деятельности, но и в продуцировании большого количества содержательных рамок, которые </w:t>
      </w:r>
      <w:r w:rsidRPr="00292DAA">
        <w:rPr>
          <w:rFonts w:ascii="Times New Roman" w:hAnsi="Times New Roman" w:cs="Times New Roman"/>
          <w:bCs/>
          <w:shd w:val="clear" w:color="auto" w:fill="FFFFFF"/>
        </w:rPr>
        <w:lastRenderedPageBreak/>
        <w:t>помещаются в эти пространства и задают сюжеты, на которых происходит становление субъектной позиции учащихся. Эти сюжеты будут взяты из различных профессиональных сфер деятельности человека.</w:t>
      </w:r>
    </w:p>
    <w:p w:rsidR="00292DAA" w:rsidRPr="00292DAA" w:rsidRDefault="00292DAA" w:rsidP="00292DAA">
      <w:pPr>
        <w:spacing w:line="360" w:lineRule="auto"/>
        <w:ind w:firstLine="709"/>
        <w:jc w:val="both"/>
        <w:rPr>
          <w:rFonts w:ascii="Times New Roman" w:hAnsi="Times New Roman" w:cs="Times New Roman"/>
          <w:bCs/>
          <w:shd w:val="clear" w:color="auto" w:fill="FFFFFF"/>
        </w:rPr>
      </w:pPr>
      <w:r w:rsidRPr="00292DAA">
        <w:rPr>
          <w:rFonts w:ascii="Times New Roman" w:hAnsi="Times New Roman" w:cs="Times New Roman"/>
          <w:bCs/>
          <w:shd w:val="clear" w:color="auto" w:fill="FFFFFF"/>
        </w:rPr>
        <w:t xml:space="preserve">Синтетической формой, удерживающей задаваемый сюжет являются различные школьные и внешкольные проекты социальной направленности (например, школьное издательство, школьный сайт, ученическое научное общество и др.) Такого рода синтетические формы организации внеурочной деятельности учащихся многоаспектны и </w:t>
      </w:r>
      <w:proofErr w:type="spellStart"/>
      <w:r w:rsidRPr="00292DAA">
        <w:rPr>
          <w:rFonts w:ascii="Times New Roman" w:hAnsi="Times New Roman" w:cs="Times New Roman"/>
          <w:bCs/>
          <w:shd w:val="clear" w:color="auto" w:fill="FFFFFF"/>
        </w:rPr>
        <w:t>многопозиционны</w:t>
      </w:r>
      <w:proofErr w:type="spellEnd"/>
      <w:r w:rsidRPr="00292DAA">
        <w:rPr>
          <w:rFonts w:ascii="Times New Roman" w:hAnsi="Times New Roman" w:cs="Times New Roman"/>
          <w:bCs/>
          <w:shd w:val="clear" w:color="auto" w:fill="FFFFFF"/>
        </w:rPr>
        <w:t xml:space="preserve"> и выводят учащихся на осознание особенностей тех или иных профессий, взаимосвязанных друг с другом (например, школьное издательство: дизайнер, редактор, корректор и </w:t>
      </w:r>
      <w:proofErr w:type="spellStart"/>
      <w:proofErr w:type="gramStart"/>
      <w:r w:rsidRPr="00292DAA">
        <w:rPr>
          <w:rFonts w:ascii="Times New Roman" w:hAnsi="Times New Roman" w:cs="Times New Roman"/>
          <w:bCs/>
          <w:shd w:val="clear" w:color="auto" w:fill="FFFFFF"/>
        </w:rPr>
        <w:t>др</w:t>
      </w:r>
      <w:proofErr w:type="spellEnd"/>
      <w:proofErr w:type="gramEnd"/>
      <w:r w:rsidRPr="00292DAA">
        <w:rPr>
          <w:rFonts w:ascii="Times New Roman" w:hAnsi="Times New Roman" w:cs="Times New Roman"/>
          <w:bCs/>
          <w:shd w:val="clear" w:color="auto" w:fill="FFFFFF"/>
        </w:rPr>
        <w:t>).</w:t>
      </w:r>
    </w:p>
    <w:p w:rsidR="00292DAA" w:rsidRPr="00292DAA" w:rsidRDefault="00292DAA" w:rsidP="00292DAA">
      <w:pPr>
        <w:spacing w:line="360" w:lineRule="auto"/>
        <w:ind w:firstLine="709"/>
        <w:jc w:val="both"/>
        <w:rPr>
          <w:rFonts w:ascii="Times New Roman" w:hAnsi="Times New Roman" w:cs="Times New Roman"/>
          <w:bCs/>
          <w:shd w:val="clear" w:color="auto" w:fill="FFFFFF"/>
        </w:rPr>
      </w:pPr>
      <w:proofErr w:type="gramStart"/>
      <w:r w:rsidRPr="00292DAA">
        <w:rPr>
          <w:rFonts w:ascii="Times New Roman" w:hAnsi="Times New Roman" w:cs="Times New Roman"/>
          <w:bCs/>
          <w:shd w:val="clear" w:color="auto" w:fill="FFFFFF"/>
        </w:rPr>
        <w:t>Организация внеурочной деятельности «безопасной» пробы (оцениваемой индивидуально и содержательно в процессе рефлексии) различных профессионально ориентированных видов деятельности выстраивается так, чтобы учащийся мог достаточное количество раз занимать субъектную позицию при осуществлении различных видов (в том числе и предпрофессиональной - деятельность общего характера, осуществляемая людьми целого кластера профессий) деятельности для понимания круга своих интересов и индивидуальных возможностей.</w:t>
      </w:r>
      <w:proofErr w:type="gramEnd"/>
    </w:p>
    <w:p w:rsidR="00292DAA" w:rsidRPr="00292DAA" w:rsidRDefault="00292DAA" w:rsidP="00292DAA">
      <w:pPr>
        <w:spacing w:line="360" w:lineRule="auto"/>
        <w:ind w:firstLine="709"/>
        <w:jc w:val="both"/>
        <w:rPr>
          <w:rFonts w:ascii="Times New Roman" w:hAnsi="Times New Roman" w:cs="Times New Roman"/>
          <w:bCs/>
          <w:shd w:val="clear" w:color="auto" w:fill="FFFFFF"/>
        </w:rPr>
      </w:pPr>
      <w:r w:rsidRPr="00292DAA">
        <w:rPr>
          <w:rFonts w:ascii="Times New Roman" w:hAnsi="Times New Roman" w:cs="Times New Roman"/>
          <w:bCs/>
          <w:shd w:val="clear" w:color="auto" w:fill="FFFFFF"/>
        </w:rPr>
        <w:t xml:space="preserve">На </w:t>
      </w:r>
      <w:r w:rsidRPr="001D4097">
        <w:rPr>
          <w:rFonts w:ascii="Times New Roman" w:hAnsi="Times New Roman" w:cs="Times New Roman"/>
          <w:b/>
          <w:bCs/>
          <w:shd w:val="clear" w:color="auto" w:fill="FFFFFF"/>
        </w:rPr>
        <w:t>третьем этапе</w:t>
      </w:r>
      <w:r w:rsidRPr="00292DAA">
        <w:rPr>
          <w:rFonts w:ascii="Times New Roman" w:hAnsi="Times New Roman" w:cs="Times New Roman"/>
          <w:bCs/>
          <w:shd w:val="clear" w:color="auto" w:fill="FFFFFF"/>
        </w:rPr>
        <w:t xml:space="preserve"> реализации программы обеспечиваются образовательные пространства, в которых учащиеся основной школы могут в соответствии с собственными замыслами проектировать индивидуально или совместно со сверстниками при сопровождении </w:t>
      </w:r>
      <w:proofErr w:type="spellStart"/>
      <w:r w:rsidRPr="00292DAA">
        <w:rPr>
          <w:rFonts w:ascii="Times New Roman" w:hAnsi="Times New Roman" w:cs="Times New Roman"/>
          <w:bCs/>
          <w:shd w:val="clear" w:color="auto" w:fill="FFFFFF"/>
        </w:rPr>
        <w:t>тьюторов</w:t>
      </w:r>
      <w:proofErr w:type="spellEnd"/>
      <w:r w:rsidRPr="00292DAA">
        <w:rPr>
          <w:rFonts w:ascii="Times New Roman" w:hAnsi="Times New Roman" w:cs="Times New Roman"/>
          <w:bCs/>
          <w:shd w:val="clear" w:color="auto" w:fill="FFFFFF"/>
        </w:rPr>
        <w:t xml:space="preserve"> (или специально подготовленных педагогов) </w:t>
      </w:r>
      <w:proofErr w:type="spellStart"/>
      <w:r w:rsidRPr="00292DAA">
        <w:rPr>
          <w:rFonts w:ascii="Times New Roman" w:hAnsi="Times New Roman" w:cs="Times New Roman"/>
          <w:bCs/>
          <w:shd w:val="clear" w:color="auto" w:fill="FFFFFF"/>
        </w:rPr>
        <w:t>ИОПы</w:t>
      </w:r>
      <w:proofErr w:type="spellEnd"/>
      <w:r w:rsidRPr="00292DAA">
        <w:rPr>
          <w:rFonts w:ascii="Times New Roman" w:hAnsi="Times New Roman" w:cs="Times New Roman"/>
          <w:bCs/>
          <w:shd w:val="clear" w:color="auto" w:fill="FFFFFF"/>
        </w:rPr>
        <w:t>, а затем реализовывать их, отслеживать собственные результаты освоения ИОП, при необходимости корректировать программы.</w:t>
      </w:r>
    </w:p>
    <w:p w:rsidR="00292DAA" w:rsidRPr="00292DAA" w:rsidRDefault="00292DAA" w:rsidP="00292DAA">
      <w:pPr>
        <w:spacing w:line="360" w:lineRule="auto"/>
        <w:ind w:firstLine="709"/>
        <w:jc w:val="both"/>
        <w:rPr>
          <w:rFonts w:ascii="Times New Roman" w:hAnsi="Times New Roman" w:cs="Times New Roman"/>
          <w:bCs/>
          <w:shd w:val="clear" w:color="auto" w:fill="FFFFFF"/>
        </w:rPr>
      </w:pPr>
      <w:r w:rsidRPr="00292DAA">
        <w:rPr>
          <w:rFonts w:ascii="Times New Roman" w:hAnsi="Times New Roman" w:cs="Times New Roman"/>
          <w:bCs/>
          <w:shd w:val="clear" w:color="auto" w:fill="FFFFFF"/>
        </w:rPr>
        <w:t>Проектирование ИОП станет самостоятельным видом деятельности, в процессе которого учащиеся, с одной стороны, осваивают способ построения индивидуальных познавательных траекторий и способы отслеживания эффективности реализации ИОП, а с другой стороны, реализуют собственные образовательные предпочтения в связи с выбранным профессиональным (или предпрофессиональным) ориентиром.</w:t>
      </w:r>
    </w:p>
    <w:p w:rsidR="00292DAA" w:rsidRPr="00292DAA" w:rsidRDefault="00292DAA" w:rsidP="00292DAA">
      <w:pPr>
        <w:spacing w:line="360" w:lineRule="auto"/>
        <w:ind w:firstLine="709"/>
        <w:jc w:val="both"/>
        <w:rPr>
          <w:rFonts w:ascii="Times New Roman" w:hAnsi="Times New Roman" w:cs="Times New Roman"/>
          <w:bCs/>
          <w:shd w:val="clear" w:color="auto" w:fill="FFFFFF"/>
        </w:rPr>
      </w:pPr>
      <w:proofErr w:type="gramStart"/>
      <w:r w:rsidRPr="001D4097">
        <w:rPr>
          <w:rFonts w:ascii="Times New Roman" w:hAnsi="Times New Roman" w:cs="Times New Roman"/>
          <w:b/>
          <w:bCs/>
          <w:shd w:val="clear" w:color="auto" w:fill="FFFFFF"/>
        </w:rPr>
        <w:t>Организация деятельности учащихся</w:t>
      </w:r>
      <w:r w:rsidRPr="00292DAA">
        <w:rPr>
          <w:rFonts w:ascii="Times New Roman" w:hAnsi="Times New Roman" w:cs="Times New Roman"/>
          <w:bCs/>
          <w:shd w:val="clear" w:color="auto" w:fill="FFFFFF"/>
        </w:rPr>
        <w:t xml:space="preserve"> в рамках программы профессиональной ориентации школьников на ступени основного общего образования осуществляется в рамках часов, отведенных на </w:t>
      </w:r>
      <w:r w:rsidRPr="001D4097">
        <w:rPr>
          <w:rFonts w:ascii="Times New Roman" w:hAnsi="Times New Roman" w:cs="Times New Roman"/>
          <w:b/>
          <w:bCs/>
          <w:shd w:val="clear" w:color="auto" w:fill="FFFFFF"/>
        </w:rPr>
        <w:t>учебные занятия</w:t>
      </w:r>
      <w:r w:rsidRPr="00292DAA">
        <w:rPr>
          <w:rFonts w:ascii="Times New Roman" w:hAnsi="Times New Roman" w:cs="Times New Roman"/>
          <w:bCs/>
          <w:shd w:val="clear" w:color="auto" w:fill="FFFFFF"/>
        </w:rPr>
        <w:t xml:space="preserve"> (преимущественно </w:t>
      </w:r>
      <w:r w:rsidRPr="001D4097">
        <w:rPr>
          <w:rFonts w:ascii="Times New Roman" w:hAnsi="Times New Roman" w:cs="Times New Roman"/>
          <w:b/>
          <w:bCs/>
          <w:i/>
          <w:shd w:val="clear" w:color="auto" w:fill="FFFFFF"/>
        </w:rPr>
        <w:t>первый этап реализации</w:t>
      </w:r>
      <w:r w:rsidRPr="00292DAA">
        <w:rPr>
          <w:rFonts w:ascii="Times New Roman" w:hAnsi="Times New Roman" w:cs="Times New Roman"/>
          <w:bCs/>
          <w:shd w:val="clear" w:color="auto" w:fill="FFFFFF"/>
        </w:rPr>
        <w:t xml:space="preserve"> программы профессиональной ориентации школьников), а также в рамках часов внеурочной деятельности (преимущественно </w:t>
      </w:r>
      <w:r w:rsidRPr="001D4097">
        <w:rPr>
          <w:rFonts w:ascii="Times New Roman" w:hAnsi="Times New Roman" w:cs="Times New Roman"/>
          <w:b/>
          <w:bCs/>
          <w:i/>
          <w:shd w:val="clear" w:color="auto" w:fill="FFFFFF"/>
        </w:rPr>
        <w:t>второй и третий этапы реализации</w:t>
      </w:r>
      <w:r w:rsidRPr="00292DAA">
        <w:rPr>
          <w:rFonts w:ascii="Times New Roman" w:hAnsi="Times New Roman" w:cs="Times New Roman"/>
          <w:bCs/>
          <w:shd w:val="clear" w:color="auto" w:fill="FFFFFF"/>
        </w:rPr>
        <w:t xml:space="preserve"> программы профессиональной ориентации школьников), которые определены федеральным государственным образовательным стандартом основного общего образования.</w:t>
      </w:r>
      <w:proofErr w:type="gramEnd"/>
    </w:p>
    <w:p w:rsidR="00292DAA" w:rsidRPr="00292DAA" w:rsidRDefault="00292DAA" w:rsidP="00292DAA">
      <w:pPr>
        <w:spacing w:line="360" w:lineRule="auto"/>
        <w:ind w:firstLine="709"/>
        <w:jc w:val="both"/>
        <w:rPr>
          <w:rFonts w:ascii="Times New Roman" w:hAnsi="Times New Roman" w:cs="Times New Roman"/>
          <w:bCs/>
          <w:shd w:val="clear" w:color="auto" w:fill="FFFFFF"/>
        </w:rPr>
      </w:pPr>
      <w:r w:rsidRPr="00292DAA">
        <w:rPr>
          <w:rFonts w:ascii="Times New Roman" w:hAnsi="Times New Roman" w:cs="Times New Roman"/>
          <w:bCs/>
          <w:shd w:val="clear" w:color="auto" w:fill="FFFFFF"/>
        </w:rPr>
        <w:lastRenderedPageBreak/>
        <w:t>Переход от этапа к этапу реализации программы профессиональной ориентации школьников на ступени основного общего образования не фиксируется единой датой для всех школьников, а происходит индивидуально. Необходимость и своевременность перехода школьника от одного этапа к другому этапу программы профессиональной ориентации определяется рекомендациями учителей-предметников и психологической службы ОУ.</w:t>
      </w:r>
    </w:p>
    <w:p w:rsidR="00292DAA" w:rsidRPr="00292DAA" w:rsidRDefault="00292DAA" w:rsidP="00292DAA">
      <w:pPr>
        <w:spacing w:line="360" w:lineRule="auto"/>
        <w:ind w:firstLine="709"/>
        <w:jc w:val="both"/>
        <w:rPr>
          <w:rFonts w:ascii="Times New Roman" w:hAnsi="Times New Roman" w:cs="Times New Roman"/>
          <w:bCs/>
          <w:shd w:val="clear" w:color="auto" w:fill="FFFFFF"/>
        </w:rPr>
      </w:pPr>
      <w:r w:rsidRPr="00292DAA">
        <w:rPr>
          <w:rFonts w:ascii="Times New Roman" w:hAnsi="Times New Roman" w:cs="Times New Roman"/>
          <w:bCs/>
          <w:shd w:val="clear" w:color="auto" w:fill="FFFFFF"/>
        </w:rPr>
        <w:t xml:space="preserve">В качестве среднестатистического </w:t>
      </w:r>
      <w:proofErr w:type="gramStart"/>
      <w:r w:rsidRPr="00292DAA">
        <w:rPr>
          <w:rFonts w:ascii="Times New Roman" w:hAnsi="Times New Roman" w:cs="Times New Roman"/>
          <w:bCs/>
          <w:shd w:val="clear" w:color="auto" w:fill="FFFFFF"/>
        </w:rPr>
        <w:t>ориентиров продолжительности каждого этапа реализации программы профессиональной ориентации</w:t>
      </w:r>
      <w:proofErr w:type="gramEnd"/>
      <w:r w:rsidRPr="00292DAA">
        <w:rPr>
          <w:rFonts w:ascii="Times New Roman" w:hAnsi="Times New Roman" w:cs="Times New Roman"/>
          <w:bCs/>
          <w:shd w:val="clear" w:color="auto" w:fill="FFFFFF"/>
        </w:rPr>
        <w:t xml:space="preserve"> предлагаются следующие:</w:t>
      </w:r>
    </w:p>
    <w:p w:rsidR="00292DAA" w:rsidRPr="001D4097" w:rsidRDefault="00292DAA" w:rsidP="00292DAA">
      <w:pPr>
        <w:spacing w:line="360" w:lineRule="auto"/>
        <w:ind w:firstLine="709"/>
        <w:jc w:val="both"/>
        <w:rPr>
          <w:rFonts w:ascii="Times New Roman" w:hAnsi="Times New Roman" w:cs="Times New Roman"/>
          <w:b/>
          <w:bCs/>
          <w:shd w:val="clear" w:color="auto" w:fill="FFFFFF"/>
        </w:rPr>
      </w:pPr>
      <w:r w:rsidRPr="001D4097">
        <w:rPr>
          <w:rFonts w:ascii="Times New Roman" w:hAnsi="Times New Roman" w:cs="Times New Roman"/>
          <w:b/>
          <w:bCs/>
          <w:shd w:val="clear" w:color="auto" w:fill="FFFFFF"/>
        </w:rPr>
        <w:t>1 этап - 1-3 года;</w:t>
      </w:r>
    </w:p>
    <w:p w:rsidR="00292DAA" w:rsidRPr="001D4097" w:rsidRDefault="00292DAA" w:rsidP="00292DAA">
      <w:pPr>
        <w:spacing w:line="360" w:lineRule="auto"/>
        <w:ind w:firstLine="709"/>
        <w:jc w:val="both"/>
        <w:rPr>
          <w:rFonts w:ascii="Times New Roman" w:hAnsi="Times New Roman" w:cs="Times New Roman"/>
          <w:b/>
          <w:bCs/>
          <w:shd w:val="clear" w:color="auto" w:fill="FFFFFF"/>
        </w:rPr>
      </w:pPr>
      <w:r w:rsidRPr="001D4097">
        <w:rPr>
          <w:rFonts w:ascii="Times New Roman" w:hAnsi="Times New Roman" w:cs="Times New Roman"/>
          <w:b/>
          <w:bCs/>
          <w:shd w:val="clear" w:color="auto" w:fill="FFFFFF"/>
        </w:rPr>
        <w:t>2 этап - 3-4 года;</w:t>
      </w:r>
    </w:p>
    <w:p w:rsidR="00B8336B" w:rsidRPr="001D4097" w:rsidRDefault="00292DAA" w:rsidP="00292DAA">
      <w:pPr>
        <w:spacing w:line="360" w:lineRule="auto"/>
        <w:ind w:firstLine="709"/>
        <w:jc w:val="both"/>
        <w:rPr>
          <w:rFonts w:ascii="Times New Roman" w:hAnsi="Times New Roman" w:cs="Times New Roman"/>
          <w:b/>
          <w:bCs/>
          <w:shd w:val="clear" w:color="auto" w:fill="FFFFFF"/>
        </w:rPr>
      </w:pPr>
      <w:r w:rsidRPr="001D4097">
        <w:rPr>
          <w:rFonts w:ascii="Times New Roman" w:hAnsi="Times New Roman" w:cs="Times New Roman"/>
          <w:b/>
          <w:bCs/>
          <w:shd w:val="clear" w:color="auto" w:fill="FFFFFF"/>
        </w:rPr>
        <w:t>3 этап - 2-3 года.</w:t>
      </w:r>
    </w:p>
    <w:tbl>
      <w:tblPr>
        <w:tblStyle w:val="a6"/>
        <w:tblW w:w="0" w:type="auto"/>
        <w:tblLook w:val="04A0" w:firstRow="1" w:lastRow="0" w:firstColumn="1" w:lastColumn="0" w:noHBand="0" w:noVBand="1"/>
      </w:tblPr>
      <w:tblGrid>
        <w:gridCol w:w="1966"/>
        <w:gridCol w:w="1972"/>
        <w:gridCol w:w="1971"/>
        <w:gridCol w:w="1972"/>
        <w:gridCol w:w="1972"/>
      </w:tblGrid>
      <w:tr w:rsidR="00545FD8" w:rsidTr="00545FD8">
        <w:tc>
          <w:tcPr>
            <w:tcW w:w="2027" w:type="dxa"/>
          </w:tcPr>
          <w:p w:rsidR="00545FD8" w:rsidRPr="00545FD8" w:rsidRDefault="00545FD8" w:rsidP="00545FD8">
            <w:pPr>
              <w:spacing w:line="360" w:lineRule="auto"/>
              <w:jc w:val="center"/>
              <w:rPr>
                <w:rFonts w:ascii="Times New Roman" w:hAnsi="Times New Roman" w:cs="Times New Roman"/>
                <w:b/>
                <w:bCs/>
                <w:shd w:val="clear" w:color="auto" w:fill="FFFFFF"/>
              </w:rPr>
            </w:pPr>
            <w:r w:rsidRPr="00545FD8">
              <w:rPr>
                <w:rFonts w:ascii="Times New Roman" w:hAnsi="Times New Roman" w:cs="Times New Roman"/>
                <w:b/>
                <w:bCs/>
                <w:shd w:val="clear" w:color="auto" w:fill="FFFFFF"/>
              </w:rPr>
              <w:t>5 класс</w:t>
            </w:r>
          </w:p>
        </w:tc>
        <w:tc>
          <w:tcPr>
            <w:tcW w:w="2027" w:type="dxa"/>
          </w:tcPr>
          <w:p w:rsidR="00545FD8" w:rsidRPr="00545FD8" w:rsidRDefault="00545FD8" w:rsidP="00545FD8">
            <w:pPr>
              <w:spacing w:line="360" w:lineRule="auto"/>
              <w:jc w:val="center"/>
              <w:rPr>
                <w:rFonts w:ascii="Times New Roman" w:hAnsi="Times New Roman" w:cs="Times New Roman"/>
                <w:b/>
                <w:bCs/>
                <w:shd w:val="clear" w:color="auto" w:fill="FFFFFF"/>
              </w:rPr>
            </w:pPr>
            <w:r w:rsidRPr="00545FD8">
              <w:rPr>
                <w:rFonts w:ascii="Times New Roman" w:hAnsi="Times New Roman" w:cs="Times New Roman"/>
                <w:b/>
                <w:bCs/>
                <w:shd w:val="clear" w:color="auto" w:fill="FFFFFF"/>
              </w:rPr>
              <w:t>6класс</w:t>
            </w:r>
          </w:p>
        </w:tc>
        <w:tc>
          <w:tcPr>
            <w:tcW w:w="2027" w:type="dxa"/>
          </w:tcPr>
          <w:p w:rsidR="00545FD8" w:rsidRPr="00545FD8" w:rsidRDefault="00545FD8" w:rsidP="00545FD8">
            <w:pPr>
              <w:spacing w:line="360" w:lineRule="auto"/>
              <w:jc w:val="center"/>
              <w:rPr>
                <w:rFonts w:ascii="Times New Roman" w:hAnsi="Times New Roman" w:cs="Times New Roman"/>
                <w:b/>
                <w:bCs/>
                <w:shd w:val="clear" w:color="auto" w:fill="FFFFFF"/>
              </w:rPr>
            </w:pPr>
            <w:r w:rsidRPr="00545FD8">
              <w:rPr>
                <w:rFonts w:ascii="Times New Roman" w:hAnsi="Times New Roman" w:cs="Times New Roman"/>
                <w:b/>
                <w:bCs/>
                <w:shd w:val="clear" w:color="auto" w:fill="FFFFFF"/>
              </w:rPr>
              <w:t>7класс</w:t>
            </w:r>
          </w:p>
        </w:tc>
        <w:tc>
          <w:tcPr>
            <w:tcW w:w="2028" w:type="dxa"/>
          </w:tcPr>
          <w:p w:rsidR="00545FD8" w:rsidRPr="00545FD8" w:rsidRDefault="00545FD8" w:rsidP="00545FD8">
            <w:pPr>
              <w:spacing w:line="360" w:lineRule="auto"/>
              <w:jc w:val="center"/>
              <w:rPr>
                <w:rFonts w:ascii="Times New Roman" w:hAnsi="Times New Roman" w:cs="Times New Roman"/>
                <w:b/>
                <w:bCs/>
                <w:shd w:val="clear" w:color="auto" w:fill="FFFFFF"/>
              </w:rPr>
            </w:pPr>
            <w:r w:rsidRPr="00545FD8">
              <w:rPr>
                <w:rFonts w:ascii="Times New Roman" w:hAnsi="Times New Roman" w:cs="Times New Roman"/>
                <w:b/>
                <w:bCs/>
                <w:shd w:val="clear" w:color="auto" w:fill="FFFFFF"/>
              </w:rPr>
              <w:t>8класс</w:t>
            </w:r>
          </w:p>
        </w:tc>
        <w:tc>
          <w:tcPr>
            <w:tcW w:w="2028" w:type="dxa"/>
          </w:tcPr>
          <w:p w:rsidR="00545FD8" w:rsidRPr="00545FD8" w:rsidRDefault="00545FD8" w:rsidP="00545FD8">
            <w:pPr>
              <w:spacing w:line="360" w:lineRule="auto"/>
              <w:jc w:val="center"/>
              <w:rPr>
                <w:rFonts w:ascii="Times New Roman" w:hAnsi="Times New Roman" w:cs="Times New Roman"/>
                <w:b/>
                <w:bCs/>
                <w:shd w:val="clear" w:color="auto" w:fill="FFFFFF"/>
              </w:rPr>
            </w:pPr>
            <w:r w:rsidRPr="00545FD8">
              <w:rPr>
                <w:rFonts w:ascii="Times New Roman" w:hAnsi="Times New Roman" w:cs="Times New Roman"/>
                <w:b/>
                <w:bCs/>
                <w:shd w:val="clear" w:color="auto" w:fill="FFFFFF"/>
              </w:rPr>
              <w:t>9класс</w:t>
            </w:r>
          </w:p>
        </w:tc>
      </w:tr>
      <w:tr w:rsidR="00545FD8" w:rsidTr="00545FD8">
        <w:tc>
          <w:tcPr>
            <w:tcW w:w="6081" w:type="dxa"/>
            <w:gridSpan w:val="3"/>
            <w:shd w:val="clear" w:color="auto" w:fill="FABF8F" w:themeFill="accent6" w:themeFillTint="99"/>
          </w:tcPr>
          <w:p w:rsidR="00545FD8" w:rsidRPr="00545FD8" w:rsidRDefault="00545FD8" w:rsidP="00545FD8">
            <w:pPr>
              <w:spacing w:line="360" w:lineRule="auto"/>
              <w:jc w:val="center"/>
              <w:rPr>
                <w:rFonts w:ascii="Times New Roman" w:hAnsi="Times New Roman" w:cs="Times New Roman"/>
                <w:b/>
                <w:bCs/>
                <w:shd w:val="clear" w:color="auto" w:fill="FFFFFF"/>
              </w:rPr>
            </w:pPr>
            <w:r w:rsidRPr="00545FD8">
              <w:rPr>
                <w:rFonts w:ascii="Times New Roman" w:hAnsi="Times New Roman" w:cs="Times New Roman"/>
                <w:b/>
                <w:bCs/>
                <w:shd w:val="clear" w:color="auto" w:fill="FFFFFF"/>
                <w:lang w:val="en-US"/>
              </w:rPr>
              <w:t>I</w:t>
            </w:r>
            <w:r w:rsidRPr="00545FD8">
              <w:rPr>
                <w:rFonts w:ascii="Times New Roman" w:hAnsi="Times New Roman" w:cs="Times New Roman"/>
                <w:b/>
                <w:bCs/>
                <w:shd w:val="clear" w:color="auto" w:fill="FFFFFF"/>
              </w:rPr>
              <w:t xml:space="preserve"> этап</w:t>
            </w:r>
          </w:p>
        </w:tc>
        <w:tc>
          <w:tcPr>
            <w:tcW w:w="2028" w:type="dxa"/>
          </w:tcPr>
          <w:p w:rsidR="00545FD8" w:rsidRPr="00545FD8" w:rsidRDefault="00545FD8" w:rsidP="00545FD8">
            <w:pPr>
              <w:spacing w:line="360" w:lineRule="auto"/>
              <w:jc w:val="center"/>
              <w:rPr>
                <w:rFonts w:ascii="Times New Roman" w:hAnsi="Times New Roman" w:cs="Times New Roman"/>
                <w:b/>
                <w:bCs/>
                <w:shd w:val="clear" w:color="auto" w:fill="FFFFFF"/>
              </w:rPr>
            </w:pPr>
          </w:p>
        </w:tc>
        <w:tc>
          <w:tcPr>
            <w:tcW w:w="2028" w:type="dxa"/>
          </w:tcPr>
          <w:p w:rsidR="00545FD8" w:rsidRPr="00545FD8" w:rsidRDefault="00545FD8" w:rsidP="00545FD8">
            <w:pPr>
              <w:spacing w:line="360" w:lineRule="auto"/>
              <w:jc w:val="center"/>
              <w:rPr>
                <w:rFonts w:ascii="Times New Roman" w:hAnsi="Times New Roman" w:cs="Times New Roman"/>
                <w:b/>
                <w:bCs/>
                <w:shd w:val="clear" w:color="auto" w:fill="FFFFFF"/>
              </w:rPr>
            </w:pPr>
          </w:p>
        </w:tc>
      </w:tr>
      <w:tr w:rsidR="00545FD8" w:rsidTr="00545FD8">
        <w:tc>
          <w:tcPr>
            <w:tcW w:w="2027" w:type="dxa"/>
          </w:tcPr>
          <w:p w:rsidR="00545FD8" w:rsidRPr="00545FD8" w:rsidRDefault="00545FD8" w:rsidP="00545FD8">
            <w:pPr>
              <w:spacing w:line="360" w:lineRule="auto"/>
              <w:jc w:val="center"/>
              <w:rPr>
                <w:rFonts w:ascii="Times New Roman" w:hAnsi="Times New Roman" w:cs="Times New Roman"/>
                <w:b/>
                <w:bCs/>
                <w:shd w:val="clear" w:color="auto" w:fill="FFFFFF"/>
              </w:rPr>
            </w:pPr>
          </w:p>
        </w:tc>
        <w:tc>
          <w:tcPr>
            <w:tcW w:w="8110" w:type="dxa"/>
            <w:gridSpan w:val="4"/>
            <w:shd w:val="clear" w:color="auto" w:fill="E36C0A" w:themeFill="accent6" w:themeFillShade="BF"/>
          </w:tcPr>
          <w:p w:rsidR="00545FD8" w:rsidRPr="00545FD8" w:rsidRDefault="00545FD8" w:rsidP="00545FD8">
            <w:pPr>
              <w:spacing w:line="360" w:lineRule="auto"/>
              <w:jc w:val="center"/>
              <w:rPr>
                <w:rFonts w:ascii="Times New Roman" w:hAnsi="Times New Roman" w:cs="Times New Roman"/>
                <w:b/>
                <w:bCs/>
                <w:shd w:val="clear" w:color="auto" w:fill="FFFFFF"/>
              </w:rPr>
            </w:pPr>
            <w:r w:rsidRPr="00545FD8">
              <w:rPr>
                <w:rFonts w:ascii="Times New Roman" w:hAnsi="Times New Roman" w:cs="Times New Roman"/>
                <w:b/>
                <w:bCs/>
                <w:shd w:val="clear" w:color="auto" w:fill="FFFFFF"/>
                <w:lang w:val="en-US"/>
              </w:rPr>
              <w:t>II</w:t>
            </w:r>
            <w:r w:rsidRPr="00545FD8">
              <w:rPr>
                <w:rFonts w:ascii="Times New Roman" w:hAnsi="Times New Roman" w:cs="Times New Roman"/>
                <w:b/>
                <w:bCs/>
                <w:shd w:val="clear" w:color="auto" w:fill="FFFFFF"/>
              </w:rPr>
              <w:t xml:space="preserve"> этап</w:t>
            </w:r>
          </w:p>
        </w:tc>
      </w:tr>
      <w:tr w:rsidR="00545FD8" w:rsidTr="00545FD8">
        <w:tc>
          <w:tcPr>
            <w:tcW w:w="2027" w:type="dxa"/>
          </w:tcPr>
          <w:p w:rsidR="00545FD8" w:rsidRPr="00545FD8" w:rsidRDefault="00545FD8" w:rsidP="00545FD8">
            <w:pPr>
              <w:spacing w:line="360" w:lineRule="auto"/>
              <w:jc w:val="center"/>
              <w:rPr>
                <w:rFonts w:ascii="Times New Roman" w:hAnsi="Times New Roman" w:cs="Times New Roman"/>
                <w:b/>
                <w:bCs/>
                <w:shd w:val="clear" w:color="auto" w:fill="FFFFFF"/>
              </w:rPr>
            </w:pPr>
          </w:p>
        </w:tc>
        <w:tc>
          <w:tcPr>
            <w:tcW w:w="2027" w:type="dxa"/>
          </w:tcPr>
          <w:p w:rsidR="00545FD8" w:rsidRPr="00545FD8" w:rsidRDefault="00545FD8" w:rsidP="00545FD8">
            <w:pPr>
              <w:spacing w:line="360" w:lineRule="auto"/>
              <w:jc w:val="center"/>
              <w:rPr>
                <w:rFonts w:ascii="Times New Roman" w:hAnsi="Times New Roman" w:cs="Times New Roman"/>
                <w:b/>
                <w:bCs/>
                <w:shd w:val="clear" w:color="auto" w:fill="FFFFFF"/>
              </w:rPr>
            </w:pPr>
          </w:p>
        </w:tc>
        <w:tc>
          <w:tcPr>
            <w:tcW w:w="6083" w:type="dxa"/>
            <w:gridSpan w:val="3"/>
            <w:shd w:val="clear" w:color="auto" w:fill="984806" w:themeFill="accent6" w:themeFillShade="80"/>
          </w:tcPr>
          <w:p w:rsidR="00545FD8" w:rsidRPr="00545FD8" w:rsidRDefault="00545FD8" w:rsidP="00545FD8">
            <w:pPr>
              <w:spacing w:line="360" w:lineRule="auto"/>
              <w:jc w:val="center"/>
              <w:rPr>
                <w:rFonts w:ascii="Times New Roman" w:hAnsi="Times New Roman" w:cs="Times New Roman"/>
                <w:b/>
                <w:bCs/>
                <w:shd w:val="clear" w:color="auto" w:fill="FFFFFF"/>
              </w:rPr>
            </w:pPr>
            <w:r w:rsidRPr="00545FD8">
              <w:rPr>
                <w:rFonts w:ascii="Times New Roman" w:hAnsi="Times New Roman" w:cs="Times New Roman"/>
                <w:b/>
                <w:bCs/>
                <w:shd w:val="clear" w:color="auto" w:fill="FFFFFF"/>
                <w:lang w:val="en-US"/>
              </w:rPr>
              <w:t xml:space="preserve">III </w:t>
            </w:r>
            <w:r w:rsidRPr="00545FD8">
              <w:rPr>
                <w:rFonts w:ascii="Times New Roman" w:hAnsi="Times New Roman" w:cs="Times New Roman"/>
                <w:b/>
                <w:bCs/>
                <w:shd w:val="clear" w:color="auto" w:fill="FFFFFF"/>
              </w:rPr>
              <w:t>этап</w:t>
            </w:r>
          </w:p>
        </w:tc>
      </w:tr>
    </w:tbl>
    <w:p w:rsidR="00B8336B" w:rsidRDefault="00B8336B" w:rsidP="00545FD8">
      <w:pPr>
        <w:spacing w:line="360" w:lineRule="auto"/>
        <w:jc w:val="both"/>
        <w:rPr>
          <w:rFonts w:ascii="Times New Roman" w:hAnsi="Times New Roman" w:cs="Times New Roman"/>
          <w:bCs/>
          <w:shd w:val="clear" w:color="auto" w:fill="FFFFFF"/>
        </w:rPr>
      </w:pPr>
    </w:p>
    <w:p w:rsidR="002A501E" w:rsidRPr="002A501E" w:rsidRDefault="002A501E" w:rsidP="002A501E">
      <w:pPr>
        <w:spacing w:line="360" w:lineRule="auto"/>
        <w:jc w:val="center"/>
        <w:rPr>
          <w:rFonts w:ascii="Times New Roman" w:hAnsi="Times New Roman" w:cs="Times New Roman"/>
          <w:b/>
          <w:bCs/>
          <w:shd w:val="clear" w:color="auto" w:fill="FFFFFF"/>
        </w:rPr>
      </w:pPr>
      <w:r>
        <w:rPr>
          <w:rFonts w:ascii="Times New Roman" w:hAnsi="Times New Roman" w:cs="Times New Roman"/>
          <w:b/>
          <w:bCs/>
          <w:shd w:val="clear" w:color="auto" w:fill="FFFFFF"/>
        </w:rPr>
        <w:t>2.3.3.4.</w:t>
      </w:r>
      <w:r w:rsidRPr="002A501E">
        <w:rPr>
          <w:rFonts w:ascii="Times New Roman" w:hAnsi="Times New Roman" w:cs="Times New Roman"/>
          <w:b/>
          <w:bCs/>
          <w:shd w:val="clear" w:color="auto" w:fill="FFFFFF"/>
        </w:rPr>
        <w:t>Требования к условиям реализации программы</w:t>
      </w:r>
    </w:p>
    <w:p w:rsidR="002A501E" w:rsidRPr="002A501E" w:rsidRDefault="002A501E" w:rsidP="002A501E">
      <w:pPr>
        <w:spacing w:line="360" w:lineRule="auto"/>
        <w:ind w:firstLine="709"/>
        <w:jc w:val="both"/>
        <w:rPr>
          <w:rFonts w:ascii="Times New Roman" w:hAnsi="Times New Roman" w:cs="Times New Roman"/>
          <w:b/>
          <w:bCs/>
          <w:i/>
          <w:shd w:val="clear" w:color="auto" w:fill="FFFFFF"/>
        </w:rPr>
      </w:pPr>
      <w:r w:rsidRPr="002A501E">
        <w:rPr>
          <w:rFonts w:ascii="Times New Roman" w:hAnsi="Times New Roman" w:cs="Times New Roman"/>
          <w:b/>
          <w:bCs/>
          <w:i/>
          <w:shd w:val="clear" w:color="auto" w:fill="FFFFFF"/>
        </w:rPr>
        <w:t>Кадровые условия</w:t>
      </w:r>
    </w:p>
    <w:p w:rsidR="002A501E" w:rsidRPr="002A501E" w:rsidRDefault="002A501E" w:rsidP="002A501E">
      <w:pPr>
        <w:spacing w:line="360" w:lineRule="auto"/>
        <w:ind w:firstLine="709"/>
        <w:jc w:val="both"/>
        <w:rPr>
          <w:rFonts w:ascii="Times New Roman" w:hAnsi="Times New Roman" w:cs="Times New Roman"/>
          <w:bCs/>
          <w:shd w:val="clear" w:color="auto" w:fill="FFFFFF"/>
        </w:rPr>
      </w:pPr>
      <w:r w:rsidRPr="002A501E">
        <w:rPr>
          <w:rFonts w:ascii="Times New Roman" w:hAnsi="Times New Roman" w:cs="Times New Roman"/>
          <w:bCs/>
          <w:shd w:val="clear" w:color="auto" w:fill="FFFFFF"/>
        </w:rPr>
        <w:t>Для реализации программы в ОУ имеется социально-психологическая служба, включающая следующих специалистов:</w:t>
      </w:r>
      <w:r w:rsidRPr="002A501E">
        <w:rPr>
          <w:rFonts w:ascii="Times New Roman" w:hAnsi="Times New Roman" w:cs="Times New Roman"/>
          <w:bCs/>
          <w:shd w:val="clear" w:color="auto" w:fill="FFFFFF"/>
        </w:rPr>
        <w:tab/>
        <w:t>психолог,</w:t>
      </w:r>
      <w:r>
        <w:rPr>
          <w:rFonts w:ascii="Times New Roman" w:hAnsi="Times New Roman" w:cs="Times New Roman"/>
          <w:bCs/>
          <w:shd w:val="clear" w:color="auto" w:fill="FFFFFF"/>
        </w:rPr>
        <w:t xml:space="preserve"> </w:t>
      </w:r>
      <w:r w:rsidRPr="002A501E">
        <w:rPr>
          <w:rFonts w:ascii="Times New Roman" w:hAnsi="Times New Roman" w:cs="Times New Roman"/>
          <w:bCs/>
          <w:shd w:val="clear" w:color="auto" w:fill="FFFFFF"/>
        </w:rPr>
        <w:t xml:space="preserve">социальный </w:t>
      </w:r>
      <w:r>
        <w:rPr>
          <w:rFonts w:ascii="Times New Roman" w:hAnsi="Times New Roman" w:cs="Times New Roman"/>
          <w:bCs/>
          <w:shd w:val="clear" w:color="auto" w:fill="FFFFFF"/>
        </w:rPr>
        <w:t>п</w:t>
      </w:r>
      <w:r w:rsidRPr="002A501E">
        <w:rPr>
          <w:rFonts w:ascii="Times New Roman" w:hAnsi="Times New Roman" w:cs="Times New Roman"/>
          <w:bCs/>
          <w:shd w:val="clear" w:color="auto" w:fill="FFFFFF"/>
        </w:rPr>
        <w:t>едагог, педагоги</w:t>
      </w:r>
      <w:r>
        <w:rPr>
          <w:rFonts w:ascii="Times New Roman" w:hAnsi="Times New Roman" w:cs="Times New Roman"/>
          <w:bCs/>
          <w:shd w:val="clear" w:color="auto" w:fill="FFFFFF"/>
        </w:rPr>
        <w:t xml:space="preserve"> </w:t>
      </w:r>
      <w:r w:rsidRPr="002A501E">
        <w:rPr>
          <w:rFonts w:ascii="Times New Roman" w:hAnsi="Times New Roman" w:cs="Times New Roman"/>
          <w:bCs/>
          <w:shd w:val="clear" w:color="auto" w:fill="FFFFFF"/>
        </w:rPr>
        <w:t xml:space="preserve">дополнительного </w:t>
      </w:r>
      <w:r>
        <w:rPr>
          <w:rFonts w:ascii="Times New Roman" w:hAnsi="Times New Roman" w:cs="Times New Roman"/>
          <w:bCs/>
          <w:shd w:val="clear" w:color="auto" w:fill="FFFFFF"/>
        </w:rPr>
        <w:t>образования.</w:t>
      </w:r>
    </w:p>
    <w:p w:rsidR="002A501E" w:rsidRDefault="002A501E" w:rsidP="002A501E">
      <w:pPr>
        <w:spacing w:line="360" w:lineRule="auto"/>
        <w:ind w:firstLine="709"/>
        <w:jc w:val="both"/>
        <w:rPr>
          <w:rFonts w:ascii="Times New Roman" w:hAnsi="Times New Roman" w:cs="Times New Roman"/>
          <w:b/>
          <w:bCs/>
          <w:i/>
          <w:shd w:val="clear" w:color="auto" w:fill="FFFFFF"/>
        </w:rPr>
      </w:pPr>
    </w:p>
    <w:p w:rsidR="002A501E" w:rsidRPr="002A501E" w:rsidRDefault="002A501E" w:rsidP="002A501E">
      <w:pPr>
        <w:spacing w:line="360" w:lineRule="auto"/>
        <w:ind w:firstLine="709"/>
        <w:jc w:val="both"/>
        <w:rPr>
          <w:rFonts w:ascii="Times New Roman" w:hAnsi="Times New Roman" w:cs="Times New Roman"/>
          <w:b/>
          <w:bCs/>
          <w:i/>
          <w:shd w:val="clear" w:color="auto" w:fill="FFFFFF"/>
        </w:rPr>
      </w:pPr>
      <w:r w:rsidRPr="002A501E">
        <w:rPr>
          <w:rFonts w:ascii="Times New Roman" w:hAnsi="Times New Roman" w:cs="Times New Roman"/>
          <w:b/>
          <w:bCs/>
          <w:i/>
          <w:shd w:val="clear" w:color="auto" w:fill="FFFFFF"/>
        </w:rPr>
        <w:t>Программно-методические условия</w:t>
      </w:r>
    </w:p>
    <w:p w:rsidR="002A501E" w:rsidRPr="002A501E" w:rsidRDefault="002A501E" w:rsidP="002A501E">
      <w:pPr>
        <w:spacing w:line="360" w:lineRule="auto"/>
        <w:ind w:firstLine="709"/>
        <w:jc w:val="both"/>
        <w:rPr>
          <w:rFonts w:ascii="Times New Roman" w:hAnsi="Times New Roman" w:cs="Times New Roman"/>
          <w:bCs/>
          <w:shd w:val="clear" w:color="auto" w:fill="FFFFFF"/>
        </w:rPr>
      </w:pPr>
      <w:r w:rsidRPr="002A501E">
        <w:rPr>
          <w:rFonts w:ascii="Times New Roman" w:hAnsi="Times New Roman" w:cs="Times New Roman"/>
          <w:bCs/>
          <w:shd w:val="clear" w:color="auto" w:fill="FFFFFF"/>
        </w:rPr>
        <w:t xml:space="preserve">Для реализации программы профессиональной ориентации школьников на ступени основного общего образования в ОУ в 9-ых классах важную роль играет </w:t>
      </w:r>
      <w:proofErr w:type="spellStart"/>
      <w:r w:rsidRPr="002A501E">
        <w:rPr>
          <w:rFonts w:ascii="Times New Roman" w:hAnsi="Times New Roman" w:cs="Times New Roman"/>
          <w:bCs/>
          <w:shd w:val="clear" w:color="auto" w:fill="FFFFFF"/>
        </w:rPr>
        <w:t>предпрофильная</w:t>
      </w:r>
      <w:proofErr w:type="spellEnd"/>
      <w:r w:rsidRPr="002A501E">
        <w:rPr>
          <w:rFonts w:ascii="Times New Roman" w:hAnsi="Times New Roman" w:cs="Times New Roman"/>
          <w:bCs/>
          <w:shd w:val="clear" w:color="auto" w:fill="FFFFFF"/>
        </w:rPr>
        <w:t xml:space="preserve"> подготовка, которая включает учебное занятие «Путь в профессию» (ведёт психолог школы) и различные предметные курсы по выбору. Кроме того, составляются:</w:t>
      </w:r>
    </w:p>
    <w:p w:rsidR="002A501E" w:rsidRPr="002A501E" w:rsidRDefault="002A501E" w:rsidP="009D2209">
      <w:pPr>
        <w:pStyle w:val="a7"/>
        <w:numPr>
          <w:ilvl w:val="0"/>
          <w:numId w:val="156"/>
        </w:numPr>
        <w:spacing w:line="360" w:lineRule="auto"/>
        <w:jc w:val="both"/>
        <w:rPr>
          <w:rFonts w:ascii="Times New Roman" w:hAnsi="Times New Roman" w:cs="Times New Roman"/>
          <w:bCs/>
          <w:shd w:val="clear" w:color="auto" w:fill="FFFFFF"/>
        </w:rPr>
      </w:pPr>
      <w:r w:rsidRPr="002A501E">
        <w:rPr>
          <w:rFonts w:ascii="Times New Roman" w:hAnsi="Times New Roman" w:cs="Times New Roman"/>
          <w:bCs/>
          <w:shd w:val="clear" w:color="auto" w:fill="FFFFFF"/>
        </w:rPr>
        <w:t>план работы по профориентации;</w:t>
      </w:r>
    </w:p>
    <w:p w:rsidR="002A501E" w:rsidRPr="002A501E" w:rsidRDefault="002A501E" w:rsidP="009D2209">
      <w:pPr>
        <w:pStyle w:val="a7"/>
        <w:numPr>
          <w:ilvl w:val="0"/>
          <w:numId w:val="156"/>
        </w:numPr>
        <w:spacing w:line="360" w:lineRule="auto"/>
        <w:jc w:val="both"/>
        <w:rPr>
          <w:rFonts w:ascii="Times New Roman" w:hAnsi="Times New Roman" w:cs="Times New Roman"/>
          <w:bCs/>
          <w:shd w:val="clear" w:color="auto" w:fill="FFFFFF"/>
        </w:rPr>
      </w:pPr>
      <w:r w:rsidRPr="002A501E">
        <w:rPr>
          <w:rFonts w:ascii="Times New Roman" w:hAnsi="Times New Roman" w:cs="Times New Roman"/>
          <w:bCs/>
          <w:shd w:val="clear" w:color="auto" w:fill="FFFFFF"/>
        </w:rPr>
        <w:t>план методической работы с учителями-предметниками по реализации программы профориентации на уроках;</w:t>
      </w:r>
    </w:p>
    <w:p w:rsidR="002A501E" w:rsidRPr="002A501E" w:rsidRDefault="002A501E" w:rsidP="009D2209">
      <w:pPr>
        <w:pStyle w:val="a7"/>
        <w:numPr>
          <w:ilvl w:val="0"/>
          <w:numId w:val="156"/>
        </w:numPr>
        <w:spacing w:line="360" w:lineRule="auto"/>
        <w:jc w:val="both"/>
        <w:rPr>
          <w:rFonts w:ascii="Times New Roman" w:hAnsi="Times New Roman" w:cs="Times New Roman"/>
          <w:bCs/>
          <w:shd w:val="clear" w:color="auto" w:fill="FFFFFF"/>
        </w:rPr>
      </w:pPr>
      <w:r w:rsidRPr="002A501E">
        <w:rPr>
          <w:rFonts w:ascii="Times New Roman" w:hAnsi="Times New Roman" w:cs="Times New Roman"/>
          <w:bCs/>
          <w:shd w:val="clear" w:color="auto" w:fill="FFFFFF"/>
        </w:rPr>
        <w:t xml:space="preserve">план </w:t>
      </w:r>
      <w:proofErr w:type="spellStart"/>
      <w:r w:rsidRPr="002A501E">
        <w:rPr>
          <w:rFonts w:ascii="Times New Roman" w:hAnsi="Times New Roman" w:cs="Times New Roman"/>
          <w:bCs/>
          <w:shd w:val="clear" w:color="auto" w:fill="FFFFFF"/>
        </w:rPr>
        <w:t>профориентационной</w:t>
      </w:r>
      <w:proofErr w:type="spellEnd"/>
      <w:r w:rsidRPr="002A501E">
        <w:rPr>
          <w:rFonts w:ascii="Times New Roman" w:hAnsi="Times New Roman" w:cs="Times New Roman"/>
          <w:bCs/>
          <w:shd w:val="clear" w:color="auto" w:fill="FFFFFF"/>
        </w:rPr>
        <w:t xml:space="preserve"> работы психолого-педагогической службы школы;</w:t>
      </w:r>
    </w:p>
    <w:p w:rsidR="002A501E" w:rsidRPr="002A501E" w:rsidRDefault="002A501E" w:rsidP="009D2209">
      <w:pPr>
        <w:pStyle w:val="a7"/>
        <w:numPr>
          <w:ilvl w:val="0"/>
          <w:numId w:val="156"/>
        </w:numPr>
        <w:spacing w:line="360" w:lineRule="auto"/>
        <w:jc w:val="both"/>
        <w:rPr>
          <w:rFonts w:ascii="Times New Roman" w:hAnsi="Times New Roman" w:cs="Times New Roman"/>
          <w:bCs/>
          <w:shd w:val="clear" w:color="auto" w:fill="FFFFFF"/>
        </w:rPr>
      </w:pPr>
      <w:r w:rsidRPr="002A501E">
        <w:rPr>
          <w:rFonts w:ascii="Times New Roman" w:hAnsi="Times New Roman" w:cs="Times New Roman"/>
          <w:bCs/>
          <w:shd w:val="clear" w:color="auto" w:fill="FFFFFF"/>
        </w:rPr>
        <w:t>план курсовой подготовки по программам повышения квалификации учителе</w:t>
      </w:r>
      <w:proofErr w:type="gramStart"/>
      <w:r w:rsidRPr="002A501E">
        <w:rPr>
          <w:rFonts w:ascii="Times New Roman" w:hAnsi="Times New Roman" w:cs="Times New Roman"/>
          <w:bCs/>
          <w:shd w:val="clear" w:color="auto" w:fill="FFFFFF"/>
        </w:rPr>
        <w:t>й-</w:t>
      </w:r>
      <w:proofErr w:type="gramEnd"/>
      <w:r w:rsidRPr="002A501E">
        <w:rPr>
          <w:rFonts w:ascii="Times New Roman" w:hAnsi="Times New Roman" w:cs="Times New Roman"/>
          <w:bCs/>
          <w:shd w:val="clear" w:color="auto" w:fill="FFFFFF"/>
        </w:rPr>
        <w:t xml:space="preserve"> предметников, психологов, социальных педагогов, </w:t>
      </w:r>
      <w:proofErr w:type="spellStart"/>
      <w:r w:rsidRPr="002A501E">
        <w:rPr>
          <w:rFonts w:ascii="Times New Roman" w:hAnsi="Times New Roman" w:cs="Times New Roman"/>
          <w:bCs/>
          <w:shd w:val="clear" w:color="auto" w:fill="FFFFFF"/>
        </w:rPr>
        <w:t>тьюторов</w:t>
      </w:r>
      <w:proofErr w:type="spellEnd"/>
      <w:r w:rsidRPr="002A501E">
        <w:rPr>
          <w:rFonts w:ascii="Times New Roman" w:hAnsi="Times New Roman" w:cs="Times New Roman"/>
          <w:bCs/>
          <w:shd w:val="clear" w:color="auto" w:fill="FFFFFF"/>
        </w:rPr>
        <w:t>, реализующих программу профориентации школьников на ступени основного общего образования.</w:t>
      </w:r>
    </w:p>
    <w:p w:rsidR="002A501E" w:rsidRPr="002A501E" w:rsidRDefault="002A501E" w:rsidP="002A501E">
      <w:pPr>
        <w:spacing w:line="360" w:lineRule="auto"/>
        <w:ind w:firstLine="709"/>
        <w:jc w:val="both"/>
        <w:rPr>
          <w:rFonts w:ascii="Times New Roman" w:hAnsi="Times New Roman" w:cs="Times New Roman"/>
          <w:b/>
          <w:bCs/>
          <w:i/>
          <w:shd w:val="clear" w:color="auto" w:fill="FFFFFF"/>
        </w:rPr>
      </w:pPr>
      <w:r w:rsidRPr="002A501E">
        <w:rPr>
          <w:rFonts w:ascii="Times New Roman" w:hAnsi="Times New Roman" w:cs="Times New Roman"/>
          <w:b/>
          <w:bCs/>
          <w:i/>
          <w:shd w:val="clear" w:color="auto" w:fill="FFFFFF"/>
        </w:rPr>
        <w:t>Материально-технические условия</w:t>
      </w:r>
    </w:p>
    <w:p w:rsidR="002A501E" w:rsidRPr="002A501E" w:rsidRDefault="002A501E" w:rsidP="002A501E">
      <w:pPr>
        <w:spacing w:line="360" w:lineRule="auto"/>
        <w:ind w:firstLine="709"/>
        <w:jc w:val="both"/>
        <w:rPr>
          <w:rFonts w:ascii="Times New Roman" w:hAnsi="Times New Roman" w:cs="Times New Roman"/>
          <w:bCs/>
          <w:shd w:val="clear" w:color="auto" w:fill="FFFFFF"/>
        </w:rPr>
      </w:pPr>
      <w:r w:rsidRPr="002A501E">
        <w:rPr>
          <w:rFonts w:ascii="Times New Roman" w:hAnsi="Times New Roman" w:cs="Times New Roman"/>
          <w:bCs/>
          <w:shd w:val="clear" w:color="auto" w:fill="FFFFFF"/>
        </w:rPr>
        <w:t xml:space="preserve">Требования к материально-техническим условиям реализации программы </w:t>
      </w:r>
      <w:r w:rsidRPr="002A501E">
        <w:rPr>
          <w:rFonts w:ascii="Times New Roman" w:hAnsi="Times New Roman" w:cs="Times New Roman"/>
          <w:bCs/>
          <w:shd w:val="clear" w:color="auto" w:fill="FFFFFF"/>
        </w:rPr>
        <w:lastRenderedPageBreak/>
        <w:t>профессиональной ориентации школьников на ступени основного общего образования определяются появлением у ОУ:</w:t>
      </w:r>
    </w:p>
    <w:p w:rsidR="002A501E" w:rsidRPr="002A501E" w:rsidRDefault="002A501E" w:rsidP="009D2209">
      <w:pPr>
        <w:pStyle w:val="a7"/>
        <w:numPr>
          <w:ilvl w:val="0"/>
          <w:numId w:val="155"/>
        </w:numPr>
        <w:spacing w:line="360" w:lineRule="auto"/>
        <w:jc w:val="both"/>
        <w:rPr>
          <w:rFonts w:ascii="Times New Roman" w:hAnsi="Times New Roman" w:cs="Times New Roman"/>
          <w:bCs/>
          <w:shd w:val="clear" w:color="auto" w:fill="FFFFFF"/>
        </w:rPr>
      </w:pPr>
      <w:r w:rsidRPr="002A501E">
        <w:rPr>
          <w:rFonts w:ascii="Times New Roman" w:hAnsi="Times New Roman" w:cs="Times New Roman"/>
          <w:bCs/>
          <w:shd w:val="clear" w:color="auto" w:fill="FFFFFF"/>
        </w:rPr>
        <w:t>в здании - актовый зал, оснащенный мебелью и необходимой цифровой техникой (компьютеры, мультимедийный проектор и др.);</w:t>
      </w:r>
    </w:p>
    <w:p w:rsidR="002A501E" w:rsidRPr="002A501E" w:rsidRDefault="002A501E" w:rsidP="009D2209">
      <w:pPr>
        <w:pStyle w:val="a7"/>
        <w:numPr>
          <w:ilvl w:val="0"/>
          <w:numId w:val="155"/>
        </w:numPr>
        <w:spacing w:line="360" w:lineRule="auto"/>
        <w:jc w:val="both"/>
        <w:rPr>
          <w:rFonts w:ascii="Times New Roman" w:hAnsi="Times New Roman" w:cs="Times New Roman"/>
          <w:bCs/>
          <w:shd w:val="clear" w:color="auto" w:fill="FFFFFF"/>
        </w:rPr>
      </w:pPr>
      <w:r w:rsidRPr="002A501E">
        <w:rPr>
          <w:rFonts w:ascii="Times New Roman" w:hAnsi="Times New Roman" w:cs="Times New Roman"/>
          <w:bCs/>
          <w:shd w:val="clear" w:color="auto" w:fill="FFFFFF"/>
        </w:rPr>
        <w:t>оборудованных партнерских площадок, позволяющих вводить учащихся в специфическую среду профессиональной деятельности (на базе спортивных учреждений, производственных предприятий, научных и образовательных организаций и др.)</w:t>
      </w:r>
    </w:p>
    <w:p w:rsidR="002A501E" w:rsidRDefault="002A501E" w:rsidP="002A501E">
      <w:pPr>
        <w:spacing w:line="360" w:lineRule="auto"/>
        <w:ind w:firstLine="709"/>
        <w:jc w:val="both"/>
        <w:rPr>
          <w:rFonts w:ascii="Times New Roman" w:hAnsi="Times New Roman" w:cs="Times New Roman"/>
          <w:b/>
          <w:bCs/>
          <w:i/>
          <w:shd w:val="clear" w:color="auto" w:fill="FFFFFF"/>
        </w:rPr>
      </w:pPr>
    </w:p>
    <w:p w:rsidR="002A501E" w:rsidRPr="002A501E" w:rsidRDefault="002A501E" w:rsidP="002A501E">
      <w:pPr>
        <w:spacing w:line="360" w:lineRule="auto"/>
        <w:ind w:firstLine="709"/>
        <w:jc w:val="both"/>
        <w:rPr>
          <w:rFonts w:ascii="Times New Roman" w:hAnsi="Times New Roman" w:cs="Times New Roman"/>
          <w:b/>
          <w:bCs/>
          <w:i/>
          <w:shd w:val="clear" w:color="auto" w:fill="FFFFFF"/>
        </w:rPr>
      </w:pPr>
      <w:r w:rsidRPr="002A501E">
        <w:rPr>
          <w:rFonts w:ascii="Times New Roman" w:hAnsi="Times New Roman" w:cs="Times New Roman"/>
          <w:b/>
          <w:bCs/>
          <w:i/>
          <w:shd w:val="clear" w:color="auto" w:fill="FFFFFF"/>
        </w:rPr>
        <w:t>Информационные условия</w:t>
      </w:r>
    </w:p>
    <w:p w:rsidR="002A501E" w:rsidRPr="002A501E" w:rsidRDefault="002A501E" w:rsidP="002A501E">
      <w:pPr>
        <w:spacing w:line="360" w:lineRule="auto"/>
        <w:ind w:firstLine="709"/>
        <w:jc w:val="both"/>
        <w:rPr>
          <w:rFonts w:ascii="Times New Roman" w:hAnsi="Times New Roman" w:cs="Times New Roman"/>
          <w:bCs/>
          <w:shd w:val="clear" w:color="auto" w:fill="FFFFFF"/>
        </w:rPr>
      </w:pPr>
      <w:r w:rsidRPr="002A501E">
        <w:rPr>
          <w:rFonts w:ascii="Times New Roman" w:hAnsi="Times New Roman" w:cs="Times New Roman"/>
          <w:bCs/>
          <w:shd w:val="clear" w:color="auto" w:fill="FFFFFF"/>
        </w:rPr>
        <w:t>Для реализации программы в ОУ имеется в наличии:</w:t>
      </w:r>
    </w:p>
    <w:p w:rsidR="002A501E" w:rsidRPr="002A501E" w:rsidRDefault="002A501E" w:rsidP="009D2209">
      <w:pPr>
        <w:pStyle w:val="a7"/>
        <w:numPr>
          <w:ilvl w:val="0"/>
          <w:numId w:val="154"/>
        </w:numPr>
        <w:spacing w:line="360" w:lineRule="auto"/>
        <w:jc w:val="both"/>
        <w:rPr>
          <w:rFonts w:ascii="Times New Roman" w:hAnsi="Times New Roman" w:cs="Times New Roman"/>
          <w:bCs/>
          <w:shd w:val="clear" w:color="auto" w:fill="FFFFFF"/>
        </w:rPr>
      </w:pPr>
      <w:r w:rsidRPr="002A501E">
        <w:rPr>
          <w:rFonts w:ascii="Times New Roman" w:hAnsi="Times New Roman" w:cs="Times New Roman"/>
          <w:bCs/>
          <w:shd w:val="clear" w:color="auto" w:fill="FFFFFF"/>
        </w:rPr>
        <w:t>школьная библиотека, имеющая комплект литературы из области специальных и профессионально ориентированных знаний;</w:t>
      </w:r>
    </w:p>
    <w:p w:rsidR="002A501E" w:rsidRPr="002A501E" w:rsidRDefault="002A501E" w:rsidP="009D2209">
      <w:pPr>
        <w:pStyle w:val="a7"/>
        <w:numPr>
          <w:ilvl w:val="0"/>
          <w:numId w:val="154"/>
        </w:numPr>
        <w:spacing w:line="360" w:lineRule="auto"/>
        <w:jc w:val="both"/>
        <w:rPr>
          <w:rFonts w:ascii="Times New Roman" w:hAnsi="Times New Roman" w:cs="Times New Roman"/>
          <w:bCs/>
          <w:shd w:val="clear" w:color="auto" w:fill="FFFFFF"/>
        </w:rPr>
      </w:pPr>
      <w:r w:rsidRPr="002A501E">
        <w:rPr>
          <w:rFonts w:ascii="Times New Roman" w:hAnsi="Times New Roman" w:cs="Times New Roman"/>
          <w:bCs/>
          <w:shd w:val="clear" w:color="auto" w:fill="FFFFFF"/>
        </w:rPr>
        <w:t>свободный доступ к ресурсам сети Интернет, доступ в сеть Интернет в любое время.</w:t>
      </w:r>
    </w:p>
    <w:p w:rsidR="002A501E" w:rsidRDefault="002A501E" w:rsidP="002A501E">
      <w:pPr>
        <w:spacing w:line="360" w:lineRule="auto"/>
        <w:ind w:firstLine="709"/>
        <w:jc w:val="both"/>
        <w:rPr>
          <w:rFonts w:ascii="Times New Roman" w:hAnsi="Times New Roman" w:cs="Times New Roman"/>
          <w:bCs/>
          <w:shd w:val="clear" w:color="auto" w:fill="FFFFFF"/>
        </w:rPr>
      </w:pPr>
    </w:p>
    <w:p w:rsidR="002A501E" w:rsidRPr="002A501E" w:rsidRDefault="002A501E" w:rsidP="002A501E">
      <w:pPr>
        <w:spacing w:line="360" w:lineRule="auto"/>
        <w:jc w:val="center"/>
        <w:rPr>
          <w:rFonts w:ascii="Times New Roman" w:hAnsi="Times New Roman" w:cs="Times New Roman"/>
          <w:b/>
          <w:bCs/>
          <w:shd w:val="clear" w:color="auto" w:fill="FFFFFF"/>
        </w:rPr>
      </w:pPr>
      <w:r w:rsidRPr="002A501E">
        <w:rPr>
          <w:rFonts w:ascii="Times New Roman" w:hAnsi="Times New Roman" w:cs="Times New Roman"/>
          <w:b/>
          <w:bCs/>
          <w:shd w:val="clear" w:color="auto" w:fill="FFFFFF"/>
        </w:rPr>
        <w:t>2.3.4.</w:t>
      </w:r>
      <w:r w:rsidRPr="002A501E">
        <w:rPr>
          <w:rFonts w:ascii="Times New Roman" w:hAnsi="Times New Roman" w:cs="Times New Roman"/>
          <w:b/>
          <w:bCs/>
          <w:shd w:val="clear" w:color="auto" w:fill="FFFFFF"/>
        </w:rPr>
        <w:tab/>
        <w:t>Программа формирования культуры здорового и безопасного образа жизни</w:t>
      </w:r>
    </w:p>
    <w:p w:rsidR="002A501E" w:rsidRDefault="002A501E" w:rsidP="002A501E">
      <w:pPr>
        <w:spacing w:line="360" w:lineRule="auto"/>
        <w:jc w:val="center"/>
        <w:rPr>
          <w:rFonts w:ascii="Times New Roman" w:hAnsi="Times New Roman" w:cs="Times New Roman"/>
          <w:b/>
          <w:bCs/>
          <w:shd w:val="clear" w:color="auto" w:fill="FFFFFF"/>
        </w:rPr>
      </w:pPr>
      <w:r w:rsidRPr="002A501E">
        <w:rPr>
          <w:rFonts w:ascii="Times New Roman" w:hAnsi="Times New Roman" w:cs="Times New Roman"/>
          <w:b/>
          <w:bCs/>
          <w:shd w:val="clear" w:color="auto" w:fill="FFFFFF"/>
        </w:rPr>
        <w:t>Подростков</w:t>
      </w:r>
    </w:p>
    <w:p w:rsidR="002A501E" w:rsidRPr="002A501E" w:rsidRDefault="002A501E" w:rsidP="002A501E">
      <w:pPr>
        <w:spacing w:line="360" w:lineRule="auto"/>
        <w:jc w:val="center"/>
        <w:rPr>
          <w:rFonts w:ascii="Times New Roman" w:hAnsi="Times New Roman" w:cs="Times New Roman"/>
          <w:b/>
          <w:bCs/>
          <w:shd w:val="clear" w:color="auto" w:fill="FFFFFF"/>
        </w:rPr>
      </w:pPr>
    </w:p>
    <w:p w:rsidR="002A501E" w:rsidRPr="002A501E" w:rsidRDefault="002A501E" w:rsidP="002A501E">
      <w:pPr>
        <w:spacing w:line="360" w:lineRule="auto"/>
        <w:jc w:val="center"/>
        <w:rPr>
          <w:rFonts w:ascii="Times New Roman" w:hAnsi="Times New Roman" w:cs="Times New Roman"/>
          <w:b/>
          <w:bCs/>
          <w:shd w:val="clear" w:color="auto" w:fill="FFFFFF"/>
        </w:rPr>
      </w:pPr>
      <w:r w:rsidRPr="002A501E">
        <w:rPr>
          <w:rFonts w:ascii="Times New Roman" w:hAnsi="Times New Roman" w:cs="Times New Roman"/>
          <w:b/>
          <w:bCs/>
          <w:shd w:val="clear" w:color="auto" w:fill="FFFFFF"/>
        </w:rPr>
        <w:t>2.3.4.I.</w:t>
      </w:r>
      <w:r w:rsidRPr="002A501E">
        <w:rPr>
          <w:rFonts w:ascii="Times New Roman" w:hAnsi="Times New Roman" w:cs="Times New Roman"/>
          <w:b/>
          <w:bCs/>
          <w:shd w:val="clear" w:color="auto" w:fill="FFFFFF"/>
        </w:rPr>
        <w:tab/>
        <w:t>Общие положения</w:t>
      </w:r>
    </w:p>
    <w:p w:rsidR="002A501E" w:rsidRPr="002A501E" w:rsidRDefault="002A501E" w:rsidP="002A501E">
      <w:pPr>
        <w:spacing w:line="360" w:lineRule="auto"/>
        <w:ind w:firstLine="709"/>
        <w:jc w:val="both"/>
        <w:rPr>
          <w:rFonts w:ascii="Times New Roman" w:hAnsi="Times New Roman" w:cs="Times New Roman"/>
          <w:bCs/>
          <w:shd w:val="clear" w:color="auto" w:fill="FFFFFF"/>
        </w:rPr>
      </w:pPr>
      <w:r w:rsidRPr="002A501E">
        <w:rPr>
          <w:rFonts w:ascii="Times New Roman" w:hAnsi="Times New Roman" w:cs="Times New Roman"/>
          <w:bCs/>
          <w:shd w:val="clear" w:color="auto" w:fill="FFFFFF"/>
        </w:rPr>
        <w:t>Программа формирования культуры здорового и безопасного образа жизни обучающихся в соответствии с определением Стандарта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психологического здоровья.</w:t>
      </w:r>
    </w:p>
    <w:p w:rsidR="002A501E" w:rsidRPr="002A501E" w:rsidRDefault="002A501E" w:rsidP="002A501E">
      <w:pPr>
        <w:spacing w:line="360" w:lineRule="auto"/>
        <w:ind w:firstLine="709"/>
        <w:jc w:val="both"/>
        <w:rPr>
          <w:rFonts w:ascii="Times New Roman" w:hAnsi="Times New Roman" w:cs="Times New Roman"/>
          <w:bCs/>
          <w:shd w:val="clear" w:color="auto" w:fill="FFFFFF"/>
        </w:rPr>
      </w:pPr>
      <w:r w:rsidRPr="002A501E">
        <w:rPr>
          <w:rFonts w:ascii="Times New Roman" w:hAnsi="Times New Roman" w:cs="Times New Roman"/>
          <w:bCs/>
          <w:shd w:val="clear" w:color="auto" w:fill="FFFFFF"/>
        </w:rPr>
        <w:t xml:space="preserve">Программа направлена на </w:t>
      </w:r>
      <w:r w:rsidRPr="002A501E">
        <w:rPr>
          <w:rFonts w:ascii="Times New Roman" w:hAnsi="Times New Roman" w:cs="Times New Roman"/>
          <w:b/>
          <w:bCs/>
          <w:shd w:val="clear" w:color="auto" w:fill="FFFFFF"/>
        </w:rPr>
        <w:t>формирование культуры безопасного поведения и здорового образа жизни, способствующего социальному, личностному, интеллектуальному, познавательному и эмоциональному развитию обучающихся, достижению планируемых результатов освоения основной образовательной программы благодаря сохранению и укреплению здоровья как биосоциальной базы, необходимой для достижения целей на каждом этапе своего жизненного пути.</w:t>
      </w:r>
      <w:r w:rsidRPr="002A501E">
        <w:rPr>
          <w:rFonts w:ascii="Times New Roman" w:hAnsi="Times New Roman" w:cs="Times New Roman"/>
          <w:bCs/>
          <w:shd w:val="clear" w:color="auto" w:fill="FFFFFF"/>
        </w:rPr>
        <w:t xml:space="preserve"> При этом здоровье рассматривается как персональный жизненный ресурс, условие реализации интеллектуального, нравственного, физического и репродуктивного потенциала человека.</w:t>
      </w:r>
    </w:p>
    <w:p w:rsidR="002A501E" w:rsidRPr="002A501E" w:rsidRDefault="002A501E" w:rsidP="002A501E">
      <w:pPr>
        <w:spacing w:line="360" w:lineRule="auto"/>
        <w:ind w:firstLine="709"/>
        <w:jc w:val="both"/>
        <w:rPr>
          <w:rFonts w:ascii="Times New Roman" w:hAnsi="Times New Roman" w:cs="Times New Roman"/>
          <w:bCs/>
          <w:shd w:val="clear" w:color="auto" w:fill="FFFFFF"/>
        </w:rPr>
      </w:pPr>
      <w:r w:rsidRPr="002A501E">
        <w:rPr>
          <w:rFonts w:ascii="Times New Roman" w:hAnsi="Times New Roman" w:cs="Times New Roman"/>
          <w:bCs/>
          <w:shd w:val="clear" w:color="auto" w:fill="FFFFFF"/>
        </w:rPr>
        <w:t xml:space="preserve">Методологические подходы программы формирования здорового образа жизни и культуры здоровья основываются на мотивационных и поведенческих установках личности и принципах непрерывного самовоспитания и </w:t>
      </w:r>
      <w:proofErr w:type="spellStart"/>
      <w:r w:rsidRPr="002A501E">
        <w:rPr>
          <w:rFonts w:ascii="Times New Roman" w:hAnsi="Times New Roman" w:cs="Times New Roman"/>
          <w:bCs/>
          <w:shd w:val="clear" w:color="auto" w:fill="FFFFFF"/>
        </w:rPr>
        <w:t>самокоррекции</w:t>
      </w:r>
      <w:proofErr w:type="spellEnd"/>
      <w:r w:rsidRPr="002A501E">
        <w:rPr>
          <w:rFonts w:ascii="Times New Roman" w:hAnsi="Times New Roman" w:cs="Times New Roman"/>
          <w:bCs/>
          <w:shd w:val="clear" w:color="auto" w:fill="FFFFFF"/>
        </w:rPr>
        <w:t xml:space="preserve"> поведенческих реакций на воздействия факторов риска развития различных заболеваний. Для этого важно понимание личностью необходимости укрепления и сохранения здоровья.</w:t>
      </w:r>
    </w:p>
    <w:p w:rsidR="002A501E" w:rsidRPr="002A501E" w:rsidRDefault="002A501E" w:rsidP="002A501E">
      <w:pPr>
        <w:spacing w:line="360" w:lineRule="auto"/>
        <w:ind w:firstLine="709"/>
        <w:jc w:val="both"/>
        <w:rPr>
          <w:rFonts w:ascii="Times New Roman" w:hAnsi="Times New Roman" w:cs="Times New Roman"/>
          <w:bCs/>
          <w:shd w:val="clear" w:color="auto" w:fill="FFFFFF"/>
        </w:rPr>
      </w:pPr>
      <w:r w:rsidRPr="002A501E">
        <w:rPr>
          <w:rFonts w:ascii="Times New Roman" w:hAnsi="Times New Roman" w:cs="Times New Roman"/>
          <w:bCs/>
          <w:shd w:val="clear" w:color="auto" w:fill="FFFFFF"/>
        </w:rPr>
        <w:lastRenderedPageBreak/>
        <w:t xml:space="preserve">Программа строится с учетом </w:t>
      </w:r>
      <w:r w:rsidRPr="002A501E">
        <w:rPr>
          <w:rFonts w:ascii="Times New Roman" w:hAnsi="Times New Roman" w:cs="Times New Roman"/>
          <w:b/>
          <w:bCs/>
          <w:shd w:val="clear" w:color="auto" w:fill="FFFFFF"/>
        </w:rPr>
        <w:t xml:space="preserve">преемственности формирования мировоззрения и поведения личности с раннего детства в семье </w:t>
      </w:r>
      <w:r w:rsidRPr="002A501E">
        <w:rPr>
          <w:rFonts w:ascii="Times New Roman" w:hAnsi="Times New Roman" w:cs="Times New Roman"/>
          <w:bCs/>
          <w:shd w:val="clear" w:color="auto" w:fill="FFFFFF"/>
        </w:rPr>
        <w:t xml:space="preserve">с последующим внесением образовательной системой как социального института корректив на основе просвещения и воспитания отношения к данному аспекту жизни. Осознанное ведение здорового образа жизни подразумевает применение целесообразных и доступных способов гармонизации единства организма с окружающей средой. Для этого, помимо собственного желания, необходимы </w:t>
      </w:r>
      <w:r w:rsidRPr="002A501E">
        <w:rPr>
          <w:rFonts w:ascii="Times New Roman" w:hAnsi="Times New Roman" w:cs="Times New Roman"/>
          <w:b/>
          <w:bCs/>
          <w:shd w:val="clear" w:color="auto" w:fill="FFFFFF"/>
        </w:rPr>
        <w:t>определенные гигиенические знания</w:t>
      </w:r>
      <w:r w:rsidRPr="002A501E">
        <w:rPr>
          <w:rFonts w:ascii="Times New Roman" w:hAnsi="Times New Roman" w:cs="Times New Roman"/>
          <w:bCs/>
          <w:shd w:val="clear" w:color="auto" w:fill="FFFFFF"/>
        </w:rPr>
        <w:t xml:space="preserve"> у детей и подростков, а также должны быть созданы социокультурные условия для реализации оздоровительных мероприятий.</w:t>
      </w:r>
    </w:p>
    <w:p w:rsidR="002A501E" w:rsidRPr="002A501E" w:rsidRDefault="002A501E" w:rsidP="002A501E">
      <w:pPr>
        <w:spacing w:line="360" w:lineRule="auto"/>
        <w:ind w:firstLine="709"/>
        <w:jc w:val="both"/>
        <w:rPr>
          <w:rFonts w:ascii="Times New Roman" w:hAnsi="Times New Roman" w:cs="Times New Roman"/>
          <w:bCs/>
          <w:shd w:val="clear" w:color="auto" w:fill="FFFFFF"/>
        </w:rPr>
      </w:pPr>
      <w:r w:rsidRPr="002A501E">
        <w:rPr>
          <w:rFonts w:ascii="Times New Roman" w:hAnsi="Times New Roman" w:cs="Times New Roman"/>
          <w:b/>
          <w:bCs/>
          <w:shd w:val="clear" w:color="auto" w:fill="FFFFFF"/>
        </w:rPr>
        <w:t>Обязательным компонентом программы</w:t>
      </w:r>
      <w:r w:rsidRPr="002A501E">
        <w:rPr>
          <w:rFonts w:ascii="Times New Roman" w:hAnsi="Times New Roman" w:cs="Times New Roman"/>
          <w:bCs/>
          <w:shd w:val="clear" w:color="auto" w:fill="FFFFFF"/>
        </w:rPr>
        <w:t xml:space="preserve"> формирования культуры здорового и безопасного образа жизни обучающихся является </w:t>
      </w:r>
      <w:r w:rsidRPr="002A501E">
        <w:rPr>
          <w:rFonts w:ascii="Times New Roman" w:hAnsi="Times New Roman" w:cs="Times New Roman"/>
          <w:b/>
          <w:bCs/>
          <w:shd w:val="clear" w:color="auto" w:fill="FFFFFF"/>
        </w:rPr>
        <w:t>создание в ОУ условий для сохранения здоровья всех участников образовательного процесса.</w:t>
      </w:r>
      <w:r w:rsidRPr="002A501E">
        <w:rPr>
          <w:rFonts w:ascii="Times New Roman" w:hAnsi="Times New Roman" w:cs="Times New Roman"/>
          <w:bCs/>
          <w:shd w:val="clear" w:color="auto" w:fill="FFFFFF"/>
        </w:rPr>
        <w:t xml:space="preserve"> В системе мер по охране и укреплению здоровья обучающихся важное место отводится </w:t>
      </w:r>
      <w:proofErr w:type="spellStart"/>
      <w:r w:rsidRPr="002A501E">
        <w:rPr>
          <w:rFonts w:ascii="Times New Roman" w:hAnsi="Times New Roman" w:cs="Times New Roman"/>
          <w:bCs/>
          <w:shd w:val="clear" w:color="auto" w:fill="FFFFFF"/>
        </w:rPr>
        <w:t>здоровьесберегающим</w:t>
      </w:r>
      <w:proofErr w:type="spellEnd"/>
      <w:r w:rsidRPr="002A501E">
        <w:rPr>
          <w:rFonts w:ascii="Times New Roman" w:hAnsi="Times New Roman" w:cs="Times New Roman"/>
          <w:bCs/>
          <w:shd w:val="clear" w:color="auto" w:fill="FFFFFF"/>
        </w:rPr>
        <w:t xml:space="preserve"> технологиям, под которыми подразумеваются качественные характеристики любой образовательной технологии, указывающей, насколько при её реализации решается задача сохранения здоровья субъектов образовательного процесса.</w:t>
      </w:r>
    </w:p>
    <w:p w:rsidR="002A501E" w:rsidRDefault="002A501E" w:rsidP="002A501E">
      <w:pPr>
        <w:spacing w:line="360" w:lineRule="auto"/>
        <w:ind w:firstLine="709"/>
        <w:jc w:val="both"/>
        <w:rPr>
          <w:rFonts w:ascii="Times New Roman" w:hAnsi="Times New Roman" w:cs="Times New Roman"/>
          <w:bCs/>
          <w:shd w:val="clear" w:color="auto" w:fill="FFFFFF"/>
        </w:rPr>
      </w:pPr>
      <w:r w:rsidRPr="002A501E">
        <w:rPr>
          <w:rFonts w:ascii="Times New Roman" w:hAnsi="Times New Roman" w:cs="Times New Roman"/>
          <w:bCs/>
          <w:shd w:val="clear" w:color="auto" w:fill="FFFFFF"/>
        </w:rPr>
        <w:t xml:space="preserve">Достижение и закрепление оздоровительного эффекта педагогической деятельности невозможно без соблюдения </w:t>
      </w:r>
      <w:r w:rsidRPr="002A501E">
        <w:rPr>
          <w:rFonts w:ascii="Times New Roman" w:hAnsi="Times New Roman" w:cs="Times New Roman"/>
          <w:b/>
          <w:bCs/>
          <w:shd w:val="clear" w:color="auto" w:fill="FFFFFF"/>
        </w:rPr>
        <w:t>санитарно-гигиенических требований</w:t>
      </w:r>
      <w:r w:rsidRPr="002A501E">
        <w:rPr>
          <w:rFonts w:ascii="Times New Roman" w:hAnsi="Times New Roman" w:cs="Times New Roman"/>
          <w:bCs/>
          <w:shd w:val="clear" w:color="auto" w:fill="FFFFFF"/>
        </w:rPr>
        <w:t xml:space="preserve"> и правил и применения </w:t>
      </w:r>
      <w:r w:rsidRPr="002A501E">
        <w:rPr>
          <w:rFonts w:ascii="Times New Roman" w:hAnsi="Times New Roman" w:cs="Times New Roman"/>
          <w:b/>
          <w:bCs/>
          <w:i/>
          <w:shd w:val="clear" w:color="auto" w:fill="FFFFFF"/>
        </w:rPr>
        <w:t>коррекционно-восстановительных технологий</w:t>
      </w:r>
      <w:r w:rsidRPr="002A501E">
        <w:rPr>
          <w:rFonts w:ascii="Times New Roman" w:hAnsi="Times New Roman" w:cs="Times New Roman"/>
          <w:bCs/>
          <w:shd w:val="clear" w:color="auto" w:fill="FFFFFF"/>
        </w:rPr>
        <w:t xml:space="preserve"> для детей с нарушениями здоровья.</w:t>
      </w:r>
    </w:p>
    <w:p w:rsidR="002A501E" w:rsidRDefault="002A501E" w:rsidP="002A501E">
      <w:pPr>
        <w:spacing w:line="360" w:lineRule="auto"/>
        <w:ind w:firstLine="709"/>
        <w:jc w:val="both"/>
        <w:rPr>
          <w:rFonts w:ascii="Times New Roman" w:hAnsi="Times New Roman" w:cs="Times New Roman"/>
          <w:bCs/>
          <w:shd w:val="clear" w:color="auto" w:fill="FFFFFF"/>
        </w:rPr>
      </w:pPr>
    </w:p>
    <w:p w:rsidR="00C03276" w:rsidRDefault="00C03276" w:rsidP="002A501E">
      <w:pPr>
        <w:spacing w:line="360" w:lineRule="auto"/>
        <w:ind w:firstLine="709"/>
        <w:jc w:val="both"/>
        <w:rPr>
          <w:rFonts w:ascii="Times New Roman" w:hAnsi="Times New Roman" w:cs="Times New Roman"/>
          <w:bCs/>
          <w:shd w:val="clear" w:color="auto" w:fill="FFFFFF"/>
        </w:rPr>
      </w:pPr>
    </w:p>
    <w:p w:rsidR="00C03276" w:rsidRPr="002A501E" w:rsidRDefault="00C03276" w:rsidP="002A501E">
      <w:pPr>
        <w:spacing w:line="360" w:lineRule="auto"/>
        <w:ind w:firstLine="709"/>
        <w:jc w:val="both"/>
        <w:rPr>
          <w:rFonts w:ascii="Times New Roman" w:hAnsi="Times New Roman" w:cs="Times New Roman"/>
          <w:bCs/>
          <w:shd w:val="clear" w:color="auto" w:fill="FFFFFF"/>
        </w:rPr>
      </w:pPr>
    </w:p>
    <w:p w:rsidR="002A501E" w:rsidRPr="002A501E" w:rsidRDefault="002A501E" w:rsidP="002A501E">
      <w:pPr>
        <w:spacing w:line="360" w:lineRule="auto"/>
        <w:jc w:val="center"/>
        <w:rPr>
          <w:rFonts w:ascii="Times New Roman" w:hAnsi="Times New Roman" w:cs="Times New Roman"/>
          <w:b/>
          <w:bCs/>
          <w:shd w:val="clear" w:color="auto" w:fill="FFFFFF"/>
        </w:rPr>
      </w:pPr>
      <w:r w:rsidRPr="002A501E">
        <w:rPr>
          <w:rFonts w:ascii="Times New Roman" w:hAnsi="Times New Roman" w:cs="Times New Roman"/>
          <w:b/>
          <w:bCs/>
          <w:shd w:val="clear" w:color="auto" w:fill="FFFFFF"/>
        </w:rPr>
        <w:t xml:space="preserve">2.3.4.2.Цель и задачи программы формирования культуры здорового и безопасного образа жизни </w:t>
      </w:r>
      <w:proofErr w:type="gramStart"/>
      <w:r w:rsidRPr="002A501E">
        <w:rPr>
          <w:rFonts w:ascii="Times New Roman" w:hAnsi="Times New Roman" w:cs="Times New Roman"/>
          <w:b/>
          <w:bCs/>
          <w:shd w:val="clear" w:color="auto" w:fill="FFFFFF"/>
        </w:rPr>
        <w:t>обучающихся</w:t>
      </w:r>
      <w:proofErr w:type="gramEnd"/>
      <w:r w:rsidRPr="002A501E">
        <w:rPr>
          <w:rFonts w:ascii="Times New Roman" w:hAnsi="Times New Roman" w:cs="Times New Roman"/>
          <w:b/>
          <w:bCs/>
          <w:shd w:val="clear" w:color="auto" w:fill="FFFFFF"/>
        </w:rPr>
        <w:t>.</w:t>
      </w:r>
    </w:p>
    <w:p w:rsidR="002A501E" w:rsidRPr="002A501E" w:rsidRDefault="002A501E" w:rsidP="002A501E">
      <w:pPr>
        <w:spacing w:line="360" w:lineRule="auto"/>
        <w:ind w:firstLine="709"/>
        <w:jc w:val="both"/>
        <w:rPr>
          <w:rFonts w:ascii="Times New Roman" w:hAnsi="Times New Roman" w:cs="Times New Roman"/>
          <w:bCs/>
          <w:shd w:val="clear" w:color="auto" w:fill="FFFFFF"/>
        </w:rPr>
      </w:pPr>
      <w:r w:rsidRPr="002A501E">
        <w:rPr>
          <w:rFonts w:ascii="Times New Roman" w:hAnsi="Times New Roman" w:cs="Times New Roman"/>
          <w:bCs/>
          <w:shd w:val="clear" w:color="auto" w:fill="FFFFFF"/>
        </w:rPr>
        <w:t>Основополагающей целью программы является:</w:t>
      </w:r>
      <w:r>
        <w:rPr>
          <w:rFonts w:ascii="Times New Roman" w:hAnsi="Times New Roman" w:cs="Times New Roman"/>
          <w:bCs/>
          <w:shd w:val="clear" w:color="auto" w:fill="FFFFFF"/>
        </w:rPr>
        <w:t xml:space="preserve"> </w:t>
      </w:r>
      <w:r w:rsidRPr="002A501E">
        <w:rPr>
          <w:rFonts w:ascii="Times New Roman" w:hAnsi="Times New Roman" w:cs="Times New Roman"/>
          <w:bCs/>
          <w:shd w:val="clear" w:color="auto" w:fill="FFFFFF"/>
        </w:rPr>
        <w:t>формирование и развитие у</w:t>
      </w:r>
      <w:r>
        <w:rPr>
          <w:rFonts w:ascii="Times New Roman" w:hAnsi="Times New Roman" w:cs="Times New Roman"/>
          <w:bCs/>
          <w:shd w:val="clear" w:color="auto" w:fill="FFFFFF"/>
        </w:rPr>
        <w:t xml:space="preserve"> </w:t>
      </w:r>
      <w:r w:rsidRPr="002A501E">
        <w:rPr>
          <w:rFonts w:ascii="Times New Roman" w:hAnsi="Times New Roman" w:cs="Times New Roman"/>
          <w:bCs/>
          <w:shd w:val="clear" w:color="auto" w:fill="FFFFFF"/>
        </w:rPr>
        <w:t>обучающихся установок активного, здорового и безопасного образа жизни, понимание личной и общественной значимости приоритета здоровья в системе социальных и духовных ценностей российского общества, создание социокультурной мотивации быть здоровым и обеспечение организационных и инфраструктурных условий для ведения здорового образа жизни.</w:t>
      </w:r>
    </w:p>
    <w:p w:rsidR="002A501E" w:rsidRPr="002A501E" w:rsidRDefault="002A501E" w:rsidP="002A501E">
      <w:pPr>
        <w:spacing w:line="360" w:lineRule="auto"/>
        <w:ind w:firstLine="709"/>
        <w:jc w:val="both"/>
        <w:rPr>
          <w:rFonts w:ascii="Times New Roman" w:hAnsi="Times New Roman" w:cs="Times New Roman"/>
          <w:bCs/>
          <w:shd w:val="clear" w:color="auto" w:fill="FFFFFF"/>
        </w:rPr>
      </w:pPr>
      <w:r w:rsidRPr="002A501E">
        <w:rPr>
          <w:rFonts w:ascii="Times New Roman" w:hAnsi="Times New Roman" w:cs="Times New Roman"/>
          <w:bCs/>
          <w:shd w:val="clear" w:color="auto" w:fill="FFFFFF"/>
        </w:rPr>
        <w:t xml:space="preserve">Для достижения указанной цели должны быть решены следующие </w:t>
      </w:r>
      <w:r w:rsidRPr="002A501E">
        <w:rPr>
          <w:rFonts w:ascii="Times New Roman" w:hAnsi="Times New Roman" w:cs="Times New Roman"/>
          <w:b/>
          <w:bCs/>
          <w:shd w:val="clear" w:color="auto" w:fill="FFFFFF"/>
        </w:rPr>
        <w:t>задачи:</w:t>
      </w:r>
    </w:p>
    <w:p w:rsidR="002A501E" w:rsidRPr="002A501E" w:rsidRDefault="002A501E" w:rsidP="002A501E">
      <w:pPr>
        <w:spacing w:line="360" w:lineRule="auto"/>
        <w:ind w:firstLine="709"/>
        <w:jc w:val="both"/>
        <w:rPr>
          <w:rFonts w:ascii="Times New Roman" w:hAnsi="Times New Roman" w:cs="Times New Roman"/>
          <w:b/>
          <w:bCs/>
          <w:shd w:val="clear" w:color="auto" w:fill="FFFFFF"/>
        </w:rPr>
      </w:pPr>
      <w:r w:rsidRPr="002A501E">
        <w:rPr>
          <w:rFonts w:ascii="Times New Roman" w:hAnsi="Times New Roman" w:cs="Times New Roman"/>
          <w:b/>
          <w:bCs/>
          <w:shd w:val="clear" w:color="auto" w:fill="FFFFFF"/>
        </w:rPr>
        <w:t>• Относительно образовательно-воспитательной деятельности:</w:t>
      </w:r>
    </w:p>
    <w:p w:rsidR="002A501E" w:rsidRPr="00C03276" w:rsidRDefault="002A501E" w:rsidP="0056052E">
      <w:pPr>
        <w:pStyle w:val="a7"/>
        <w:numPr>
          <w:ilvl w:val="0"/>
          <w:numId w:val="218"/>
        </w:numPr>
        <w:spacing w:line="360" w:lineRule="auto"/>
        <w:jc w:val="both"/>
        <w:rPr>
          <w:rFonts w:ascii="Times New Roman" w:hAnsi="Times New Roman" w:cs="Times New Roman"/>
          <w:bCs/>
          <w:shd w:val="clear" w:color="auto" w:fill="FFFFFF"/>
        </w:rPr>
      </w:pPr>
      <w:r w:rsidRPr="00C03276">
        <w:rPr>
          <w:rFonts w:ascii="Times New Roman" w:hAnsi="Times New Roman" w:cs="Times New Roman"/>
          <w:bCs/>
          <w:shd w:val="clear" w:color="auto" w:fill="FFFFFF"/>
        </w:rPr>
        <w:t xml:space="preserve">формирование у обучающихся </w:t>
      </w:r>
      <w:proofErr w:type="spellStart"/>
      <w:r w:rsidRPr="00C03276">
        <w:rPr>
          <w:rFonts w:ascii="Times New Roman" w:hAnsi="Times New Roman" w:cs="Times New Roman"/>
          <w:bCs/>
          <w:shd w:val="clear" w:color="auto" w:fill="FFFFFF"/>
        </w:rPr>
        <w:t>саногенного</w:t>
      </w:r>
      <w:proofErr w:type="spellEnd"/>
      <w:r w:rsidRPr="00C03276">
        <w:rPr>
          <w:rFonts w:ascii="Times New Roman" w:hAnsi="Times New Roman" w:cs="Times New Roman"/>
          <w:bCs/>
          <w:shd w:val="clear" w:color="auto" w:fill="FFFFFF"/>
        </w:rPr>
        <w:t xml:space="preserve"> (</w:t>
      </w:r>
      <w:proofErr w:type="spellStart"/>
      <w:r w:rsidRPr="00C03276">
        <w:rPr>
          <w:rFonts w:ascii="Times New Roman" w:hAnsi="Times New Roman" w:cs="Times New Roman"/>
          <w:bCs/>
          <w:shd w:val="clear" w:color="auto" w:fill="FFFFFF"/>
        </w:rPr>
        <w:t>здоровьеполагающего</w:t>
      </w:r>
      <w:proofErr w:type="spellEnd"/>
      <w:r w:rsidRPr="00C03276">
        <w:rPr>
          <w:rFonts w:ascii="Times New Roman" w:hAnsi="Times New Roman" w:cs="Times New Roman"/>
          <w:bCs/>
          <w:shd w:val="clear" w:color="auto" w:fill="FFFFFF"/>
        </w:rPr>
        <w:t>) мышления на основе знаний о человеческом организме, о позитивных и негативных факторах, влияющих на здоровье;</w:t>
      </w:r>
    </w:p>
    <w:p w:rsidR="002A501E" w:rsidRPr="00C03276" w:rsidRDefault="002A501E" w:rsidP="0056052E">
      <w:pPr>
        <w:pStyle w:val="a7"/>
        <w:numPr>
          <w:ilvl w:val="0"/>
          <w:numId w:val="218"/>
        </w:numPr>
        <w:spacing w:line="360" w:lineRule="auto"/>
        <w:jc w:val="both"/>
        <w:rPr>
          <w:rFonts w:ascii="Times New Roman" w:hAnsi="Times New Roman" w:cs="Times New Roman"/>
          <w:bCs/>
          <w:shd w:val="clear" w:color="auto" w:fill="FFFFFF"/>
        </w:rPr>
      </w:pPr>
      <w:r w:rsidRPr="00C03276">
        <w:rPr>
          <w:rFonts w:ascii="Times New Roman" w:hAnsi="Times New Roman" w:cs="Times New Roman"/>
          <w:bCs/>
          <w:shd w:val="clear" w:color="auto" w:fill="FFFFFF"/>
        </w:rPr>
        <w:t xml:space="preserve">формирование представление об основных компонентах экологической культуры, </w:t>
      </w:r>
      <w:r w:rsidRPr="00C03276">
        <w:rPr>
          <w:rFonts w:ascii="Times New Roman" w:hAnsi="Times New Roman" w:cs="Times New Roman"/>
          <w:bCs/>
          <w:shd w:val="clear" w:color="auto" w:fill="FFFFFF"/>
        </w:rPr>
        <w:lastRenderedPageBreak/>
        <w:t>культуры здорового и безопасного образа жизни;</w:t>
      </w:r>
    </w:p>
    <w:p w:rsidR="002A501E" w:rsidRPr="00C03276" w:rsidRDefault="002A501E" w:rsidP="0056052E">
      <w:pPr>
        <w:pStyle w:val="a7"/>
        <w:numPr>
          <w:ilvl w:val="0"/>
          <w:numId w:val="218"/>
        </w:numPr>
        <w:spacing w:line="360" w:lineRule="auto"/>
        <w:jc w:val="both"/>
        <w:rPr>
          <w:rFonts w:ascii="Times New Roman" w:hAnsi="Times New Roman" w:cs="Times New Roman"/>
          <w:bCs/>
          <w:shd w:val="clear" w:color="auto" w:fill="FFFFFF"/>
        </w:rPr>
      </w:pPr>
      <w:r w:rsidRPr="00C03276">
        <w:rPr>
          <w:rFonts w:ascii="Times New Roman" w:hAnsi="Times New Roman" w:cs="Times New Roman"/>
          <w:bCs/>
          <w:shd w:val="clear" w:color="auto" w:fill="FFFFFF"/>
        </w:rPr>
        <w:t>воспитание ценностного отношения к своему здоровью и к здоровью окружающего сообщества путем соблюдения гигиенических, профилактических и эпидемиологических правил поведения;</w:t>
      </w:r>
    </w:p>
    <w:p w:rsidR="002A501E" w:rsidRPr="00C03276" w:rsidRDefault="002A501E" w:rsidP="0056052E">
      <w:pPr>
        <w:pStyle w:val="a7"/>
        <w:numPr>
          <w:ilvl w:val="0"/>
          <w:numId w:val="218"/>
        </w:numPr>
        <w:spacing w:line="360" w:lineRule="auto"/>
        <w:jc w:val="both"/>
        <w:rPr>
          <w:rFonts w:ascii="Times New Roman" w:hAnsi="Times New Roman" w:cs="Times New Roman"/>
          <w:bCs/>
          <w:shd w:val="clear" w:color="auto" w:fill="FFFFFF"/>
        </w:rPr>
      </w:pPr>
      <w:r w:rsidRPr="00C03276">
        <w:rPr>
          <w:rFonts w:ascii="Times New Roman" w:hAnsi="Times New Roman" w:cs="Times New Roman"/>
          <w:bCs/>
          <w:shd w:val="clear" w:color="auto" w:fill="FFFFFF"/>
        </w:rPr>
        <w:t>формирование способности делать осознанный выбор поступков, поведения, позволяющих сохранять и укреплять здоровье;</w:t>
      </w:r>
    </w:p>
    <w:p w:rsidR="002A501E" w:rsidRPr="00C03276" w:rsidRDefault="002A501E" w:rsidP="0056052E">
      <w:pPr>
        <w:pStyle w:val="a7"/>
        <w:numPr>
          <w:ilvl w:val="0"/>
          <w:numId w:val="218"/>
        </w:numPr>
        <w:spacing w:line="360" w:lineRule="auto"/>
        <w:jc w:val="both"/>
        <w:rPr>
          <w:rFonts w:ascii="Times New Roman" w:hAnsi="Times New Roman" w:cs="Times New Roman"/>
          <w:bCs/>
          <w:shd w:val="clear" w:color="auto" w:fill="FFFFFF"/>
        </w:rPr>
      </w:pPr>
      <w:r w:rsidRPr="00C03276">
        <w:rPr>
          <w:rFonts w:ascii="Times New Roman" w:hAnsi="Times New Roman" w:cs="Times New Roman"/>
          <w:bCs/>
          <w:shd w:val="clear" w:color="auto" w:fill="FFFFFF"/>
        </w:rPr>
        <w:t>формирование способности самовоспитания и укрепления воли обучающегося путем внутренней установки личности поступать не во вред здоровью и вопреки пагубным желаниям, привычкам и модным тенденциям.</w:t>
      </w:r>
    </w:p>
    <w:p w:rsidR="002A501E" w:rsidRPr="002A501E" w:rsidRDefault="002A501E" w:rsidP="002A501E">
      <w:pPr>
        <w:spacing w:line="360" w:lineRule="auto"/>
        <w:ind w:firstLine="709"/>
        <w:jc w:val="both"/>
        <w:rPr>
          <w:rFonts w:ascii="Times New Roman" w:hAnsi="Times New Roman" w:cs="Times New Roman"/>
          <w:b/>
          <w:bCs/>
          <w:shd w:val="clear" w:color="auto" w:fill="FFFFFF"/>
        </w:rPr>
      </w:pPr>
      <w:r w:rsidRPr="002A501E">
        <w:rPr>
          <w:rFonts w:ascii="Times New Roman" w:hAnsi="Times New Roman" w:cs="Times New Roman"/>
          <w:b/>
          <w:bCs/>
          <w:shd w:val="clear" w:color="auto" w:fill="FFFFFF"/>
        </w:rPr>
        <w:t>• Относительно организации образовательного процесса и педагогической</w:t>
      </w:r>
      <w:r>
        <w:rPr>
          <w:rFonts w:ascii="Times New Roman" w:hAnsi="Times New Roman" w:cs="Times New Roman"/>
          <w:b/>
          <w:bCs/>
          <w:shd w:val="clear" w:color="auto" w:fill="FFFFFF"/>
        </w:rPr>
        <w:t xml:space="preserve"> </w:t>
      </w:r>
      <w:r w:rsidRPr="002A501E">
        <w:rPr>
          <w:rFonts w:ascii="Times New Roman" w:hAnsi="Times New Roman" w:cs="Times New Roman"/>
          <w:b/>
          <w:bCs/>
          <w:shd w:val="clear" w:color="auto" w:fill="FFFFFF"/>
        </w:rPr>
        <w:t>деятельности:</w:t>
      </w:r>
    </w:p>
    <w:p w:rsidR="002A501E" w:rsidRPr="00C03276" w:rsidRDefault="002A501E" w:rsidP="0056052E">
      <w:pPr>
        <w:pStyle w:val="a7"/>
        <w:numPr>
          <w:ilvl w:val="0"/>
          <w:numId w:val="217"/>
        </w:numPr>
        <w:spacing w:line="360" w:lineRule="auto"/>
        <w:jc w:val="both"/>
        <w:rPr>
          <w:rFonts w:ascii="Times New Roman" w:hAnsi="Times New Roman" w:cs="Times New Roman"/>
          <w:bCs/>
          <w:shd w:val="clear" w:color="auto" w:fill="FFFFFF"/>
        </w:rPr>
      </w:pPr>
      <w:r w:rsidRPr="00C03276">
        <w:rPr>
          <w:rFonts w:ascii="Times New Roman" w:hAnsi="Times New Roman" w:cs="Times New Roman"/>
          <w:bCs/>
          <w:shd w:val="clear" w:color="auto" w:fill="FFFFFF"/>
        </w:rPr>
        <w:t>осуществление образовательной деятельности на основе ценностной ориентации на здоровье и здоровый образ жизни всех участников образовательного процесса;</w:t>
      </w:r>
    </w:p>
    <w:p w:rsidR="002A501E" w:rsidRPr="00C03276" w:rsidRDefault="002A501E" w:rsidP="0056052E">
      <w:pPr>
        <w:pStyle w:val="a7"/>
        <w:numPr>
          <w:ilvl w:val="0"/>
          <w:numId w:val="217"/>
        </w:numPr>
        <w:spacing w:line="360" w:lineRule="auto"/>
        <w:jc w:val="both"/>
        <w:rPr>
          <w:rFonts w:ascii="Times New Roman" w:hAnsi="Times New Roman" w:cs="Times New Roman"/>
          <w:bCs/>
          <w:shd w:val="clear" w:color="auto" w:fill="FFFFFF"/>
        </w:rPr>
      </w:pPr>
      <w:r w:rsidRPr="00C03276">
        <w:rPr>
          <w:rFonts w:ascii="Times New Roman" w:hAnsi="Times New Roman" w:cs="Times New Roman"/>
          <w:bCs/>
          <w:shd w:val="clear" w:color="auto" w:fill="FFFFFF"/>
        </w:rPr>
        <w:t>создание в образовательном учреждении, в учреждениях дополнительного образования, на прилежащих районных и городских территориях условий, обеспечивающих возможность каждому участнику образовательной деятельности самосовершенствоваться, сохранять и укреплять свое здоровье;</w:t>
      </w:r>
    </w:p>
    <w:p w:rsidR="002A501E" w:rsidRPr="00C03276" w:rsidRDefault="002A501E" w:rsidP="0056052E">
      <w:pPr>
        <w:pStyle w:val="a7"/>
        <w:numPr>
          <w:ilvl w:val="0"/>
          <w:numId w:val="217"/>
        </w:numPr>
        <w:spacing w:line="360" w:lineRule="auto"/>
        <w:jc w:val="both"/>
        <w:rPr>
          <w:rFonts w:ascii="Times New Roman" w:hAnsi="Times New Roman" w:cs="Times New Roman"/>
          <w:bCs/>
          <w:shd w:val="clear" w:color="auto" w:fill="FFFFFF"/>
        </w:rPr>
      </w:pPr>
      <w:r w:rsidRPr="00C03276">
        <w:rPr>
          <w:rFonts w:ascii="Times New Roman" w:hAnsi="Times New Roman" w:cs="Times New Roman"/>
          <w:bCs/>
          <w:shd w:val="clear" w:color="auto" w:fill="FFFFFF"/>
        </w:rPr>
        <w:t>организация образовательного процесса в учреждении общего образовании таким образом, чтобы в нем каждый участник совместной образовательной деятельности имел бы возможность управлять своим здоровьем, создавая при этом необходимые условия для развития творческой, поисковой активности в познании себя;</w:t>
      </w:r>
    </w:p>
    <w:p w:rsidR="002A501E" w:rsidRPr="00C03276" w:rsidRDefault="002A501E" w:rsidP="0056052E">
      <w:pPr>
        <w:pStyle w:val="a7"/>
        <w:numPr>
          <w:ilvl w:val="0"/>
          <w:numId w:val="217"/>
        </w:numPr>
        <w:spacing w:line="360" w:lineRule="auto"/>
        <w:jc w:val="both"/>
        <w:rPr>
          <w:rFonts w:ascii="Times New Roman" w:hAnsi="Times New Roman" w:cs="Times New Roman"/>
          <w:bCs/>
          <w:shd w:val="clear" w:color="auto" w:fill="FFFFFF"/>
        </w:rPr>
      </w:pPr>
      <w:r w:rsidRPr="00C03276">
        <w:rPr>
          <w:rFonts w:ascii="Times New Roman" w:hAnsi="Times New Roman" w:cs="Times New Roman"/>
          <w:bCs/>
          <w:shd w:val="clear" w:color="auto" w:fill="FFFFFF"/>
        </w:rPr>
        <w:t>создание системы преемственности знаний и опыта обучающихся на каждой ступени образования по программе формирования культуры здорового и безопасного образа жизни.</w:t>
      </w:r>
    </w:p>
    <w:p w:rsidR="002A501E" w:rsidRPr="002A501E" w:rsidRDefault="002A501E" w:rsidP="002A501E">
      <w:pPr>
        <w:spacing w:line="360" w:lineRule="auto"/>
        <w:ind w:firstLine="709"/>
        <w:jc w:val="both"/>
        <w:rPr>
          <w:rFonts w:ascii="Times New Roman" w:hAnsi="Times New Roman" w:cs="Times New Roman"/>
          <w:b/>
          <w:bCs/>
          <w:shd w:val="clear" w:color="auto" w:fill="FFFFFF"/>
        </w:rPr>
      </w:pPr>
      <w:r w:rsidRPr="002A501E">
        <w:rPr>
          <w:rFonts w:ascii="Times New Roman" w:hAnsi="Times New Roman" w:cs="Times New Roman"/>
          <w:b/>
          <w:bCs/>
          <w:shd w:val="clear" w:color="auto" w:fill="FFFFFF"/>
        </w:rPr>
        <w:t>• Относительно административно-управленческой деятельности:</w:t>
      </w:r>
    </w:p>
    <w:p w:rsidR="002A501E" w:rsidRPr="00C03276" w:rsidRDefault="002A501E" w:rsidP="0056052E">
      <w:pPr>
        <w:pStyle w:val="a7"/>
        <w:numPr>
          <w:ilvl w:val="0"/>
          <w:numId w:val="216"/>
        </w:numPr>
        <w:spacing w:line="360" w:lineRule="auto"/>
        <w:jc w:val="both"/>
        <w:rPr>
          <w:rFonts w:ascii="Times New Roman" w:hAnsi="Times New Roman" w:cs="Times New Roman"/>
          <w:bCs/>
          <w:shd w:val="clear" w:color="auto" w:fill="FFFFFF"/>
        </w:rPr>
      </w:pPr>
      <w:r w:rsidRPr="00C03276">
        <w:rPr>
          <w:rFonts w:ascii="Times New Roman" w:hAnsi="Times New Roman" w:cs="Times New Roman"/>
          <w:bCs/>
          <w:shd w:val="clear" w:color="auto" w:fill="FFFFFF"/>
        </w:rPr>
        <w:t>создание адекватной материально-технической, ресурсной базы и кадрового обеспечения для реализации программы формирования культуры здорового и безопасного образа жизни всех участников образовательного процесса;</w:t>
      </w:r>
    </w:p>
    <w:p w:rsidR="002A501E" w:rsidRPr="00C03276" w:rsidRDefault="002A501E" w:rsidP="0056052E">
      <w:pPr>
        <w:pStyle w:val="a7"/>
        <w:numPr>
          <w:ilvl w:val="0"/>
          <w:numId w:val="216"/>
        </w:numPr>
        <w:spacing w:line="360" w:lineRule="auto"/>
        <w:jc w:val="both"/>
        <w:rPr>
          <w:rFonts w:ascii="Times New Roman" w:hAnsi="Times New Roman" w:cs="Times New Roman"/>
          <w:bCs/>
          <w:shd w:val="clear" w:color="auto" w:fill="FFFFFF"/>
        </w:rPr>
      </w:pPr>
      <w:r w:rsidRPr="00C03276">
        <w:rPr>
          <w:rFonts w:ascii="Times New Roman" w:hAnsi="Times New Roman" w:cs="Times New Roman"/>
          <w:bCs/>
          <w:shd w:val="clear" w:color="auto" w:fill="FFFFFF"/>
        </w:rPr>
        <w:t xml:space="preserve">внедрения в образовательный процесс </w:t>
      </w:r>
      <w:proofErr w:type="spellStart"/>
      <w:r w:rsidRPr="00C03276">
        <w:rPr>
          <w:rFonts w:ascii="Times New Roman" w:hAnsi="Times New Roman" w:cs="Times New Roman"/>
          <w:bCs/>
          <w:shd w:val="clear" w:color="auto" w:fill="FFFFFF"/>
        </w:rPr>
        <w:t>здоровьесберегающих</w:t>
      </w:r>
      <w:proofErr w:type="spellEnd"/>
      <w:r w:rsidRPr="00C03276">
        <w:rPr>
          <w:rFonts w:ascii="Times New Roman" w:hAnsi="Times New Roman" w:cs="Times New Roman"/>
          <w:bCs/>
          <w:shd w:val="clear" w:color="auto" w:fill="FFFFFF"/>
        </w:rPr>
        <w:t xml:space="preserve"> технологий,</w:t>
      </w:r>
    </w:p>
    <w:p w:rsidR="002A501E" w:rsidRPr="00C03276" w:rsidRDefault="002A501E" w:rsidP="0056052E">
      <w:pPr>
        <w:pStyle w:val="a7"/>
        <w:numPr>
          <w:ilvl w:val="0"/>
          <w:numId w:val="216"/>
        </w:numPr>
        <w:spacing w:line="360" w:lineRule="auto"/>
        <w:jc w:val="both"/>
        <w:rPr>
          <w:rFonts w:ascii="Times New Roman" w:hAnsi="Times New Roman" w:cs="Times New Roman"/>
          <w:bCs/>
          <w:shd w:val="clear" w:color="auto" w:fill="FFFFFF"/>
        </w:rPr>
      </w:pPr>
      <w:r w:rsidRPr="00C03276">
        <w:rPr>
          <w:rFonts w:ascii="Times New Roman" w:hAnsi="Times New Roman" w:cs="Times New Roman"/>
          <w:bCs/>
          <w:shd w:val="clear" w:color="auto" w:fill="FFFFFF"/>
        </w:rPr>
        <w:t>организация административного контроля над соблюдением требований СанПиН;</w:t>
      </w:r>
    </w:p>
    <w:p w:rsidR="002A501E" w:rsidRPr="00C03276" w:rsidRDefault="002A501E" w:rsidP="0056052E">
      <w:pPr>
        <w:pStyle w:val="a7"/>
        <w:numPr>
          <w:ilvl w:val="0"/>
          <w:numId w:val="216"/>
        </w:numPr>
        <w:spacing w:line="360" w:lineRule="auto"/>
        <w:jc w:val="both"/>
        <w:rPr>
          <w:rFonts w:ascii="Times New Roman" w:hAnsi="Times New Roman" w:cs="Times New Roman"/>
          <w:bCs/>
          <w:shd w:val="clear" w:color="auto" w:fill="FFFFFF"/>
        </w:rPr>
      </w:pPr>
      <w:r w:rsidRPr="00C03276">
        <w:rPr>
          <w:rFonts w:ascii="Times New Roman" w:hAnsi="Times New Roman" w:cs="Times New Roman"/>
          <w:bCs/>
          <w:shd w:val="clear" w:color="auto" w:fill="FFFFFF"/>
        </w:rPr>
        <w:t>осуществление профилактических мер</w:t>
      </w:r>
      <w:r w:rsidR="00C03276">
        <w:rPr>
          <w:rFonts w:ascii="Times New Roman" w:hAnsi="Times New Roman" w:cs="Times New Roman"/>
          <w:bCs/>
          <w:shd w:val="clear" w:color="auto" w:fill="FFFFFF"/>
        </w:rPr>
        <w:t xml:space="preserve"> </w:t>
      </w:r>
      <w:r w:rsidRPr="00C03276">
        <w:rPr>
          <w:rFonts w:ascii="Times New Roman" w:hAnsi="Times New Roman" w:cs="Times New Roman"/>
          <w:bCs/>
          <w:shd w:val="clear" w:color="auto" w:fill="FFFFFF"/>
        </w:rPr>
        <w:t>по пре</w:t>
      </w:r>
      <w:r w:rsidR="00C03276">
        <w:rPr>
          <w:rFonts w:ascii="Times New Roman" w:hAnsi="Times New Roman" w:cs="Times New Roman"/>
          <w:bCs/>
          <w:shd w:val="clear" w:color="auto" w:fill="FFFFFF"/>
        </w:rPr>
        <w:t>дотвращению ухудшений санитарно-</w:t>
      </w:r>
      <w:r w:rsidRPr="00C03276">
        <w:rPr>
          <w:rFonts w:ascii="Times New Roman" w:hAnsi="Times New Roman" w:cs="Times New Roman"/>
          <w:bCs/>
          <w:shd w:val="clear" w:color="auto" w:fill="FFFFFF"/>
        </w:rPr>
        <w:t>гигиенических условий в образовательном учреждении;</w:t>
      </w:r>
    </w:p>
    <w:p w:rsidR="002A501E" w:rsidRPr="00C03276" w:rsidRDefault="002A501E" w:rsidP="0056052E">
      <w:pPr>
        <w:pStyle w:val="a7"/>
        <w:numPr>
          <w:ilvl w:val="0"/>
          <w:numId w:val="216"/>
        </w:numPr>
        <w:spacing w:line="360" w:lineRule="auto"/>
        <w:jc w:val="both"/>
        <w:rPr>
          <w:rFonts w:ascii="Times New Roman" w:hAnsi="Times New Roman" w:cs="Times New Roman"/>
          <w:bCs/>
          <w:shd w:val="clear" w:color="auto" w:fill="FFFFFF"/>
        </w:rPr>
      </w:pPr>
      <w:r w:rsidRPr="00C03276">
        <w:rPr>
          <w:rFonts w:ascii="Times New Roman" w:hAnsi="Times New Roman" w:cs="Times New Roman"/>
          <w:bCs/>
          <w:shd w:val="clear" w:color="auto" w:fill="FFFFFF"/>
        </w:rPr>
        <w:t xml:space="preserve">активное использование административных и общественных ресурсов для развития материальной базы образовательного учреждения с целью повышения уровня состояния и содержания внутренних помещений, прилежащих территорий и привлеченных для </w:t>
      </w:r>
      <w:r w:rsidRPr="00C03276">
        <w:rPr>
          <w:rFonts w:ascii="Times New Roman" w:hAnsi="Times New Roman" w:cs="Times New Roman"/>
          <w:bCs/>
          <w:shd w:val="clear" w:color="auto" w:fill="FFFFFF"/>
        </w:rPr>
        <w:lastRenderedPageBreak/>
        <w:t>оздоровительной деятельности дополнительных социальных объектов;</w:t>
      </w:r>
    </w:p>
    <w:p w:rsidR="002A501E" w:rsidRPr="00C03276" w:rsidRDefault="002A501E" w:rsidP="0056052E">
      <w:pPr>
        <w:pStyle w:val="a7"/>
        <w:numPr>
          <w:ilvl w:val="0"/>
          <w:numId w:val="216"/>
        </w:numPr>
        <w:spacing w:line="360" w:lineRule="auto"/>
        <w:jc w:val="both"/>
        <w:rPr>
          <w:rFonts w:ascii="Times New Roman" w:hAnsi="Times New Roman" w:cs="Times New Roman"/>
          <w:bCs/>
          <w:shd w:val="clear" w:color="auto" w:fill="FFFFFF"/>
        </w:rPr>
      </w:pPr>
      <w:r w:rsidRPr="00C03276">
        <w:rPr>
          <w:rFonts w:ascii="Times New Roman" w:hAnsi="Times New Roman" w:cs="Times New Roman"/>
          <w:bCs/>
          <w:shd w:val="clear" w:color="auto" w:fill="FFFFFF"/>
        </w:rPr>
        <w:t xml:space="preserve">организация повышения квалификации и просвещения педагогических, медицинских кадров по вопросам </w:t>
      </w:r>
      <w:proofErr w:type="spellStart"/>
      <w:r w:rsidRPr="00C03276">
        <w:rPr>
          <w:rFonts w:ascii="Times New Roman" w:hAnsi="Times New Roman" w:cs="Times New Roman"/>
          <w:bCs/>
          <w:shd w:val="clear" w:color="auto" w:fill="FFFFFF"/>
        </w:rPr>
        <w:t>здоровьесберегающего</w:t>
      </w:r>
      <w:proofErr w:type="spellEnd"/>
      <w:r w:rsidRPr="00C03276">
        <w:rPr>
          <w:rFonts w:ascii="Times New Roman" w:hAnsi="Times New Roman" w:cs="Times New Roman"/>
          <w:bCs/>
          <w:shd w:val="clear" w:color="auto" w:fill="FFFFFF"/>
        </w:rPr>
        <w:t xml:space="preserve"> сопровождения обучающихся и здорового образа жизни.</w:t>
      </w:r>
    </w:p>
    <w:p w:rsidR="002A501E" w:rsidRDefault="002A501E" w:rsidP="002A501E">
      <w:pPr>
        <w:spacing w:line="360" w:lineRule="auto"/>
        <w:ind w:firstLine="709"/>
        <w:jc w:val="both"/>
        <w:rPr>
          <w:rFonts w:ascii="Times New Roman" w:hAnsi="Times New Roman" w:cs="Times New Roman"/>
          <w:bCs/>
          <w:shd w:val="clear" w:color="auto" w:fill="FFFFFF"/>
        </w:rPr>
      </w:pPr>
    </w:p>
    <w:p w:rsidR="002A501E" w:rsidRPr="002A501E" w:rsidRDefault="002A501E" w:rsidP="002A501E">
      <w:pPr>
        <w:spacing w:line="360" w:lineRule="auto"/>
        <w:jc w:val="center"/>
        <w:rPr>
          <w:rFonts w:ascii="Times New Roman" w:hAnsi="Times New Roman" w:cs="Times New Roman"/>
          <w:b/>
          <w:bCs/>
          <w:shd w:val="clear" w:color="auto" w:fill="FFFFFF"/>
        </w:rPr>
      </w:pPr>
      <w:r>
        <w:rPr>
          <w:rFonts w:ascii="Times New Roman" w:hAnsi="Times New Roman" w:cs="Times New Roman"/>
          <w:b/>
          <w:bCs/>
          <w:shd w:val="clear" w:color="auto" w:fill="FFFFFF"/>
        </w:rPr>
        <w:t>2.3.4.3.</w:t>
      </w:r>
      <w:r w:rsidRPr="002A501E">
        <w:rPr>
          <w:rFonts w:ascii="Times New Roman" w:hAnsi="Times New Roman" w:cs="Times New Roman"/>
          <w:b/>
          <w:bCs/>
          <w:shd w:val="clear" w:color="auto" w:fill="FFFFFF"/>
        </w:rPr>
        <w:t xml:space="preserve">Основное содержание программы формирования культуры здорового и безопасного образа жизни </w:t>
      </w:r>
      <w:proofErr w:type="gramStart"/>
      <w:r w:rsidRPr="002A501E">
        <w:rPr>
          <w:rFonts w:ascii="Times New Roman" w:hAnsi="Times New Roman" w:cs="Times New Roman"/>
          <w:b/>
          <w:bCs/>
          <w:shd w:val="clear" w:color="auto" w:fill="FFFFFF"/>
        </w:rPr>
        <w:t>обучающихся</w:t>
      </w:r>
      <w:proofErr w:type="gramEnd"/>
      <w:r w:rsidRPr="002A501E">
        <w:rPr>
          <w:rFonts w:ascii="Times New Roman" w:hAnsi="Times New Roman" w:cs="Times New Roman"/>
          <w:b/>
          <w:bCs/>
          <w:shd w:val="clear" w:color="auto" w:fill="FFFFFF"/>
        </w:rPr>
        <w:t xml:space="preserve"> на ступени основного общего образования</w:t>
      </w:r>
    </w:p>
    <w:p w:rsidR="002A501E" w:rsidRPr="002A501E" w:rsidRDefault="002A501E" w:rsidP="002A501E">
      <w:pPr>
        <w:spacing w:line="360" w:lineRule="auto"/>
        <w:ind w:firstLine="709"/>
        <w:jc w:val="both"/>
        <w:rPr>
          <w:rFonts w:ascii="Times New Roman" w:hAnsi="Times New Roman" w:cs="Times New Roman"/>
          <w:bCs/>
          <w:shd w:val="clear" w:color="auto" w:fill="FFFFFF"/>
        </w:rPr>
      </w:pPr>
      <w:r w:rsidRPr="002A501E">
        <w:rPr>
          <w:rFonts w:ascii="Times New Roman" w:hAnsi="Times New Roman" w:cs="Times New Roman"/>
          <w:bCs/>
          <w:shd w:val="clear" w:color="auto" w:fill="FFFFFF"/>
        </w:rPr>
        <w:t>Содержание программы опирается на особое понимание воспитания культуры здоровья. Культура здоровья представляет собой совокупность жизненных ценностей и личностных предпочтений, в числе которых важное место занимает здоровый образ жизни.</w:t>
      </w:r>
    </w:p>
    <w:p w:rsidR="002A501E" w:rsidRPr="002A501E" w:rsidRDefault="002A501E" w:rsidP="002A501E">
      <w:pPr>
        <w:spacing w:line="360" w:lineRule="auto"/>
        <w:ind w:firstLine="709"/>
        <w:jc w:val="both"/>
        <w:rPr>
          <w:rFonts w:ascii="Times New Roman" w:hAnsi="Times New Roman" w:cs="Times New Roman"/>
          <w:bCs/>
          <w:shd w:val="clear" w:color="auto" w:fill="FFFFFF"/>
        </w:rPr>
      </w:pPr>
      <w:r w:rsidRPr="002A501E">
        <w:rPr>
          <w:rFonts w:ascii="Times New Roman" w:hAnsi="Times New Roman" w:cs="Times New Roman"/>
          <w:bCs/>
          <w:shd w:val="clear" w:color="auto" w:fill="FFFFFF"/>
        </w:rPr>
        <w:t xml:space="preserve">Процесс формирования здорового образа жизни подразумевает </w:t>
      </w:r>
      <w:proofErr w:type="spellStart"/>
      <w:proofErr w:type="gramStart"/>
      <w:r w:rsidRPr="002A501E">
        <w:rPr>
          <w:rFonts w:ascii="Times New Roman" w:hAnsi="Times New Roman" w:cs="Times New Roman"/>
          <w:bCs/>
          <w:shd w:val="clear" w:color="auto" w:fill="FFFFFF"/>
        </w:rPr>
        <w:t>воспитательно</w:t>
      </w:r>
      <w:proofErr w:type="spellEnd"/>
      <w:r w:rsidRPr="002A501E">
        <w:rPr>
          <w:rFonts w:ascii="Times New Roman" w:hAnsi="Times New Roman" w:cs="Times New Roman"/>
          <w:bCs/>
          <w:shd w:val="clear" w:color="auto" w:fill="FFFFFF"/>
        </w:rPr>
        <w:t>-образовательное</w:t>
      </w:r>
      <w:proofErr w:type="gramEnd"/>
      <w:r w:rsidRPr="002A501E">
        <w:rPr>
          <w:rFonts w:ascii="Times New Roman" w:hAnsi="Times New Roman" w:cs="Times New Roman"/>
          <w:bCs/>
          <w:shd w:val="clear" w:color="auto" w:fill="FFFFFF"/>
        </w:rPr>
        <w:t xml:space="preserve"> взаимодействия взрослых и детей на всех этапах общего образования. В рамках такого взаимодействия у обучающихся складывается целостное восприятие окружающей действительности в системе ценностных отношений.</w:t>
      </w:r>
    </w:p>
    <w:p w:rsidR="002A501E" w:rsidRPr="002A501E" w:rsidRDefault="002A501E" w:rsidP="002A501E">
      <w:pPr>
        <w:spacing w:line="360" w:lineRule="auto"/>
        <w:ind w:firstLine="709"/>
        <w:jc w:val="both"/>
        <w:rPr>
          <w:rFonts w:ascii="Times New Roman" w:hAnsi="Times New Roman" w:cs="Times New Roman"/>
          <w:b/>
          <w:bCs/>
          <w:shd w:val="clear" w:color="auto" w:fill="FFFFFF"/>
        </w:rPr>
      </w:pPr>
      <w:proofErr w:type="gramStart"/>
      <w:r w:rsidRPr="002A501E">
        <w:rPr>
          <w:rFonts w:ascii="Times New Roman" w:hAnsi="Times New Roman" w:cs="Times New Roman"/>
          <w:b/>
          <w:bCs/>
          <w:shd w:val="clear" w:color="auto" w:fill="FFFFFF"/>
        </w:rPr>
        <w:t>Условием преемственности сквозной программы служат заложенные в начальной школе у обучающихся навыки учебной деятельности, учебного сотрудничества, основы теоретического мышления (анализ, моделирование, планирование) и элементарные гигиенические, экологические знания.</w:t>
      </w:r>
      <w:proofErr w:type="gramEnd"/>
    </w:p>
    <w:p w:rsidR="002A501E" w:rsidRPr="002A501E" w:rsidRDefault="002A501E" w:rsidP="002A501E">
      <w:pPr>
        <w:spacing w:line="360" w:lineRule="auto"/>
        <w:ind w:firstLine="709"/>
        <w:jc w:val="both"/>
        <w:rPr>
          <w:rFonts w:ascii="Times New Roman" w:hAnsi="Times New Roman" w:cs="Times New Roman"/>
          <w:bCs/>
          <w:shd w:val="clear" w:color="auto" w:fill="FFFFFF"/>
        </w:rPr>
      </w:pPr>
      <w:r w:rsidRPr="002A501E">
        <w:rPr>
          <w:rFonts w:ascii="Times New Roman" w:hAnsi="Times New Roman" w:cs="Times New Roman"/>
          <w:bCs/>
          <w:shd w:val="clear" w:color="auto" w:fill="FFFFFF"/>
        </w:rPr>
        <w:t xml:space="preserve">В основной школе в </w:t>
      </w:r>
      <w:proofErr w:type="spellStart"/>
      <w:r w:rsidRPr="002A501E">
        <w:rPr>
          <w:rFonts w:ascii="Times New Roman" w:hAnsi="Times New Roman" w:cs="Times New Roman"/>
          <w:bCs/>
          <w:shd w:val="clear" w:color="auto" w:fill="FFFFFF"/>
        </w:rPr>
        <w:t>метапредметном</w:t>
      </w:r>
      <w:proofErr w:type="spellEnd"/>
      <w:r w:rsidRPr="002A501E">
        <w:rPr>
          <w:rFonts w:ascii="Times New Roman" w:hAnsi="Times New Roman" w:cs="Times New Roman"/>
          <w:bCs/>
          <w:shd w:val="clear" w:color="auto" w:fill="FFFFFF"/>
        </w:rPr>
        <w:t xml:space="preserve"> содержании расширяется и углубляется </w:t>
      </w:r>
      <w:proofErr w:type="spellStart"/>
      <w:r w:rsidRPr="002A501E">
        <w:rPr>
          <w:rFonts w:ascii="Times New Roman" w:hAnsi="Times New Roman" w:cs="Times New Roman"/>
          <w:bCs/>
          <w:shd w:val="clear" w:color="auto" w:fill="FFFFFF"/>
        </w:rPr>
        <w:t>здоровьеполагающая</w:t>
      </w:r>
      <w:proofErr w:type="spellEnd"/>
      <w:r w:rsidRPr="002A501E">
        <w:rPr>
          <w:rFonts w:ascii="Times New Roman" w:hAnsi="Times New Roman" w:cs="Times New Roman"/>
          <w:bCs/>
          <w:shd w:val="clear" w:color="auto" w:fill="FFFFFF"/>
        </w:rPr>
        <w:t xml:space="preserve"> информационная составляющая и придается особое значение многообразию форм деятельности:</w:t>
      </w:r>
      <w:r>
        <w:rPr>
          <w:rFonts w:ascii="Times New Roman" w:hAnsi="Times New Roman" w:cs="Times New Roman"/>
          <w:bCs/>
          <w:shd w:val="clear" w:color="auto" w:fill="FFFFFF"/>
        </w:rPr>
        <w:t xml:space="preserve"> </w:t>
      </w:r>
      <w:r w:rsidRPr="002A501E">
        <w:rPr>
          <w:rFonts w:ascii="Times New Roman" w:hAnsi="Times New Roman" w:cs="Times New Roman"/>
          <w:bCs/>
          <w:shd w:val="clear" w:color="auto" w:fill="FFFFFF"/>
        </w:rPr>
        <w:t>учебной, организационной, спортивной, трудовой,</w:t>
      </w:r>
      <w:r>
        <w:rPr>
          <w:rFonts w:ascii="Times New Roman" w:hAnsi="Times New Roman" w:cs="Times New Roman"/>
          <w:bCs/>
          <w:shd w:val="clear" w:color="auto" w:fill="FFFFFF"/>
        </w:rPr>
        <w:t xml:space="preserve"> </w:t>
      </w:r>
      <w:r w:rsidRPr="002A501E">
        <w:rPr>
          <w:rFonts w:ascii="Times New Roman" w:hAnsi="Times New Roman" w:cs="Times New Roman"/>
          <w:bCs/>
          <w:shd w:val="clear" w:color="auto" w:fill="FFFFFF"/>
        </w:rPr>
        <w:t>художественной, общественно значимой.</w:t>
      </w:r>
    </w:p>
    <w:p w:rsidR="002A501E" w:rsidRPr="002A501E" w:rsidRDefault="002A501E" w:rsidP="002A501E">
      <w:pPr>
        <w:spacing w:line="360" w:lineRule="auto"/>
        <w:ind w:firstLine="709"/>
        <w:jc w:val="both"/>
        <w:rPr>
          <w:rFonts w:ascii="Times New Roman" w:hAnsi="Times New Roman" w:cs="Times New Roman"/>
          <w:bCs/>
          <w:shd w:val="clear" w:color="auto" w:fill="FFFFFF"/>
        </w:rPr>
      </w:pPr>
      <w:r w:rsidRPr="002A501E">
        <w:rPr>
          <w:rFonts w:ascii="Times New Roman" w:hAnsi="Times New Roman" w:cs="Times New Roman"/>
          <w:bCs/>
          <w:shd w:val="clear" w:color="auto" w:fill="FFFFFF"/>
        </w:rPr>
        <w:t>Совокупный результат реализации программы направлен на развитие многогранной личности, способной ориентироваться в мире человеческих отношений и в своем собственном мире. Для этого строится целостный образовательный процесс как совокупность интегративных процессов:</w:t>
      </w:r>
      <w:r w:rsidRPr="002A501E">
        <w:rPr>
          <w:rFonts w:ascii="Times New Roman" w:hAnsi="Times New Roman" w:cs="Times New Roman"/>
          <w:bCs/>
          <w:shd w:val="clear" w:color="auto" w:fill="FFFFFF"/>
        </w:rPr>
        <w:tab/>
        <w:t>воспитательного, образовательного, социально-психологической поддержки,</w:t>
      </w:r>
      <w:r>
        <w:rPr>
          <w:rFonts w:ascii="Times New Roman" w:hAnsi="Times New Roman" w:cs="Times New Roman"/>
          <w:bCs/>
          <w:shd w:val="clear" w:color="auto" w:fill="FFFFFF"/>
        </w:rPr>
        <w:t xml:space="preserve"> </w:t>
      </w:r>
      <w:r w:rsidRPr="002A501E">
        <w:rPr>
          <w:rFonts w:ascii="Times New Roman" w:hAnsi="Times New Roman" w:cs="Times New Roman"/>
          <w:bCs/>
          <w:shd w:val="clear" w:color="auto" w:fill="FFFFFF"/>
        </w:rPr>
        <w:t>самовоспитания, взаимодействия с социумом, прежде всего с родителями.</w:t>
      </w:r>
    </w:p>
    <w:p w:rsidR="00B8336B" w:rsidRDefault="002A501E" w:rsidP="002A501E">
      <w:pPr>
        <w:spacing w:line="360" w:lineRule="auto"/>
        <w:ind w:firstLine="709"/>
        <w:jc w:val="both"/>
        <w:rPr>
          <w:rFonts w:ascii="Times New Roman" w:hAnsi="Times New Roman" w:cs="Times New Roman"/>
          <w:bCs/>
          <w:shd w:val="clear" w:color="auto" w:fill="FFFFFF"/>
        </w:rPr>
      </w:pPr>
      <w:r w:rsidRPr="002A501E">
        <w:rPr>
          <w:rFonts w:ascii="Times New Roman" w:hAnsi="Times New Roman" w:cs="Times New Roman"/>
          <w:bCs/>
          <w:shd w:val="clear" w:color="auto" w:fill="FFFFFF"/>
        </w:rPr>
        <w:t>В соответствии с ключевыми целями и задачам программы содержание направлений организационной, воспитательной и образовательной деятельности группируется в шесть модулей:</w:t>
      </w:r>
    </w:p>
    <w:p w:rsidR="00B8336B" w:rsidRDefault="0003310C" w:rsidP="00650DCE">
      <w:pPr>
        <w:spacing w:line="360" w:lineRule="auto"/>
        <w:ind w:firstLine="709"/>
        <w:jc w:val="both"/>
        <w:rPr>
          <w:rFonts w:ascii="Times New Roman" w:hAnsi="Times New Roman" w:cs="Times New Roman"/>
          <w:bCs/>
          <w:shd w:val="clear" w:color="auto" w:fill="FFFFFF"/>
        </w:rPr>
      </w:pPr>
      <w:r>
        <w:rPr>
          <w:rFonts w:ascii="Times New Roman" w:hAnsi="Times New Roman" w:cs="Times New Roman"/>
          <w:bCs/>
          <w:noProof/>
        </w:rPr>
        <mc:AlternateContent>
          <mc:Choice Requires="wps">
            <w:drawing>
              <wp:anchor distT="0" distB="0" distL="114300" distR="114300" simplePos="0" relativeHeight="251652089" behindDoc="0" locked="0" layoutInCell="1" allowOverlap="1" wp14:anchorId="5D0B2442" wp14:editId="0F7AE347">
                <wp:simplePos x="0" y="0"/>
                <wp:positionH relativeFrom="column">
                  <wp:posOffset>916940</wp:posOffset>
                </wp:positionH>
                <wp:positionV relativeFrom="paragraph">
                  <wp:posOffset>198593</wp:posOffset>
                </wp:positionV>
                <wp:extent cx="5443368" cy="701749"/>
                <wp:effectExtent l="57150" t="38100" r="81280" b="98425"/>
                <wp:wrapNone/>
                <wp:docPr id="128" name="Скругленный прямоугольник 128"/>
                <wp:cNvGraphicFramePr/>
                <a:graphic xmlns:a="http://schemas.openxmlformats.org/drawingml/2006/main">
                  <a:graphicData uri="http://schemas.microsoft.com/office/word/2010/wordprocessingShape">
                    <wps:wsp>
                      <wps:cNvSpPr/>
                      <wps:spPr>
                        <a:xfrm>
                          <a:off x="0" y="0"/>
                          <a:ext cx="5443368" cy="701749"/>
                        </a:xfrm>
                        <a:prstGeom prst="roundRect">
                          <a:avLst/>
                        </a:prstGeom>
                      </wps:spPr>
                      <wps:style>
                        <a:lnRef idx="1">
                          <a:schemeClr val="accent6"/>
                        </a:lnRef>
                        <a:fillRef idx="2">
                          <a:schemeClr val="accent6"/>
                        </a:fillRef>
                        <a:effectRef idx="1">
                          <a:schemeClr val="accent6"/>
                        </a:effectRef>
                        <a:fontRef idx="minor">
                          <a:schemeClr val="dk1"/>
                        </a:fontRef>
                      </wps:style>
                      <wps:txbx>
                        <w:txbxContent>
                          <w:p w:rsidR="00524B93" w:rsidRPr="0003310C" w:rsidRDefault="00524B93" w:rsidP="009D2209">
                            <w:pPr>
                              <w:pStyle w:val="a7"/>
                              <w:numPr>
                                <w:ilvl w:val="0"/>
                                <w:numId w:val="157"/>
                              </w:numPr>
                              <w:jc w:val="both"/>
                              <w:rPr>
                                <w:rFonts w:ascii="Times New Roman" w:hAnsi="Times New Roman" w:cs="Times New Roman"/>
                              </w:rPr>
                            </w:pPr>
                            <w:r w:rsidRPr="0003310C">
                              <w:rPr>
                                <w:rFonts w:ascii="Times New Roman" w:hAnsi="Times New Roman" w:cs="Times New Roman"/>
                              </w:rPr>
                              <w:t>Комплекс мероприятий</w:t>
                            </w:r>
                            <w:r>
                              <w:rPr>
                                <w:rFonts w:ascii="Times New Roman" w:hAnsi="Times New Roman" w:cs="Times New Roman"/>
                              </w:rPr>
                              <w:t>,</w:t>
                            </w:r>
                            <w:r w:rsidRPr="0003310C">
                              <w:rPr>
                                <w:rFonts w:ascii="Times New Roman" w:hAnsi="Times New Roman" w:cs="Times New Roman"/>
                              </w:rPr>
                              <w:t xml:space="preserve"> позволяющих сформировать у обучающихся активное поведение в осуществлении </w:t>
                            </w:r>
                            <w:proofErr w:type="spellStart"/>
                            <w:r w:rsidRPr="0003310C">
                              <w:rPr>
                                <w:rFonts w:ascii="Times New Roman" w:hAnsi="Times New Roman" w:cs="Times New Roman"/>
                              </w:rPr>
                              <w:t>здоровьеукрепляющих</w:t>
                            </w:r>
                            <w:proofErr w:type="spellEnd"/>
                            <w:r w:rsidRPr="0003310C">
                              <w:rPr>
                                <w:rFonts w:ascii="Times New Roman" w:hAnsi="Times New Roman" w:cs="Times New Roman"/>
                              </w:rPr>
                              <w:t xml:space="preserve"> мероприятий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28" o:spid="_x0000_s1117" style="position:absolute;left:0;text-align:left;margin-left:72.2pt;margin-top:15.65pt;width:428.6pt;height:55.25pt;z-index:2516520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" fillcolor="#fbcaa2 [1625]" strokecolor="#f68c36 [3049]">
                <v:fill color2="#fdefe3 [505]" rotate="t" angle="180" colors="0 #ffbe86;22938f #ffd0aa;1 #ffebdb" focus="100%" type="gradient"/>
                <v:shadow on="t" color="black" opacity="24903f" origin=",.5" offset="0,.55556mm"/>
                <v:textbox>
                  <w:txbxContent>
                    <w:p w:rsidR="00524B93" w:rsidRPr="0003310C" w:rsidRDefault="00524B93" w:rsidP="009D2209">
                      <w:pPr>
                        <w:pStyle w:val="a7"/>
                        <w:numPr>
                          <w:ilvl w:val="0"/>
                          <w:numId w:val="157"/>
                        </w:numPr>
                        <w:jc w:val="both"/>
                        <w:rPr>
                          <w:rFonts w:ascii="Times New Roman" w:hAnsi="Times New Roman" w:cs="Times New Roman"/>
                        </w:rPr>
                      </w:pPr>
                      <w:r w:rsidRPr="0003310C">
                        <w:rPr>
                          <w:rFonts w:ascii="Times New Roman" w:hAnsi="Times New Roman" w:cs="Times New Roman"/>
                        </w:rPr>
                        <w:t>Комплекс мероприятий</w:t>
                      </w:r>
                      <w:r>
                        <w:rPr>
                          <w:rFonts w:ascii="Times New Roman" w:hAnsi="Times New Roman" w:cs="Times New Roman"/>
                        </w:rPr>
                        <w:t>,</w:t>
                      </w:r>
                      <w:r w:rsidRPr="0003310C">
                        <w:rPr>
                          <w:rFonts w:ascii="Times New Roman" w:hAnsi="Times New Roman" w:cs="Times New Roman"/>
                        </w:rPr>
                        <w:t xml:space="preserve"> позволяющих сформировать у обучающихся активное поведение в осуществлении </w:t>
                      </w:r>
                      <w:proofErr w:type="spellStart"/>
                      <w:r w:rsidRPr="0003310C">
                        <w:rPr>
                          <w:rFonts w:ascii="Times New Roman" w:hAnsi="Times New Roman" w:cs="Times New Roman"/>
                        </w:rPr>
                        <w:t>здоровьеукрепляющих</w:t>
                      </w:r>
                      <w:proofErr w:type="spellEnd"/>
                      <w:r w:rsidRPr="0003310C">
                        <w:rPr>
                          <w:rFonts w:ascii="Times New Roman" w:hAnsi="Times New Roman" w:cs="Times New Roman"/>
                        </w:rPr>
                        <w:t xml:space="preserve"> мероприятий</w:t>
                      </w:r>
                    </w:p>
                  </w:txbxContent>
                </v:textbox>
              </v:roundrect>
            </w:pict>
          </mc:Fallback>
        </mc:AlternateContent>
      </w:r>
      <w:r>
        <w:rPr>
          <w:rFonts w:ascii="Times New Roman" w:hAnsi="Times New Roman" w:cs="Times New Roman"/>
          <w:bCs/>
          <w:noProof/>
        </w:rPr>
        <mc:AlternateContent>
          <mc:Choice Requires="wps">
            <w:drawing>
              <wp:anchor distT="0" distB="0" distL="114300" distR="114300" simplePos="0" relativeHeight="251835392" behindDoc="0" locked="0" layoutInCell="1" allowOverlap="1" wp14:anchorId="786DD276" wp14:editId="282FF77F">
                <wp:simplePos x="0" y="0"/>
                <wp:positionH relativeFrom="column">
                  <wp:posOffset>41748</wp:posOffset>
                </wp:positionH>
                <wp:positionV relativeFrom="paragraph">
                  <wp:posOffset>88900</wp:posOffset>
                </wp:positionV>
                <wp:extent cx="1115409" cy="876935"/>
                <wp:effectExtent l="76200" t="38100" r="8890" b="113665"/>
                <wp:wrapNone/>
                <wp:docPr id="127" name="Пятиугольник 127"/>
                <wp:cNvGraphicFramePr/>
                <a:graphic xmlns:a="http://schemas.openxmlformats.org/drawingml/2006/main">
                  <a:graphicData uri="http://schemas.microsoft.com/office/word/2010/wordprocessingShape">
                    <wps:wsp>
                      <wps:cNvSpPr/>
                      <wps:spPr>
                        <a:xfrm>
                          <a:off x="0" y="0"/>
                          <a:ext cx="1115409" cy="876935"/>
                        </a:xfrm>
                        <a:prstGeom prst="homePlate">
                          <a:avLst/>
                        </a:prstGeom>
                      </wps:spPr>
                      <wps:style>
                        <a:lnRef idx="0">
                          <a:schemeClr val="accent6"/>
                        </a:lnRef>
                        <a:fillRef idx="3">
                          <a:schemeClr val="accent6"/>
                        </a:fillRef>
                        <a:effectRef idx="3">
                          <a:schemeClr val="accent6"/>
                        </a:effectRef>
                        <a:fontRef idx="minor">
                          <a:schemeClr val="lt1"/>
                        </a:fontRef>
                      </wps:style>
                      <wps:txbx>
                        <w:txbxContent>
                          <w:p w:rsidR="00524B93" w:rsidRPr="0003310C" w:rsidRDefault="00524B93" w:rsidP="0003310C">
                            <w:pPr>
                              <w:jc w:val="center"/>
                              <w:rPr>
                                <w:rFonts w:ascii="Times New Roman" w:hAnsi="Times New Roman" w:cs="Times New Roman"/>
                                <w:b/>
                              </w:rPr>
                            </w:pPr>
                            <w:r w:rsidRPr="0003310C">
                              <w:rPr>
                                <w:rFonts w:ascii="Times New Roman" w:hAnsi="Times New Roman" w:cs="Times New Roman"/>
                                <w:b/>
                              </w:rPr>
                              <w:t>Модуль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Пятиугольник 127" o:spid="_x0000_s1118" type="#_x0000_t15" style="position:absolute;left:0;text-align:left;margin-left:3.3pt;margin-top:7pt;width:87.85pt;height:69.0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" adj="13109" fillcolor="#9a4906 [1641]" stroked="f">
                <v:fill color2="#f68a32 [3017]" rotate="t" angle="180" colors="0 #cb6c1d;52429f #ff8f2a;1 #ff8f26" focus="100%" type="gradient">
                  <o:fill v:ext="view" type="gradientUnscaled"/>
                </v:fill>
                <v:shadow on="t" color="black" opacity="22937f" origin=",.5" offset="0,.63889mm"/>
                <v:textbox>
                  <w:txbxContent>
                    <w:p w:rsidR="00524B93" w:rsidRPr="0003310C" w:rsidRDefault="00524B93" w:rsidP="0003310C">
                      <w:pPr>
                        <w:jc w:val="center"/>
                        <w:rPr>
                          <w:rFonts w:ascii="Times New Roman" w:hAnsi="Times New Roman" w:cs="Times New Roman"/>
                          <w:b/>
                        </w:rPr>
                      </w:pPr>
                      <w:r w:rsidRPr="0003310C">
                        <w:rPr>
                          <w:rFonts w:ascii="Times New Roman" w:hAnsi="Times New Roman" w:cs="Times New Roman"/>
                          <w:b/>
                        </w:rPr>
                        <w:t>Модуль 1</w:t>
                      </w:r>
                    </w:p>
                  </w:txbxContent>
                </v:textbox>
              </v:shape>
            </w:pict>
          </mc:Fallback>
        </mc:AlternateContent>
      </w:r>
    </w:p>
    <w:p w:rsidR="00B8336B" w:rsidRDefault="00B8336B" w:rsidP="00650DCE">
      <w:pPr>
        <w:spacing w:line="360" w:lineRule="auto"/>
        <w:ind w:firstLine="709"/>
        <w:jc w:val="both"/>
        <w:rPr>
          <w:rFonts w:ascii="Times New Roman" w:hAnsi="Times New Roman" w:cs="Times New Roman"/>
          <w:bCs/>
          <w:shd w:val="clear" w:color="auto" w:fill="FFFFFF"/>
        </w:rPr>
      </w:pPr>
    </w:p>
    <w:p w:rsidR="00B8336B" w:rsidRDefault="00B8336B" w:rsidP="00650DCE">
      <w:pPr>
        <w:spacing w:line="360" w:lineRule="auto"/>
        <w:ind w:firstLine="709"/>
        <w:jc w:val="both"/>
        <w:rPr>
          <w:rFonts w:ascii="Times New Roman" w:hAnsi="Times New Roman" w:cs="Times New Roman"/>
          <w:bCs/>
          <w:shd w:val="clear" w:color="auto" w:fill="FFFFFF"/>
        </w:rPr>
      </w:pPr>
    </w:p>
    <w:p w:rsidR="00B8336B" w:rsidRDefault="00B8336B" w:rsidP="00650DCE">
      <w:pPr>
        <w:spacing w:line="360" w:lineRule="auto"/>
        <w:ind w:firstLine="709"/>
        <w:jc w:val="both"/>
        <w:rPr>
          <w:rFonts w:ascii="Times New Roman" w:hAnsi="Times New Roman" w:cs="Times New Roman"/>
          <w:bCs/>
          <w:shd w:val="clear" w:color="auto" w:fill="FFFFFF"/>
        </w:rPr>
      </w:pPr>
    </w:p>
    <w:p w:rsidR="00B8336B" w:rsidRDefault="0003310C" w:rsidP="00650DCE">
      <w:pPr>
        <w:spacing w:line="360" w:lineRule="auto"/>
        <w:ind w:firstLine="709"/>
        <w:jc w:val="both"/>
        <w:rPr>
          <w:rFonts w:ascii="Times New Roman" w:hAnsi="Times New Roman" w:cs="Times New Roman"/>
          <w:bCs/>
          <w:shd w:val="clear" w:color="auto" w:fill="FFFFFF"/>
        </w:rPr>
      </w:pPr>
      <w:r w:rsidRPr="0003310C">
        <w:rPr>
          <w:rFonts w:ascii="Times New Roman" w:hAnsi="Times New Roman" w:cs="Times New Roman"/>
          <w:bCs/>
          <w:noProof/>
        </w:rPr>
        <w:lastRenderedPageBreak/>
        <mc:AlternateContent>
          <mc:Choice Requires="wps">
            <w:drawing>
              <wp:anchor distT="0" distB="0" distL="114300" distR="114300" simplePos="0" relativeHeight="251651064" behindDoc="0" locked="0" layoutInCell="1" allowOverlap="1" wp14:anchorId="53369BED" wp14:editId="7108B64D">
                <wp:simplePos x="0" y="0"/>
                <wp:positionH relativeFrom="column">
                  <wp:posOffset>927735</wp:posOffset>
                </wp:positionH>
                <wp:positionV relativeFrom="paragraph">
                  <wp:posOffset>122393</wp:posOffset>
                </wp:positionV>
                <wp:extent cx="5443220" cy="701675"/>
                <wp:effectExtent l="57150" t="38100" r="81280" b="98425"/>
                <wp:wrapNone/>
                <wp:docPr id="130" name="Скругленный прямоугольник 130"/>
                <wp:cNvGraphicFramePr/>
                <a:graphic xmlns:a="http://schemas.openxmlformats.org/drawingml/2006/main">
                  <a:graphicData uri="http://schemas.microsoft.com/office/word/2010/wordprocessingShape">
                    <wps:wsp>
                      <wps:cNvSpPr/>
                      <wps:spPr>
                        <a:xfrm>
                          <a:off x="0" y="0"/>
                          <a:ext cx="5443220" cy="701675"/>
                        </a:xfrm>
                        <a:prstGeom prst="roundRect">
                          <a:avLst/>
                        </a:prstGeom>
                        <a:ln/>
                      </wps:spPr>
                      <wps:style>
                        <a:lnRef idx="1">
                          <a:schemeClr val="accent1"/>
                        </a:lnRef>
                        <a:fillRef idx="2">
                          <a:schemeClr val="accent1"/>
                        </a:fillRef>
                        <a:effectRef idx="1">
                          <a:schemeClr val="accent1"/>
                        </a:effectRef>
                        <a:fontRef idx="minor">
                          <a:schemeClr val="dk1"/>
                        </a:fontRef>
                      </wps:style>
                      <wps:txbx>
                        <w:txbxContent>
                          <w:p w:rsidR="00524B93" w:rsidRPr="0003310C" w:rsidRDefault="00524B93" w:rsidP="009D2209">
                            <w:pPr>
                              <w:pStyle w:val="a7"/>
                              <w:numPr>
                                <w:ilvl w:val="0"/>
                                <w:numId w:val="157"/>
                              </w:numPr>
                              <w:jc w:val="both"/>
                              <w:rPr>
                                <w:rFonts w:ascii="Times New Roman" w:hAnsi="Times New Roman" w:cs="Times New Roman"/>
                              </w:rPr>
                            </w:pPr>
                            <w:r w:rsidRPr="0003310C">
                              <w:rPr>
                                <w:rFonts w:ascii="Times New Roman" w:hAnsi="Times New Roman" w:cs="Times New Roman"/>
                              </w:rPr>
                              <w:t>Комплекс мероприятий</w:t>
                            </w:r>
                            <w:r>
                              <w:rPr>
                                <w:rFonts w:ascii="Times New Roman" w:hAnsi="Times New Roman" w:cs="Times New Roman"/>
                              </w:rPr>
                              <w:t>,</w:t>
                            </w:r>
                            <w:r w:rsidRPr="0003310C">
                              <w:rPr>
                                <w:rFonts w:ascii="Times New Roman" w:hAnsi="Times New Roman" w:cs="Times New Roman"/>
                              </w:rPr>
                              <w:t xml:space="preserve"> позволяющих сформировать у обучающихся </w:t>
                            </w:r>
                            <w:r>
                              <w:rPr>
                                <w:rFonts w:ascii="Times New Roman" w:hAnsi="Times New Roman" w:cs="Times New Roman"/>
                              </w:rPr>
                              <w:t>понятий о здоровом образе жизни, способах сохранения и укрепления своего здоровья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30" o:spid="_x0000_s1119" style="position:absolute;left:0;text-align:left;margin-left:73.05pt;margin-top:9.65pt;width:428.6pt;height:55.25pt;z-index:251651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" fillcolor="#a7bfde [1620]" strokecolor="#4579b8 [3044]">
                <v:fill color2="#e4ecf5 [500]" rotate="t" angle="180" colors="0 #a3c4ff;22938f #bfd5ff;1 #e5eeff" focus="100%" type="gradient"/>
                <v:shadow on="t" color="black" opacity="24903f" origin=",.5" offset="0,.55556mm"/>
                <v:textbox>
                  <w:txbxContent>
                    <w:p w:rsidR="00524B93" w:rsidRPr="0003310C" w:rsidRDefault="00524B93" w:rsidP="009D2209">
                      <w:pPr>
                        <w:pStyle w:val="a7"/>
                        <w:numPr>
                          <w:ilvl w:val="0"/>
                          <w:numId w:val="157"/>
                        </w:numPr>
                        <w:jc w:val="both"/>
                        <w:rPr>
                          <w:rFonts w:ascii="Times New Roman" w:hAnsi="Times New Roman" w:cs="Times New Roman"/>
                        </w:rPr>
                      </w:pPr>
                      <w:r w:rsidRPr="0003310C">
                        <w:rPr>
                          <w:rFonts w:ascii="Times New Roman" w:hAnsi="Times New Roman" w:cs="Times New Roman"/>
                        </w:rPr>
                        <w:t>Комплекс мероприятий</w:t>
                      </w:r>
                      <w:r>
                        <w:rPr>
                          <w:rFonts w:ascii="Times New Roman" w:hAnsi="Times New Roman" w:cs="Times New Roman"/>
                        </w:rPr>
                        <w:t>,</w:t>
                      </w:r>
                      <w:r w:rsidRPr="0003310C">
                        <w:rPr>
                          <w:rFonts w:ascii="Times New Roman" w:hAnsi="Times New Roman" w:cs="Times New Roman"/>
                        </w:rPr>
                        <w:t xml:space="preserve"> позволяющих сформировать у обучающихся </w:t>
                      </w:r>
                      <w:r>
                        <w:rPr>
                          <w:rFonts w:ascii="Times New Roman" w:hAnsi="Times New Roman" w:cs="Times New Roman"/>
                        </w:rPr>
                        <w:t>понятий о здоровом образе жизни, способах сохранения и укрепления своего здоровья</w:t>
                      </w:r>
                    </w:p>
                  </w:txbxContent>
                </v:textbox>
              </v:roundrect>
            </w:pict>
          </mc:Fallback>
        </mc:AlternateContent>
      </w:r>
      <w:r w:rsidRPr="0003310C">
        <w:rPr>
          <w:rFonts w:ascii="Times New Roman" w:hAnsi="Times New Roman" w:cs="Times New Roman"/>
          <w:bCs/>
          <w:noProof/>
        </w:rPr>
        <mc:AlternateContent>
          <mc:Choice Requires="wps">
            <w:drawing>
              <wp:anchor distT="0" distB="0" distL="114300" distR="114300" simplePos="0" relativeHeight="251837440" behindDoc="0" locked="0" layoutInCell="1" allowOverlap="1" wp14:anchorId="764694B1" wp14:editId="0CC339B9">
                <wp:simplePos x="0" y="0"/>
                <wp:positionH relativeFrom="column">
                  <wp:posOffset>42545</wp:posOffset>
                </wp:positionH>
                <wp:positionV relativeFrom="paragraph">
                  <wp:posOffset>33493</wp:posOffset>
                </wp:positionV>
                <wp:extent cx="1115060" cy="876935"/>
                <wp:effectExtent l="76200" t="38100" r="8890" b="113665"/>
                <wp:wrapNone/>
                <wp:docPr id="129" name="Пятиугольник 129"/>
                <wp:cNvGraphicFramePr/>
                <a:graphic xmlns:a="http://schemas.openxmlformats.org/drawingml/2006/main">
                  <a:graphicData uri="http://schemas.microsoft.com/office/word/2010/wordprocessingShape">
                    <wps:wsp>
                      <wps:cNvSpPr/>
                      <wps:spPr>
                        <a:xfrm>
                          <a:off x="0" y="0"/>
                          <a:ext cx="1115060" cy="876935"/>
                        </a:xfrm>
                        <a:prstGeom prst="homePlate">
                          <a:avLst/>
                        </a:prstGeom>
                        <a:ln/>
                      </wps:spPr>
                      <wps:style>
                        <a:lnRef idx="0">
                          <a:schemeClr val="accent1"/>
                        </a:lnRef>
                        <a:fillRef idx="3">
                          <a:schemeClr val="accent1"/>
                        </a:fillRef>
                        <a:effectRef idx="3">
                          <a:schemeClr val="accent1"/>
                        </a:effectRef>
                        <a:fontRef idx="minor">
                          <a:schemeClr val="lt1"/>
                        </a:fontRef>
                      </wps:style>
                      <wps:txbx>
                        <w:txbxContent>
                          <w:p w:rsidR="00524B93" w:rsidRPr="0003310C" w:rsidRDefault="00524B93" w:rsidP="0003310C">
                            <w:pPr>
                              <w:jc w:val="center"/>
                              <w:rPr>
                                <w:rFonts w:ascii="Times New Roman" w:hAnsi="Times New Roman" w:cs="Times New Roman"/>
                                <w:b/>
                              </w:rPr>
                            </w:pPr>
                            <w:r>
                              <w:rPr>
                                <w:rFonts w:ascii="Times New Roman" w:hAnsi="Times New Roman" w:cs="Times New Roman"/>
                                <w:b/>
                              </w:rPr>
                              <w:t>Модуль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ятиугольник 129" o:spid="_x0000_s1120" type="#_x0000_t15" style="position:absolute;left:0;text-align:left;margin-left:3.35pt;margin-top:2.65pt;width:87.8pt;height:69.0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" adj="13106" fillcolor="#254163 [1636]" stroked="f">
                <v:fill color2="#4477b6 [3012]" rotate="t" angle="180" colors="0 #2c5d98;52429f #3c7bc7;1 #3a7ccb" focus="100%" type="gradient">
                  <o:fill v:ext="view" type="gradientUnscaled"/>
                </v:fill>
                <v:shadow on="t" color="black" opacity="22937f" origin=",.5" offset="0,.63889mm"/>
                <v:textbox>
                  <w:txbxContent>
                    <w:p w:rsidR="00524B93" w:rsidRPr="0003310C" w:rsidRDefault="00524B93" w:rsidP="0003310C">
                      <w:pPr>
                        <w:jc w:val="center"/>
                        <w:rPr>
                          <w:rFonts w:ascii="Times New Roman" w:hAnsi="Times New Roman" w:cs="Times New Roman"/>
                          <w:b/>
                        </w:rPr>
                      </w:pPr>
                      <w:r>
                        <w:rPr>
                          <w:rFonts w:ascii="Times New Roman" w:hAnsi="Times New Roman" w:cs="Times New Roman"/>
                          <w:b/>
                        </w:rPr>
                        <w:t>Модуль 2</w:t>
                      </w:r>
                    </w:p>
                  </w:txbxContent>
                </v:textbox>
              </v:shape>
            </w:pict>
          </mc:Fallback>
        </mc:AlternateContent>
      </w:r>
    </w:p>
    <w:p w:rsidR="00B8336B" w:rsidRDefault="00B8336B" w:rsidP="00650DCE">
      <w:pPr>
        <w:spacing w:line="360" w:lineRule="auto"/>
        <w:ind w:firstLine="709"/>
        <w:jc w:val="both"/>
        <w:rPr>
          <w:rFonts w:ascii="Times New Roman" w:hAnsi="Times New Roman" w:cs="Times New Roman"/>
          <w:bCs/>
          <w:shd w:val="clear" w:color="auto" w:fill="FFFFFF"/>
        </w:rPr>
      </w:pPr>
    </w:p>
    <w:p w:rsidR="00B8336B" w:rsidRPr="00650DCE" w:rsidRDefault="00B8336B" w:rsidP="00650DCE">
      <w:pPr>
        <w:spacing w:line="360" w:lineRule="auto"/>
        <w:ind w:firstLine="709"/>
        <w:jc w:val="both"/>
        <w:rPr>
          <w:rFonts w:ascii="Times New Roman" w:hAnsi="Times New Roman" w:cs="Times New Roman"/>
          <w:bCs/>
          <w:color w:val="auto"/>
        </w:rPr>
      </w:pPr>
    </w:p>
    <w:p w:rsidR="00CA2AD6" w:rsidRDefault="007576F1" w:rsidP="00650DCE">
      <w:pPr>
        <w:tabs>
          <w:tab w:val="left" w:pos="0"/>
        </w:tabs>
        <w:spacing w:line="360" w:lineRule="auto"/>
        <w:ind w:firstLine="709"/>
        <w:rPr>
          <w:rFonts w:ascii="Times New Roman" w:hAnsi="Times New Roman" w:cs="Times New Roman"/>
        </w:rPr>
      </w:pPr>
      <w:r w:rsidRPr="00CA2AD6">
        <w:rPr>
          <w:rFonts w:ascii="Times New Roman" w:hAnsi="Times New Roman" w:cs="Times New Roman"/>
          <w:bCs/>
          <w:noProof/>
        </w:rPr>
        <mc:AlternateContent>
          <mc:Choice Requires="wps">
            <w:drawing>
              <wp:anchor distT="0" distB="0" distL="114300" distR="114300" simplePos="0" relativeHeight="251650039" behindDoc="0" locked="0" layoutInCell="1" allowOverlap="1" wp14:anchorId="388A2594" wp14:editId="26D08186">
                <wp:simplePos x="0" y="0"/>
                <wp:positionH relativeFrom="column">
                  <wp:posOffset>938530</wp:posOffset>
                </wp:positionH>
                <wp:positionV relativeFrom="paragraph">
                  <wp:posOffset>242732</wp:posOffset>
                </wp:positionV>
                <wp:extent cx="5443220" cy="871855"/>
                <wp:effectExtent l="57150" t="38100" r="81280" b="99695"/>
                <wp:wrapNone/>
                <wp:docPr id="137" name="Скругленный прямоугольник 137"/>
                <wp:cNvGraphicFramePr/>
                <a:graphic xmlns:a="http://schemas.openxmlformats.org/drawingml/2006/main">
                  <a:graphicData uri="http://schemas.microsoft.com/office/word/2010/wordprocessingShape">
                    <wps:wsp>
                      <wps:cNvSpPr/>
                      <wps:spPr>
                        <a:xfrm>
                          <a:off x="0" y="0"/>
                          <a:ext cx="5443220" cy="871855"/>
                        </a:xfrm>
                        <a:prstGeom prst="roundRect">
                          <a:avLst/>
                        </a:prstGeom>
                        <a:ln/>
                      </wps:spPr>
                      <wps:style>
                        <a:lnRef idx="1">
                          <a:schemeClr val="accent2"/>
                        </a:lnRef>
                        <a:fillRef idx="2">
                          <a:schemeClr val="accent2"/>
                        </a:fillRef>
                        <a:effectRef idx="1">
                          <a:schemeClr val="accent2"/>
                        </a:effectRef>
                        <a:fontRef idx="minor">
                          <a:schemeClr val="dk1"/>
                        </a:fontRef>
                      </wps:style>
                      <wps:txbx>
                        <w:txbxContent>
                          <w:p w:rsidR="00524B93" w:rsidRPr="0003310C" w:rsidRDefault="00524B93" w:rsidP="009D2209">
                            <w:pPr>
                              <w:pStyle w:val="a7"/>
                              <w:numPr>
                                <w:ilvl w:val="0"/>
                                <w:numId w:val="157"/>
                              </w:numPr>
                              <w:jc w:val="both"/>
                              <w:rPr>
                                <w:rFonts w:ascii="Times New Roman" w:hAnsi="Times New Roman" w:cs="Times New Roman"/>
                              </w:rPr>
                            </w:pPr>
                            <w:r w:rsidRPr="0003310C">
                              <w:rPr>
                                <w:rFonts w:ascii="Times New Roman" w:hAnsi="Times New Roman" w:cs="Times New Roman"/>
                              </w:rPr>
                              <w:t>Комплекс мероприятий</w:t>
                            </w:r>
                            <w:r>
                              <w:rPr>
                                <w:rFonts w:ascii="Times New Roman" w:hAnsi="Times New Roman" w:cs="Times New Roman"/>
                              </w:rPr>
                              <w:t>,</w:t>
                            </w:r>
                            <w:r w:rsidRPr="0003310C">
                              <w:rPr>
                                <w:rFonts w:ascii="Times New Roman" w:hAnsi="Times New Roman" w:cs="Times New Roman"/>
                              </w:rPr>
                              <w:t xml:space="preserve"> позволяющих сформировать у обучающихся </w:t>
                            </w:r>
                            <w:r>
                              <w:rPr>
                                <w:rFonts w:ascii="Times New Roman" w:hAnsi="Times New Roman" w:cs="Times New Roman"/>
                              </w:rPr>
                              <w:t xml:space="preserve">четкие представления о возможностях управления </w:t>
                            </w:r>
                            <w:proofErr w:type="gramStart"/>
                            <w:r>
                              <w:rPr>
                                <w:rFonts w:ascii="Times New Roman" w:hAnsi="Times New Roman" w:cs="Times New Roman"/>
                              </w:rPr>
                              <w:t>своими</w:t>
                            </w:r>
                            <w:proofErr w:type="gramEnd"/>
                            <w:r>
                              <w:rPr>
                                <w:rFonts w:ascii="Times New Roman" w:hAnsi="Times New Roman" w:cs="Times New Roman"/>
                              </w:rPr>
                              <w:t xml:space="preserve"> физическим и психологическим  состоянием без использования медикаментозных и тонизирующих средств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37" o:spid="_x0000_s1121" style="position:absolute;left:0;text-align:left;margin-left:73.9pt;margin-top:19.1pt;width:428.6pt;height:68.65pt;z-index:2516500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" fillcolor="#dfa7a6 [1621]" strokecolor="#bc4542 [3045]">
                <v:fill color2="#f5e4e4 [501]" rotate="t" angle="180" colors="0 #ffa2a1;22938f #ffbebd;1 #ffe5e5" focus="100%" type="gradient"/>
                <v:shadow on="t" color="black" opacity="24903f" origin=",.5" offset="0,.55556mm"/>
                <v:textbox>
                  <w:txbxContent>
                    <w:p w:rsidR="00524B93" w:rsidRPr="0003310C" w:rsidRDefault="00524B93" w:rsidP="009D2209">
                      <w:pPr>
                        <w:pStyle w:val="a7"/>
                        <w:numPr>
                          <w:ilvl w:val="0"/>
                          <w:numId w:val="157"/>
                        </w:numPr>
                        <w:jc w:val="both"/>
                        <w:rPr>
                          <w:rFonts w:ascii="Times New Roman" w:hAnsi="Times New Roman" w:cs="Times New Roman"/>
                        </w:rPr>
                      </w:pPr>
                      <w:r w:rsidRPr="0003310C">
                        <w:rPr>
                          <w:rFonts w:ascii="Times New Roman" w:hAnsi="Times New Roman" w:cs="Times New Roman"/>
                        </w:rPr>
                        <w:t>Комплекс мероприятий</w:t>
                      </w:r>
                      <w:r>
                        <w:rPr>
                          <w:rFonts w:ascii="Times New Roman" w:hAnsi="Times New Roman" w:cs="Times New Roman"/>
                        </w:rPr>
                        <w:t>,</w:t>
                      </w:r>
                      <w:r w:rsidRPr="0003310C">
                        <w:rPr>
                          <w:rFonts w:ascii="Times New Roman" w:hAnsi="Times New Roman" w:cs="Times New Roman"/>
                        </w:rPr>
                        <w:t xml:space="preserve"> позволяющих сформировать у обучающихся </w:t>
                      </w:r>
                      <w:r>
                        <w:rPr>
                          <w:rFonts w:ascii="Times New Roman" w:hAnsi="Times New Roman" w:cs="Times New Roman"/>
                        </w:rPr>
                        <w:t xml:space="preserve">четкие представления о возможностях управления </w:t>
                      </w:r>
                      <w:proofErr w:type="gramStart"/>
                      <w:r>
                        <w:rPr>
                          <w:rFonts w:ascii="Times New Roman" w:hAnsi="Times New Roman" w:cs="Times New Roman"/>
                        </w:rPr>
                        <w:t>своими</w:t>
                      </w:r>
                      <w:proofErr w:type="gramEnd"/>
                      <w:r>
                        <w:rPr>
                          <w:rFonts w:ascii="Times New Roman" w:hAnsi="Times New Roman" w:cs="Times New Roman"/>
                        </w:rPr>
                        <w:t xml:space="preserve"> физическим и психологическим  состоянием без использования медикаментозных и тонизирующих средств</w:t>
                      </w:r>
                    </w:p>
                  </w:txbxContent>
                </v:textbox>
              </v:roundrect>
            </w:pict>
          </mc:Fallback>
        </mc:AlternateContent>
      </w:r>
    </w:p>
    <w:p w:rsidR="00CA2AD6" w:rsidRPr="00CA2AD6" w:rsidRDefault="00CA2AD6" w:rsidP="00CA2AD6">
      <w:pPr>
        <w:tabs>
          <w:tab w:val="left" w:pos="0"/>
        </w:tabs>
        <w:spacing w:line="360" w:lineRule="auto"/>
        <w:ind w:firstLine="709"/>
        <w:rPr>
          <w:rFonts w:ascii="Times New Roman" w:hAnsi="Times New Roman" w:cs="Times New Roman"/>
        </w:rPr>
      </w:pPr>
      <w:r w:rsidRPr="00CA2AD6">
        <w:rPr>
          <w:rFonts w:ascii="Times New Roman" w:hAnsi="Times New Roman" w:cs="Times New Roman"/>
          <w:bCs/>
          <w:noProof/>
        </w:rPr>
        <mc:AlternateContent>
          <mc:Choice Requires="wps">
            <w:drawing>
              <wp:anchor distT="0" distB="0" distL="114300" distR="114300" simplePos="0" relativeHeight="251839488" behindDoc="0" locked="0" layoutInCell="1" allowOverlap="1" wp14:anchorId="2805B498" wp14:editId="7DEDE68F">
                <wp:simplePos x="0" y="0"/>
                <wp:positionH relativeFrom="column">
                  <wp:posOffset>61595</wp:posOffset>
                </wp:positionH>
                <wp:positionV relativeFrom="paragraph">
                  <wp:posOffset>2702</wp:posOffset>
                </wp:positionV>
                <wp:extent cx="1115060" cy="876935"/>
                <wp:effectExtent l="76200" t="38100" r="8890" b="113665"/>
                <wp:wrapNone/>
                <wp:docPr id="131" name="Пятиугольник 131"/>
                <wp:cNvGraphicFramePr/>
                <a:graphic xmlns:a="http://schemas.openxmlformats.org/drawingml/2006/main">
                  <a:graphicData uri="http://schemas.microsoft.com/office/word/2010/wordprocessingShape">
                    <wps:wsp>
                      <wps:cNvSpPr/>
                      <wps:spPr>
                        <a:xfrm>
                          <a:off x="0" y="0"/>
                          <a:ext cx="1115060" cy="876935"/>
                        </a:xfrm>
                        <a:prstGeom prst="homePlate">
                          <a:avLst/>
                        </a:prstGeom>
                        <a:ln/>
                      </wps:spPr>
                      <wps:style>
                        <a:lnRef idx="0">
                          <a:schemeClr val="accent2"/>
                        </a:lnRef>
                        <a:fillRef idx="3">
                          <a:schemeClr val="accent2"/>
                        </a:fillRef>
                        <a:effectRef idx="3">
                          <a:schemeClr val="accent2"/>
                        </a:effectRef>
                        <a:fontRef idx="minor">
                          <a:schemeClr val="lt1"/>
                        </a:fontRef>
                      </wps:style>
                      <wps:txbx>
                        <w:txbxContent>
                          <w:p w:rsidR="00524B93" w:rsidRPr="0003310C" w:rsidRDefault="00524B93" w:rsidP="00CA2AD6">
                            <w:pPr>
                              <w:jc w:val="center"/>
                              <w:rPr>
                                <w:rFonts w:ascii="Times New Roman" w:hAnsi="Times New Roman" w:cs="Times New Roman"/>
                                <w:b/>
                              </w:rPr>
                            </w:pPr>
                            <w:r>
                              <w:rPr>
                                <w:rFonts w:ascii="Times New Roman" w:hAnsi="Times New Roman" w:cs="Times New Roman"/>
                                <w:b/>
                              </w:rPr>
                              <w:t>Модуль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ятиугольник 131" o:spid="_x0000_s1122" type="#_x0000_t15" style="position:absolute;left:0;text-align:left;margin-left:4.85pt;margin-top:.2pt;width:87.8pt;height:69.0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" adj="13106" fillcolor="#652523 [1637]" stroked="f">
                <v:fill color2="#ba4442 [3013]" rotate="t" angle="180" colors="0 #9b2d2a;52429f #cb3d3a;1 #ce3b37" focus="100%" type="gradient">
                  <o:fill v:ext="view" type="gradientUnscaled"/>
                </v:fill>
                <v:shadow on="t" color="black" opacity="22937f" origin=",.5" offset="0,.63889mm"/>
                <v:textbox>
                  <w:txbxContent>
                    <w:p w:rsidR="00524B93" w:rsidRPr="0003310C" w:rsidRDefault="00524B93" w:rsidP="00CA2AD6">
                      <w:pPr>
                        <w:jc w:val="center"/>
                        <w:rPr>
                          <w:rFonts w:ascii="Times New Roman" w:hAnsi="Times New Roman" w:cs="Times New Roman"/>
                          <w:b/>
                        </w:rPr>
                      </w:pPr>
                      <w:r>
                        <w:rPr>
                          <w:rFonts w:ascii="Times New Roman" w:hAnsi="Times New Roman" w:cs="Times New Roman"/>
                          <w:b/>
                        </w:rPr>
                        <w:t>Модуль 3</w:t>
                      </w:r>
                    </w:p>
                  </w:txbxContent>
                </v:textbox>
              </v:shape>
            </w:pict>
          </mc:Fallback>
        </mc:AlternateContent>
      </w:r>
    </w:p>
    <w:p w:rsidR="00CA2AD6" w:rsidRPr="00CA2AD6" w:rsidRDefault="00CA2AD6" w:rsidP="00CA2AD6">
      <w:pPr>
        <w:rPr>
          <w:rFonts w:ascii="Times New Roman" w:hAnsi="Times New Roman" w:cs="Times New Roman"/>
        </w:rPr>
      </w:pPr>
    </w:p>
    <w:p w:rsidR="00CA2AD6" w:rsidRPr="00CA2AD6" w:rsidRDefault="00CA2AD6" w:rsidP="00CA2AD6">
      <w:pPr>
        <w:rPr>
          <w:rFonts w:ascii="Times New Roman" w:hAnsi="Times New Roman" w:cs="Times New Roman"/>
        </w:rPr>
      </w:pPr>
    </w:p>
    <w:p w:rsidR="00CA2AD6" w:rsidRPr="00CA2AD6" w:rsidRDefault="00CA2AD6" w:rsidP="00CA2AD6">
      <w:pPr>
        <w:rPr>
          <w:rFonts w:ascii="Times New Roman" w:hAnsi="Times New Roman" w:cs="Times New Roman"/>
        </w:rPr>
      </w:pPr>
    </w:p>
    <w:p w:rsidR="00CA2AD6" w:rsidRPr="00CA2AD6" w:rsidRDefault="00CA2AD6" w:rsidP="00CA2AD6">
      <w:pPr>
        <w:rPr>
          <w:rFonts w:ascii="Times New Roman" w:hAnsi="Times New Roman" w:cs="Times New Roman"/>
        </w:rPr>
      </w:pPr>
    </w:p>
    <w:p w:rsidR="00CA2AD6" w:rsidRPr="00CA2AD6" w:rsidRDefault="007576F1" w:rsidP="00CA2AD6">
      <w:pPr>
        <w:rPr>
          <w:rFonts w:ascii="Times New Roman" w:hAnsi="Times New Roman" w:cs="Times New Roman"/>
        </w:rPr>
      </w:pPr>
      <w:r w:rsidRPr="007576F1">
        <w:rPr>
          <w:rFonts w:ascii="Times New Roman" w:hAnsi="Times New Roman" w:cs="Times New Roman"/>
          <w:bCs/>
          <w:noProof/>
        </w:rPr>
        <mc:AlternateContent>
          <mc:Choice Requires="wps">
            <w:drawing>
              <wp:anchor distT="0" distB="0" distL="114300" distR="114300" simplePos="0" relativeHeight="251649014" behindDoc="0" locked="0" layoutInCell="1" allowOverlap="1" wp14:anchorId="2AB2F6C2" wp14:editId="2EB13F3A">
                <wp:simplePos x="0" y="0"/>
                <wp:positionH relativeFrom="column">
                  <wp:posOffset>959485</wp:posOffset>
                </wp:positionH>
                <wp:positionV relativeFrom="paragraph">
                  <wp:posOffset>49530</wp:posOffset>
                </wp:positionV>
                <wp:extent cx="5464175" cy="1009015"/>
                <wp:effectExtent l="57150" t="38100" r="79375" b="95885"/>
                <wp:wrapNone/>
                <wp:docPr id="138" name="Скругленный прямоугольник 138"/>
                <wp:cNvGraphicFramePr/>
                <a:graphic xmlns:a="http://schemas.openxmlformats.org/drawingml/2006/main">
                  <a:graphicData uri="http://schemas.microsoft.com/office/word/2010/wordprocessingShape">
                    <wps:wsp>
                      <wps:cNvSpPr/>
                      <wps:spPr>
                        <a:xfrm>
                          <a:off x="0" y="0"/>
                          <a:ext cx="5464175" cy="1009015"/>
                        </a:xfrm>
                        <a:prstGeom prst="roundRect">
                          <a:avLst/>
                        </a:prstGeom>
                        <a:ln/>
                      </wps:spPr>
                      <wps:style>
                        <a:lnRef idx="1">
                          <a:schemeClr val="accent3"/>
                        </a:lnRef>
                        <a:fillRef idx="2">
                          <a:schemeClr val="accent3"/>
                        </a:fillRef>
                        <a:effectRef idx="1">
                          <a:schemeClr val="accent3"/>
                        </a:effectRef>
                        <a:fontRef idx="minor">
                          <a:schemeClr val="dk1"/>
                        </a:fontRef>
                      </wps:style>
                      <wps:txbx>
                        <w:txbxContent>
                          <w:p w:rsidR="00524B93" w:rsidRPr="0003310C" w:rsidRDefault="00524B93" w:rsidP="009D2209">
                            <w:pPr>
                              <w:pStyle w:val="a7"/>
                              <w:numPr>
                                <w:ilvl w:val="0"/>
                                <w:numId w:val="157"/>
                              </w:numPr>
                              <w:jc w:val="both"/>
                              <w:rPr>
                                <w:rFonts w:ascii="Times New Roman" w:hAnsi="Times New Roman" w:cs="Times New Roman"/>
                              </w:rPr>
                            </w:pPr>
                            <w:proofErr w:type="gramStart"/>
                            <w:r w:rsidRPr="0003310C">
                              <w:rPr>
                                <w:rFonts w:ascii="Times New Roman" w:hAnsi="Times New Roman" w:cs="Times New Roman"/>
                              </w:rPr>
                              <w:t>Комплекс мероприятий</w:t>
                            </w:r>
                            <w:r>
                              <w:rPr>
                                <w:rFonts w:ascii="Times New Roman" w:hAnsi="Times New Roman" w:cs="Times New Roman"/>
                              </w:rPr>
                              <w:t>,</w:t>
                            </w:r>
                            <w:r w:rsidRPr="0003310C">
                              <w:rPr>
                                <w:rFonts w:ascii="Times New Roman" w:hAnsi="Times New Roman" w:cs="Times New Roman"/>
                              </w:rPr>
                              <w:t xml:space="preserve"> позволяющих сформировать у обучающихся </w:t>
                            </w:r>
                            <w:r>
                              <w:rPr>
                                <w:rFonts w:ascii="Times New Roman" w:hAnsi="Times New Roman" w:cs="Times New Roman"/>
                              </w:rPr>
                              <w:t xml:space="preserve">способность самостоятельно оценивать и контролировать свой рацион питания с точки зрения его адекватности и соответствия образу жизни (учебной и </w:t>
                            </w:r>
                            <w:proofErr w:type="spellStart"/>
                            <w:r>
                              <w:rPr>
                                <w:rFonts w:ascii="Times New Roman" w:hAnsi="Times New Roman" w:cs="Times New Roman"/>
                              </w:rPr>
                              <w:t>внеучебной</w:t>
                            </w:r>
                            <w:proofErr w:type="spellEnd"/>
                            <w:r>
                              <w:rPr>
                                <w:rFonts w:ascii="Times New Roman" w:hAnsi="Times New Roman" w:cs="Times New Roman"/>
                              </w:rPr>
                              <w:t xml:space="preserve"> нагрузке)</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38" o:spid="_x0000_s1123" style="position:absolute;margin-left:75.55pt;margin-top:3.9pt;width:430.25pt;height:79.45pt;z-index:2516490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" fillcolor="#cdddac [1622]" strokecolor="#94b64e [3046]">
                <v:fill color2="#f0f4e6 [502]" rotate="t" angle="180" colors="0 #dafda7;22938f #e4fdc2;1 #f5ffe6" focus="100%" type="gradient"/>
                <v:shadow on="t" color="black" opacity="24903f" origin=",.5" offset="0,.55556mm"/>
                <v:textbox>
                  <w:txbxContent>
                    <w:p w:rsidR="00524B93" w:rsidRPr="0003310C" w:rsidRDefault="00524B93" w:rsidP="009D2209">
                      <w:pPr>
                        <w:pStyle w:val="a7"/>
                        <w:numPr>
                          <w:ilvl w:val="0"/>
                          <w:numId w:val="157"/>
                        </w:numPr>
                        <w:jc w:val="both"/>
                        <w:rPr>
                          <w:rFonts w:ascii="Times New Roman" w:hAnsi="Times New Roman" w:cs="Times New Roman"/>
                        </w:rPr>
                      </w:pPr>
                      <w:proofErr w:type="gramStart"/>
                      <w:r w:rsidRPr="0003310C">
                        <w:rPr>
                          <w:rFonts w:ascii="Times New Roman" w:hAnsi="Times New Roman" w:cs="Times New Roman"/>
                        </w:rPr>
                        <w:t>Комплекс мероприятий</w:t>
                      </w:r>
                      <w:r>
                        <w:rPr>
                          <w:rFonts w:ascii="Times New Roman" w:hAnsi="Times New Roman" w:cs="Times New Roman"/>
                        </w:rPr>
                        <w:t>,</w:t>
                      </w:r>
                      <w:r w:rsidRPr="0003310C">
                        <w:rPr>
                          <w:rFonts w:ascii="Times New Roman" w:hAnsi="Times New Roman" w:cs="Times New Roman"/>
                        </w:rPr>
                        <w:t xml:space="preserve"> позволяющих сформировать у обучающихся </w:t>
                      </w:r>
                      <w:r>
                        <w:rPr>
                          <w:rFonts w:ascii="Times New Roman" w:hAnsi="Times New Roman" w:cs="Times New Roman"/>
                        </w:rPr>
                        <w:t xml:space="preserve">способность самостоятельно оценивать и контролировать свой рацион питания с точки зрения его адекватности и соответствия образу жизни (учебной и </w:t>
                      </w:r>
                      <w:proofErr w:type="spellStart"/>
                      <w:r>
                        <w:rPr>
                          <w:rFonts w:ascii="Times New Roman" w:hAnsi="Times New Roman" w:cs="Times New Roman"/>
                        </w:rPr>
                        <w:t>внеучебной</w:t>
                      </w:r>
                      <w:proofErr w:type="spellEnd"/>
                      <w:r>
                        <w:rPr>
                          <w:rFonts w:ascii="Times New Roman" w:hAnsi="Times New Roman" w:cs="Times New Roman"/>
                        </w:rPr>
                        <w:t xml:space="preserve"> нагрузке)</w:t>
                      </w:r>
                      <w:proofErr w:type="gramEnd"/>
                    </w:p>
                  </w:txbxContent>
                </v:textbox>
              </v:roundrect>
            </w:pict>
          </mc:Fallback>
        </mc:AlternateContent>
      </w:r>
      <w:r w:rsidR="00CA2AD6" w:rsidRPr="00CA2AD6">
        <w:rPr>
          <w:rFonts w:ascii="Times New Roman" w:hAnsi="Times New Roman" w:cs="Times New Roman"/>
          <w:bCs/>
          <w:noProof/>
        </w:rPr>
        <mc:AlternateContent>
          <mc:Choice Requires="wps">
            <w:drawing>
              <wp:anchor distT="0" distB="0" distL="114300" distR="114300" simplePos="0" relativeHeight="251841536" behindDoc="0" locked="0" layoutInCell="1" allowOverlap="1" wp14:anchorId="60D36A3C" wp14:editId="299F7BA8">
                <wp:simplePos x="0" y="0"/>
                <wp:positionH relativeFrom="column">
                  <wp:posOffset>71755</wp:posOffset>
                </wp:positionH>
                <wp:positionV relativeFrom="paragraph">
                  <wp:posOffset>107153</wp:posOffset>
                </wp:positionV>
                <wp:extent cx="1115060" cy="876935"/>
                <wp:effectExtent l="76200" t="38100" r="8890" b="113665"/>
                <wp:wrapNone/>
                <wp:docPr id="133" name="Пятиугольник 133"/>
                <wp:cNvGraphicFramePr/>
                <a:graphic xmlns:a="http://schemas.openxmlformats.org/drawingml/2006/main">
                  <a:graphicData uri="http://schemas.microsoft.com/office/word/2010/wordprocessingShape">
                    <wps:wsp>
                      <wps:cNvSpPr/>
                      <wps:spPr>
                        <a:xfrm>
                          <a:off x="0" y="0"/>
                          <a:ext cx="1115060" cy="876935"/>
                        </a:xfrm>
                        <a:prstGeom prst="homePlate">
                          <a:avLst/>
                        </a:prstGeom>
                        <a:ln/>
                      </wps:spPr>
                      <wps:style>
                        <a:lnRef idx="0">
                          <a:schemeClr val="accent3"/>
                        </a:lnRef>
                        <a:fillRef idx="3">
                          <a:schemeClr val="accent3"/>
                        </a:fillRef>
                        <a:effectRef idx="3">
                          <a:schemeClr val="accent3"/>
                        </a:effectRef>
                        <a:fontRef idx="minor">
                          <a:schemeClr val="lt1"/>
                        </a:fontRef>
                      </wps:style>
                      <wps:txbx>
                        <w:txbxContent>
                          <w:p w:rsidR="00524B93" w:rsidRPr="0003310C" w:rsidRDefault="00524B93" w:rsidP="00CA2AD6">
                            <w:pPr>
                              <w:jc w:val="center"/>
                              <w:rPr>
                                <w:rFonts w:ascii="Times New Roman" w:hAnsi="Times New Roman" w:cs="Times New Roman"/>
                                <w:b/>
                              </w:rPr>
                            </w:pPr>
                            <w:r>
                              <w:rPr>
                                <w:rFonts w:ascii="Times New Roman" w:hAnsi="Times New Roman" w:cs="Times New Roman"/>
                                <w:b/>
                              </w:rPr>
                              <w:t>Модуль 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ятиугольник 133" o:spid="_x0000_s1124" type="#_x0000_t15" style="position:absolute;margin-left:5.65pt;margin-top:8.45pt;width:87.8pt;height:69.0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" adj="13106" fillcolor="#506329 [1638]" stroked="f">
                <v:fill color2="#93b64c [3014]" rotate="t" angle="180" colors="0 #769535;52429f #9bc348;1 #9cc746" focus="100%" type="gradient">
                  <o:fill v:ext="view" type="gradientUnscaled"/>
                </v:fill>
                <v:shadow on="t" color="black" opacity="22937f" origin=",.5" offset="0,.63889mm"/>
                <v:textbox>
                  <w:txbxContent>
                    <w:p w:rsidR="00524B93" w:rsidRPr="0003310C" w:rsidRDefault="00524B93" w:rsidP="00CA2AD6">
                      <w:pPr>
                        <w:jc w:val="center"/>
                        <w:rPr>
                          <w:rFonts w:ascii="Times New Roman" w:hAnsi="Times New Roman" w:cs="Times New Roman"/>
                          <w:b/>
                        </w:rPr>
                      </w:pPr>
                      <w:r>
                        <w:rPr>
                          <w:rFonts w:ascii="Times New Roman" w:hAnsi="Times New Roman" w:cs="Times New Roman"/>
                          <w:b/>
                        </w:rPr>
                        <w:t>Модуль 4</w:t>
                      </w:r>
                    </w:p>
                  </w:txbxContent>
                </v:textbox>
              </v:shape>
            </w:pict>
          </mc:Fallback>
        </mc:AlternateContent>
      </w:r>
    </w:p>
    <w:p w:rsidR="00CA2AD6" w:rsidRPr="00CA2AD6" w:rsidRDefault="00CA2AD6" w:rsidP="00CA2AD6">
      <w:pPr>
        <w:rPr>
          <w:rFonts w:ascii="Times New Roman" w:hAnsi="Times New Roman" w:cs="Times New Roman"/>
        </w:rPr>
      </w:pPr>
    </w:p>
    <w:p w:rsidR="00CA2AD6" w:rsidRPr="00CA2AD6" w:rsidRDefault="00CA2AD6" w:rsidP="00CA2AD6">
      <w:pPr>
        <w:rPr>
          <w:rFonts w:ascii="Times New Roman" w:hAnsi="Times New Roman" w:cs="Times New Roman"/>
        </w:rPr>
      </w:pPr>
    </w:p>
    <w:p w:rsidR="00657DC4" w:rsidRDefault="007576F1" w:rsidP="00CA2AD6">
      <w:pPr>
        <w:rPr>
          <w:rFonts w:ascii="Times New Roman" w:hAnsi="Times New Roman" w:cs="Times New Roman"/>
        </w:rPr>
      </w:pPr>
      <w:r w:rsidRPr="007576F1">
        <w:rPr>
          <w:rFonts w:ascii="Times New Roman" w:hAnsi="Times New Roman" w:cs="Times New Roman"/>
          <w:bCs/>
          <w:noProof/>
        </w:rPr>
        <mc:AlternateContent>
          <mc:Choice Requires="wps">
            <w:drawing>
              <wp:anchor distT="0" distB="0" distL="114300" distR="114300" simplePos="0" relativeHeight="251646964" behindDoc="0" locked="0" layoutInCell="1" allowOverlap="1" wp14:anchorId="6657992C" wp14:editId="499C0F37">
                <wp:simplePos x="0" y="0"/>
                <wp:positionH relativeFrom="column">
                  <wp:posOffset>959854</wp:posOffset>
                </wp:positionH>
                <wp:positionV relativeFrom="paragraph">
                  <wp:posOffset>1725059</wp:posOffset>
                </wp:positionV>
                <wp:extent cx="5464175" cy="701749"/>
                <wp:effectExtent l="57150" t="38100" r="79375" b="98425"/>
                <wp:wrapNone/>
                <wp:docPr id="140" name="Скругленный прямоугольник 140"/>
                <wp:cNvGraphicFramePr/>
                <a:graphic xmlns:a="http://schemas.openxmlformats.org/drawingml/2006/main">
                  <a:graphicData uri="http://schemas.microsoft.com/office/word/2010/wordprocessingShape">
                    <wps:wsp>
                      <wps:cNvSpPr/>
                      <wps:spPr>
                        <a:xfrm>
                          <a:off x="0" y="0"/>
                          <a:ext cx="5464175" cy="701749"/>
                        </a:xfrm>
                        <a:prstGeom prst="roundRect">
                          <a:avLst/>
                        </a:prstGeom>
                        <a:ln/>
                      </wps:spPr>
                      <wps:style>
                        <a:lnRef idx="1">
                          <a:schemeClr val="accent4"/>
                        </a:lnRef>
                        <a:fillRef idx="2">
                          <a:schemeClr val="accent4"/>
                        </a:fillRef>
                        <a:effectRef idx="1">
                          <a:schemeClr val="accent4"/>
                        </a:effectRef>
                        <a:fontRef idx="minor">
                          <a:schemeClr val="dk1"/>
                        </a:fontRef>
                      </wps:style>
                      <wps:txbx>
                        <w:txbxContent>
                          <w:p w:rsidR="00524B93" w:rsidRPr="0003310C" w:rsidRDefault="00524B93" w:rsidP="009D2209">
                            <w:pPr>
                              <w:pStyle w:val="a7"/>
                              <w:numPr>
                                <w:ilvl w:val="0"/>
                                <w:numId w:val="157"/>
                              </w:numPr>
                              <w:jc w:val="both"/>
                              <w:rPr>
                                <w:rFonts w:ascii="Times New Roman" w:hAnsi="Times New Roman" w:cs="Times New Roman"/>
                              </w:rPr>
                            </w:pPr>
                            <w:r w:rsidRPr="0003310C">
                              <w:rPr>
                                <w:rFonts w:ascii="Times New Roman" w:hAnsi="Times New Roman" w:cs="Times New Roman"/>
                              </w:rPr>
                              <w:t>Комплекс мероприятий</w:t>
                            </w:r>
                            <w:r>
                              <w:rPr>
                                <w:rFonts w:ascii="Times New Roman" w:hAnsi="Times New Roman" w:cs="Times New Roman"/>
                              </w:rPr>
                              <w:t>,</w:t>
                            </w:r>
                            <w:r w:rsidRPr="0003310C">
                              <w:rPr>
                                <w:rFonts w:ascii="Times New Roman" w:hAnsi="Times New Roman" w:cs="Times New Roman"/>
                              </w:rPr>
                              <w:t xml:space="preserve"> позволяющих </w:t>
                            </w:r>
                            <w:r>
                              <w:rPr>
                                <w:rFonts w:ascii="Times New Roman" w:hAnsi="Times New Roman" w:cs="Times New Roman"/>
                              </w:rPr>
                              <w:t>овладеть основами позитивного коммуникативного общения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40" o:spid="_x0000_s1125" style="position:absolute;margin-left:75.6pt;margin-top:135.85pt;width:430.25pt;height:55.25pt;z-index:2516469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" fillcolor="#bfb1d0 [1623]" strokecolor="#795d9b [3047]">
                <v:fill color2="#ece7f1 [503]" rotate="t" angle="180" colors="0 #c9b5e8;22938f #d9cbee;1 #f0eaf9" focus="100%" type="gradient"/>
                <v:shadow on="t" color="black" opacity="24903f" origin=",.5" offset="0,.55556mm"/>
                <v:textbox>
                  <w:txbxContent>
                    <w:p w:rsidR="00524B93" w:rsidRPr="0003310C" w:rsidRDefault="00524B93" w:rsidP="009D2209">
                      <w:pPr>
                        <w:pStyle w:val="a7"/>
                        <w:numPr>
                          <w:ilvl w:val="0"/>
                          <w:numId w:val="157"/>
                        </w:numPr>
                        <w:jc w:val="both"/>
                        <w:rPr>
                          <w:rFonts w:ascii="Times New Roman" w:hAnsi="Times New Roman" w:cs="Times New Roman"/>
                        </w:rPr>
                      </w:pPr>
                      <w:r w:rsidRPr="0003310C">
                        <w:rPr>
                          <w:rFonts w:ascii="Times New Roman" w:hAnsi="Times New Roman" w:cs="Times New Roman"/>
                        </w:rPr>
                        <w:t>Комплекс мероприятий</w:t>
                      </w:r>
                      <w:r>
                        <w:rPr>
                          <w:rFonts w:ascii="Times New Roman" w:hAnsi="Times New Roman" w:cs="Times New Roman"/>
                        </w:rPr>
                        <w:t>,</w:t>
                      </w:r>
                      <w:r w:rsidRPr="0003310C">
                        <w:rPr>
                          <w:rFonts w:ascii="Times New Roman" w:hAnsi="Times New Roman" w:cs="Times New Roman"/>
                        </w:rPr>
                        <w:t xml:space="preserve"> позволяющих </w:t>
                      </w:r>
                      <w:r>
                        <w:rPr>
                          <w:rFonts w:ascii="Times New Roman" w:hAnsi="Times New Roman" w:cs="Times New Roman"/>
                        </w:rPr>
                        <w:t>овладеть основами позитивного коммуникативного общения</w:t>
                      </w:r>
                    </w:p>
                  </w:txbxContent>
                </v:textbox>
              </v:roundrect>
            </w:pict>
          </mc:Fallback>
        </mc:AlternateContent>
      </w:r>
      <w:r w:rsidRPr="007576F1">
        <w:rPr>
          <w:rFonts w:ascii="Times New Roman" w:hAnsi="Times New Roman" w:cs="Times New Roman"/>
          <w:bCs/>
          <w:noProof/>
        </w:rPr>
        <mc:AlternateContent>
          <mc:Choice Requires="wps">
            <w:drawing>
              <wp:anchor distT="0" distB="0" distL="114300" distR="114300" simplePos="0" relativeHeight="251647989" behindDoc="0" locked="0" layoutInCell="1" allowOverlap="1" wp14:anchorId="03008FD8" wp14:editId="479B034C">
                <wp:simplePos x="0" y="0"/>
                <wp:positionH relativeFrom="column">
                  <wp:posOffset>970280</wp:posOffset>
                </wp:positionH>
                <wp:positionV relativeFrom="paragraph">
                  <wp:posOffset>660238</wp:posOffset>
                </wp:positionV>
                <wp:extent cx="5464175" cy="908832"/>
                <wp:effectExtent l="57150" t="38100" r="79375" b="100965"/>
                <wp:wrapNone/>
                <wp:docPr id="139" name="Скругленный прямоугольник 139"/>
                <wp:cNvGraphicFramePr/>
                <a:graphic xmlns:a="http://schemas.openxmlformats.org/drawingml/2006/main">
                  <a:graphicData uri="http://schemas.microsoft.com/office/word/2010/wordprocessingShape">
                    <wps:wsp>
                      <wps:cNvSpPr/>
                      <wps:spPr>
                        <a:xfrm>
                          <a:off x="0" y="0"/>
                          <a:ext cx="5464175" cy="908832"/>
                        </a:xfrm>
                        <a:prstGeom prst="roundRect">
                          <a:avLst/>
                        </a:prstGeom>
                        <a:ln/>
                      </wps:spPr>
                      <wps:style>
                        <a:lnRef idx="1">
                          <a:schemeClr val="accent5"/>
                        </a:lnRef>
                        <a:fillRef idx="2">
                          <a:schemeClr val="accent5"/>
                        </a:fillRef>
                        <a:effectRef idx="1">
                          <a:schemeClr val="accent5"/>
                        </a:effectRef>
                        <a:fontRef idx="minor">
                          <a:schemeClr val="dk1"/>
                        </a:fontRef>
                      </wps:style>
                      <wps:txbx>
                        <w:txbxContent>
                          <w:p w:rsidR="00524B93" w:rsidRPr="0003310C" w:rsidRDefault="00524B93" w:rsidP="009D2209">
                            <w:pPr>
                              <w:pStyle w:val="a7"/>
                              <w:numPr>
                                <w:ilvl w:val="0"/>
                                <w:numId w:val="157"/>
                              </w:numPr>
                              <w:jc w:val="both"/>
                              <w:rPr>
                                <w:rFonts w:ascii="Times New Roman" w:hAnsi="Times New Roman" w:cs="Times New Roman"/>
                              </w:rPr>
                            </w:pPr>
                            <w:r w:rsidRPr="0003310C">
                              <w:rPr>
                                <w:rFonts w:ascii="Times New Roman" w:hAnsi="Times New Roman" w:cs="Times New Roman"/>
                              </w:rPr>
                              <w:t>Комплекс мероприятий</w:t>
                            </w:r>
                            <w:r>
                              <w:rPr>
                                <w:rFonts w:ascii="Times New Roman" w:hAnsi="Times New Roman" w:cs="Times New Roman"/>
                              </w:rPr>
                              <w:t>,</w:t>
                            </w:r>
                            <w:r w:rsidRPr="0003310C">
                              <w:rPr>
                                <w:rFonts w:ascii="Times New Roman" w:hAnsi="Times New Roman" w:cs="Times New Roman"/>
                              </w:rPr>
                              <w:t xml:space="preserve"> позволяющих </w:t>
                            </w:r>
                            <w:r>
                              <w:rPr>
                                <w:rFonts w:ascii="Times New Roman" w:hAnsi="Times New Roman" w:cs="Times New Roman"/>
                              </w:rPr>
                              <w:t xml:space="preserve">провести профилактику разного рода зависимостей – понятий о воздействии на  организм человека наркологических и </w:t>
                            </w:r>
                            <w:proofErr w:type="spellStart"/>
                            <w:r>
                              <w:rPr>
                                <w:rFonts w:ascii="Times New Roman" w:hAnsi="Times New Roman" w:cs="Times New Roman"/>
                              </w:rPr>
                              <w:t>психоактивных</w:t>
                            </w:r>
                            <w:proofErr w:type="spellEnd"/>
                            <w:r>
                              <w:rPr>
                                <w:rFonts w:ascii="Times New Roman" w:hAnsi="Times New Roman" w:cs="Times New Roman"/>
                              </w:rPr>
                              <w:t xml:space="preserve"> веществ, знаний об отдаленных последствиях их употребления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39" o:spid="_x0000_s1126" style="position:absolute;margin-left:76.4pt;margin-top:52pt;width:430.25pt;height:71.55pt;z-index:2516479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" fillcolor="#a5d5e2 [1624]" strokecolor="#40a7c2 [3048]">
                <v:fill color2="#e4f2f6 [504]" rotate="t" angle="180" colors="0 #9eeaff;22938f #bbefff;1 #e4f9ff" focus="100%" type="gradient"/>
                <v:shadow on="t" color="black" opacity="24903f" origin=",.5" offset="0,.55556mm"/>
                <v:textbox>
                  <w:txbxContent>
                    <w:p w:rsidR="00524B93" w:rsidRPr="0003310C" w:rsidRDefault="00524B93" w:rsidP="009D2209">
                      <w:pPr>
                        <w:pStyle w:val="a7"/>
                        <w:numPr>
                          <w:ilvl w:val="0"/>
                          <w:numId w:val="157"/>
                        </w:numPr>
                        <w:jc w:val="both"/>
                        <w:rPr>
                          <w:rFonts w:ascii="Times New Roman" w:hAnsi="Times New Roman" w:cs="Times New Roman"/>
                        </w:rPr>
                      </w:pPr>
                      <w:r w:rsidRPr="0003310C">
                        <w:rPr>
                          <w:rFonts w:ascii="Times New Roman" w:hAnsi="Times New Roman" w:cs="Times New Roman"/>
                        </w:rPr>
                        <w:t>Комплекс мероприятий</w:t>
                      </w:r>
                      <w:r>
                        <w:rPr>
                          <w:rFonts w:ascii="Times New Roman" w:hAnsi="Times New Roman" w:cs="Times New Roman"/>
                        </w:rPr>
                        <w:t>,</w:t>
                      </w:r>
                      <w:r w:rsidRPr="0003310C">
                        <w:rPr>
                          <w:rFonts w:ascii="Times New Roman" w:hAnsi="Times New Roman" w:cs="Times New Roman"/>
                        </w:rPr>
                        <w:t xml:space="preserve"> позволяющих </w:t>
                      </w:r>
                      <w:r>
                        <w:rPr>
                          <w:rFonts w:ascii="Times New Roman" w:hAnsi="Times New Roman" w:cs="Times New Roman"/>
                        </w:rPr>
                        <w:t xml:space="preserve">провести профилактику разного рода зависимостей – понятий о воздействии на  организм человека наркологических и </w:t>
                      </w:r>
                      <w:proofErr w:type="spellStart"/>
                      <w:r>
                        <w:rPr>
                          <w:rFonts w:ascii="Times New Roman" w:hAnsi="Times New Roman" w:cs="Times New Roman"/>
                        </w:rPr>
                        <w:t>психоактивных</w:t>
                      </w:r>
                      <w:proofErr w:type="spellEnd"/>
                      <w:r>
                        <w:rPr>
                          <w:rFonts w:ascii="Times New Roman" w:hAnsi="Times New Roman" w:cs="Times New Roman"/>
                        </w:rPr>
                        <w:t xml:space="preserve"> веществ, знаний об отдаленных последствиях их употребления</w:t>
                      </w:r>
                    </w:p>
                  </w:txbxContent>
                </v:textbox>
              </v:roundrect>
            </w:pict>
          </mc:Fallback>
        </mc:AlternateContent>
      </w:r>
      <w:r w:rsidRPr="00CA2AD6">
        <w:rPr>
          <w:rFonts w:ascii="Times New Roman" w:hAnsi="Times New Roman" w:cs="Times New Roman"/>
          <w:bCs/>
          <w:noProof/>
        </w:rPr>
        <mc:AlternateContent>
          <mc:Choice Requires="wps">
            <w:drawing>
              <wp:anchor distT="0" distB="0" distL="114300" distR="114300" simplePos="0" relativeHeight="251843584" behindDoc="0" locked="0" layoutInCell="1" allowOverlap="1" wp14:anchorId="20DA4C70" wp14:editId="71B3164A">
                <wp:simplePos x="0" y="0"/>
                <wp:positionH relativeFrom="column">
                  <wp:posOffset>73660</wp:posOffset>
                </wp:positionH>
                <wp:positionV relativeFrom="paragraph">
                  <wp:posOffset>648173</wp:posOffset>
                </wp:positionV>
                <wp:extent cx="1115060" cy="876935"/>
                <wp:effectExtent l="76200" t="38100" r="8890" b="113665"/>
                <wp:wrapNone/>
                <wp:docPr id="134" name="Пятиугольник 134"/>
                <wp:cNvGraphicFramePr/>
                <a:graphic xmlns:a="http://schemas.openxmlformats.org/drawingml/2006/main">
                  <a:graphicData uri="http://schemas.microsoft.com/office/word/2010/wordprocessingShape">
                    <wps:wsp>
                      <wps:cNvSpPr/>
                      <wps:spPr>
                        <a:xfrm>
                          <a:off x="0" y="0"/>
                          <a:ext cx="1115060" cy="876935"/>
                        </a:xfrm>
                        <a:prstGeom prst="homePlate">
                          <a:avLst/>
                        </a:prstGeom>
                        <a:ln/>
                      </wps:spPr>
                      <wps:style>
                        <a:lnRef idx="0">
                          <a:schemeClr val="accent5"/>
                        </a:lnRef>
                        <a:fillRef idx="3">
                          <a:schemeClr val="accent5"/>
                        </a:fillRef>
                        <a:effectRef idx="3">
                          <a:schemeClr val="accent5"/>
                        </a:effectRef>
                        <a:fontRef idx="minor">
                          <a:schemeClr val="lt1"/>
                        </a:fontRef>
                      </wps:style>
                      <wps:txbx>
                        <w:txbxContent>
                          <w:p w:rsidR="00524B93" w:rsidRPr="0003310C" w:rsidRDefault="00524B93" w:rsidP="00CA2AD6">
                            <w:pPr>
                              <w:jc w:val="center"/>
                              <w:rPr>
                                <w:rFonts w:ascii="Times New Roman" w:hAnsi="Times New Roman" w:cs="Times New Roman"/>
                                <w:b/>
                              </w:rPr>
                            </w:pPr>
                            <w:r>
                              <w:rPr>
                                <w:rFonts w:ascii="Times New Roman" w:hAnsi="Times New Roman" w:cs="Times New Roman"/>
                                <w:b/>
                              </w:rPr>
                              <w:t>Модуль 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ятиугольник 134" o:spid="_x0000_s1127" type="#_x0000_t15" style="position:absolute;margin-left:5.8pt;margin-top:51.05pt;width:87.8pt;height:69.0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" adj="13106" fillcolor="#215a69 [1640]" stroked="f">
                <v:fill color2="#3da5c1 [3016]" rotate="t" angle="180" colors="0 #2787a0;52429f #36b1d2;1 #34b3d6" focus="100%" type="gradient">
                  <o:fill v:ext="view" type="gradientUnscaled"/>
                </v:fill>
                <v:shadow on="t" color="black" opacity="22937f" origin=",.5" offset="0,.63889mm"/>
                <v:textbox>
                  <w:txbxContent>
                    <w:p w:rsidR="00524B93" w:rsidRPr="0003310C" w:rsidRDefault="00524B93" w:rsidP="00CA2AD6">
                      <w:pPr>
                        <w:jc w:val="center"/>
                        <w:rPr>
                          <w:rFonts w:ascii="Times New Roman" w:hAnsi="Times New Roman" w:cs="Times New Roman"/>
                          <w:b/>
                        </w:rPr>
                      </w:pPr>
                      <w:r>
                        <w:rPr>
                          <w:rFonts w:ascii="Times New Roman" w:hAnsi="Times New Roman" w:cs="Times New Roman"/>
                          <w:b/>
                        </w:rPr>
                        <w:t>Модуль 5</w:t>
                      </w:r>
                    </w:p>
                  </w:txbxContent>
                </v:textbox>
              </v:shape>
            </w:pict>
          </mc:Fallback>
        </mc:AlternateContent>
      </w:r>
      <w:r w:rsidR="00CA2AD6" w:rsidRPr="00CA2AD6">
        <w:rPr>
          <w:rFonts w:ascii="Times New Roman" w:hAnsi="Times New Roman" w:cs="Times New Roman"/>
          <w:bCs/>
          <w:noProof/>
        </w:rPr>
        <mc:AlternateContent>
          <mc:Choice Requires="wps">
            <w:drawing>
              <wp:anchor distT="0" distB="0" distL="114300" distR="114300" simplePos="0" relativeHeight="251845632" behindDoc="0" locked="0" layoutInCell="1" allowOverlap="1" wp14:anchorId="7E6AF829" wp14:editId="68BF30A8">
                <wp:simplePos x="0" y="0"/>
                <wp:positionH relativeFrom="column">
                  <wp:posOffset>72390</wp:posOffset>
                </wp:positionH>
                <wp:positionV relativeFrom="paragraph">
                  <wp:posOffset>1633693</wp:posOffset>
                </wp:positionV>
                <wp:extent cx="1115060" cy="876935"/>
                <wp:effectExtent l="76200" t="38100" r="8890" b="113665"/>
                <wp:wrapNone/>
                <wp:docPr id="136" name="Пятиугольник 136"/>
                <wp:cNvGraphicFramePr/>
                <a:graphic xmlns:a="http://schemas.openxmlformats.org/drawingml/2006/main">
                  <a:graphicData uri="http://schemas.microsoft.com/office/word/2010/wordprocessingShape">
                    <wps:wsp>
                      <wps:cNvSpPr/>
                      <wps:spPr>
                        <a:xfrm>
                          <a:off x="0" y="0"/>
                          <a:ext cx="1115060" cy="876935"/>
                        </a:xfrm>
                        <a:prstGeom prst="homePlate">
                          <a:avLst/>
                        </a:prstGeom>
                        <a:ln/>
                      </wps:spPr>
                      <wps:style>
                        <a:lnRef idx="0">
                          <a:schemeClr val="accent4"/>
                        </a:lnRef>
                        <a:fillRef idx="3">
                          <a:schemeClr val="accent4"/>
                        </a:fillRef>
                        <a:effectRef idx="3">
                          <a:schemeClr val="accent4"/>
                        </a:effectRef>
                        <a:fontRef idx="minor">
                          <a:schemeClr val="lt1"/>
                        </a:fontRef>
                      </wps:style>
                      <wps:txbx>
                        <w:txbxContent>
                          <w:p w:rsidR="00524B93" w:rsidRPr="0003310C" w:rsidRDefault="00524B93" w:rsidP="00CA2AD6">
                            <w:pPr>
                              <w:jc w:val="center"/>
                              <w:rPr>
                                <w:rFonts w:ascii="Times New Roman" w:hAnsi="Times New Roman" w:cs="Times New Roman"/>
                                <w:b/>
                              </w:rPr>
                            </w:pPr>
                            <w:r>
                              <w:rPr>
                                <w:rFonts w:ascii="Times New Roman" w:hAnsi="Times New Roman" w:cs="Times New Roman"/>
                                <w:b/>
                              </w:rPr>
                              <w:t>Модуль 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ятиугольник 136" o:spid="_x0000_s1128" type="#_x0000_t15" style="position:absolute;margin-left:5.7pt;margin-top:128.65pt;width:87.8pt;height:69.0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" adj="13106" fillcolor="#413253 [1639]" stroked="f">
                <v:fill color2="#775c99 [3015]" rotate="t" angle="180" colors="0 #5d417e;52429f #7b58a6;1 #7b57a8" focus="100%" type="gradient">
                  <o:fill v:ext="view" type="gradientUnscaled"/>
                </v:fill>
                <v:shadow on="t" color="black" opacity="22937f" origin=",.5" offset="0,.63889mm"/>
                <v:textbox>
                  <w:txbxContent>
                    <w:p w:rsidR="00524B93" w:rsidRPr="0003310C" w:rsidRDefault="00524B93" w:rsidP="00CA2AD6">
                      <w:pPr>
                        <w:jc w:val="center"/>
                        <w:rPr>
                          <w:rFonts w:ascii="Times New Roman" w:hAnsi="Times New Roman" w:cs="Times New Roman"/>
                          <w:b/>
                        </w:rPr>
                      </w:pPr>
                      <w:r>
                        <w:rPr>
                          <w:rFonts w:ascii="Times New Roman" w:hAnsi="Times New Roman" w:cs="Times New Roman"/>
                          <w:b/>
                        </w:rPr>
                        <w:t>Модуль 6</w:t>
                      </w:r>
                    </w:p>
                  </w:txbxContent>
                </v:textbox>
              </v:shape>
            </w:pict>
          </mc:Fallback>
        </mc:AlternateContent>
      </w:r>
    </w:p>
    <w:p w:rsidR="00657DC4" w:rsidRPr="00657DC4" w:rsidRDefault="00657DC4" w:rsidP="00657DC4">
      <w:pPr>
        <w:rPr>
          <w:rFonts w:ascii="Times New Roman" w:hAnsi="Times New Roman" w:cs="Times New Roman"/>
        </w:rPr>
      </w:pPr>
    </w:p>
    <w:p w:rsidR="00657DC4" w:rsidRPr="00657DC4" w:rsidRDefault="00657DC4" w:rsidP="00657DC4">
      <w:pPr>
        <w:rPr>
          <w:rFonts w:ascii="Times New Roman" w:hAnsi="Times New Roman" w:cs="Times New Roman"/>
        </w:rPr>
      </w:pPr>
    </w:p>
    <w:p w:rsidR="00657DC4" w:rsidRPr="00657DC4" w:rsidRDefault="00657DC4" w:rsidP="00657DC4">
      <w:pPr>
        <w:rPr>
          <w:rFonts w:ascii="Times New Roman" w:hAnsi="Times New Roman" w:cs="Times New Roman"/>
        </w:rPr>
      </w:pPr>
    </w:p>
    <w:p w:rsidR="00657DC4" w:rsidRPr="00657DC4" w:rsidRDefault="00657DC4" w:rsidP="00657DC4">
      <w:pPr>
        <w:rPr>
          <w:rFonts w:ascii="Times New Roman" w:hAnsi="Times New Roman" w:cs="Times New Roman"/>
        </w:rPr>
      </w:pPr>
    </w:p>
    <w:p w:rsidR="00657DC4" w:rsidRPr="00657DC4" w:rsidRDefault="00657DC4" w:rsidP="00657DC4">
      <w:pPr>
        <w:rPr>
          <w:rFonts w:ascii="Times New Roman" w:hAnsi="Times New Roman" w:cs="Times New Roman"/>
        </w:rPr>
      </w:pPr>
    </w:p>
    <w:p w:rsidR="00657DC4" w:rsidRPr="00657DC4" w:rsidRDefault="00657DC4" w:rsidP="00657DC4">
      <w:pPr>
        <w:rPr>
          <w:rFonts w:ascii="Times New Roman" w:hAnsi="Times New Roman" w:cs="Times New Roman"/>
        </w:rPr>
      </w:pPr>
    </w:p>
    <w:p w:rsidR="00657DC4" w:rsidRPr="00657DC4" w:rsidRDefault="00657DC4" w:rsidP="00657DC4">
      <w:pPr>
        <w:rPr>
          <w:rFonts w:ascii="Times New Roman" w:hAnsi="Times New Roman" w:cs="Times New Roman"/>
        </w:rPr>
      </w:pPr>
    </w:p>
    <w:p w:rsidR="00657DC4" w:rsidRPr="00657DC4" w:rsidRDefault="00657DC4" w:rsidP="00657DC4">
      <w:pPr>
        <w:rPr>
          <w:rFonts w:ascii="Times New Roman" w:hAnsi="Times New Roman" w:cs="Times New Roman"/>
        </w:rPr>
      </w:pPr>
    </w:p>
    <w:p w:rsidR="00657DC4" w:rsidRPr="00657DC4" w:rsidRDefault="00657DC4" w:rsidP="00657DC4">
      <w:pPr>
        <w:rPr>
          <w:rFonts w:ascii="Times New Roman" w:hAnsi="Times New Roman" w:cs="Times New Roman"/>
        </w:rPr>
      </w:pPr>
    </w:p>
    <w:p w:rsidR="00657DC4" w:rsidRPr="00657DC4" w:rsidRDefault="00657DC4" w:rsidP="00657DC4">
      <w:pPr>
        <w:rPr>
          <w:rFonts w:ascii="Times New Roman" w:hAnsi="Times New Roman" w:cs="Times New Roman"/>
        </w:rPr>
      </w:pPr>
    </w:p>
    <w:p w:rsidR="00657DC4" w:rsidRPr="00657DC4" w:rsidRDefault="00657DC4" w:rsidP="00657DC4">
      <w:pPr>
        <w:rPr>
          <w:rFonts w:ascii="Times New Roman" w:hAnsi="Times New Roman" w:cs="Times New Roman"/>
        </w:rPr>
      </w:pPr>
    </w:p>
    <w:p w:rsidR="00657DC4" w:rsidRPr="00657DC4" w:rsidRDefault="00657DC4" w:rsidP="00657DC4">
      <w:pPr>
        <w:rPr>
          <w:rFonts w:ascii="Times New Roman" w:hAnsi="Times New Roman" w:cs="Times New Roman"/>
        </w:rPr>
      </w:pPr>
    </w:p>
    <w:p w:rsidR="00657DC4" w:rsidRPr="00657DC4" w:rsidRDefault="00657DC4" w:rsidP="00657DC4">
      <w:pPr>
        <w:rPr>
          <w:rFonts w:ascii="Times New Roman" w:hAnsi="Times New Roman" w:cs="Times New Roman"/>
        </w:rPr>
      </w:pPr>
    </w:p>
    <w:p w:rsidR="00657DC4" w:rsidRPr="00657DC4" w:rsidRDefault="00657DC4" w:rsidP="00657DC4">
      <w:pPr>
        <w:rPr>
          <w:rFonts w:ascii="Times New Roman" w:hAnsi="Times New Roman" w:cs="Times New Roman"/>
        </w:rPr>
      </w:pPr>
    </w:p>
    <w:p w:rsidR="00657DC4" w:rsidRPr="00657DC4" w:rsidRDefault="00657DC4" w:rsidP="00657DC4">
      <w:pPr>
        <w:rPr>
          <w:rFonts w:ascii="Times New Roman" w:hAnsi="Times New Roman" w:cs="Times New Roman"/>
        </w:rPr>
      </w:pPr>
    </w:p>
    <w:p w:rsidR="00657DC4" w:rsidRDefault="00657DC4" w:rsidP="00657DC4">
      <w:pPr>
        <w:spacing w:line="360" w:lineRule="auto"/>
        <w:ind w:firstLine="709"/>
        <w:jc w:val="both"/>
        <w:rPr>
          <w:rFonts w:ascii="Times New Roman" w:hAnsi="Times New Roman" w:cs="Times New Roman"/>
        </w:rPr>
      </w:pPr>
      <w:r w:rsidRPr="00657DC4">
        <w:rPr>
          <w:rFonts w:ascii="Times New Roman" w:hAnsi="Times New Roman" w:cs="Times New Roman"/>
        </w:rPr>
        <w:t xml:space="preserve">Формирование осознанной необходимости ведения здорового образа жизни у обучающихся подразумевает развитие личностных ценностных мотивов по отношению к здоровью (чувство самосохранения, реализация репродуктивных потребностей, подчинение культурно-социальным традициям) и повышение значимости </w:t>
      </w:r>
      <w:proofErr w:type="spellStart"/>
      <w:r w:rsidRPr="00657DC4">
        <w:rPr>
          <w:rFonts w:ascii="Times New Roman" w:hAnsi="Times New Roman" w:cs="Times New Roman"/>
        </w:rPr>
        <w:t>деятельностных</w:t>
      </w:r>
      <w:proofErr w:type="spellEnd"/>
      <w:r w:rsidRPr="00657DC4">
        <w:rPr>
          <w:rFonts w:ascii="Times New Roman" w:hAnsi="Times New Roman" w:cs="Times New Roman"/>
        </w:rPr>
        <w:t xml:space="preserve"> мотивов по отношению к своему здоровью (возможность самосовершенствования и повышения конкурентоспособности, возможность маневрирования, т.е. смена профессии, местоположения). Развитию качеств личности, которые помогут человеку занять активную, ответственную позицию в отношении сохранения здоровья и безопасного образа жизни на основе осознанного целенаправленного саморазвития способствует личностно-ориентированное образование.</w:t>
      </w:r>
    </w:p>
    <w:p w:rsidR="00657DC4" w:rsidRPr="00657DC4" w:rsidRDefault="00657DC4" w:rsidP="00657DC4">
      <w:pPr>
        <w:spacing w:line="360" w:lineRule="auto"/>
        <w:ind w:firstLine="709"/>
        <w:jc w:val="both"/>
        <w:rPr>
          <w:rFonts w:ascii="Times New Roman" w:hAnsi="Times New Roman" w:cs="Times New Roman"/>
        </w:rPr>
      </w:pPr>
    </w:p>
    <w:p w:rsidR="00657DC4" w:rsidRPr="00657DC4" w:rsidRDefault="00657DC4" w:rsidP="00657DC4">
      <w:pPr>
        <w:spacing w:line="360" w:lineRule="auto"/>
        <w:jc w:val="center"/>
        <w:rPr>
          <w:rFonts w:ascii="Times New Roman" w:hAnsi="Times New Roman" w:cs="Times New Roman"/>
          <w:b/>
        </w:rPr>
      </w:pPr>
      <w:r w:rsidRPr="00657DC4">
        <w:rPr>
          <w:rFonts w:ascii="Times New Roman" w:hAnsi="Times New Roman" w:cs="Times New Roman"/>
          <w:b/>
        </w:rPr>
        <w:t>2.3.4.4.Условия успешной и эффективной реализации программы по формированию здорового образа жизни</w:t>
      </w:r>
    </w:p>
    <w:p w:rsidR="00657DC4" w:rsidRPr="00657DC4" w:rsidRDefault="00657DC4" w:rsidP="00657DC4">
      <w:pPr>
        <w:spacing w:line="360" w:lineRule="auto"/>
        <w:ind w:firstLine="709"/>
        <w:jc w:val="both"/>
        <w:rPr>
          <w:rFonts w:ascii="Times New Roman" w:hAnsi="Times New Roman" w:cs="Times New Roman"/>
        </w:rPr>
      </w:pPr>
      <w:r w:rsidRPr="00657DC4">
        <w:rPr>
          <w:rFonts w:ascii="Times New Roman" w:hAnsi="Times New Roman" w:cs="Times New Roman"/>
        </w:rPr>
        <w:t>В целях достижения наибольшей эффективности, работа по формированию здорового образа жизни обучающихся предполагает соблюдение следующих условий:</w:t>
      </w:r>
    </w:p>
    <w:p w:rsidR="00657DC4" w:rsidRPr="00657DC4" w:rsidRDefault="00657DC4" w:rsidP="009D2209">
      <w:pPr>
        <w:pStyle w:val="a7"/>
        <w:numPr>
          <w:ilvl w:val="0"/>
          <w:numId w:val="158"/>
        </w:numPr>
        <w:spacing w:line="360" w:lineRule="auto"/>
        <w:jc w:val="both"/>
        <w:rPr>
          <w:rFonts w:ascii="Times New Roman" w:hAnsi="Times New Roman" w:cs="Times New Roman"/>
        </w:rPr>
      </w:pPr>
      <w:r w:rsidRPr="00657DC4">
        <w:rPr>
          <w:rFonts w:ascii="Times New Roman" w:hAnsi="Times New Roman" w:cs="Times New Roman"/>
        </w:rPr>
        <w:lastRenderedPageBreak/>
        <w:t>создание атмосферы заинтересованности каждого ученика в соблюдении принципов здорового поведения;</w:t>
      </w:r>
    </w:p>
    <w:p w:rsidR="00657DC4" w:rsidRPr="00657DC4" w:rsidRDefault="00657DC4" w:rsidP="009D2209">
      <w:pPr>
        <w:pStyle w:val="a7"/>
        <w:numPr>
          <w:ilvl w:val="0"/>
          <w:numId w:val="158"/>
        </w:numPr>
        <w:spacing w:line="360" w:lineRule="auto"/>
        <w:jc w:val="both"/>
        <w:rPr>
          <w:rFonts w:ascii="Times New Roman" w:hAnsi="Times New Roman" w:cs="Times New Roman"/>
        </w:rPr>
      </w:pPr>
      <w:r w:rsidRPr="00657DC4">
        <w:rPr>
          <w:rFonts w:ascii="Times New Roman" w:hAnsi="Times New Roman" w:cs="Times New Roman"/>
        </w:rPr>
        <w:t>использование дидактического материала и практического опыта, позволяющего ученику выбирать наиболее значимые для него вид и форму сохранения и повышения уровня собственного здоровья;</w:t>
      </w:r>
    </w:p>
    <w:p w:rsidR="00657DC4" w:rsidRPr="00657DC4" w:rsidRDefault="00657DC4" w:rsidP="009D2209">
      <w:pPr>
        <w:pStyle w:val="a7"/>
        <w:numPr>
          <w:ilvl w:val="0"/>
          <w:numId w:val="158"/>
        </w:numPr>
        <w:spacing w:line="360" w:lineRule="auto"/>
        <w:jc w:val="both"/>
        <w:rPr>
          <w:rFonts w:ascii="Times New Roman" w:hAnsi="Times New Roman" w:cs="Times New Roman"/>
        </w:rPr>
      </w:pPr>
      <w:r w:rsidRPr="00657DC4">
        <w:rPr>
          <w:rFonts w:ascii="Times New Roman" w:hAnsi="Times New Roman" w:cs="Times New Roman"/>
        </w:rPr>
        <w:t xml:space="preserve">оценка </w:t>
      </w:r>
      <w:proofErr w:type="spellStart"/>
      <w:r w:rsidRPr="00657DC4">
        <w:rPr>
          <w:rFonts w:ascii="Times New Roman" w:hAnsi="Times New Roman" w:cs="Times New Roman"/>
        </w:rPr>
        <w:t>здоровьесозидающей</w:t>
      </w:r>
      <w:proofErr w:type="spellEnd"/>
      <w:r w:rsidRPr="00657DC4">
        <w:rPr>
          <w:rFonts w:ascii="Times New Roman" w:hAnsi="Times New Roman" w:cs="Times New Roman"/>
        </w:rPr>
        <w:t xml:space="preserve"> и социально-безопасной деятельности </w:t>
      </w:r>
      <w:proofErr w:type="gramStart"/>
      <w:r w:rsidRPr="00657DC4">
        <w:rPr>
          <w:rFonts w:ascii="Times New Roman" w:hAnsi="Times New Roman" w:cs="Times New Roman"/>
        </w:rPr>
        <w:t>обучающихся</w:t>
      </w:r>
      <w:proofErr w:type="gramEnd"/>
      <w:r w:rsidRPr="00657DC4">
        <w:rPr>
          <w:rFonts w:ascii="Times New Roman" w:hAnsi="Times New Roman" w:cs="Times New Roman"/>
        </w:rPr>
        <w:t xml:space="preserve"> не только по конечному результату, но и по процессу его достижения;</w:t>
      </w:r>
    </w:p>
    <w:p w:rsidR="00657DC4" w:rsidRPr="00657DC4" w:rsidRDefault="00657DC4" w:rsidP="009D2209">
      <w:pPr>
        <w:pStyle w:val="a7"/>
        <w:numPr>
          <w:ilvl w:val="0"/>
          <w:numId w:val="158"/>
        </w:numPr>
        <w:spacing w:line="360" w:lineRule="auto"/>
        <w:jc w:val="both"/>
        <w:rPr>
          <w:rFonts w:ascii="Times New Roman" w:hAnsi="Times New Roman" w:cs="Times New Roman"/>
        </w:rPr>
      </w:pPr>
      <w:r w:rsidRPr="00657DC4">
        <w:rPr>
          <w:rFonts w:ascii="Times New Roman" w:hAnsi="Times New Roman" w:cs="Times New Roman"/>
        </w:rPr>
        <w:t>поощрение стремления ученика находить свой способ совершенствования здоровья, анализировать способы других обучающихся;</w:t>
      </w:r>
    </w:p>
    <w:p w:rsidR="00657DC4" w:rsidRPr="00657DC4" w:rsidRDefault="00657DC4" w:rsidP="009D2209">
      <w:pPr>
        <w:pStyle w:val="a7"/>
        <w:numPr>
          <w:ilvl w:val="0"/>
          <w:numId w:val="158"/>
        </w:numPr>
        <w:spacing w:line="360" w:lineRule="auto"/>
        <w:jc w:val="both"/>
        <w:rPr>
          <w:rFonts w:ascii="Times New Roman" w:hAnsi="Times New Roman" w:cs="Times New Roman"/>
        </w:rPr>
      </w:pPr>
      <w:r w:rsidRPr="00657DC4">
        <w:rPr>
          <w:rFonts w:ascii="Times New Roman" w:hAnsi="Times New Roman" w:cs="Times New Roman"/>
        </w:rPr>
        <w:t>создание педагогических ситуаций общения в командных играх, групповых дискуссиях и процедурах, требующие кооперации обучающихся, которые позволяют каждому участнику проявлять инициативу самостоятельности;</w:t>
      </w:r>
    </w:p>
    <w:p w:rsidR="00657DC4" w:rsidRPr="00657DC4" w:rsidRDefault="00657DC4" w:rsidP="009D2209">
      <w:pPr>
        <w:pStyle w:val="a7"/>
        <w:numPr>
          <w:ilvl w:val="0"/>
          <w:numId w:val="158"/>
        </w:numPr>
        <w:spacing w:line="360" w:lineRule="auto"/>
        <w:jc w:val="both"/>
        <w:rPr>
          <w:rFonts w:ascii="Times New Roman" w:hAnsi="Times New Roman" w:cs="Times New Roman"/>
        </w:rPr>
      </w:pPr>
      <w:r w:rsidRPr="00657DC4">
        <w:rPr>
          <w:rFonts w:ascii="Times New Roman" w:hAnsi="Times New Roman" w:cs="Times New Roman"/>
        </w:rPr>
        <w:t xml:space="preserve">создание обстановки для естественного самовыражения </w:t>
      </w:r>
      <w:proofErr w:type="gramStart"/>
      <w:r w:rsidRPr="00657DC4">
        <w:rPr>
          <w:rFonts w:ascii="Times New Roman" w:hAnsi="Times New Roman" w:cs="Times New Roman"/>
        </w:rPr>
        <w:t>обучающихся</w:t>
      </w:r>
      <w:proofErr w:type="gramEnd"/>
      <w:r w:rsidRPr="00657DC4">
        <w:rPr>
          <w:rFonts w:ascii="Times New Roman" w:hAnsi="Times New Roman" w:cs="Times New Roman"/>
        </w:rPr>
        <w:t>;</w:t>
      </w:r>
    </w:p>
    <w:p w:rsidR="00657DC4" w:rsidRPr="00657DC4" w:rsidRDefault="00657DC4" w:rsidP="009D2209">
      <w:pPr>
        <w:pStyle w:val="a7"/>
        <w:numPr>
          <w:ilvl w:val="0"/>
          <w:numId w:val="158"/>
        </w:numPr>
        <w:spacing w:line="360" w:lineRule="auto"/>
        <w:jc w:val="both"/>
        <w:rPr>
          <w:rFonts w:ascii="Times New Roman" w:hAnsi="Times New Roman" w:cs="Times New Roman"/>
        </w:rPr>
      </w:pPr>
      <w:r w:rsidRPr="00657DC4">
        <w:rPr>
          <w:rFonts w:ascii="Times New Roman" w:hAnsi="Times New Roman" w:cs="Times New Roman"/>
        </w:rPr>
        <w:t>использование проблемных творческих заданий;</w:t>
      </w:r>
    </w:p>
    <w:p w:rsidR="00657DC4" w:rsidRPr="00657DC4" w:rsidRDefault="00657DC4" w:rsidP="009D2209">
      <w:pPr>
        <w:pStyle w:val="a7"/>
        <w:numPr>
          <w:ilvl w:val="0"/>
          <w:numId w:val="158"/>
        </w:numPr>
        <w:spacing w:line="360" w:lineRule="auto"/>
        <w:jc w:val="both"/>
        <w:rPr>
          <w:rFonts w:ascii="Times New Roman" w:hAnsi="Times New Roman" w:cs="Times New Roman"/>
        </w:rPr>
      </w:pPr>
      <w:r w:rsidRPr="00657DC4">
        <w:rPr>
          <w:rFonts w:ascii="Times New Roman" w:hAnsi="Times New Roman" w:cs="Times New Roman"/>
        </w:rPr>
        <w:t>создание положительного эмоционального настроя на самовоспитание волевых качеств обучающихся.</w:t>
      </w:r>
    </w:p>
    <w:p w:rsidR="00657DC4" w:rsidRDefault="00657DC4" w:rsidP="00657DC4">
      <w:pPr>
        <w:spacing w:line="360" w:lineRule="auto"/>
        <w:ind w:firstLine="709"/>
        <w:jc w:val="both"/>
        <w:rPr>
          <w:rFonts w:ascii="Times New Roman" w:hAnsi="Times New Roman" w:cs="Times New Roman"/>
        </w:rPr>
      </w:pPr>
      <w:r w:rsidRPr="00657DC4">
        <w:rPr>
          <w:rFonts w:ascii="Times New Roman" w:hAnsi="Times New Roman" w:cs="Times New Roman"/>
        </w:rPr>
        <w:t xml:space="preserve">Обязательным условием эффективного функционирования педагогических </w:t>
      </w:r>
      <w:proofErr w:type="spellStart"/>
      <w:r w:rsidRPr="00657DC4">
        <w:rPr>
          <w:rFonts w:ascii="Times New Roman" w:hAnsi="Times New Roman" w:cs="Times New Roman"/>
        </w:rPr>
        <w:t>воспитательно</w:t>
      </w:r>
      <w:proofErr w:type="spellEnd"/>
      <w:r w:rsidRPr="00657DC4">
        <w:rPr>
          <w:rFonts w:ascii="Times New Roman" w:hAnsi="Times New Roman" w:cs="Times New Roman"/>
        </w:rPr>
        <w:t>-образовательных технологий формирования культуры здоровья является</w:t>
      </w:r>
      <w:r>
        <w:rPr>
          <w:rFonts w:ascii="Times New Roman" w:hAnsi="Times New Roman" w:cs="Times New Roman"/>
        </w:rPr>
        <w:t xml:space="preserve"> </w:t>
      </w:r>
      <w:r w:rsidRPr="00657DC4">
        <w:rPr>
          <w:rFonts w:ascii="Times New Roman" w:hAnsi="Times New Roman" w:cs="Times New Roman"/>
        </w:rPr>
        <w:t>создание единого образовательного пространства для обучающихся с разработкой и применением сквозных образовательных программ, с преемственностью содержания, формы и организации образовательного процесса, с использованием «переходных» программ в условиях поэтапной трансформации системы.</w:t>
      </w:r>
    </w:p>
    <w:p w:rsidR="00657DC4" w:rsidRDefault="00657DC4" w:rsidP="00657DC4">
      <w:pPr>
        <w:spacing w:line="360" w:lineRule="auto"/>
        <w:ind w:firstLine="709"/>
        <w:jc w:val="both"/>
        <w:rPr>
          <w:rFonts w:ascii="Times New Roman" w:hAnsi="Times New Roman" w:cs="Times New Roman"/>
        </w:rPr>
      </w:pPr>
    </w:p>
    <w:p w:rsidR="00C03276" w:rsidRDefault="00C03276" w:rsidP="00657DC4">
      <w:pPr>
        <w:spacing w:line="360" w:lineRule="auto"/>
        <w:ind w:firstLine="709"/>
        <w:jc w:val="both"/>
        <w:rPr>
          <w:rFonts w:ascii="Times New Roman" w:hAnsi="Times New Roman" w:cs="Times New Roman"/>
        </w:rPr>
      </w:pPr>
    </w:p>
    <w:p w:rsidR="00C03276" w:rsidRPr="00657DC4" w:rsidRDefault="00C03276" w:rsidP="00657DC4">
      <w:pPr>
        <w:spacing w:line="360" w:lineRule="auto"/>
        <w:ind w:firstLine="709"/>
        <w:jc w:val="both"/>
        <w:rPr>
          <w:rFonts w:ascii="Times New Roman" w:hAnsi="Times New Roman" w:cs="Times New Roman"/>
        </w:rPr>
      </w:pPr>
    </w:p>
    <w:p w:rsidR="00657DC4" w:rsidRPr="00657DC4" w:rsidRDefault="00657DC4" w:rsidP="00657DC4">
      <w:pPr>
        <w:spacing w:line="360" w:lineRule="auto"/>
        <w:ind w:firstLine="709"/>
        <w:jc w:val="center"/>
        <w:rPr>
          <w:rFonts w:ascii="Times New Roman" w:hAnsi="Times New Roman" w:cs="Times New Roman"/>
          <w:b/>
        </w:rPr>
      </w:pPr>
      <w:r w:rsidRPr="00657DC4">
        <w:rPr>
          <w:rFonts w:ascii="Times New Roman" w:hAnsi="Times New Roman" w:cs="Times New Roman"/>
          <w:b/>
        </w:rPr>
        <w:t xml:space="preserve">2.3.4.5.Формы </w:t>
      </w:r>
      <w:proofErr w:type="gramStart"/>
      <w:r w:rsidRPr="00657DC4">
        <w:rPr>
          <w:rFonts w:ascii="Times New Roman" w:hAnsi="Times New Roman" w:cs="Times New Roman"/>
          <w:b/>
        </w:rPr>
        <w:t>реализации программы формирования здорового образа жизни</w:t>
      </w:r>
      <w:proofErr w:type="gramEnd"/>
    </w:p>
    <w:p w:rsidR="00657DC4" w:rsidRPr="00657DC4" w:rsidRDefault="00657DC4" w:rsidP="00657DC4">
      <w:pPr>
        <w:spacing w:line="360" w:lineRule="auto"/>
        <w:ind w:firstLine="709"/>
        <w:jc w:val="both"/>
        <w:rPr>
          <w:rFonts w:ascii="Times New Roman" w:hAnsi="Times New Roman" w:cs="Times New Roman"/>
          <w:b/>
        </w:rPr>
      </w:pPr>
      <w:r w:rsidRPr="00657DC4">
        <w:rPr>
          <w:rFonts w:ascii="Times New Roman" w:hAnsi="Times New Roman" w:cs="Times New Roman"/>
          <w:b/>
        </w:rPr>
        <w:t>Формы реализации образовательно-воспитательной деятельности:</w:t>
      </w:r>
    </w:p>
    <w:p w:rsidR="00657DC4" w:rsidRPr="00C03276" w:rsidRDefault="00657DC4" w:rsidP="0056052E">
      <w:pPr>
        <w:pStyle w:val="a7"/>
        <w:numPr>
          <w:ilvl w:val="0"/>
          <w:numId w:val="219"/>
        </w:numPr>
        <w:spacing w:line="360" w:lineRule="auto"/>
        <w:jc w:val="both"/>
        <w:rPr>
          <w:rFonts w:ascii="Times New Roman" w:hAnsi="Times New Roman" w:cs="Times New Roman"/>
        </w:rPr>
      </w:pPr>
      <w:r w:rsidRPr="00C03276">
        <w:rPr>
          <w:rFonts w:ascii="Times New Roman" w:hAnsi="Times New Roman" w:cs="Times New Roman"/>
        </w:rPr>
        <w:t xml:space="preserve">Интегрированное включение в общеобразовательную программу основ медицинских знаний, направленных на развитие </w:t>
      </w:r>
      <w:proofErr w:type="spellStart"/>
      <w:r w:rsidRPr="00C03276">
        <w:rPr>
          <w:rFonts w:ascii="Times New Roman" w:hAnsi="Times New Roman" w:cs="Times New Roman"/>
        </w:rPr>
        <w:t>саногенного</w:t>
      </w:r>
      <w:proofErr w:type="spellEnd"/>
      <w:r w:rsidRPr="00C03276">
        <w:rPr>
          <w:rFonts w:ascii="Times New Roman" w:hAnsi="Times New Roman" w:cs="Times New Roman"/>
        </w:rPr>
        <w:t xml:space="preserve"> мышления.</w:t>
      </w:r>
    </w:p>
    <w:p w:rsidR="00657DC4" w:rsidRPr="00C03276" w:rsidRDefault="00657DC4" w:rsidP="0056052E">
      <w:pPr>
        <w:pStyle w:val="a7"/>
        <w:numPr>
          <w:ilvl w:val="0"/>
          <w:numId w:val="219"/>
        </w:numPr>
        <w:spacing w:line="360" w:lineRule="auto"/>
        <w:jc w:val="both"/>
        <w:rPr>
          <w:rFonts w:ascii="Times New Roman" w:hAnsi="Times New Roman" w:cs="Times New Roman"/>
        </w:rPr>
      </w:pPr>
      <w:r w:rsidRPr="00C03276">
        <w:rPr>
          <w:rFonts w:ascii="Times New Roman" w:hAnsi="Times New Roman" w:cs="Times New Roman"/>
        </w:rPr>
        <w:t>Приобщение к культуре здорового образа жизни с использованием творческих форм воспитательной работы.</w:t>
      </w:r>
    </w:p>
    <w:p w:rsidR="00657DC4" w:rsidRPr="00C03276" w:rsidRDefault="00657DC4" w:rsidP="0056052E">
      <w:pPr>
        <w:pStyle w:val="a7"/>
        <w:numPr>
          <w:ilvl w:val="0"/>
          <w:numId w:val="219"/>
        </w:numPr>
        <w:spacing w:line="360" w:lineRule="auto"/>
        <w:jc w:val="both"/>
        <w:rPr>
          <w:rFonts w:ascii="Times New Roman" w:hAnsi="Times New Roman" w:cs="Times New Roman"/>
        </w:rPr>
      </w:pPr>
      <w:r w:rsidRPr="00C03276">
        <w:rPr>
          <w:rFonts w:ascii="Times New Roman" w:hAnsi="Times New Roman" w:cs="Times New Roman"/>
        </w:rPr>
        <w:t>Обучение приемам и навыкам управления своим здоровьем, включение оздоровительных техник в образовательные технологии.</w:t>
      </w:r>
    </w:p>
    <w:p w:rsidR="00657DC4" w:rsidRPr="00C03276" w:rsidRDefault="00657DC4" w:rsidP="0056052E">
      <w:pPr>
        <w:pStyle w:val="a7"/>
        <w:numPr>
          <w:ilvl w:val="0"/>
          <w:numId w:val="219"/>
        </w:numPr>
        <w:spacing w:line="360" w:lineRule="auto"/>
        <w:jc w:val="both"/>
        <w:rPr>
          <w:rFonts w:ascii="Times New Roman" w:hAnsi="Times New Roman" w:cs="Times New Roman"/>
        </w:rPr>
      </w:pPr>
      <w:r w:rsidRPr="00C03276">
        <w:rPr>
          <w:rFonts w:ascii="Times New Roman" w:hAnsi="Times New Roman" w:cs="Times New Roman"/>
        </w:rPr>
        <w:t>Взаимодействие с семьей с целью привлечения родителей к проблеме оздоровления своих детей и себя.</w:t>
      </w:r>
    </w:p>
    <w:p w:rsidR="00657DC4" w:rsidRPr="00657DC4" w:rsidRDefault="00657DC4" w:rsidP="00657DC4">
      <w:pPr>
        <w:spacing w:line="360" w:lineRule="auto"/>
        <w:ind w:firstLine="709"/>
        <w:jc w:val="both"/>
        <w:rPr>
          <w:rFonts w:ascii="Times New Roman" w:hAnsi="Times New Roman" w:cs="Times New Roman"/>
          <w:b/>
        </w:rPr>
      </w:pPr>
      <w:r w:rsidRPr="00657DC4">
        <w:rPr>
          <w:rFonts w:ascii="Times New Roman" w:hAnsi="Times New Roman" w:cs="Times New Roman"/>
          <w:b/>
        </w:rPr>
        <w:lastRenderedPageBreak/>
        <w:t xml:space="preserve">Формирование отношений и воспитательных воздействий проектируется </w:t>
      </w:r>
      <w:proofErr w:type="gramStart"/>
      <w:r w:rsidRPr="00657DC4">
        <w:rPr>
          <w:rFonts w:ascii="Times New Roman" w:hAnsi="Times New Roman" w:cs="Times New Roman"/>
          <w:b/>
        </w:rPr>
        <w:t>через</w:t>
      </w:r>
      <w:proofErr w:type="gramEnd"/>
      <w:r w:rsidRPr="00657DC4">
        <w:rPr>
          <w:rFonts w:ascii="Times New Roman" w:hAnsi="Times New Roman" w:cs="Times New Roman"/>
          <w:b/>
        </w:rPr>
        <w:t>:</w:t>
      </w:r>
    </w:p>
    <w:p w:rsidR="00657DC4" w:rsidRPr="00C03276" w:rsidRDefault="00657DC4" w:rsidP="0056052E">
      <w:pPr>
        <w:pStyle w:val="a7"/>
        <w:numPr>
          <w:ilvl w:val="0"/>
          <w:numId w:val="220"/>
        </w:numPr>
        <w:spacing w:line="360" w:lineRule="auto"/>
        <w:jc w:val="both"/>
        <w:rPr>
          <w:rFonts w:ascii="Times New Roman" w:hAnsi="Times New Roman" w:cs="Times New Roman"/>
        </w:rPr>
      </w:pPr>
      <w:r w:rsidRPr="00C03276">
        <w:rPr>
          <w:rFonts w:ascii="Times New Roman" w:hAnsi="Times New Roman" w:cs="Times New Roman"/>
        </w:rPr>
        <w:t>Коллективное творческое дело с целью приобщения к общечеловеческим ценностям с ориентацией на личность школьника, на его интересы и способности</w:t>
      </w:r>
      <w:proofErr w:type="gramStart"/>
      <w:r w:rsidRPr="00C03276">
        <w:rPr>
          <w:rFonts w:ascii="Times New Roman" w:hAnsi="Times New Roman" w:cs="Times New Roman"/>
        </w:rPr>
        <w:t>..</w:t>
      </w:r>
      <w:proofErr w:type="gramEnd"/>
    </w:p>
    <w:p w:rsidR="00657DC4" w:rsidRPr="00C03276" w:rsidRDefault="00657DC4" w:rsidP="0056052E">
      <w:pPr>
        <w:pStyle w:val="a7"/>
        <w:numPr>
          <w:ilvl w:val="0"/>
          <w:numId w:val="220"/>
        </w:numPr>
        <w:spacing w:line="360" w:lineRule="auto"/>
        <w:jc w:val="both"/>
        <w:rPr>
          <w:rFonts w:ascii="Times New Roman" w:hAnsi="Times New Roman" w:cs="Times New Roman"/>
        </w:rPr>
      </w:pPr>
      <w:r w:rsidRPr="00C03276">
        <w:rPr>
          <w:rFonts w:ascii="Times New Roman" w:hAnsi="Times New Roman" w:cs="Times New Roman"/>
        </w:rPr>
        <w:t>Систему дополнительного образования.</w:t>
      </w:r>
    </w:p>
    <w:p w:rsidR="00657DC4" w:rsidRPr="00C03276" w:rsidRDefault="00657DC4" w:rsidP="0056052E">
      <w:pPr>
        <w:pStyle w:val="a7"/>
        <w:numPr>
          <w:ilvl w:val="0"/>
          <w:numId w:val="220"/>
        </w:numPr>
        <w:spacing w:line="360" w:lineRule="auto"/>
        <w:jc w:val="both"/>
        <w:rPr>
          <w:rFonts w:ascii="Times New Roman" w:hAnsi="Times New Roman" w:cs="Times New Roman"/>
        </w:rPr>
      </w:pPr>
      <w:r w:rsidRPr="00C03276">
        <w:rPr>
          <w:rFonts w:ascii="Times New Roman" w:hAnsi="Times New Roman" w:cs="Times New Roman"/>
        </w:rPr>
        <w:t>Систему библиотечных уроков, формирующих навыки самообразования по вопросам сохранения и укрепления здоровья.</w:t>
      </w:r>
    </w:p>
    <w:p w:rsidR="00657DC4" w:rsidRPr="00C03276" w:rsidRDefault="00657DC4" w:rsidP="0056052E">
      <w:pPr>
        <w:pStyle w:val="a7"/>
        <w:numPr>
          <w:ilvl w:val="0"/>
          <w:numId w:val="220"/>
        </w:numPr>
        <w:spacing w:line="360" w:lineRule="auto"/>
        <w:jc w:val="both"/>
        <w:rPr>
          <w:rFonts w:ascii="Times New Roman" w:hAnsi="Times New Roman" w:cs="Times New Roman"/>
        </w:rPr>
      </w:pPr>
      <w:r w:rsidRPr="00C03276">
        <w:rPr>
          <w:rFonts w:ascii="Times New Roman" w:hAnsi="Times New Roman" w:cs="Times New Roman"/>
        </w:rPr>
        <w:t>Систему психологических занятий.</w:t>
      </w:r>
    </w:p>
    <w:p w:rsidR="00657DC4" w:rsidRPr="00C03276" w:rsidRDefault="00657DC4" w:rsidP="0056052E">
      <w:pPr>
        <w:pStyle w:val="a7"/>
        <w:numPr>
          <w:ilvl w:val="0"/>
          <w:numId w:val="220"/>
        </w:numPr>
        <w:spacing w:line="360" w:lineRule="auto"/>
        <w:jc w:val="both"/>
        <w:rPr>
          <w:rFonts w:ascii="Times New Roman" w:hAnsi="Times New Roman" w:cs="Times New Roman"/>
        </w:rPr>
      </w:pPr>
      <w:r w:rsidRPr="00C03276">
        <w:rPr>
          <w:rFonts w:ascii="Times New Roman" w:hAnsi="Times New Roman" w:cs="Times New Roman"/>
        </w:rPr>
        <w:t>Систему экологических занятий.</w:t>
      </w:r>
    </w:p>
    <w:p w:rsidR="00657DC4" w:rsidRPr="00C03276" w:rsidRDefault="00657DC4" w:rsidP="0056052E">
      <w:pPr>
        <w:pStyle w:val="a7"/>
        <w:numPr>
          <w:ilvl w:val="0"/>
          <w:numId w:val="220"/>
        </w:numPr>
        <w:spacing w:line="360" w:lineRule="auto"/>
        <w:jc w:val="both"/>
        <w:rPr>
          <w:rFonts w:ascii="Times New Roman" w:hAnsi="Times New Roman" w:cs="Times New Roman"/>
        </w:rPr>
      </w:pPr>
      <w:r w:rsidRPr="00C03276">
        <w:rPr>
          <w:rFonts w:ascii="Times New Roman" w:hAnsi="Times New Roman" w:cs="Times New Roman"/>
        </w:rPr>
        <w:t>Создание школьных традиций.</w:t>
      </w:r>
    </w:p>
    <w:p w:rsidR="00657DC4" w:rsidRPr="00C03276" w:rsidRDefault="00657DC4" w:rsidP="0056052E">
      <w:pPr>
        <w:pStyle w:val="a7"/>
        <w:numPr>
          <w:ilvl w:val="0"/>
          <w:numId w:val="220"/>
        </w:numPr>
        <w:spacing w:line="360" w:lineRule="auto"/>
        <w:jc w:val="both"/>
        <w:rPr>
          <w:rFonts w:ascii="Times New Roman" w:hAnsi="Times New Roman" w:cs="Times New Roman"/>
        </w:rPr>
      </w:pPr>
      <w:r w:rsidRPr="00C03276">
        <w:rPr>
          <w:rFonts w:ascii="Times New Roman" w:hAnsi="Times New Roman" w:cs="Times New Roman"/>
        </w:rPr>
        <w:t>Связь с внешкольными учреждениями города (библиотеки, дома творчества, детские спортивные школы, бассейны, художественная и музыкальная школы и т.п.).</w:t>
      </w:r>
    </w:p>
    <w:p w:rsidR="00657DC4" w:rsidRPr="00C03276" w:rsidRDefault="00657DC4" w:rsidP="0056052E">
      <w:pPr>
        <w:pStyle w:val="a7"/>
        <w:numPr>
          <w:ilvl w:val="0"/>
          <w:numId w:val="220"/>
        </w:numPr>
        <w:spacing w:line="360" w:lineRule="auto"/>
        <w:jc w:val="both"/>
        <w:rPr>
          <w:rFonts w:ascii="Times New Roman" w:hAnsi="Times New Roman" w:cs="Times New Roman"/>
        </w:rPr>
      </w:pPr>
      <w:r w:rsidRPr="00C03276">
        <w:rPr>
          <w:rFonts w:ascii="Times New Roman" w:hAnsi="Times New Roman" w:cs="Times New Roman"/>
        </w:rPr>
        <w:t>Систему организации активного отдыха в природных условиях в разные сезоны</w:t>
      </w:r>
    </w:p>
    <w:p w:rsidR="00657DC4" w:rsidRPr="00657DC4" w:rsidRDefault="00657DC4" w:rsidP="00657DC4">
      <w:pPr>
        <w:spacing w:line="360" w:lineRule="auto"/>
        <w:ind w:firstLine="709"/>
        <w:jc w:val="both"/>
        <w:rPr>
          <w:rFonts w:ascii="Times New Roman" w:hAnsi="Times New Roman" w:cs="Times New Roman"/>
        </w:rPr>
      </w:pPr>
      <w:r w:rsidRPr="00657DC4">
        <w:rPr>
          <w:rFonts w:ascii="Times New Roman" w:hAnsi="Times New Roman" w:cs="Times New Roman"/>
        </w:rPr>
        <w:t>года.</w:t>
      </w:r>
    </w:p>
    <w:p w:rsidR="00657DC4" w:rsidRPr="00657DC4" w:rsidRDefault="00657DC4" w:rsidP="00657DC4">
      <w:pPr>
        <w:spacing w:line="360" w:lineRule="auto"/>
        <w:ind w:firstLine="709"/>
        <w:jc w:val="both"/>
        <w:rPr>
          <w:rFonts w:ascii="Times New Roman" w:hAnsi="Times New Roman" w:cs="Times New Roman"/>
        </w:rPr>
      </w:pPr>
      <w:r w:rsidRPr="00657DC4">
        <w:rPr>
          <w:rFonts w:ascii="Times New Roman" w:hAnsi="Times New Roman" w:cs="Times New Roman"/>
        </w:rPr>
        <w:t xml:space="preserve">Эффективными </w:t>
      </w:r>
      <w:r w:rsidRPr="00AC75A3">
        <w:rPr>
          <w:rFonts w:ascii="Times New Roman" w:hAnsi="Times New Roman" w:cs="Times New Roman"/>
          <w:b/>
        </w:rPr>
        <w:t>способами освоения</w:t>
      </w:r>
      <w:r w:rsidRPr="00657DC4">
        <w:rPr>
          <w:rFonts w:ascii="Times New Roman" w:hAnsi="Times New Roman" w:cs="Times New Roman"/>
        </w:rPr>
        <w:t xml:space="preserve"> программы являются </w:t>
      </w:r>
      <w:r w:rsidRPr="00AC75A3">
        <w:rPr>
          <w:rFonts w:ascii="Times New Roman" w:hAnsi="Times New Roman" w:cs="Times New Roman"/>
          <w:b/>
        </w:rPr>
        <w:t xml:space="preserve">проектирование, моделирование, исследовательская деятельность, социально-ролевые игры </w:t>
      </w:r>
      <w:r w:rsidRPr="00657DC4">
        <w:rPr>
          <w:rFonts w:ascii="Times New Roman" w:hAnsi="Times New Roman" w:cs="Times New Roman"/>
        </w:rPr>
        <w:t xml:space="preserve">и др. в условиях </w:t>
      </w:r>
      <w:r w:rsidRPr="00AC75A3">
        <w:rPr>
          <w:rFonts w:ascii="Times New Roman" w:hAnsi="Times New Roman" w:cs="Times New Roman"/>
          <w:b/>
        </w:rPr>
        <w:t>сочетания классно-урочной системы с внеурочными видами деятельности</w:t>
      </w:r>
      <w:r w:rsidRPr="00657DC4">
        <w:rPr>
          <w:rFonts w:ascii="Times New Roman" w:hAnsi="Times New Roman" w:cs="Times New Roman"/>
        </w:rPr>
        <w:t>.</w:t>
      </w:r>
    </w:p>
    <w:p w:rsidR="00657DC4" w:rsidRPr="00657DC4" w:rsidRDefault="00657DC4" w:rsidP="00657DC4">
      <w:pPr>
        <w:spacing w:line="360" w:lineRule="auto"/>
        <w:ind w:firstLine="709"/>
        <w:jc w:val="both"/>
        <w:rPr>
          <w:rFonts w:ascii="Times New Roman" w:hAnsi="Times New Roman" w:cs="Times New Roman"/>
        </w:rPr>
      </w:pPr>
      <w:r w:rsidRPr="00657DC4">
        <w:rPr>
          <w:rFonts w:ascii="Times New Roman" w:hAnsi="Times New Roman" w:cs="Times New Roman"/>
        </w:rPr>
        <w:t xml:space="preserve">В привитии привычек здорового образа жизни нужно опираться на формирование </w:t>
      </w:r>
      <w:r w:rsidRPr="00AC75A3">
        <w:rPr>
          <w:rFonts w:ascii="Times New Roman" w:hAnsi="Times New Roman" w:cs="Times New Roman"/>
          <w:b/>
        </w:rPr>
        <w:t>мировоззрения личности</w:t>
      </w:r>
      <w:r w:rsidRPr="00657DC4">
        <w:rPr>
          <w:rFonts w:ascii="Times New Roman" w:hAnsi="Times New Roman" w:cs="Times New Roman"/>
        </w:rPr>
        <w:t xml:space="preserve">, воспитание толерантности, доброго отношения к природе, потребности быть здоровым. При этом </w:t>
      </w:r>
      <w:proofErr w:type="spellStart"/>
      <w:r w:rsidRPr="00657DC4">
        <w:rPr>
          <w:rFonts w:ascii="Times New Roman" w:hAnsi="Times New Roman" w:cs="Times New Roman"/>
        </w:rPr>
        <w:t>практикоориентированное</w:t>
      </w:r>
      <w:proofErr w:type="spellEnd"/>
      <w:r w:rsidRPr="00657DC4">
        <w:rPr>
          <w:rFonts w:ascii="Times New Roman" w:hAnsi="Times New Roman" w:cs="Times New Roman"/>
        </w:rPr>
        <w:t xml:space="preserve"> воспитательное воздействие приводит не только к переоценке жизненных ценностей, появлению необходимых навыков, но и изменению поведения и стиля жизни.</w:t>
      </w:r>
    </w:p>
    <w:p w:rsidR="00657DC4" w:rsidRPr="00657DC4" w:rsidRDefault="00657DC4" w:rsidP="00657DC4">
      <w:pPr>
        <w:spacing w:line="360" w:lineRule="auto"/>
        <w:ind w:firstLine="709"/>
        <w:jc w:val="both"/>
        <w:rPr>
          <w:rFonts w:ascii="Times New Roman" w:hAnsi="Times New Roman" w:cs="Times New Roman"/>
        </w:rPr>
      </w:pPr>
      <w:r w:rsidRPr="00657DC4">
        <w:rPr>
          <w:rFonts w:ascii="Times New Roman" w:hAnsi="Times New Roman" w:cs="Times New Roman"/>
        </w:rPr>
        <w:t xml:space="preserve">Обучение </w:t>
      </w:r>
      <w:r w:rsidRPr="00AC75A3">
        <w:rPr>
          <w:rFonts w:ascii="Times New Roman" w:hAnsi="Times New Roman" w:cs="Times New Roman"/>
          <w:b/>
        </w:rPr>
        <w:t>жизненным навыкам</w:t>
      </w:r>
      <w:r w:rsidRPr="00657DC4">
        <w:rPr>
          <w:rFonts w:ascii="Times New Roman" w:hAnsi="Times New Roman" w:cs="Times New Roman"/>
        </w:rPr>
        <w:t xml:space="preserve"> (учиться говорить «нет», справляться с гневом, переживать ошибки и неудачи, общаться в группе, сохраняя индивидуальность и т.д.) является действенным </w:t>
      </w:r>
      <w:r w:rsidRPr="00AC75A3">
        <w:rPr>
          <w:rFonts w:ascii="Times New Roman" w:hAnsi="Times New Roman" w:cs="Times New Roman"/>
          <w:b/>
        </w:rPr>
        <w:t>средством профилактики</w:t>
      </w:r>
      <w:r w:rsidRPr="00657DC4">
        <w:rPr>
          <w:rFonts w:ascii="Times New Roman" w:hAnsi="Times New Roman" w:cs="Times New Roman"/>
        </w:rPr>
        <w:t xml:space="preserve"> вредных привычек. В этих вопросах необходимо взаимодействие с социумом и, прежде всего, с родителями. Эффективное образование в области здорового образа жизни должно привести к изменению образа мыслей обучающихся, переоценке жизненных ценностей и появлению необходимых навыков для сохранения и повышения уровня собственного здоровья.</w:t>
      </w:r>
    </w:p>
    <w:p w:rsidR="00657DC4" w:rsidRPr="00657DC4" w:rsidRDefault="00657DC4" w:rsidP="00657DC4">
      <w:pPr>
        <w:spacing w:line="360" w:lineRule="auto"/>
        <w:ind w:firstLine="709"/>
        <w:jc w:val="both"/>
        <w:rPr>
          <w:rFonts w:ascii="Times New Roman" w:hAnsi="Times New Roman" w:cs="Times New Roman"/>
        </w:rPr>
      </w:pPr>
      <w:r w:rsidRPr="00657DC4">
        <w:rPr>
          <w:rFonts w:ascii="Times New Roman" w:hAnsi="Times New Roman" w:cs="Times New Roman"/>
        </w:rPr>
        <w:t>При реализации программы по формированию здорового и безопасного образа жизни обучающихся на ступени основной общеобразовательной школы во внеурочной образовательно-воспитательной работе активно используются различные творческие подходы к организации тематических мероприятий и обучающих курсов, например, таких как:</w:t>
      </w:r>
    </w:p>
    <w:p w:rsidR="00657DC4" w:rsidRPr="00C03276" w:rsidRDefault="00657DC4" w:rsidP="0056052E">
      <w:pPr>
        <w:pStyle w:val="a7"/>
        <w:numPr>
          <w:ilvl w:val="0"/>
          <w:numId w:val="221"/>
        </w:numPr>
        <w:spacing w:line="360" w:lineRule="auto"/>
        <w:jc w:val="both"/>
        <w:rPr>
          <w:rFonts w:ascii="Times New Roman" w:hAnsi="Times New Roman" w:cs="Times New Roman"/>
        </w:rPr>
      </w:pPr>
      <w:r w:rsidRPr="00C03276">
        <w:rPr>
          <w:rFonts w:ascii="Times New Roman" w:hAnsi="Times New Roman" w:cs="Times New Roman"/>
        </w:rPr>
        <w:t>предметные недели, конференции, защиты рефератов по тематике здорового образа</w:t>
      </w:r>
      <w:r w:rsidR="00AC75A3" w:rsidRPr="00C03276">
        <w:rPr>
          <w:rFonts w:ascii="Times New Roman" w:hAnsi="Times New Roman" w:cs="Times New Roman"/>
        </w:rPr>
        <w:t xml:space="preserve"> </w:t>
      </w:r>
      <w:r w:rsidRPr="00C03276">
        <w:rPr>
          <w:rFonts w:ascii="Times New Roman" w:hAnsi="Times New Roman" w:cs="Times New Roman"/>
        </w:rPr>
        <w:t>жизни.</w:t>
      </w:r>
    </w:p>
    <w:p w:rsidR="00657DC4" w:rsidRPr="00C03276" w:rsidRDefault="00657DC4" w:rsidP="0056052E">
      <w:pPr>
        <w:pStyle w:val="a7"/>
        <w:numPr>
          <w:ilvl w:val="0"/>
          <w:numId w:val="221"/>
        </w:numPr>
        <w:spacing w:line="360" w:lineRule="auto"/>
        <w:jc w:val="both"/>
        <w:rPr>
          <w:rFonts w:ascii="Times New Roman" w:hAnsi="Times New Roman" w:cs="Times New Roman"/>
        </w:rPr>
      </w:pPr>
      <w:r w:rsidRPr="00C03276">
        <w:rPr>
          <w:rFonts w:ascii="Times New Roman" w:hAnsi="Times New Roman" w:cs="Times New Roman"/>
        </w:rPr>
        <w:lastRenderedPageBreak/>
        <w:t>спортивные праздники, дни здоровья.</w:t>
      </w:r>
    </w:p>
    <w:p w:rsidR="00657DC4" w:rsidRPr="00C03276" w:rsidRDefault="00AC75A3" w:rsidP="0056052E">
      <w:pPr>
        <w:pStyle w:val="a7"/>
        <w:numPr>
          <w:ilvl w:val="0"/>
          <w:numId w:val="221"/>
        </w:numPr>
        <w:spacing w:line="360" w:lineRule="auto"/>
        <w:jc w:val="both"/>
        <w:rPr>
          <w:rFonts w:ascii="Times New Roman" w:hAnsi="Times New Roman" w:cs="Times New Roman"/>
        </w:rPr>
      </w:pPr>
      <w:r w:rsidRPr="00C03276">
        <w:rPr>
          <w:rFonts w:ascii="Times New Roman" w:hAnsi="Times New Roman" w:cs="Times New Roman"/>
        </w:rPr>
        <w:t>п</w:t>
      </w:r>
      <w:r w:rsidR="00657DC4" w:rsidRPr="00C03276">
        <w:rPr>
          <w:rFonts w:ascii="Times New Roman" w:hAnsi="Times New Roman" w:cs="Times New Roman"/>
        </w:rPr>
        <w:t>роектная и исследовательская деятельность в области экологических и биологических знаний.</w:t>
      </w:r>
    </w:p>
    <w:p w:rsidR="00657DC4" w:rsidRPr="00C03276" w:rsidRDefault="00657DC4" w:rsidP="0056052E">
      <w:pPr>
        <w:pStyle w:val="a7"/>
        <w:numPr>
          <w:ilvl w:val="0"/>
          <w:numId w:val="221"/>
        </w:numPr>
        <w:spacing w:line="360" w:lineRule="auto"/>
        <w:jc w:val="both"/>
        <w:rPr>
          <w:rFonts w:ascii="Times New Roman" w:hAnsi="Times New Roman" w:cs="Times New Roman"/>
        </w:rPr>
      </w:pPr>
      <w:r w:rsidRPr="00C03276">
        <w:rPr>
          <w:rFonts w:ascii="Times New Roman" w:hAnsi="Times New Roman" w:cs="Times New Roman"/>
        </w:rPr>
        <w:t>"Школьный сайт как отражение деятельности школы в тематике «Здоровье" (детско</w:t>
      </w:r>
      <w:r w:rsidR="00AC75A3" w:rsidRPr="00C03276">
        <w:rPr>
          <w:rFonts w:ascii="Times New Roman" w:hAnsi="Times New Roman" w:cs="Times New Roman"/>
        </w:rPr>
        <w:t xml:space="preserve"> </w:t>
      </w:r>
      <w:r w:rsidRPr="00C03276">
        <w:rPr>
          <w:rFonts w:ascii="Times New Roman" w:hAnsi="Times New Roman" w:cs="Times New Roman"/>
        </w:rPr>
        <w:t>- взрослый проект).</w:t>
      </w:r>
    </w:p>
    <w:p w:rsidR="00657DC4" w:rsidRPr="00C03276" w:rsidRDefault="00657DC4" w:rsidP="0056052E">
      <w:pPr>
        <w:pStyle w:val="a7"/>
        <w:numPr>
          <w:ilvl w:val="0"/>
          <w:numId w:val="221"/>
        </w:numPr>
        <w:spacing w:line="360" w:lineRule="auto"/>
        <w:jc w:val="both"/>
        <w:rPr>
          <w:rFonts w:ascii="Times New Roman" w:hAnsi="Times New Roman" w:cs="Times New Roman"/>
        </w:rPr>
      </w:pPr>
      <w:r w:rsidRPr="00C03276">
        <w:rPr>
          <w:rFonts w:ascii="Times New Roman" w:hAnsi="Times New Roman" w:cs="Times New Roman"/>
        </w:rPr>
        <w:t>Краеведческие, экологические группы, экологические лагеря;</w:t>
      </w:r>
    </w:p>
    <w:p w:rsidR="00657DC4" w:rsidRPr="00C03276" w:rsidRDefault="00657DC4" w:rsidP="0056052E">
      <w:pPr>
        <w:pStyle w:val="a7"/>
        <w:numPr>
          <w:ilvl w:val="0"/>
          <w:numId w:val="221"/>
        </w:numPr>
        <w:spacing w:line="360" w:lineRule="auto"/>
        <w:jc w:val="both"/>
        <w:rPr>
          <w:rFonts w:ascii="Times New Roman" w:hAnsi="Times New Roman" w:cs="Times New Roman"/>
        </w:rPr>
      </w:pPr>
      <w:r w:rsidRPr="00C03276">
        <w:rPr>
          <w:rFonts w:ascii="Times New Roman" w:hAnsi="Times New Roman" w:cs="Times New Roman"/>
        </w:rPr>
        <w:t>Тематические праздничные мероприятия.</w:t>
      </w:r>
    </w:p>
    <w:p w:rsidR="00657DC4" w:rsidRPr="00C03276" w:rsidRDefault="00657DC4" w:rsidP="0056052E">
      <w:pPr>
        <w:pStyle w:val="a7"/>
        <w:numPr>
          <w:ilvl w:val="0"/>
          <w:numId w:val="221"/>
        </w:numPr>
        <w:spacing w:line="360" w:lineRule="auto"/>
        <w:jc w:val="both"/>
        <w:rPr>
          <w:rFonts w:ascii="Times New Roman" w:hAnsi="Times New Roman" w:cs="Times New Roman"/>
        </w:rPr>
      </w:pPr>
      <w:r w:rsidRPr="00C03276">
        <w:rPr>
          <w:rFonts w:ascii="Times New Roman" w:hAnsi="Times New Roman" w:cs="Times New Roman"/>
        </w:rPr>
        <w:t>«Здоровый досуг».</w:t>
      </w:r>
    </w:p>
    <w:p w:rsidR="00657DC4" w:rsidRPr="00C03276" w:rsidRDefault="00657DC4" w:rsidP="0056052E">
      <w:pPr>
        <w:pStyle w:val="a7"/>
        <w:numPr>
          <w:ilvl w:val="0"/>
          <w:numId w:val="221"/>
        </w:numPr>
        <w:spacing w:line="360" w:lineRule="auto"/>
        <w:jc w:val="both"/>
        <w:rPr>
          <w:rFonts w:ascii="Times New Roman" w:hAnsi="Times New Roman" w:cs="Times New Roman"/>
        </w:rPr>
      </w:pPr>
      <w:r w:rsidRPr="00C03276">
        <w:rPr>
          <w:rFonts w:ascii="Times New Roman" w:hAnsi="Times New Roman" w:cs="Times New Roman"/>
        </w:rPr>
        <w:t>Движение за формирование физического совершенствования через спорт.</w:t>
      </w:r>
    </w:p>
    <w:p w:rsidR="00657DC4" w:rsidRPr="00C03276" w:rsidRDefault="00657DC4" w:rsidP="0056052E">
      <w:pPr>
        <w:pStyle w:val="a7"/>
        <w:numPr>
          <w:ilvl w:val="0"/>
          <w:numId w:val="221"/>
        </w:numPr>
        <w:spacing w:line="360" w:lineRule="auto"/>
        <w:jc w:val="both"/>
        <w:rPr>
          <w:rFonts w:ascii="Times New Roman" w:hAnsi="Times New Roman" w:cs="Times New Roman"/>
        </w:rPr>
      </w:pPr>
      <w:r w:rsidRPr="00C03276">
        <w:rPr>
          <w:rFonts w:ascii="Times New Roman" w:hAnsi="Times New Roman" w:cs="Times New Roman"/>
        </w:rPr>
        <w:t>Спартакиады и т.д.</w:t>
      </w:r>
    </w:p>
    <w:p w:rsidR="00657DC4" w:rsidRPr="00657DC4" w:rsidRDefault="00657DC4" w:rsidP="00657DC4">
      <w:pPr>
        <w:spacing w:line="360" w:lineRule="auto"/>
        <w:ind w:firstLine="709"/>
        <w:jc w:val="both"/>
        <w:rPr>
          <w:rFonts w:ascii="Times New Roman" w:hAnsi="Times New Roman" w:cs="Times New Roman"/>
        </w:rPr>
      </w:pPr>
      <w:r w:rsidRPr="00657DC4">
        <w:rPr>
          <w:rFonts w:ascii="Times New Roman" w:hAnsi="Times New Roman" w:cs="Times New Roman"/>
        </w:rPr>
        <w:t xml:space="preserve">Организация воспитательного процесса предусматривает </w:t>
      </w:r>
      <w:r w:rsidRPr="00AC75A3">
        <w:rPr>
          <w:rFonts w:ascii="Times New Roman" w:hAnsi="Times New Roman" w:cs="Times New Roman"/>
          <w:b/>
        </w:rPr>
        <w:t>согласование усилий многих социальных субъектов:</w:t>
      </w:r>
      <w:r w:rsidRPr="00657DC4">
        <w:rPr>
          <w:rFonts w:ascii="Times New Roman" w:hAnsi="Times New Roman" w:cs="Times New Roman"/>
        </w:rPr>
        <w:tab/>
        <w:t>образовательного учреждения, семьи, учреждений</w:t>
      </w:r>
    </w:p>
    <w:p w:rsidR="00657DC4" w:rsidRPr="00657DC4" w:rsidRDefault="00657DC4" w:rsidP="00657DC4">
      <w:pPr>
        <w:spacing w:line="360" w:lineRule="auto"/>
        <w:ind w:firstLine="709"/>
        <w:jc w:val="both"/>
        <w:rPr>
          <w:rFonts w:ascii="Times New Roman" w:hAnsi="Times New Roman" w:cs="Times New Roman"/>
        </w:rPr>
      </w:pPr>
      <w:r w:rsidRPr="00657DC4">
        <w:rPr>
          <w:rFonts w:ascii="Times New Roman" w:hAnsi="Times New Roman" w:cs="Times New Roman"/>
        </w:rPr>
        <w:t xml:space="preserve">дополнительного образования, культуры и спорта, общественных объединений. При этом необходимо структурирование, информационное и культурное насыщение образовательной среды. Весь процесс направлен на создание окружающей интеллектуальной среды, организованной опытным педагогическим коллективом. </w:t>
      </w:r>
      <w:proofErr w:type="gramStart"/>
      <w:r w:rsidRPr="00657DC4">
        <w:rPr>
          <w:rFonts w:ascii="Times New Roman" w:hAnsi="Times New Roman" w:cs="Times New Roman"/>
        </w:rPr>
        <w:t>При этом обеспечиваются наилучшие условия для общения педагога с учеником, трудовое обучение и социальная ориентация образования, развитие способности у обучающегося анализировать свою умственную деятельность, собственные способности и возможности к самосовершенствованию и управлению своим здоровьем.</w:t>
      </w:r>
      <w:proofErr w:type="gramEnd"/>
    </w:p>
    <w:p w:rsidR="00657DC4" w:rsidRPr="00657DC4" w:rsidRDefault="00657DC4" w:rsidP="00657DC4">
      <w:pPr>
        <w:spacing w:line="360" w:lineRule="auto"/>
        <w:ind w:firstLine="709"/>
        <w:jc w:val="both"/>
        <w:rPr>
          <w:rFonts w:ascii="Times New Roman" w:hAnsi="Times New Roman" w:cs="Times New Roman"/>
        </w:rPr>
      </w:pPr>
      <w:r w:rsidRPr="00657DC4">
        <w:rPr>
          <w:rFonts w:ascii="Times New Roman" w:hAnsi="Times New Roman" w:cs="Times New Roman"/>
        </w:rPr>
        <w:t xml:space="preserve">Особое внимание уделяется </w:t>
      </w:r>
      <w:r w:rsidRPr="00AC75A3">
        <w:rPr>
          <w:rFonts w:ascii="Times New Roman" w:hAnsi="Times New Roman" w:cs="Times New Roman"/>
          <w:b/>
        </w:rPr>
        <w:t>взаимодействию ОУ с семьями</w:t>
      </w:r>
      <w:r w:rsidRPr="00657DC4">
        <w:rPr>
          <w:rFonts w:ascii="Times New Roman" w:hAnsi="Times New Roman" w:cs="Times New Roman"/>
        </w:rPr>
        <w:t xml:space="preserve"> </w:t>
      </w:r>
      <w:proofErr w:type="gramStart"/>
      <w:r w:rsidRPr="00657DC4">
        <w:rPr>
          <w:rFonts w:ascii="Times New Roman" w:hAnsi="Times New Roman" w:cs="Times New Roman"/>
        </w:rPr>
        <w:t>обучающихся</w:t>
      </w:r>
      <w:proofErr w:type="gramEnd"/>
      <w:r w:rsidRPr="00657DC4">
        <w:rPr>
          <w:rFonts w:ascii="Times New Roman" w:hAnsi="Times New Roman" w:cs="Times New Roman"/>
        </w:rPr>
        <w:t xml:space="preserve"> в форме:</w:t>
      </w:r>
    </w:p>
    <w:p w:rsidR="00657DC4" w:rsidRPr="00C03276" w:rsidRDefault="00657DC4" w:rsidP="0056052E">
      <w:pPr>
        <w:pStyle w:val="a7"/>
        <w:numPr>
          <w:ilvl w:val="0"/>
          <w:numId w:val="222"/>
        </w:numPr>
        <w:spacing w:line="360" w:lineRule="auto"/>
        <w:jc w:val="both"/>
        <w:rPr>
          <w:rFonts w:ascii="Times New Roman" w:hAnsi="Times New Roman" w:cs="Times New Roman"/>
        </w:rPr>
      </w:pPr>
      <w:r w:rsidRPr="00C03276">
        <w:rPr>
          <w:rFonts w:ascii="Times New Roman" w:hAnsi="Times New Roman" w:cs="Times New Roman"/>
        </w:rPr>
        <w:t>активного привлечения членов семей к участию во внеурочной воспитательной</w:t>
      </w:r>
      <w:r w:rsidR="00C03276" w:rsidRPr="00C03276">
        <w:rPr>
          <w:rFonts w:ascii="Times New Roman" w:hAnsi="Times New Roman" w:cs="Times New Roman"/>
        </w:rPr>
        <w:t xml:space="preserve"> </w:t>
      </w:r>
      <w:r w:rsidRPr="00C03276">
        <w:rPr>
          <w:rFonts w:ascii="Times New Roman" w:hAnsi="Times New Roman" w:cs="Times New Roman"/>
        </w:rPr>
        <w:t>работе;</w:t>
      </w:r>
    </w:p>
    <w:p w:rsidR="00657DC4" w:rsidRPr="00C03276" w:rsidRDefault="00657DC4" w:rsidP="0056052E">
      <w:pPr>
        <w:pStyle w:val="a7"/>
        <w:numPr>
          <w:ilvl w:val="0"/>
          <w:numId w:val="222"/>
        </w:numPr>
        <w:spacing w:line="360" w:lineRule="auto"/>
        <w:jc w:val="both"/>
        <w:rPr>
          <w:rFonts w:ascii="Times New Roman" w:hAnsi="Times New Roman" w:cs="Times New Roman"/>
        </w:rPr>
      </w:pPr>
      <w:r w:rsidRPr="00C03276">
        <w:rPr>
          <w:rFonts w:ascii="Times New Roman" w:hAnsi="Times New Roman" w:cs="Times New Roman"/>
        </w:rPr>
        <w:t>повышения грамотности родителей в вопросах охраны, укрепления здоровья и соблюдения норм и правил ведения здорового образа жизни;</w:t>
      </w:r>
    </w:p>
    <w:p w:rsidR="00657DC4" w:rsidRPr="00C03276" w:rsidRDefault="00657DC4" w:rsidP="0056052E">
      <w:pPr>
        <w:pStyle w:val="a7"/>
        <w:numPr>
          <w:ilvl w:val="0"/>
          <w:numId w:val="222"/>
        </w:numPr>
        <w:spacing w:line="360" w:lineRule="auto"/>
        <w:jc w:val="both"/>
        <w:rPr>
          <w:rFonts w:ascii="Times New Roman" w:hAnsi="Times New Roman" w:cs="Times New Roman"/>
        </w:rPr>
      </w:pPr>
      <w:r w:rsidRPr="00C03276">
        <w:rPr>
          <w:rFonts w:ascii="Times New Roman" w:hAnsi="Times New Roman" w:cs="Times New Roman"/>
        </w:rPr>
        <w:t>формирования основ общественной и личной культуры здоровья на основе этнических традиций.</w:t>
      </w:r>
    </w:p>
    <w:p w:rsidR="00657DC4" w:rsidRPr="00657DC4" w:rsidRDefault="00657DC4" w:rsidP="00657DC4">
      <w:pPr>
        <w:spacing w:line="360" w:lineRule="auto"/>
        <w:ind w:firstLine="709"/>
        <w:jc w:val="both"/>
        <w:rPr>
          <w:rFonts w:ascii="Times New Roman" w:hAnsi="Times New Roman" w:cs="Times New Roman"/>
        </w:rPr>
      </w:pPr>
      <w:r w:rsidRPr="00AC75A3">
        <w:rPr>
          <w:rFonts w:ascii="Times New Roman" w:hAnsi="Times New Roman" w:cs="Times New Roman"/>
          <w:b/>
        </w:rPr>
        <w:t>Просветительская работа с родителями (законными представителями)</w:t>
      </w:r>
      <w:r w:rsidRPr="00657DC4">
        <w:rPr>
          <w:rFonts w:ascii="Times New Roman" w:hAnsi="Times New Roman" w:cs="Times New Roman"/>
        </w:rPr>
        <w:t xml:space="preserve"> включает:</w:t>
      </w:r>
    </w:p>
    <w:p w:rsidR="00657DC4" w:rsidRPr="00C03276" w:rsidRDefault="00657DC4" w:rsidP="0056052E">
      <w:pPr>
        <w:pStyle w:val="a7"/>
        <w:numPr>
          <w:ilvl w:val="0"/>
          <w:numId w:val="223"/>
        </w:numPr>
        <w:spacing w:line="360" w:lineRule="auto"/>
        <w:jc w:val="both"/>
        <w:rPr>
          <w:rFonts w:ascii="Times New Roman" w:hAnsi="Times New Roman" w:cs="Times New Roman"/>
        </w:rPr>
      </w:pPr>
      <w:r w:rsidRPr="00C03276">
        <w:rPr>
          <w:rFonts w:ascii="Times New Roman" w:hAnsi="Times New Roman" w:cs="Times New Roman"/>
        </w:rPr>
        <w:t>лекции, семинары, консультации, курсы по различным вопросам роста и развития ребёнка, его здоровья, факторов, положительно и отрицательно влияющих на здоровье детей, и т. п., экологическое просвещение родителей;</w:t>
      </w:r>
    </w:p>
    <w:p w:rsidR="00657DC4" w:rsidRPr="00C03276" w:rsidRDefault="00657DC4" w:rsidP="0056052E">
      <w:pPr>
        <w:pStyle w:val="a7"/>
        <w:numPr>
          <w:ilvl w:val="0"/>
          <w:numId w:val="223"/>
        </w:numPr>
        <w:spacing w:line="360" w:lineRule="auto"/>
        <w:jc w:val="both"/>
        <w:rPr>
          <w:rFonts w:ascii="Times New Roman" w:hAnsi="Times New Roman" w:cs="Times New Roman"/>
        </w:rPr>
      </w:pPr>
      <w:r w:rsidRPr="00C03276">
        <w:rPr>
          <w:rFonts w:ascii="Times New Roman" w:hAnsi="Times New Roman" w:cs="Times New Roman"/>
        </w:rPr>
        <w:t>содействие в приобретении для родителей (законных представителей) необходимой научно-методической литературы;</w:t>
      </w:r>
    </w:p>
    <w:p w:rsidR="00657DC4" w:rsidRPr="00C03276" w:rsidRDefault="00657DC4" w:rsidP="0056052E">
      <w:pPr>
        <w:pStyle w:val="a7"/>
        <w:numPr>
          <w:ilvl w:val="0"/>
          <w:numId w:val="223"/>
        </w:numPr>
        <w:spacing w:line="360" w:lineRule="auto"/>
        <w:jc w:val="both"/>
        <w:rPr>
          <w:rFonts w:ascii="Times New Roman" w:hAnsi="Times New Roman" w:cs="Times New Roman"/>
        </w:rPr>
      </w:pPr>
      <w:r w:rsidRPr="00C03276">
        <w:rPr>
          <w:rFonts w:ascii="Times New Roman" w:hAnsi="Times New Roman" w:cs="Times New Roman"/>
        </w:rPr>
        <w:t xml:space="preserve">организацию совместной работы педагогов и родителей (законных представителей) по проведению спортивных соревнований, дней экологической культуры и здоровья, </w:t>
      </w:r>
      <w:r w:rsidRPr="00C03276">
        <w:rPr>
          <w:rFonts w:ascii="Times New Roman" w:hAnsi="Times New Roman" w:cs="Times New Roman"/>
        </w:rPr>
        <w:lastRenderedPageBreak/>
        <w:t>занятий по профилактике вредных привычек и т. п.</w:t>
      </w:r>
    </w:p>
    <w:p w:rsidR="00657DC4" w:rsidRPr="00657DC4" w:rsidRDefault="00657DC4" w:rsidP="00657DC4">
      <w:pPr>
        <w:spacing w:line="360" w:lineRule="auto"/>
        <w:ind w:firstLine="709"/>
        <w:jc w:val="both"/>
        <w:rPr>
          <w:rFonts w:ascii="Times New Roman" w:hAnsi="Times New Roman" w:cs="Times New Roman"/>
        </w:rPr>
      </w:pPr>
      <w:r w:rsidRPr="00657DC4">
        <w:rPr>
          <w:rFonts w:ascii="Times New Roman" w:hAnsi="Times New Roman" w:cs="Times New Roman"/>
        </w:rPr>
        <w:t xml:space="preserve">В воспитательном процессе формирования культуры здоровья у обучающихся ведущим становится </w:t>
      </w:r>
      <w:r w:rsidRPr="00AC75A3">
        <w:rPr>
          <w:rFonts w:ascii="Times New Roman" w:hAnsi="Times New Roman" w:cs="Times New Roman"/>
          <w:b/>
        </w:rPr>
        <w:t>положительный повседневный пример</w:t>
      </w:r>
      <w:r w:rsidRPr="00657DC4">
        <w:rPr>
          <w:rFonts w:ascii="Times New Roman" w:hAnsi="Times New Roman" w:cs="Times New Roman"/>
        </w:rPr>
        <w:t xml:space="preserve"> отношения к своему здоровью и здоровью окружающих со стороны преподавательского состава, особенности их индивидуального поведения, стиль жизни и состояние их здоровья. Общая атмосфера воспитательной работы в гимназии направлена на формирование положительной мотивации обучающихся и педагогов к ведению здорового образа жизни и проведению профилактических, оздоровительных мероприятий. Актуализируется необходимость реализации в условиях образовательного учреждения на индивидуальном и групповом уровне мероприятий по повышению двигательной активности, охране психического здоровья, а также по оздоровлению обучающихся, имеющих функциональные расстройства и хронические заболевания.</w:t>
      </w:r>
    </w:p>
    <w:p w:rsidR="00657DC4" w:rsidRPr="00657DC4" w:rsidRDefault="00657DC4" w:rsidP="00657DC4">
      <w:pPr>
        <w:spacing w:line="360" w:lineRule="auto"/>
        <w:ind w:firstLine="709"/>
        <w:jc w:val="both"/>
        <w:rPr>
          <w:rFonts w:ascii="Times New Roman" w:hAnsi="Times New Roman" w:cs="Times New Roman"/>
        </w:rPr>
      </w:pPr>
      <w:r w:rsidRPr="00657DC4">
        <w:rPr>
          <w:rFonts w:ascii="Times New Roman" w:hAnsi="Times New Roman" w:cs="Times New Roman"/>
        </w:rPr>
        <w:t>В качестве профилактики приобщения обучающихся к употреблению алкоголя, наркотиков и курению табака, в образовательном учреждении проводятся следующие мероприятия:</w:t>
      </w:r>
    </w:p>
    <w:p w:rsidR="00657DC4" w:rsidRPr="00C03276" w:rsidRDefault="00657DC4" w:rsidP="0056052E">
      <w:pPr>
        <w:pStyle w:val="a7"/>
        <w:numPr>
          <w:ilvl w:val="0"/>
          <w:numId w:val="224"/>
        </w:numPr>
        <w:spacing w:line="360" w:lineRule="auto"/>
        <w:jc w:val="both"/>
        <w:rPr>
          <w:rFonts w:ascii="Times New Roman" w:hAnsi="Times New Roman" w:cs="Times New Roman"/>
        </w:rPr>
      </w:pPr>
      <w:r w:rsidRPr="00C03276">
        <w:rPr>
          <w:rFonts w:ascii="Times New Roman" w:hAnsi="Times New Roman" w:cs="Times New Roman"/>
        </w:rPr>
        <w:t>выявление местных социальных факторов риска здоровью детей, связанных с распространением алкогольных и наркотических веществ, обнаружение источников пропаганды асоциального поведения в городе и микрорайоне (рынки, игровые клубы и т.д.);</w:t>
      </w:r>
    </w:p>
    <w:p w:rsidR="00657DC4" w:rsidRPr="00C03276" w:rsidRDefault="00657DC4" w:rsidP="0056052E">
      <w:pPr>
        <w:pStyle w:val="a7"/>
        <w:numPr>
          <w:ilvl w:val="0"/>
          <w:numId w:val="224"/>
        </w:numPr>
        <w:spacing w:line="360" w:lineRule="auto"/>
        <w:jc w:val="both"/>
        <w:rPr>
          <w:rFonts w:ascii="Times New Roman" w:hAnsi="Times New Roman" w:cs="Times New Roman"/>
        </w:rPr>
      </w:pPr>
      <w:r w:rsidRPr="00C03276">
        <w:rPr>
          <w:rFonts w:ascii="Times New Roman" w:hAnsi="Times New Roman" w:cs="Times New Roman"/>
        </w:rPr>
        <w:t xml:space="preserve">выявление степени подверженности вредным привычкам среди </w:t>
      </w:r>
      <w:proofErr w:type="gramStart"/>
      <w:r w:rsidRPr="00C03276">
        <w:rPr>
          <w:rFonts w:ascii="Times New Roman" w:hAnsi="Times New Roman" w:cs="Times New Roman"/>
        </w:rPr>
        <w:t>обучающихся</w:t>
      </w:r>
      <w:proofErr w:type="gramEnd"/>
      <w:r w:rsidRPr="00C03276">
        <w:rPr>
          <w:rFonts w:ascii="Times New Roman" w:hAnsi="Times New Roman" w:cs="Times New Roman"/>
        </w:rPr>
        <w:t>;</w:t>
      </w:r>
    </w:p>
    <w:p w:rsidR="00657DC4" w:rsidRPr="00C03276" w:rsidRDefault="00657DC4" w:rsidP="0056052E">
      <w:pPr>
        <w:pStyle w:val="a7"/>
        <w:numPr>
          <w:ilvl w:val="0"/>
          <w:numId w:val="224"/>
        </w:numPr>
        <w:spacing w:line="360" w:lineRule="auto"/>
        <w:jc w:val="both"/>
        <w:rPr>
          <w:rFonts w:ascii="Times New Roman" w:hAnsi="Times New Roman" w:cs="Times New Roman"/>
        </w:rPr>
      </w:pPr>
      <w:r w:rsidRPr="00C03276">
        <w:rPr>
          <w:rFonts w:ascii="Times New Roman" w:hAnsi="Times New Roman" w:cs="Times New Roman"/>
        </w:rPr>
        <w:t>создание информационной среды, позволяющей подросткам свободно ориентироваться в условиях возникновения вредных привычек и механизмах их влияния на организм;</w:t>
      </w:r>
    </w:p>
    <w:p w:rsidR="00657DC4" w:rsidRPr="00C03276" w:rsidRDefault="00657DC4" w:rsidP="0056052E">
      <w:pPr>
        <w:pStyle w:val="a7"/>
        <w:numPr>
          <w:ilvl w:val="0"/>
          <w:numId w:val="224"/>
        </w:numPr>
        <w:spacing w:line="360" w:lineRule="auto"/>
        <w:jc w:val="both"/>
        <w:rPr>
          <w:rFonts w:ascii="Times New Roman" w:hAnsi="Times New Roman" w:cs="Times New Roman"/>
        </w:rPr>
      </w:pPr>
      <w:r w:rsidRPr="00C03276">
        <w:rPr>
          <w:rFonts w:ascii="Times New Roman" w:hAnsi="Times New Roman" w:cs="Times New Roman"/>
        </w:rPr>
        <w:t xml:space="preserve">создание </w:t>
      </w:r>
      <w:proofErr w:type="spellStart"/>
      <w:r w:rsidRPr="00C03276">
        <w:rPr>
          <w:rFonts w:ascii="Times New Roman" w:hAnsi="Times New Roman" w:cs="Times New Roman"/>
        </w:rPr>
        <w:t>социо</w:t>
      </w:r>
      <w:proofErr w:type="spellEnd"/>
      <w:r w:rsidRPr="00C03276">
        <w:rPr>
          <w:rFonts w:ascii="Times New Roman" w:hAnsi="Times New Roman" w:cs="Times New Roman"/>
        </w:rPr>
        <w:t xml:space="preserve">-психологических и воспитательных условий, способствующих проявлению активной жизненной позиции учащихся, направленной на анти </w:t>
      </w:r>
      <w:proofErr w:type="gramStart"/>
      <w:r w:rsidRPr="00C03276">
        <w:rPr>
          <w:rFonts w:ascii="Times New Roman" w:hAnsi="Times New Roman" w:cs="Times New Roman"/>
        </w:rPr>
        <w:t>-п</w:t>
      </w:r>
      <w:proofErr w:type="gramEnd"/>
      <w:r w:rsidRPr="00C03276">
        <w:rPr>
          <w:rFonts w:ascii="Times New Roman" w:hAnsi="Times New Roman" w:cs="Times New Roman"/>
        </w:rPr>
        <w:t>ропаганду;</w:t>
      </w:r>
    </w:p>
    <w:p w:rsidR="00657DC4" w:rsidRPr="00C03276" w:rsidRDefault="00657DC4" w:rsidP="0056052E">
      <w:pPr>
        <w:pStyle w:val="a7"/>
        <w:numPr>
          <w:ilvl w:val="0"/>
          <w:numId w:val="224"/>
        </w:numPr>
        <w:spacing w:line="360" w:lineRule="auto"/>
        <w:jc w:val="both"/>
        <w:rPr>
          <w:rFonts w:ascii="Times New Roman" w:hAnsi="Times New Roman" w:cs="Times New Roman"/>
        </w:rPr>
      </w:pPr>
      <w:r w:rsidRPr="00C03276">
        <w:rPr>
          <w:rFonts w:ascii="Times New Roman" w:hAnsi="Times New Roman" w:cs="Times New Roman"/>
        </w:rPr>
        <w:t>предложение подросткам альтернативных способов организации жизнедеятельности;</w:t>
      </w:r>
    </w:p>
    <w:p w:rsidR="00657DC4" w:rsidRPr="00C03276" w:rsidRDefault="00657DC4" w:rsidP="0056052E">
      <w:pPr>
        <w:pStyle w:val="a7"/>
        <w:numPr>
          <w:ilvl w:val="0"/>
          <w:numId w:val="224"/>
        </w:numPr>
        <w:spacing w:line="360" w:lineRule="auto"/>
        <w:jc w:val="both"/>
        <w:rPr>
          <w:rFonts w:ascii="Times New Roman" w:hAnsi="Times New Roman" w:cs="Times New Roman"/>
        </w:rPr>
      </w:pPr>
      <w:r w:rsidRPr="00C03276">
        <w:rPr>
          <w:rFonts w:ascii="Times New Roman" w:hAnsi="Times New Roman" w:cs="Times New Roman"/>
        </w:rPr>
        <w:t>определение путей и реализация способов устранения выявляемых факторов риска здоровью обучающихся и окружающего молодежного социума.</w:t>
      </w:r>
    </w:p>
    <w:p w:rsidR="00AC75A3" w:rsidRDefault="00AC75A3" w:rsidP="00657DC4">
      <w:pPr>
        <w:spacing w:line="360" w:lineRule="auto"/>
        <w:ind w:firstLine="709"/>
        <w:jc w:val="both"/>
        <w:rPr>
          <w:rFonts w:ascii="Times New Roman" w:hAnsi="Times New Roman" w:cs="Times New Roman"/>
        </w:rPr>
      </w:pPr>
    </w:p>
    <w:p w:rsidR="00657DC4" w:rsidRPr="00AC75A3" w:rsidRDefault="00657DC4" w:rsidP="00AC75A3">
      <w:pPr>
        <w:spacing w:line="360" w:lineRule="auto"/>
        <w:jc w:val="center"/>
        <w:rPr>
          <w:rFonts w:ascii="Times New Roman" w:hAnsi="Times New Roman" w:cs="Times New Roman"/>
          <w:b/>
        </w:rPr>
      </w:pPr>
      <w:r w:rsidRPr="00AC75A3">
        <w:rPr>
          <w:rFonts w:ascii="Times New Roman" w:hAnsi="Times New Roman" w:cs="Times New Roman"/>
          <w:b/>
        </w:rPr>
        <w:t xml:space="preserve">2.3.4.6.Гигиенически целесообразная организация образовательного процесса и применения </w:t>
      </w:r>
      <w:proofErr w:type="spellStart"/>
      <w:r w:rsidRPr="00AC75A3">
        <w:rPr>
          <w:rFonts w:ascii="Times New Roman" w:hAnsi="Times New Roman" w:cs="Times New Roman"/>
          <w:b/>
        </w:rPr>
        <w:t>здоровьесберегающих</w:t>
      </w:r>
      <w:proofErr w:type="spellEnd"/>
      <w:r w:rsidRPr="00AC75A3">
        <w:rPr>
          <w:rFonts w:ascii="Times New Roman" w:hAnsi="Times New Roman" w:cs="Times New Roman"/>
          <w:b/>
        </w:rPr>
        <w:t xml:space="preserve"> педагогических технологий.</w:t>
      </w:r>
    </w:p>
    <w:p w:rsidR="00657DC4" w:rsidRPr="00657DC4" w:rsidRDefault="00657DC4" w:rsidP="00657DC4">
      <w:pPr>
        <w:spacing w:line="360" w:lineRule="auto"/>
        <w:ind w:firstLine="709"/>
        <w:jc w:val="both"/>
        <w:rPr>
          <w:rFonts w:ascii="Times New Roman" w:hAnsi="Times New Roman" w:cs="Times New Roman"/>
        </w:rPr>
      </w:pPr>
      <w:r w:rsidRPr="00657DC4">
        <w:rPr>
          <w:rFonts w:ascii="Times New Roman" w:hAnsi="Times New Roman" w:cs="Times New Roman"/>
        </w:rPr>
        <w:t xml:space="preserve">Под </w:t>
      </w:r>
      <w:proofErr w:type="spellStart"/>
      <w:r w:rsidRPr="00657DC4">
        <w:rPr>
          <w:rFonts w:ascii="Times New Roman" w:hAnsi="Times New Roman" w:cs="Times New Roman"/>
        </w:rPr>
        <w:t>здоровьесберегающими</w:t>
      </w:r>
      <w:proofErr w:type="spellEnd"/>
      <w:r w:rsidRPr="00657DC4">
        <w:rPr>
          <w:rFonts w:ascii="Times New Roman" w:hAnsi="Times New Roman" w:cs="Times New Roman"/>
        </w:rPr>
        <w:t xml:space="preserve"> образовательными технологиями в широком смысле можно понимать все те технологии, использование которых в образовательном процессе идет на пользу здоровью обучающихся. К </w:t>
      </w:r>
      <w:proofErr w:type="spellStart"/>
      <w:r w:rsidRPr="00657DC4">
        <w:rPr>
          <w:rFonts w:ascii="Times New Roman" w:hAnsi="Times New Roman" w:cs="Times New Roman"/>
        </w:rPr>
        <w:t>здоровьесберегающим</w:t>
      </w:r>
      <w:proofErr w:type="spellEnd"/>
      <w:r w:rsidRPr="00657DC4">
        <w:rPr>
          <w:rFonts w:ascii="Times New Roman" w:hAnsi="Times New Roman" w:cs="Times New Roman"/>
        </w:rPr>
        <w:t xml:space="preserve"> можно отнести </w:t>
      </w:r>
      <w:r w:rsidRPr="00657DC4">
        <w:rPr>
          <w:rFonts w:ascii="Times New Roman" w:hAnsi="Times New Roman" w:cs="Times New Roman"/>
        </w:rPr>
        <w:lastRenderedPageBreak/>
        <w:t>педагогические технологии, которые не наносят прямого или косвенного вреда учащимся и педагогам, обеспечивают им безопасные условия обучения и работы в образовательном учреждении. Термин «</w:t>
      </w:r>
      <w:proofErr w:type="spellStart"/>
      <w:r w:rsidRPr="00657DC4">
        <w:rPr>
          <w:rFonts w:ascii="Times New Roman" w:hAnsi="Times New Roman" w:cs="Times New Roman"/>
        </w:rPr>
        <w:t>здоровьесберегающие</w:t>
      </w:r>
      <w:proofErr w:type="spellEnd"/>
      <w:r w:rsidRPr="00657DC4">
        <w:rPr>
          <w:rFonts w:ascii="Times New Roman" w:hAnsi="Times New Roman" w:cs="Times New Roman"/>
        </w:rPr>
        <w:t xml:space="preserve"> образовательные технологии» можно рассматривать как качественную характеристику любой образовательной технологии и как совокупность принципов, приемов, методов педагогической работы, которые, дополняя традиционные технологии обучения и воспитания, наделяют их признаком </w:t>
      </w:r>
      <w:proofErr w:type="spellStart"/>
      <w:r w:rsidRPr="00657DC4">
        <w:rPr>
          <w:rFonts w:ascii="Times New Roman" w:hAnsi="Times New Roman" w:cs="Times New Roman"/>
        </w:rPr>
        <w:t>здоровьесбережения</w:t>
      </w:r>
      <w:proofErr w:type="spellEnd"/>
      <w:r w:rsidRPr="00657DC4">
        <w:rPr>
          <w:rFonts w:ascii="Times New Roman" w:hAnsi="Times New Roman" w:cs="Times New Roman"/>
        </w:rPr>
        <w:t>.</w:t>
      </w:r>
    </w:p>
    <w:p w:rsidR="00657DC4" w:rsidRPr="00AC75A3" w:rsidRDefault="00657DC4" w:rsidP="00657DC4">
      <w:pPr>
        <w:spacing w:line="360" w:lineRule="auto"/>
        <w:ind w:firstLine="709"/>
        <w:jc w:val="both"/>
        <w:rPr>
          <w:rFonts w:ascii="Times New Roman" w:hAnsi="Times New Roman" w:cs="Times New Roman"/>
          <w:b/>
        </w:rPr>
      </w:pPr>
      <w:r w:rsidRPr="00AC75A3">
        <w:rPr>
          <w:rFonts w:ascii="Times New Roman" w:hAnsi="Times New Roman" w:cs="Times New Roman"/>
          <w:b/>
        </w:rPr>
        <w:t xml:space="preserve">Основные принципы использования </w:t>
      </w:r>
      <w:proofErr w:type="spellStart"/>
      <w:r w:rsidRPr="00AC75A3">
        <w:rPr>
          <w:rFonts w:ascii="Times New Roman" w:hAnsi="Times New Roman" w:cs="Times New Roman"/>
          <w:b/>
        </w:rPr>
        <w:t>здоровьесберегающих</w:t>
      </w:r>
      <w:proofErr w:type="spellEnd"/>
      <w:r w:rsidRPr="00AC75A3">
        <w:rPr>
          <w:rFonts w:ascii="Times New Roman" w:hAnsi="Times New Roman" w:cs="Times New Roman"/>
          <w:b/>
        </w:rPr>
        <w:t xml:space="preserve"> технологий:</w:t>
      </w:r>
    </w:p>
    <w:p w:rsidR="00657DC4" w:rsidRPr="00AC75A3" w:rsidRDefault="00657DC4" w:rsidP="009D2209">
      <w:pPr>
        <w:pStyle w:val="a7"/>
        <w:numPr>
          <w:ilvl w:val="0"/>
          <w:numId w:val="159"/>
        </w:numPr>
        <w:spacing w:line="360" w:lineRule="auto"/>
        <w:jc w:val="both"/>
        <w:rPr>
          <w:rFonts w:ascii="Times New Roman" w:hAnsi="Times New Roman" w:cs="Times New Roman"/>
        </w:rPr>
      </w:pPr>
      <w:r w:rsidRPr="00AC75A3">
        <w:rPr>
          <w:rFonts w:ascii="Times New Roman" w:hAnsi="Times New Roman" w:cs="Times New Roman"/>
        </w:rPr>
        <w:t>системный подход, предполагающий оптимальное профессиональное взаимодействие педагогов, медиков, психологов и других специалистов;</w:t>
      </w:r>
    </w:p>
    <w:p w:rsidR="00657DC4" w:rsidRPr="00AC75A3" w:rsidRDefault="00657DC4" w:rsidP="009D2209">
      <w:pPr>
        <w:pStyle w:val="a7"/>
        <w:numPr>
          <w:ilvl w:val="0"/>
          <w:numId w:val="159"/>
        </w:numPr>
        <w:spacing w:line="360" w:lineRule="auto"/>
        <w:jc w:val="both"/>
        <w:rPr>
          <w:rFonts w:ascii="Times New Roman" w:hAnsi="Times New Roman" w:cs="Times New Roman"/>
        </w:rPr>
      </w:pPr>
      <w:proofErr w:type="spellStart"/>
      <w:r w:rsidRPr="00AC75A3">
        <w:rPr>
          <w:rFonts w:ascii="Times New Roman" w:hAnsi="Times New Roman" w:cs="Times New Roman"/>
        </w:rPr>
        <w:t>субъектность</w:t>
      </w:r>
      <w:proofErr w:type="spellEnd"/>
      <w:r w:rsidRPr="00AC75A3">
        <w:rPr>
          <w:rFonts w:ascii="Times New Roman" w:hAnsi="Times New Roman" w:cs="Times New Roman"/>
        </w:rPr>
        <w:t xml:space="preserve"> участников образовательного процесса;</w:t>
      </w:r>
    </w:p>
    <w:p w:rsidR="00657DC4" w:rsidRPr="00AC75A3" w:rsidRDefault="00657DC4" w:rsidP="009D2209">
      <w:pPr>
        <w:pStyle w:val="a7"/>
        <w:numPr>
          <w:ilvl w:val="0"/>
          <w:numId w:val="159"/>
        </w:numPr>
        <w:spacing w:line="360" w:lineRule="auto"/>
        <w:jc w:val="both"/>
        <w:rPr>
          <w:rFonts w:ascii="Times New Roman" w:hAnsi="Times New Roman" w:cs="Times New Roman"/>
        </w:rPr>
      </w:pPr>
      <w:r w:rsidRPr="00AC75A3">
        <w:rPr>
          <w:rFonts w:ascii="Times New Roman" w:hAnsi="Times New Roman" w:cs="Times New Roman"/>
        </w:rPr>
        <w:t>принцип гуманизма;</w:t>
      </w:r>
    </w:p>
    <w:p w:rsidR="00657DC4" w:rsidRPr="00AC75A3" w:rsidRDefault="00657DC4" w:rsidP="009D2209">
      <w:pPr>
        <w:pStyle w:val="a7"/>
        <w:numPr>
          <w:ilvl w:val="0"/>
          <w:numId w:val="159"/>
        </w:numPr>
        <w:spacing w:line="360" w:lineRule="auto"/>
        <w:jc w:val="both"/>
        <w:rPr>
          <w:rFonts w:ascii="Times New Roman" w:hAnsi="Times New Roman" w:cs="Times New Roman"/>
        </w:rPr>
      </w:pPr>
      <w:r w:rsidRPr="00AC75A3">
        <w:rPr>
          <w:rFonts w:ascii="Times New Roman" w:hAnsi="Times New Roman" w:cs="Times New Roman"/>
        </w:rPr>
        <w:t xml:space="preserve">принцип </w:t>
      </w:r>
      <w:proofErr w:type="spellStart"/>
      <w:r w:rsidRPr="00AC75A3">
        <w:rPr>
          <w:rFonts w:ascii="Times New Roman" w:hAnsi="Times New Roman" w:cs="Times New Roman"/>
        </w:rPr>
        <w:t>самоценности</w:t>
      </w:r>
      <w:proofErr w:type="spellEnd"/>
      <w:r w:rsidRPr="00AC75A3">
        <w:rPr>
          <w:rFonts w:ascii="Times New Roman" w:hAnsi="Times New Roman" w:cs="Times New Roman"/>
        </w:rPr>
        <w:t xml:space="preserve"> каждого возраста;</w:t>
      </w:r>
    </w:p>
    <w:p w:rsidR="00657DC4" w:rsidRPr="00AC75A3" w:rsidRDefault="00657DC4" w:rsidP="009D2209">
      <w:pPr>
        <w:pStyle w:val="a7"/>
        <w:numPr>
          <w:ilvl w:val="0"/>
          <w:numId w:val="159"/>
        </w:numPr>
        <w:spacing w:line="360" w:lineRule="auto"/>
        <w:jc w:val="both"/>
        <w:rPr>
          <w:rFonts w:ascii="Times New Roman" w:hAnsi="Times New Roman" w:cs="Times New Roman"/>
        </w:rPr>
      </w:pPr>
      <w:proofErr w:type="gramStart"/>
      <w:r w:rsidRPr="00AC75A3">
        <w:rPr>
          <w:rFonts w:ascii="Times New Roman" w:hAnsi="Times New Roman" w:cs="Times New Roman"/>
        </w:rPr>
        <w:t>формирование положительной мотивации у обучающихся, медицинского персонала и педагогов к проведению оздоровительных мероприятий комплексность и непрерывность проведения оздоровительных мероприятий с учетом индивидуального уровня здоровья каждого участника образовательного процесса;</w:t>
      </w:r>
      <w:proofErr w:type="gramEnd"/>
    </w:p>
    <w:p w:rsidR="00657DC4" w:rsidRPr="00AC75A3" w:rsidRDefault="00657DC4" w:rsidP="009D2209">
      <w:pPr>
        <w:pStyle w:val="a7"/>
        <w:numPr>
          <w:ilvl w:val="0"/>
          <w:numId w:val="159"/>
        </w:numPr>
        <w:spacing w:line="360" w:lineRule="auto"/>
        <w:jc w:val="both"/>
        <w:rPr>
          <w:rFonts w:ascii="Times New Roman" w:hAnsi="Times New Roman" w:cs="Times New Roman"/>
        </w:rPr>
      </w:pPr>
      <w:r w:rsidRPr="00AC75A3">
        <w:rPr>
          <w:rFonts w:ascii="Times New Roman" w:hAnsi="Times New Roman" w:cs="Times New Roman"/>
        </w:rPr>
        <w:t>преимущественное применение немедикаментозных средств оздоровления,</w:t>
      </w:r>
    </w:p>
    <w:p w:rsidR="00657DC4" w:rsidRPr="00AC75A3" w:rsidRDefault="00657DC4" w:rsidP="009D2209">
      <w:pPr>
        <w:pStyle w:val="a7"/>
        <w:numPr>
          <w:ilvl w:val="0"/>
          <w:numId w:val="159"/>
        </w:numPr>
        <w:spacing w:line="360" w:lineRule="auto"/>
        <w:jc w:val="both"/>
        <w:rPr>
          <w:rFonts w:ascii="Times New Roman" w:hAnsi="Times New Roman" w:cs="Times New Roman"/>
        </w:rPr>
      </w:pPr>
      <w:r w:rsidRPr="00AC75A3">
        <w:rPr>
          <w:rFonts w:ascii="Times New Roman" w:hAnsi="Times New Roman" w:cs="Times New Roman"/>
        </w:rPr>
        <w:t>реализация в условиях общеобразовательного учреждения на индивидуальном и групповом уровне мероприятий по повышению двигательной активности, закаливанию, охране психического здоровья, а также по оздоровлению детей, имеющих функциональные расстройства и хронические заболевания;</w:t>
      </w:r>
    </w:p>
    <w:p w:rsidR="00657DC4" w:rsidRPr="00AC75A3" w:rsidRDefault="00657DC4" w:rsidP="009D2209">
      <w:pPr>
        <w:pStyle w:val="a7"/>
        <w:numPr>
          <w:ilvl w:val="0"/>
          <w:numId w:val="159"/>
        </w:numPr>
        <w:spacing w:line="360" w:lineRule="auto"/>
        <w:jc w:val="both"/>
        <w:rPr>
          <w:rFonts w:ascii="Times New Roman" w:hAnsi="Times New Roman" w:cs="Times New Roman"/>
        </w:rPr>
      </w:pPr>
      <w:r w:rsidRPr="00AC75A3">
        <w:rPr>
          <w:rFonts w:ascii="Times New Roman" w:hAnsi="Times New Roman" w:cs="Times New Roman"/>
        </w:rPr>
        <w:t xml:space="preserve">обучение всех участников образовательного процесса методикам самодиагностики, </w:t>
      </w:r>
      <w:proofErr w:type="spellStart"/>
      <w:r w:rsidRPr="00AC75A3">
        <w:rPr>
          <w:rFonts w:ascii="Times New Roman" w:hAnsi="Times New Roman" w:cs="Times New Roman"/>
        </w:rPr>
        <w:t>самокоррекции</w:t>
      </w:r>
      <w:proofErr w:type="spellEnd"/>
      <w:r w:rsidRPr="00AC75A3">
        <w:rPr>
          <w:rFonts w:ascii="Times New Roman" w:hAnsi="Times New Roman" w:cs="Times New Roman"/>
        </w:rPr>
        <w:t>, самоконтроля;</w:t>
      </w:r>
    </w:p>
    <w:p w:rsidR="00657DC4" w:rsidRPr="00AC75A3" w:rsidRDefault="00657DC4" w:rsidP="009D2209">
      <w:pPr>
        <w:pStyle w:val="a7"/>
        <w:numPr>
          <w:ilvl w:val="0"/>
          <w:numId w:val="159"/>
        </w:numPr>
        <w:spacing w:line="360" w:lineRule="auto"/>
        <w:jc w:val="both"/>
        <w:rPr>
          <w:rFonts w:ascii="Times New Roman" w:hAnsi="Times New Roman" w:cs="Times New Roman"/>
        </w:rPr>
      </w:pPr>
      <w:r w:rsidRPr="00AC75A3">
        <w:rPr>
          <w:rFonts w:ascii="Times New Roman" w:hAnsi="Times New Roman" w:cs="Times New Roman"/>
        </w:rPr>
        <w:t>повышение эффективности системы оздоровительных мероприятий за счет соблюдения в образовательном учреждении санитарно-гигиенических норм и правил.</w:t>
      </w:r>
    </w:p>
    <w:p w:rsidR="00AC75A3" w:rsidRDefault="00AC75A3" w:rsidP="00657DC4">
      <w:pPr>
        <w:spacing w:line="360" w:lineRule="auto"/>
        <w:ind w:firstLine="709"/>
        <w:jc w:val="both"/>
        <w:rPr>
          <w:rFonts w:ascii="Times New Roman" w:hAnsi="Times New Roman" w:cs="Times New Roman"/>
          <w:b/>
        </w:rPr>
      </w:pPr>
    </w:p>
    <w:p w:rsidR="00657DC4" w:rsidRPr="00AC75A3" w:rsidRDefault="00657DC4" w:rsidP="00657DC4">
      <w:pPr>
        <w:spacing w:line="360" w:lineRule="auto"/>
        <w:ind w:firstLine="709"/>
        <w:jc w:val="both"/>
        <w:rPr>
          <w:rFonts w:ascii="Times New Roman" w:hAnsi="Times New Roman" w:cs="Times New Roman"/>
          <w:b/>
        </w:rPr>
      </w:pPr>
      <w:proofErr w:type="spellStart"/>
      <w:r w:rsidRPr="00AC75A3">
        <w:rPr>
          <w:rFonts w:ascii="Times New Roman" w:hAnsi="Times New Roman" w:cs="Times New Roman"/>
          <w:b/>
        </w:rPr>
        <w:t>Здоровьесберегающие</w:t>
      </w:r>
      <w:proofErr w:type="spellEnd"/>
      <w:r w:rsidRPr="00AC75A3">
        <w:rPr>
          <w:rFonts w:ascii="Times New Roman" w:hAnsi="Times New Roman" w:cs="Times New Roman"/>
          <w:b/>
        </w:rPr>
        <w:t xml:space="preserve"> технологии включают:</w:t>
      </w:r>
    </w:p>
    <w:p w:rsidR="00657DC4" w:rsidRPr="00AC75A3" w:rsidRDefault="00657DC4" w:rsidP="009D2209">
      <w:pPr>
        <w:pStyle w:val="a7"/>
        <w:numPr>
          <w:ilvl w:val="0"/>
          <w:numId w:val="160"/>
        </w:numPr>
        <w:spacing w:line="360" w:lineRule="auto"/>
        <w:jc w:val="both"/>
        <w:rPr>
          <w:rFonts w:ascii="Times New Roman" w:hAnsi="Times New Roman" w:cs="Times New Roman"/>
        </w:rPr>
      </w:pPr>
      <w:r w:rsidRPr="00AC75A3">
        <w:rPr>
          <w:rFonts w:ascii="Times New Roman" w:hAnsi="Times New Roman" w:cs="Times New Roman"/>
        </w:rPr>
        <w:t>медицинские программы закаливания физическими факторами внешней среды;</w:t>
      </w:r>
    </w:p>
    <w:p w:rsidR="00657DC4" w:rsidRPr="00AC75A3" w:rsidRDefault="00657DC4" w:rsidP="009D2209">
      <w:pPr>
        <w:pStyle w:val="a7"/>
        <w:numPr>
          <w:ilvl w:val="0"/>
          <w:numId w:val="160"/>
        </w:numPr>
        <w:spacing w:line="360" w:lineRule="auto"/>
        <w:jc w:val="both"/>
        <w:rPr>
          <w:rFonts w:ascii="Times New Roman" w:hAnsi="Times New Roman" w:cs="Times New Roman"/>
        </w:rPr>
      </w:pPr>
      <w:r w:rsidRPr="00AC75A3">
        <w:rPr>
          <w:rFonts w:ascii="Times New Roman" w:hAnsi="Times New Roman" w:cs="Times New Roman"/>
        </w:rPr>
        <w:t xml:space="preserve">программы </w:t>
      </w:r>
      <w:proofErr w:type="spellStart"/>
      <w:r w:rsidRPr="00AC75A3">
        <w:rPr>
          <w:rFonts w:ascii="Times New Roman" w:hAnsi="Times New Roman" w:cs="Times New Roman"/>
        </w:rPr>
        <w:t>психопрофилактики</w:t>
      </w:r>
      <w:proofErr w:type="spellEnd"/>
      <w:r w:rsidRPr="00AC75A3">
        <w:rPr>
          <w:rFonts w:ascii="Times New Roman" w:hAnsi="Times New Roman" w:cs="Times New Roman"/>
        </w:rPr>
        <w:t>, психологического группового и индивидуального аутотренинга, повышения стрессоустойчивости, предупреждения повреждающих последствий острого и хронического стресса;</w:t>
      </w:r>
    </w:p>
    <w:p w:rsidR="00657DC4" w:rsidRPr="00AC75A3" w:rsidRDefault="00657DC4" w:rsidP="009D2209">
      <w:pPr>
        <w:pStyle w:val="a7"/>
        <w:numPr>
          <w:ilvl w:val="0"/>
          <w:numId w:val="160"/>
        </w:numPr>
        <w:spacing w:line="360" w:lineRule="auto"/>
        <w:jc w:val="both"/>
        <w:rPr>
          <w:rFonts w:ascii="Times New Roman" w:hAnsi="Times New Roman" w:cs="Times New Roman"/>
        </w:rPr>
      </w:pPr>
      <w:r w:rsidRPr="00AC75A3">
        <w:rPr>
          <w:rFonts w:ascii="Times New Roman" w:hAnsi="Times New Roman" w:cs="Times New Roman"/>
        </w:rPr>
        <w:t>социально-педагогические программы адаптации обучающихся в микр</w:t>
      </w:r>
      <w:proofErr w:type="gramStart"/>
      <w:r w:rsidRPr="00AC75A3">
        <w:rPr>
          <w:rFonts w:ascii="Times New Roman" w:hAnsi="Times New Roman" w:cs="Times New Roman"/>
        </w:rPr>
        <w:t>о-</w:t>
      </w:r>
      <w:proofErr w:type="gramEnd"/>
      <w:r w:rsidRPr="00AC75A3">
        <w:rPr>
          <w:rFonts w:ascii="Times New Roman" w:hAnsi="Times New Roman" w:cs="Times New Roman"/>
        </w:rPr>
        <w:t xml:space="preserve"> и </w:t>
      </w:r>
      <w:proofErr w:type="spellStart"/>
      <w:r w:rsidRPr="00AC75A3">
        <w:rPr>
          <w:rFonts w:ascii="Times New Roman" w:hAnsi="Times New Roman" w:cs="Times New Roman"/>
        </w:rPr>
        <w:t>макросоциуме</w:t>
      </w:r>
      <w:proofErr w:type="spellEnd"/>
      <w:r w:rsidRPr="00AC75A3">
        <w:rPr>
          <w:rFonts w:ascii="Times New Roman" w:hAnsi="Times New Roman" w:cs="Times New Roman"/>
        </w:rPr>
        <w:t>, активного включения в общественную, культурную и трудовую сферы общества в местах жительства;</w:t>
      </w:r>
    </w:p>
    <w:p w:rsidR="00657DC4" w:rsidRPr="00AC75A3" w:rsidRDefault="00657DC4" w:rsidP="009D2209">
      <w:pPr>
        <w:pStyle w:val="a7"/>
        <w:numPr>
          <w:ilvl w:val="0"/>
          <w:numId w:val="160"/>
        </w:numPr>
        <w:spacing w:line="360" w:lineRule="auto"/>
        <w:jc w:val="both"/>
        <w:rPr>
          <w:rFonts w:ascii="Times New Roman" w:hAnsi="Times New Roman" w:cs="Times New Roman"/>
        </w:rPr>
      </w:pPr>
      <w:r w:rsidRPr="00AC75A3">
        <w:rPr>
          <w:rFonts w:ascii="Times New Roman" w:hAnsi="Times New Roman" w:cs="Times New Roman"/>
        </w:rPr>
        <w:lastRenderedPageBreak/>
        <w:t>рациональную организацию питания с использованием всех доступных способов витаминизации пищи;</w:t>
      </w:r>
    </w:p>
    <w:p w:rsidR="00657DC4" w:rsidRPr="00AC75A3" w:rsidRDefault="00657DC4" w:rsidP="009D2209">
      <w:pPr>
        <w:pStyle w:val="a7"/>
        <w:numPr>
          <w:ilvl w:val="0"/>
          <w:numId w:val="160"/>
        </w:numPr>
        <w:spacing w:line="360" w:lineRule="auto"/>
        <w:jc w:val="both"/>
        <w:rPr>
          <w:rFonts w:ascii="Times New Roman" w:hAnsi="Times New Roman" w:cs="Times New Roman"/>
        </w:rPr>
      </w:pPr>
      <w:r w:rsidRPr="00AC75A3">
        <w:rPr>
          <w:rFonts w:ascii="Times New Roman" w:hAnsi="Times New Roman" w:cs="Times New Roman"/>
        </w:rPr>
        <w:t>физическое воспитание ребенка на протяжении всего периода обучения, активное включение в разнообразные виды спорта;</w:t>
      </w:r>
    </w:p>
    <w:p w:rsidR="00657DC4" w:rsidRPr="00AC75A3" w:rsidRDefault="00657DC4" w:rsidP="009D2209">
      <w:pPr>
        <w:pStyle w:val="a7"/>
        <w:numPr>
          <w:ilvl w:val="0"/>
          <w:numId w:val="160"/>
        </w:numPr>
        <w:spacing w:line="360" w:lineRule="auto"/>
        <w:jc w:val="both"/>
        <w:rPr>
          <w:rFonts w:ascii="Times New Roman" w:hAnsi="Times New Roman" w:cs="Times New Roman"/>
        </w:rPr>
      </w:pPr>
      <w:r w:rsidRPr="00AC75A3">
        <w:rPr>
          <w:rFonts w:ascii="Times New Roman" w:hAnsi="Times New Roman" w:cs="Times New Roman"/>
        </w:rPr>
        <w:t>педагогическую деятельность, направленную на усвоение и выполнение правил здорового образа жизни каждым школьником и членами его семьи;</w:t>
      </w:r>
    </w:p>
    <w:p w:rsidR="00657DC4" w:rsidRPr="00AC75A3" w:rsidRDefault="00657DC4" w:rsidP="009D2209">
      <w:pPr>
        <w:pStyle w:val="a7"/>
        <w:numPr>
          <w:ilvl w:val="0"/>
          <w:numId w:val="160"/>
        </w:numPr>
        <w:spacing w:line="360" w:lineRule="auto"/>
        <w:jc w:val="both"/>
        <w:rPr>
          <w:rFonts w:ascii="Times New Roman" w:hAnsi="Times New Roman" w:cs="Times New Roman"/>
        </w:rPr>
      </w:pPr>
      <w:r w:rsidRPr="00AC75A3">
        <w:rPr>
          <w:rFonts w:ascii="Times New Roman" w:hAnsi="Times New Roman" w:cs="Times New Roman"/>
        </w:rPr>
        <w:t>педагогическую деятельность, обеспечивающую самореализацию, ситуацию успеха, положительную самооценку, личностный комфорт для каждого обучающегося, включенного в образовательный процесс.</w:t>
      </w:r>
    </w:p>
    <w:p w:rsidR="00657DC4" w:rsidRPr="00657DC4" w:rsidRDefault="00657DC4" w:rsidP="00657DC4">
      <w:pPr>
        <w:spacing w:line="360" w:lineRule="auto"/>
        <w:ind w:firstLine="709"/>
        <w:jc w:val="both"/>
        <w:rPr>
          <w:rFonts w:ascii="Times New Roman" w:hAnsi="Times New Roman" w:cs="Times New Roman"/>
        </w:rPr>
      </w:pPr>
      <w:proofErr w:type="spellStart"/>
      <w:r w:rsidRPr="00AC75A3">
        <w:rPr>
          <w:rFonts w:ascii="Times New Roman" w:hAnsi="Times New Roman" w:cs="Times New Roman"/>
          <w:b/>
        </w:rPr>
        <w:t>Здоровьесберегающая</w:t>
      </w:r>
      <w:proofErr w:type="spellEnd"/>
      <w:r w:rsidRPr="00AC75A3">
        <w:rPr>
          <w:rFonts w:ascii="Times New Roman" w:hAnsi="Times New Roman" w:cs="Times New Roman"/>
          <w:b/>
        </w:rPr>
        <w:t xml:space="preserve"> организация учебного процесса</w:t>
      </w:r>
      <w:r w:rsidRPr="00657DC4">
        <w:rPr>
          <w:rFonts w:ascii="Times New Roman" w:hAnsi="Times New Roman" w:cs="Times New Roman"/>
        </w:rPr>
        <w:t xml:space="preserve"> в соответствии с возрастными, половыми, индивидуальными особенностями и гигиеническими требованиями предусматривает:</w:t>
      </w:r>
    </w:p>
    <w:p w:rsidR="00657DC4" w:rsidRPr="00657DC4" w:rsidRDefault="00657DC4" w:rsidP="00657DC4">
      <w:pPr>
        <w:spacing w:line="360" w:lineRule="auto"/>
        <w:ind w:firstLine="709"/>
        <w:jc w:val="both"/>
        <w:rPr>
          <w:rFonts w:ascii="Times New Roman" w:hAnsi="Times New Roman" w:cs="Times New Roman"/>
        </w:rPr>
      </w:pPr>
      <w:r w:rsidRPr="00657DC4">
        <w:rPr>
          <w:rFonts w:ascii="Times New Roman" w:hAnsi="Times New Roman" w:cs="Times New Roman"/>
        </w:rPr>
        <w:t>■ использование методик обучения, адекватных возрастным и индивидуальным возможностям учащихся (индивидуальный и дифференцированный подход к обучению; применение технологий адаптивного, развивающего обучения; индивидуальное дозирование объема, сложности, темпа, распределения учебной нагрузки; введение гибких форм режимов и учебных планов; разработка индивидуальных траекторий обучения; применение личного выбора учащимися факультативных занятий с ориентацией на перспективу развития, зону ближайшего развития, а не только на актуальные, уже сформировавшиеся умения и способности обучающихся;</w:t>
      </w:r>
    </w:p>
    <w:p w:rsidR="00657DC4" w:rsidRPr="00657DC4" w:rsidRDefault="00657DC4" w:rsidP="00657DC4">
      <w:pPr>
        <w:spacing w:line="360" w:lineRule="auto"/>
        <w:ind w:firstLine="709"/>
        <w:jc w:val="both"/>
        <w:rPr>
          <w:rFonts w:ascii="Times New Roman" w:hAnsi="Times New Roman" w:cs="Times New Roman"/>
        </w:rPr>
      </w:pPr>
      <w:r w:rsidRPr="00657DC4">
        <w:rPr>
          <w:rFonts w:ascii="Times New Roman" w:hAnsi="Times New Roman" w:cs="Times New Roman"/>
        </w:rPr>
        <w:t>•</w:t>
      </w:r>
      <w:r w:rsidRPr="00657DC4">
        <w:rPr>
          <w:rFonts w:ascii="Times New Roman" w:hAnsi="Times New Roman" w:cs="Times New Roman"/>
        </w:rPr>
        <w:tab/>
        <w:t xml:space="preserve"> использование в педагогической практике имитационно-моделирующих обучающих игр, способствующих снятию утомительных компонентов урока;</w:t>
      </w:r>
    </w:p>
    <w:p w:rsidR="00657DC4" w:rsidRPr="00657DC4" w:rsidRDefault="00657DC4" w:rsidP="00657DC4">
      <w:pPr>
        <w:spacing w:line="360" w:lineRule="auto"/>
        <w:ind w:firstLine="709"/>
        <w:jc w:val="both"/>
        <w:rPr>
          <w:rFonts w:ascii="Times New Roman" w:hAnsi="Times New Roman" w:cs="Times New Roman"/>
        </w:rPr>
      </w:pPr>
      <w:r w:rsidRPr="00657DC4">
        <w:rPr>
          <w:rFonts w:ascii="Times New Roman" w:hAnsi="Times New Roman" w:cs="Times New Roman"/>
        </w:rPr>
        <w:t>•</w:t>
      </w:r>
      <w:r w:rsidRPr="00657DC4">
        <w:rPr>
          <w:rFonts w:ascii="Times New Roman" w:hAnsi="Times New Roman" w:cs="Times New Roman"/>
        </w:rPr>
        <w:tab/>
        <w:t xml:space="preserve"> применение инновационных педагогических технологий сотрудничества и взаимодействия всех участников образовательного процесса, использование учителями </w:t>
      </w:r>
      <w:proofErr w:type="spellStart"/>
      <w:r w:rsidRPr="00657DC4">
        <w:rPr>
          <w:rFonts w:ascii="Times New Roman" w:hAnsi="Times New Roman" w:cs="Times New Roman"/>
        </w:rPr>
        <w:t>индирективных</w:t>
      </w:r>
      <w:proofErr w:type="spellEnd"/>
      <w:r w:rsidRPr="00657DC4">
        <w:rPr>
          <w:rFonts w:ascii="Times New Roman" w:hAnsi="Times New Roman" w:cs="Times New Roman"/>
        </w:rPr>
        <w:t xml:space="preserve"> способов педагогического взаимодействия с целью нивелирования </w:t>
      </w:r>
      <w:proofErr w:type="spellStart"/>
      <w:r w:rsidRPr="00657DC4">
        <w:rPr>
          <w:rFonts w:ascii="Times New Roman" w:hAnsi="Times New Roman" w:cs="Times New Roman"/>
        </w:rPr>
        <w:t>дидактогенных</w:t>
      </w:r>
      <w:proofErr w:type="spellEnd"/>
      <w:r w:rsidRPr="00657DC4">
        <w:rPr>
          <w:rFonts w:ascii="Times New Roman" w:hAnsi="Times New Roman" w:cs="Times New Roman"/>
        </w:rPr>
        <w:t xml:space="preserve"> влияний на психосоциальную сферу личности обучающихся;</w:t>
      </w:r>
    </w:p>
    <w:p w:rsidR="00657DC4" w:rsidRPr="00657DC4" w:rsidRDefault="00657DC4" w:rsidP="00657DC4">
      <w:pPr>
        <w:spacing w:line="360" w:lineRule="auto"/>
        <w:ind w:firstLine="709"/>
        <w:jc w:val="both"/>
        <w:rPr>
          <w:rFonts w:ascii="Times New Roman" w:hAnsi="Times New Roman" w:cs="Times New Roman"/>
        </w:rPr>
      </w:pPr>
      <w:r w:rsidRPr="00657DC4">
        <w:rPr>
          <w:rFonts w:ascii="Times New Roman" w:hAnsi="Times New Roman" w:cs="Times New Roman"/>
        </w:rPr>
        <w:t>•</w:t>
      </w:r>
      <w:r w:rsidRPr="00657DC4">
        <w:rPr>
          <w:rFonts w:ascii="Times New Roman" w:hAnsi="Times New Roman" w:cs="Times New Roman"/>
        </w:rPr>
        <w:tab/>
        <w:t xml:space="preserve"> активное внедрение в учебный процесс проектной деятельности обучающихся с целью разнообразия учебных форм и нагрузок, развития познавательных и творческих способностей обучающихся;</w:t>
      </w:r>
    </w:p>
    <w:p w:rsidR="00657DC4" w:rsidRPr="00657DC4" w:rsidRDefault="00657DC4" w:rsidP="00657DC4">
      <w:pPr>
        <w:spacing w:line="360" w:lineRule="auto"/>
        <w:ind w:firstLine="709"/>
        <w:jc w:val="both"/>
        <w:rPr>
          <w:rFonts w:ascii="Times New Roman" w:hAnsi="Times New Roman" w:cs="Times New Roman"/>
        </w:rPr>
      </w:pPr>
      <w:r w:rsidRPr="00657DC4">
        <w:rPr>
          <w:rFonts w:ascii="Times New Roman" w:hAnsi="Times New Roman" w:cs="Times New Roman"/>
        </w:rPr>
        <w:t>•</w:t>
      </w:r>
      <w:r w:rsidRPr="00657DC4">
        <w:rPr>
          <w:rFonts w:ascii="Times New Roman" w:hAnsi="Times New Roman" w:cs="Times New Roman"/>
        </w:rPr>
        <w:tab/>
        <w:t xml:space="preserve"> осуществление медико-психолого-педагогического сопровождения обучающихся для своевременного проведения коррекционных и оздоровительных мероприятий;</w:t>
      </w:r>
    </w:p>
    <w:p w:rsidR="00657DC4" w:rsidRPr="00657DC4" w:rsidRDefault="00657DC4" w:rsidP="00657DC4">
      <w:pPr>
        <w:spacing w:line="360" w:lineRule="auto"/>
        <w:ind w:firstLine="709"/>
        <w:jc w:val="both"/>
        <w:rPr>
          <w:rFonts w:ascii="Times New Roman" w:hAnsi="Times New Roman" w:cs="Times New Roman"/>
        </w:rPr>
      </w:pPr>
      <w:r w:rsidRPr="00657DC4">
        <w:rPr>
          <w:rFonts w:ascii="Times New Roman" w:hAnsi="Times New Roman" w:cs="Times New Roman"/>
        </w:rPr>
        <w:t>•</w:t>
      </w:r>
      <w:r w:rsidRPr="00657DC4">
        <w:rPr>
          <w:rFonts w:ascii="Times New Roman" w:hAnsi="Times New Roman" w:cs="Times New Roman"/>
        </w:rPr>
        <w:tab/>
        <w:t xml:space="preserve"> активное применение в учебном процессе различных видов оздоровительных техник, способствующих повышению работоспособности, снижению утомляемости, улучшению самочувствия, укреплению здоровья, помогающих наиболее эффективно </w:t>
      </w:r>
      <w:r w:rsidRPr="00657DC4">
        <w:rPr>
          <w:rFonts w:ascii="Times New Roman" w:hAnsi="Times New Roman" w:cs="Times New Roman"/>
        </w:rPr>
        <w:lastRenderedPageBreak/>
        <w:t>осуществлять образовательную деятельность каждому ее участнику совместно;</w:t>
      </w:r>
    </w:p>
    <w:p w:rsidR="00657DC4" w:rsidRPr="00657DC4" w:rsidRDefault="00657DC4" w:rsidP="00657DC4">
      <w:pPr>
        <w:spacing w:line="360" w:lineRule="auto"/>
        <w:ind w:firstLine="709"/>
        <w:jc w:val="both"/>
        <w:rPr>
          <w:rFonts w:ascii="Times New Roman" w:hAnsi="Times New Roman" w:cs="Times New Roman"/>
        </w:rPr>
      </w:pPr>
      <w:r w:rsidRPr="00657DC4">
        <w:rPr>
          <w:rFonts w:ascii="Times New Roman" w:hAnsi="Times New Roman" w:cs="Times New Roman"/>
        </w:rPr>
        <w:t>•</w:t>
      </w:r>
      <w:r w:rsidRPr="00657DC4">
        <w:rPr>
          <w:rFonts w:ascii="Times New Roman" w:hAnsi="Times New Roman" w:cs="Times New Roman"/>
        </w:rPr>
        <w:tab/>
        <w:t xml:space="preserve"> устранение в учебном процессе внешней регламентации и приближение обучения к естественной жизнедеятельности человека;</w:t>
      </w:r>
    </w:p>
    <w:p w:rsidR="00657DC4" w:rsidRPr="00657DC4" w:rsidRDefault="00657DC4" w:rsidP="00657DC4">
      <w:pPr>
        <w:spacing w:line="360" w:lineRule="auto"/>
        <w:ind w:firstLine="709"/>
        <w:jc w:val="both"/>
        <w:rPr>
          <w:rFonts w:ascii="Times New Roman" w:hAnsi="Times New Roman" w:cs="Times New Roman"/>
        </w:rPr>
      </w:pPr>
      <w:r w:rsidRPr="00657DC4">
        <w:rPr>
          <w:rFonts w:ascii="Times New Roman" w:hAnsi="Times New Roman" w:cs="Times New Roman"/>
        </w:rPr>
        <w:t>•</w:t>
      </w:r>
      <w:r w:rsidRPr="00657DC4">
        <w:rPr>
          <w:rFonts w:ascii="Times New Roman" w:hAnsi="Times New Roman" w:cs="Times New Roman"/>
        </w:rPr>
        <w:tab/>
        <w:t xml:space="preserve"> создание условий для положительной учебной мотивации обучающихся и сохранения их психического здоровья;</w:t>
      </w:r>
    </w:p>
    <w:p w:rsidR="00657DC4" w:rsidRPr="00657DC4" w:rsidRDefault="00657DC4" w:rsidP="00657DC4">
      <w:pPr>
        <w:spacing w:line="360" w:lineRule="auto"/>
        <w:ind w:firstLine="709"/>
        <w:jc w:val="both"/>
        <w:rPr>
          <w:rFonts w:ascii="Times New Roman" w:hAnsi="Times New Roman" w:cs="Times New Roman"/>
        </w:rPr>
      </w:pPr>
      <w:r w:rsidRPr="00657DC4">
        <w:rPr>
          <w:rFonts w:ascii="Times New Roman" w:hAnsi="Times New Roman" w:cs="Times New Roman"/>
        </w:rPr>
        <w:t>•</w:t>
      </w:r>
      <w:r w:rsidRPr="00657DC4">
        <w:rPr>
          <w:rFonts w:ascii="Times New Roman" w:hAnsi="Times New Roman" w:cs="Times New Roman"/>
        </w:rPr>
        <w:tab/>
        <w:t xml:space="preserve"> соблюдение гигиенических требований к составлению расписания уроков, объему общей учебной нагрузки, объему домашних заданий (чередование учебных занятий с различной степенью физиологических и интеллектуальных нагрузок в дневном и недельном расписании обязательного и дополнительного компонентов учебного плана, рациональное чередование учебной и </w:t>
      </w:r>
      <w:proofErr w:type="spellStart"/>
      <w:r w:rsidRPr="00657DC4">
        <w:rPr>
          <w:rFonts w:ascii="Times New Roman" w:hAnsi="Times New Roman" w:cs="Times New Roman"/>
        </w:rPr>
        <w:t>внеучебной</w:t>
      </w:r>
      <w:proofErr w:type="spellEnd"/>
      <w:r w:rsidRPr="00657DC4">
        <w:rPr>
          <w:rFonts w:ascii="Times New Roman" w:hAnsi="Times New Roman" w:cs="Times New Roman"/>
        </w:rPr>
        <w:t xml:space="preserve"> деятельности школьников);</w:t>
      </w:r>
    </w:p>
    <w:p w:rsidR="00657DC4" w:rsidRPr="00657DC4" w:rsidRDefault="00657DC4" w:rsidP="00657DC4">
      <w:pPr>
        <w:spacing w:line="360" w:lineRule="auto"/>
        <w:ind w:firstLine="709"/>
        <w:jc w:val="both"/>
        <w:rPr>
          <w:rFonts w:ascii="Times New Roman" w:hAnsi="Times New Roman" w:cs="Times New Roman"/>
        </w:rPr>
      </w:pPr>
      <w:r w:rsidRPr="00657DC4">
        <w:rPr>
          <w:rFonts w:ascii="Times New Roman" w:hAnsi="Times New Roman" w:cs="Times New Roman"/>
        </w:rPr>
        <w:t>•</w:t>
      </w:r>
      <w:r w:rsidRPr="00657DC4">
        <w:rPr>
          <w:rFonts w:ascii="Times New Roman" w:hAnsi="Times New Roman" w:cs="Times New Roman"/>
        </w:rPr>
        <w:tab/>
        <w:t xml:space="preserve"> соответствие учебной и физической нагрузки индивидуально-возрастным возможностям </w:t>
      </w:r>
      <w:proofErr w:type="gramStart"/>
      <w:r w:rsidRPr="00657DC4">
        <w:rPr>
          <w:rFonts w:ascii="Times New Roman" w:hAnsi="Times New Roman" w:cs="Times New Roman"/>
        </w:rPr>
        <w:t>обучающихся</w:t>
      </w:r>
      <w:proofErr w:type="gramEnd"/>
      <w:r w:rsidRPr="00657DC4">
        <w:rPr>
          <w:rFonts w:ascii="Times New Roman" w:hAnsi="Times New Roman" w:cs="Times New Roman"/>
        </w:rPr>
        <w:t>;</w:t>
      </w:r>
    </w:p>
    <w:p w:rsidR="00657DC4" w:rsidRPr="00657DC4" w:rsidRDefault="00657DC4" w:rsidP="00657DC4">
      <w:pPr>
        <w:spacing w:line="360" w:lineRule="auto"/>
        <w:ind w:firstLine="709"/>
        <w:jc w:val="both"/>
        <w:rPr>
          <w:rFonts w:ascii="Times New Roman" w:hAnsi="Times New Roman" w:cs="Times New Roman"/>
        </w:rPr>
      </w:pPr>
      <w:r w:rsidRPr="00657DC4">
        <w:rPr>
          <w:rFonts w:ascii="Times New Roman" w:hAnsi="Times New Roman" w:cs="Times New Roman"/>
        </w:rPr>
        <w:t>•</w:t>
      </w:r>
      <w:r w:rsidRPr="00657DC4">
        <w:rPr>
          <w:rFonts w:ascii="Times New Roman" w:hAnsi="Times New Roman" w:cs="Times New Roman"/>
        </w:rPr>
        <w:tab/>
        <w:t xml:space="preserve"> обеспечение необходимого по возрасту, достаточного по физиологическим потребностям и рационально организованного двигательного режима;</w:t>
      </w:r>
    </w:p>
    <w:p w:rsidR="00657DC4" w:rsidRPr="00657DC4" w:rsidRDefault="00657DC4" w:rsidP="00657DC4">
      <w:pPr>
        <w:spacing w:line="360" w:lineRule="auto"/>
        <w:ind w:firstLine="709"/>
        <w:jc w:val="both"/>
        <w:rPr>
          <w:rFonts w:ascii="Times New Roman" w:hAnsi="Times New Roman" w:cs="Times New Roman"/>
        </w:rPr>
      </w:pPr>
      <w:proofErr w:type="gramStart"/>
      <w:r w:rsidRPr="00657DC4">
        <w:rPr>
          <w:rFonts w:ascii="Times New Roman" w:hAnsi="Times New Roman" w:cs="Times New Roman"/>
        </w:rPr>
        <w:t>•</w:t>
      </w:r>
      <w:r w:rsidRPr="00657DC4">
        <w:rPr>
          <w:rFonts w:ascii="Times New Roman" w:hAnsi="Times New Roman" w:cs="Times New Roman"/>
        </w:rPr>
        <w:tab/>
        <w:t xml:space="preserve"> применение разных форм режима повышенной двигательной активности обучающихся в соответствии с возрастными особенностями и физиологическими потребностями за счет включения в режим учебного процесса блоков и комплексов динамических нагрузок (динамические паузы и физкультминутки в структуре урока; «динамические позы» на уроке за счет деловых игровых ситуаций; свободные позы и перемещения в пространстве классной комнаты при работе в малой группе обучающихся;</w:t>
      </w:r>
      <w:proofErr w:type="gramEnd"/>
      <w:r w:rsidRPr="00657DC4">
        <w:rPr>
          <w:rFonts w:ascii="Times New Roman" w:hAnsi="Times New Roman" w:cs="Times New Roman"/>
        </w:rPr>
        <w:t xml:space="preserve"> занятия в спортивных секциях школы, спортивные соревнования; занятия в хореографических кружках и т.п.).</w:t>
      </w:r>
    </w:p>
    <w:p w:rsidR="00657DC4" w:rsidRPr="00657DC4" w:rsidRDefault="00657DC4" w:rsidP="00657DC4">
      <w:pPr>
        <w:spacing w:line="360" w:lineRule="auto"/>
        <w:ind w:firstLine="709"/>
        <w:jc w:val="both"/>
        <w:rPr>
          <w:rFonts w:ascii="Times New Roman" w:hAnsi="Times New Roman" w:cs="Times New Roman"/>
        </w:rPr>
      </w:pPr>
      <w:r w:rsidRPr="00657DC4">
        <w:rPr>
          <w:rFonts w:ascii="Times New Roman" w:hAnsi="Times New Roman" w:cs="Times New Roman"/>
        </w:rPr>
        <w:t>Отношение личности к образованию зависит от характера самого процесса, от стиля общения между педагогами и учениками, от способов организации, преподнесения учебного материала, форм и методов учебно-познавательной деятельности, от системы оценивания результатов учения, от создания ситуации успеха у детей и подростков. Все это помогает формированию у обучающихся мотивов учебной деятельности, познавательной активности, самостоятельности, т.е. превращению ученика из объекта в субъект учения. В целом, соблюдение этих принципов служит развитию свободной и психически здоровой личности обучающегося и служит формированию сознательного и позитивного отношения человека к ведению здорового и безопасного образа жизни.</w:t>
      </w:r>
    </w:p>
    <w:p w:rsidR="00657DC4" w:rsidRPr="00AC75A3" w:rsidRDefault="00657DC4" w:rsidP="00AC75A3">
      <w:pPr>
        <w:spacing w:line="360" w:lineRule="auto"/>
        <w:jc w:val="center"/>
        <w:rPr>
          <w:rFonts w:ascii="Times New Roman" w:hAnsi="Times New Roman" w:cs="Times New Roman"/>
          <w:b/>
        </w:rPr>
      </w:pPr>
      <w:r w:rsidRPr="00AC75A3">
        <w:rPr>
          <w:rFonts w:ascii="Times New Roman" w:hAnsi="Times New Roman" w:cs="Times New Roman"/>
          <w:b/>
        </w:rPr>
        <w:t xml:space="preserve">2.3.4.7.Деятельность ОУ в области непрерывного экологического </w:t>
      </w:r>
      <w:proofErr w:type="spellStart"/>
      <w:r w:rsidRPr="00AC75A3">
        <w:rPr>
          <w:rFonts w:ascii="Times New Roman" w:hAnsi="Times New Roman" w:cs="Times New Roman"/>
          <w:b/>
        </w:rPr>
        <w:t>здоровьесберегающего</w:t>
      </w:r>
      <w:proofErr w:type="spellEnd"/>
      <w:r w:rsidRPr="00AC75A3">
        <w:rPr>
          <w:rFonts w:ascii="Times New Roman" w:hAnsi="Times New Roman" w:cs="Times New Roman"/>
          <w:b/>
        </w:rPr>
        <w:t xml:space="preserve"> образования </w:t>
      </w:r>
      <w:proofErr w:type="gramStart"/>
      <w:r w:rsidRPr="00AC75A3">
        <w:rPr>
          <w:rFonts w:ascii="Times New Roman" w:hAnsi="Times New Roman" w:cs="Times New Roman"/>
          <w:b/>
        </w:rPr>
        <w:t>обучающихся</w:t>
      </w:r>
      <w:proofErr w:type="gramEnd"/>
    </w:p>
    <w:p w:rsidR="00657DC4" w:rsidRPr="00AC75A3" w:rsidRDefault="00657DC4" w:rsidP="00657DC4">
      <w:pPr>
        <w:spacing w:line="360" w:lineRule="auto"/>
        <w:ind w:firstLine="709"/>
        <w:jc w:val="both"/>
        <w:rPr>
          <w:rFonts w:ascii="Times New Roman" w:hAnsi="Times New Roman" w:cs="Times New Roman"/>
          <w:b/>
        </w:rPr>
      </w:pPr>
      <w:r w:rsidRPr="00AC75A3">
        <w:rPr>
          <w:rFonts w:ascii="Times New Roman" w:hAnsi="Times New Roman" w:cs="Times New Roman"/>
          <w:b/>
        </w:rPr>
        <w:t>Оздоровительная и профилактическая деятельность в ОУ предусматривает:</w:t>
      </w:r>
    </w:p>
    <w:p w:rsidR="00657DC4" w:rsidRPr="00657DC4" w:rsidRDefault="00657DC4" w:rsidP="00657DC4">
      <w:pPr>
        <w:spacing w:line="360" w:lineRule="auto"/>
        <w:ind w:firstLine="709"/>
        <w:jc w:val="both"/>
        <w:rPr>
          <w:rFonts w:ascii="Times New Roman" w:hAnsi="Times New Roman" w:cs="Times New Roman"/>
        </w:rPr>
      </w:pPr>
      <w:r w:rsidRPr="00657DC4">
        <w:rPr>
          <w:rFonts w:ascii="Times New Roman" w:hAnsi="Times New Roman" w:cs="Times New Roman"/>
        </w:rPr>
        <w:t>1.</w:t>
      </w:r>
      <w:r w:rsidRPr="00657DC4">
        <w:rPr>
          <w:rFonts w:ascii="Times New Roman" w:hAnsi="Times New Roman" w:cs="Times New Roman"/>
        </w:rPr>
        <w:tab/>
        <w:t xml:space="preserve">Создание динамического образовательного пространства в соответствии с </w:t>
      </w:r>
      <w:r w:rsidRPr="00657DC4">
        <w:rPr>
          <w:rFonts w:ascii="Times New Roman" w:hAnsi="Times New Roman" w:cs="Times New Roman"/>
        </w:rPr>
        <w:lastRenderedPageBreak/>
        <w:t>предметной направленностью и профилактической целесообразностью, которое включает в себя:</w:t>
      </w:r>
    </w:p>
    <w:p w:rsidR="00657DC4" w:rsidRPr="00C03276" w:rsidRDefault="00657DC4" w:rsidP="0056052E">
      <w:pPr>
        <w:pStyle w:val="a7"/>
        <w:numPr>
          <w:ilvl w:val="0"/>
          <w:numId w:val="225"/>
        </w:numPr>
        <w:spacing w:line="360" w:lineRule="auto"/>
        <w:jc w:val="both"/>
        <w:rPr>
          <w:rFonts w:ascii="Times New Roman" w:hAnsi="Times New Roman" w:cs="Times New Roman"/>
        </w:rPr>
      </w:pPr>
      <w:r w:rsidRPr="00C03276">
        <w:rPr>
          <w:rFonts w:ascii="Times New Roman" w:hAnsi="Times New Roman" w:cs="Times New Roman"/>
        </w:rPr>
        <w:t xml:space="preserve">расстановку парт, замену рядности на иные конфигурации либо возможен </w:t>
      </w:r>
      <w:proofErr w:type="spellStart"/>
      <w:r w:rsidRPr="00C03276">
        <w:rPr>
          <w:rFonts w:ascii="Times New Roman" w:hAnsi="Times New Roman" w:cs="Times New Roman"/>
        </w:rPr>
        <w:t>беспарточный</w:t>
      </w:r>
      <w:proofErr w:type="spellEnd"/>
      <w:r w:rsidRPr="00C03276">
        <w:rPr>
          <w:rFonts w:ascii="Times New Roman" w:hAnsi="Times New Roman" w:cs="Times New Roman"/>
        </w:rPr>
        <w:t xml:space="preserve"> вариант проведения урока;</w:t>
      </w:r>
    </w:p>
    <w:p w:rsidR="00657DC4" w:rsidRPr="00C03276" w:rsidRDefault="00657DC4" w:rsidP="0056052E">
      <w:pPr>
        <w:pStyle w:val="a7"/>
        <w:numPr>
          <w:ilvl w:val="0"/>
          <w:numId w:val="225"/>
        </w:numPr>
        <w:spacing w:line="360" w:lineRule="auto"/>
        <w:jc w:val="both"/>
        <w:rPr>
          <w:rFonts w:ascii="Times New Roman" w:hAnsi="Times New Roman" w:cs="Times New Roman"/>
        </w:rPr>
      </w:pPr>
      <w:r w:rsidRPr="00C03276">
        <w:rPr>
          <w:rFonts w:ascii="Times New Roman" w:hAnsi="Times New Roman" w:cs="Times New Roman"/>
        </w:rPr>
        <w:t>организацию в классном помещении зон для проведения физических упражнений, релаксации, активного отдыха (ковер, покрытие, спортивный инвентарь: скакалки, обручи);</w:t>
      </w:r>
    </w:p>
    <w:p w:rsidR="00657DC4" w:rsidRPr="00C03276" w:rsidRDefault="00657DC4" w:rsidP="0056052E">
      <w:pPr>
        <w:pStyle w:val="a7"/>
        <w:numPr>
          <w:ilvl w:val="0"/>
          <w:numId w:val="225"/>
        </w:numPr>
        <w:spacing w:line="360" w:lineRule="auto"/>
        <w:jc w:val="both"/>
        <w:rPr>
          <w:rFonts w:ascii="Times New Roman" w:hAnsi="Times New Roman" w:cs="Times New Roman"/>
        </w:rPr>
      </w:pPr>
      <w:r w:rsidRPr="00C03276">
        <w:rPr>
          <w:rFonts w:ascii="Times New Roman" w:hAnsi="Times New Roman" w:cs="Times New Roman"/>
        </w:rPr>
        <w:t>оснащение учебных кабинетов аудио- и видеотехникой, необходимой для сопровождения оздоровительных техник;</w:t>
      </w:r>
    </w:p>
    <w:p w:rsidR="00657DC4" w:rsidRPr="00C03276" w:rsidRDefault="00657DC4" w:rsidP="0056052E">
      <w:pPr>
        <w:pStyle w:val="a7"/>
        <w:numPr>
          <w:ilvl w:val="0"/>
          <w:numId w:val="225"/>
        </w:numPr>
        <w:spacing w:line="360" w:lineRule="auto"/>
        <w:jc w:val="both"/>
        <w:rPr>
          <w:rFonts w:ascii="Times New Roman" w:hAnsi="Times New Roman" w:cs="Times New Roman"/>
        </w:rPr>
      </w:pPr>
      <w:r w:rsidRPr="00C03276">
        <w:rPr>
          <w:rFonts w:ascii="Times New Roman" w:hAnsi="Times New Roman" w:cs="Times New Roman"/>
        </w:rPr>
        <w:t>обязательную посадку учащихся в соответствии с их адаптационными возможностями (зрение, слух, осанка).</w:t>
      </w:r>
    </w:p>
    <w:p w:rsidR="00657DC4" w:rsidRPr="00657DC4" w:rsidRDefault="00657DC4" w:rsidP="00657DC4">
      <w:pPr>
        <w:spacing w:line="360" w:lineRule="auto"/>
        <w:ind w:firstLine="709"/>
        <w:jc w:val="both"/>
        <w:rPr>
          <w:rFonts w:ascii="Times New Roman" w:hAnsi="Times New Roman" w:cs="Times New Roman"/>
        </w:rPr>
      </w:pPr>
      <w:r w:rsidRPr="00657DC4">
        <w:rPr>
          <w:rFonts w:ascii="Times New Roman" w:hAnsi="Times New Roman" w:cs="Times New Roman"/>
        </w:rPr>
        <w:t>2.</w:t>
      </w:r>
      <w:r w:rsidRPr="00657DC4">
        <w:rPr>
          <w:rFonts w:ascii="Times New Roman" w:hAnsi="Times New Roman" w:cs="Times New Roman"/>
        </w:rPr>
        <w:tab/>
        <w:t xml:space="preserve"> Проведение мероприятий по профилактике и коррекции нарушений осанки и другой патологии опорно-двигательного аппарата:</w:t>
      </w:r>
    </w:p>
    <w:p w:rsidR="00657DC4" w:rsidRPr="00C03276" w:rsidRDefault="00657DC4" w:rsidP="0056052E">
      <w:pPr>
        <w:pStyle w:val="a7"/>
        <w:numPr>
          <w:ilvl w:val="0"/>
          <w:numId w:val="226"/>
        </w:numPr>
        <w:spacing w:line="360" w:lineRule="auto"/>
        <w:jc w:val="both"/>
        <w:rPr>
          <w:rFonts w:ascii="Times New Roman" w:hAnsi="Times New Roman" w:cs="Times New Roman"/>
        </w:rPr>
      </w:pPr>
      <w:r w:rsidRPr="00C03276">
        <w:rPr>
          <w:rFonts w:ascii="Times New Roman" w:hAnsi="Times New Roman" w:cs="Times New Roman"/>
        </w:rPr>
        <w:t>снижение статической и динамической нагрузки;</w:t>
      </w:r>
    </w:p>
    <w:p w:rsidR="00657DC4" w:rsidRPr="00C03276" w:rsidRDefault="00657DC4" w:rsidP="0056052E">
      <w:pPr>
        <w:pStyle w:val="a7"/>
        <w:numPr>
          <w:ilvl w:val="0"/>
          <w:numId w:val="226"/>
        </w:numPr>
        <w:spacing w:line="360" w:lineRule="auto"/>
        <w:jc w:val="both"/>
        <w:rPr>
          <w:rFonts w:ascii="Times New Roman" w:hAnsi="Times New Roman" w:cs="Times New Roman"/>
        </w:rPr>
      </w:pPr>
      <w:r w:rsidRPr="00C03276">
        <w:rPr>
          <w:rFonts w:ascii="Times New Roman" w:hAnsi="Times New Roman" w:cs="Times New Roman"/>
        </w:rPr>
        <w:t>применение комплекса корригирующих упражнений по методикам ЛФК;</w:t>
      </w:r>
    </w:p>
    <w:p w:rsidR="00657DC4" w:rsidRPr="00C03276" w:rsidRDefault="00657DC4" w:rsidP="0056052E">
      <w:pPr>
        <w:pStyle w:val="a7"/>
        <w:numPr>
          <w:ilvl w:val="0"/>
          <w:numId w:val="226"/>
        </w:numPr>
        <w:spacing w:line="360" w:lineRule="auto"/>
        <w:jc w:val="both"/>
        <w:rPr>
          <w:rFonts w:ascii="Times New Roman" w:hAnsi="Times New Roman" w:cs="Times New Roman"/>
        </w:rPr>
      </w:pPr>
      <w:r w:rsidRPr="00C03276">
        <w:rPr>
          <w:rFonts w:ascii="Times New Roman" w:hAnsi="Times New Roman" w:cs="Times New Roman"/>
        </w:rPr>
        <w:t>применение различных физкультурно-оздоровительных методик;</w:t>
      </w:r>
    </w:p>
    <w:p w:rsidR="00657DC4" w:rsidRPr="00C03276" w:rsidRDefault="00657DC4" w:rsidP="0056052E">
      <w:pPr>
        <w:pStyle w:val="a7"/>
        <w:numPr>
          <w:ilvl w:val="0"/>
          <w:numId w:val="226"/>
        </w:numPr>
        <w:spacing w:line="360" w:lineRule="auto"/>
        <w:jc w:val="both"/>
        <w:rPr>
          <w:rFonts w:ascii="Times New Roman" w:hAnsi="Times New Roman" w:cs="Times New Roman"/>
        </w:rPr>
      </w:pPr>
      <w:r w:rsidRPr="00C03276">
        <w:rPr>
          <w:rFonts w:ascii="Times New Roman" w:hAnsi="Times New Roman" w:cs="Times New Roman"/>
        </w:rPr>
        <w:t>применение методов релаксирующего и лечебного массажа.</w:t>
      </w:r>
    </w:p>
    <w:p w:rsidR="00657DC4" w:rsidRPr="00657DC4" w:rsidRDefault="00657DC4" w:rsidP="00657DC4">
      <w:pPr>
        <w:spacing w:line="360" w:lineRule="auto"/>
        <w:ind w:firstLine="709"/>
        <w:jc w:val="both"/>
        <w:rPr>
          <w:rFonts w:ascii="Times New Roman" w:hAnsi="Times New Roman" w:cs="Times New Roman"/>
        </w:rPr>
      </w:pPr>
      <w:r w:rsidRPr="00657DC4">
        <w:rPr>
          <w:rFonts w:ascii="Times New Roman" w:hAnsi="Times New Roman" w:cs="Times New Roman"/>
        </w:rPr>
        <w:t>3.</w:t>
      </w:r>
      <w:r w:rsidRPr="00657DC4">
        <w:rPr>
          <w:rFonts w:ascii="Times New Roman" w:hAnsi="Times New Roman" w:cs="Times New Roman"/>
        </w:rPr>
        <w:tab/>
        <w:t xml:space="preserve"> Проведение мероприятий по профилактике и коррекции нарушений зрения:</w:t>
      </w:r>
    </w:p>
    <w:p w:rsidR="00657DC4" w:rsidRPr="00C03276" w:rsidRDefault="00657DC4" w:rsidP="0056052E">
      <w:pPr>
        <w:pStyle w:val="a7"/>
        <w:numPr>
          <w:ilvl w:val="0"/>
          <w:numId w:val="227"/>
        </w:numPr>
        <w:spacing w:line="360" w:lineRule="auto"/>
        <w:jc w:val="both"/>
        <w:rPr>
          <w:rFonts w:ascii="Times New Roman" w:hAnsi="Times New Roman" w:cs="Times New Roman"/>
        </w:rPr>
      </w:pPr>
      <w:r w:rsidRPr="00C03276">
        <w:rPr>
          <w:rFonts w:ascii="Times New Roman" w:hAnsi="Times New Roman" w:cs="Times New Roman"/>
        </w:rPr>
        <w:t>обязательное проведение гимнастики для глаз во время учебных занятий;</w:t>
      </w:r>
    </w:p>
    <w:p w:rsidR="00657DC4" w:rsidRPr="00C03276" w:rsidRDefault="00657DC4" w:rsidP="0056052E">
      <w:pPr>
        <w:pStyle w:val="a7"/>
        <w:numPr>
          <w:ilvl w:val="0"/>
          <w:numId w:val="227"/>
        </w:numPr>
        <w:spacing w:line="360" w:lineRule="auto"/>
        <w:jc w:val="both"/>
        <w:rPr>
          <w:rFonts w:ascii="Times New Roman" w:hAnsi="Times New Roman" w:cs="Times New Roman"/>
        </w:rPr>
      </w:pPr>
      <w:r w:rsidRPr="00C03276">
        <w:rPr>
          <w:rFonts w:ascii="Times New Roman" w:hAnsi="Times New Roman" w:cs="Times New Roman"/>
        </w:rPr>
        <w:t>применение способов сенсорной тренировки.</w:t>
      </w:r>
    </w:p>
    <w:p w:rsidR="00657DC4" w:rsidRPr="00657DC4" w:rsidRDefault="00657DC4" w:rsidP="00657DC4">
      <w:pPr>
        <w:spacing w:line="360" w:lineRule="auto"/>
        <w:ind w:firstLine="709"/>
        <w:jc w:val="both"/>
        <w:rPr>
          <w:rFonts w:ascii="Times New Roman" w:hAnsi="Times New Roman" w:cs="Times New Roman"/>
        </w:rPr>
      </w:pPr>
      <w:r w:rsidRPr="00657DC4">
        <w:rPr>
          <w:rFonts w:ascii="Times New Roman" w:hAnsi="Times New Roman" w:cs="Times New Roman"/>
        </w:rPr>
        <w:t>4.</w:t>
      </w:r>
      <w:r w:rsidRPr="00657DC4">
        <w:rPr>
          <w:rFonts w:ascii="Times New Roman" w:hAnsi="Times New Roman" w:cs="Times New Roman"/>
        </w:rPr>
        <w:tab/>
        <w:t xml:space="preserve"> Проведение мероприятий по профилактике и коррекции психоневрологических нарушений:</w:t>
      </w:r>
    </w:p>
    <w:p w:rsidR="00657DC4" w:rsidRPr="00C03276" w:rsidRDefault="00657DC4" w:rsidP="0056052E">
      <w:pPr>
        <w:pStyle w:val="a7"/>
        <w:numPr>
          <w:ilvl w:val="0"/>
          <w:numId w:val="228"/>
        </w:numPr>
        <w:spacing w:line="360" w:lineRule="auto"/>
        <w:jc w:val="both"/>
        <w:rPr>
          <w:rFonts w:ascii="Times New Roman" w:hAnsi="Times New Roman" w:cs="Times New Roman"/>
        </w:rPr>
      </w:pPr>
      <w:r w:rsidRPr="00C03276">
        <w:rPr>
          <w:rFonts w:ascii="Times New Roman" w:hAnsi="Times New Roman" w:cs="Times New Roman"/>
        </w:rPr>
        <w:t>применение индивидуального педагогического подхода в обучении;</w:t>
      </w:r>
    </w:p>
    <w:p w:rsidR="00657DC4" w:rsidRPr="00C03276" w:rsidRDefault="00657DC4" w:rsidP="0056052E">
      <w:pPr>
        <w:pStyle w:val="a7"/>
        <w:numPr>
          <w:ilvl w:val="0"/>
          <w:numId w:val="228"/>
        </w:numPr>
        <w:spacing w:line="360" w:lineRule="auto"/>
        <w:jc w:val="both"/>
        <w:rPr>
          <w:rFonts w:ascii="Times New Roman" w:hAnsi="Times New Roman" w:cs="Times New Roman"/>
        </w:rPr>
      </w:pPr>
      <w:r w:rsidRPr="00C03276">
        <w:rPr>
          <w:rFonts w:ascii="Times New Roman" w:hAnsi="Times New Roman" w:cs="Times New Roman"/>
        </w:rPr>
        <w:t>проведение логопедической и психологической коррекции;</w:t>
      </w:r>
    </w:p>
    <w:p w:rsidR="00657DC4" w:rsidRPr="00657DC4" w:rsidRDefault="00657DC4" w:rsidP="00657DC4">
      <w:pPr>
        <w:spacing w:line="360" w:lineRule="auto"/>
        <w:ind w:firstLine="709"/>
        <w:jc w:val="both"/>
        <w:rPr>
          <w:rFonts w:ascii="Times New Roman" w:hAnsi="Times New Roman" w:cs="Times New Roman"/>
        </w:rPr>
      </w:pPr>
      <w:r w:rsidRPr="00657DC4">
        <w:rPr>
          <w:rFonts w:ascii="Times New Roman" w:hAnsi="Times New Roman" w:cs="Times New Roman"/>
        </w:rPr>
        <w:t>5.</w:t>
      </w:r>
      <w:r w:rsidRPr="00657DC4">
        <w:rPr>
          <w:rFonts w:ascii="Times New Roman" w:hAnsi="Times New Roman" w:cs="Times New Roman"/>
        </w:rPr>
        <w:tab/>
        <w:t xml:space="preserve"> Проведение общеоздоровительных мероприятий:</w:t>
      </w:r>
    </w:p>
    <w:p w:rsidR="00657DC4" w:rsidRPr="00C03276" w:rsidRDefault="00657DC4" w:rsidP="0056052E">
      <w:pPr>
        <w:pStyle w:val="a7"/>
        <w:numPr>
          <w:ilvl w:val="0"/>
          <w:numId w:val="229"/>
        </w:numPr>
        <w:spacing w:line="360" w:lineRule="auto"/>
        <w:jc w:val="both"/>
        <w:rPr>
          <w:rFonts w:ascii="Times New Roman" w:hAnsi="Times New Roman" w:cs="Times New Roman"/>
        </w:rPr>
      </w:pPr>
      <w:r w:rsidRPr="00C03276">
        <w:rPr>
          <w:rFonts w:ascii="Times New Roman" w:hAnsi="Times New Roman" w:cs="Times New Roman"/>
        </w:rPr>
        <w:t>комплекс физкультурно-оздоровительной работы;</w:t>
      </w:r>
    </w:p>
    <w:p w:rsidR="00657DC4" w:rsidRPr="00C03276" w:rsidRDefault="00657DC4" w:rsidP="0056052E">
      <w:pPr>
        <w:pStyle w:val="a7"/>
        <w:numPr>
          <w:ilvl w:val="0"/>
          <w:numId w:val="229"/>
        </w:numPr>
        <w:spacing w:line="360" w:lineRule="auto"/>
        <w:jc w:val="both"/>
        <w:rPr>
          <w:rFonts w:ascii="Times New Roman" w:hAnsi="Times New Roman" w:cs="Times New Roman"/>
        </w:rPr>
      </w:pPr>
      <w:proofErr w:type="spellStart"/>
      <w:r w:rsidRPr="00C03276">
        <w:rPr>
          <w:rFonts w:ascii="Times New Roman" w:hAnsi="Times New Roman" w:cs="Times New Roman"/>
        </w:rPr>
        <w:t>витаминопрофилактика</w:t>
      </w:r>
      <w:proofErr w:type="spellEnd"/>
      <w:r w:rsidRPr="00C03276">
        <w:rPr>
          <w:rFonts w:ascii="Times New Roman" w:hAnsi="Times New Roman" w:cs="Times New Roman"/>
        </w:rPr>
        <w:t>;</w:t>
      </w:r>
    </w:p>
    <w:p w:rsidR="00657DC4" w:rsidRPr="00C03276" w:rsidRDefault="00657DC4" w:rsidP="0056052E">
      <w:pPr>
        <w:pStyle w:val="a7"/>
        <w:numPr>
          <w:ilvl w:val="0"/>
          <w:numId w:val="229"/>
        </w:numPr>
        <w:spacing w:line="360" w:lineRule="auto"/>
        <w:jc w:val="both"/>
        <w:rPr>
          <w:rFonts w:ascii="Times New Roman" w:hAnsi="Times New Roman" w:cs="Times New Roman"/>
        </w:rPr>
      </w:pPr>
      <w:r w:rsidRPr="00C03276">
        <w:rPr>
          <w:rFonts w:ascii="Times New Roman" w:hAnsi="Times New Roman" w:cs="Times New Roman"/>
        </w:rPr>
        <w:t>фитотерапия.</w:t>
      </w:r>
    </w:p>
    <w:p w:rsidR="00657DC4" w:rsidRPr="00657DC4" w:rsidRDefault="00657DC4" w:rsidP="00657DC4">
      <w:pPr>
        <w:spacing w:line="360" w:lineRule="auto"/>
        <w:ind w:firstLine="709"/>
        <w:jc w:val="both"/>
        <w:rPr>
          <w:rFonts w:ascii="Times New Roman" w:hAnsi="Times New Roman" w:cs="Times New Roman"/>
        </w:rPr>
      </w:pPr>
      <w:r w:rsidRPr="00657DC4">
        <w:rPr>
          <w:rFonts w:ascii="Times New Roman" w:hAnsi="Times New Roman" w:cs="Times New Roman"/>
        </w:rPr>
        <w:t>6.</w:t>
      </w:r>
      <w:r w:rsidRPr="00657DC4">
        <w:rPr>
          <w:rFonts w:ascii="Times New Roman" w:hAnsi="Times New Roman" w:cs="Times New Roman"/>
        </w:rPr>
        <w:tab/>
        <w:t xml:space="preserve"> Создание условий для полноценного и рационального питания обучающихся.</w:t>
      </w:r>
    </w:p>
    <w:p w:rsidR="00657DC4" w:rsidRPr="00657DC4" w:rsidRDefault="00657DC4" w:rsidP="00657DC4">
      <w:pPr>
        <w:spacing w:line="360" w:lineRule="auto"/>
        <w:ind w:firstLine="709"/>
        <w:jc w:val="both"/>
        <w:rPr>
          <w:rFonts w:ascii="Times New Roman" w:hAnsi="Times New Roman" w:cs="Times New Roman"/>
        </w:rPr>
      </w:pPr>
      <w:r w:rsidRPr="00657DC4">
        <w:rPr>
          <w:rFonts w:ascii="Times New Roman" w:hAnsi="Times New Roman" w:cs="Times New Roman"/>
        </w:rPr>
        <w:t>7.</w:t>
      </w:r>
      <w:r w:rsidRPr="00657DC4">
        <w:rPr>
          <w:rFonts w:ascii="Times New Roman" w:hAnsi="Times New Roman" w:cs="Times New Roman"/>
        </w:rPr>
        <w:tab/>
        <w:t xml:space="preserve"> Организация эффективной работы медицинского, психологического и педагогического персонала по охране здоровья </w:t>
      </w:r>
      <w:proofErr w:type="gramStart"/>
      <w:r w:rsidRPr="00657DC4">
        <w:rPr>
          <w:rFonts w:ascii="Times New Roman" w:hAnsi="Times New Roman" w:cs="Times New Roman"/>
        </w:rPr>
        <w:t>обучающихся</w:t>
      </w:r>
      <w:proofErr w:type="gramEnd"/>
      <w:r w:rsidRPr="00657DC4">
        <w:rPr>
          <w:rFonts w:ascii="Times New Roman" w:hAnsi="Times New Roman" w:cs="Times New Roman"/>
        </w:rPr>
        <w:t>.</w:t>
      </w:r>
    </w:p>
    <w:p w:rsidR="00AC75A3" w:rsidRDefault="00AC75A3" w:rsidP="00657DC4">
      <w:pPr>
        <w:spacing w:line="360" w:lineRule="auto"/>
        <w:ind w:firstLine="709"/>
        <w:jc w:val="both"/>
        <w:rPr>
          <w:rFonts w:ascii="Times New Roman" w:hAnsi="Times New Roman" w:cs="Times New Roman"/>
        </w:rPr>
      </w:pPr>
    </w:p>
    <w:p w:rsidR="00657DC4" w:rsidRPr="00AC75A3" w:rsidRDefault="00657DC4" w:rsidP="00657DC4">
      <w:pPr>
        <w:spacing w:line="360" w:lineRule="auto"/>
        <w:ind w:firstLine="709"/>
        <w:jc w:val="both"/>
        <w:rPr>
          <w:rFonts w:ascii="Times New Roman" w:hAnsi="Times New Roman" w:cs="Times New Roman"/>
          <w:b/>
        </w:rPr>
      </w:pPr>
      <w:r w:rsidRPr="00AC75A3">
        <w:rPr>
          <w:rFonts w:ascii="Times New Roman" w:hAnsi="Times New Roman" w:cs="Times New Roman"/>
          <w:b/>
        </w:rPr>
        <w:t>2.3.4.8.</w:t>
      </w:r>
      <w:r w:rsidRPr="00AC75A3">
        <w:rPr>
          <w:rFonts w:ascii="Times New Roman" w:hAnsi="Times New Roman" w:cs="Times New Roman"/>
          <w:b/>
        </w:rPr>
        <w:tab/>
        <w:t xml:space="preserve">Критерии </w:t>
      </w:r>
      <w:proofErr w:type="gramStart"/>
      <w:r w:rsidRPr="00AC75A3">
        <w:rPr>
          <w:rFonts w:ascii="Times New Roman" w:hAnsi="Times New Roman" w:cs="Times New Roman"/>
          <w:b/>
        </w:rPr>
        <w:t>оценки результатов реализации программы формирования культуры здорового</w:t>
      </w:r>
      <w:proofErr w:type="gramEnd"/>
      <w:r w:rsidRPr="00AC75A3">
        <w:rPr>
          <w:rFonts w:ascii="Times New Roman" w:hAnsi="Times New Roman" w:cs="Times New Roman"/>
          <w:b/>
        </w:rPr>
        <w:t xml:space="preserve"> и безопасного образа жизни обучающихся на ступени основного общего образования, методика и инструментарий мониторинга </w:t>
      </w:r>
      <w:r w:rsidRPr="00AC75A3">
        <w:rPr>
          <w:rFonts w:ascii="Times New Roman" w:hAnsi="Times New Roman" w:cs="Times New Roman"/>
          <w:b/>
        </w:rPr>
        <w:lastRenderedPageBreak/>
        <w:t>успешности освоения и применения обучающимися универсальных учебных действий.</w:t>
      </w:r>
    </w:p>
    <w:p w:rsidR="00657DC4" w:rsidRPr="00657DC4" w:rsidRDefault="00657DC4" w:rsidP="00657DC4">
      <w:pPr>
        <w:spacing w:line="360" w:lineRule="auto"/>
        <w:ind w:firstLine="709"/>
        <w:jc w:val="both"/>
        <w:rPr>
          <w:rFonts w:ascii="Times New Roman" w:hAnsi="Times New Roman" w:cs="Times New Roman"/>
        </w:rPr>
      </w:pPr>
      <w:r w:rsidRPr="00657DC4">
        <w:rPr>
          <w:rFonts w:ascii="Times New Roman" w:hAnsi="Times New Roman" w:cs="Times New Roman"/>
        </w:rPr>
        <w:t>Программа должна обеспечить формирование уклада школьной жизни, основанного на системе базовых ценностей культуры здоровья и соблюдения норм и правил здорового и безопасного образа жизни всеми участниками образовательного процесса.</w:t>
      </w:r>
    </w:p>
    <w:p w:rsidR="00657DC4" w:rsidRPr="00657DC4" w:rsidRDefault="00657DC4" w:rsidP="00657DC4">
      <w:pPr>
        <w:spacing w:line="360" w:lineRule="auto"/>
        <w:ind w:firstLine="709"/>
        <w:jc w:val="both"/>
        <w:rPr>
          <w:rFonts w:ascii="Times New Roman" w:hAnsi="Times New Roman" w:cs="Times New Roman"/>
        </w:rPr>
      </w:pPr>
      <w:r w:rsidRPr="00657DC4">
        <w:rPr>
          <w:rFonts w:ascii="Times New Roman" w:hAnsi="Times New Roman" w:cs="Times New Roman"/>
        </w:rPr>
        <w:t xml:space="preserve">Ожидаемые </w:t>
      </w:r>
      <w:r w:rsidRPr="00AC75A3">
        <w:rPr>
          <w:rFonts w:ascii="Times New Roman" w:hAnsi="Times New Roman" w:cs="Times New Roman"/>
          <w:b/>
        </w:rPr>
        <w:t>результаты управленческой деятельности</w:t>
      </w:r>
      <w:r w:rsidRPr="00657DC4">
        <w:rPr>
          <w:rFonts w:ascii="Times New Roman" w:hAnsi="Times New Roman" w:cs="Times New Roman"/>
        </w:rPr>
        <w:t xml:space="preserve"> по созданию </w:t>
      </w:r>
      <w:proofErr w:type="spellStart"/>
      <w:r w:rsidRPr="00657DC4">
        <w:rPr>
          <w:rFonts w:ascii="Times New Roman" w:hAnsi="Times New Roman" w:cs="Times New Roman"/>
        </w:rPr>
        <w:t>здоровьесберегающего</w:t>
      </w:r>
      <w:proofErr w:type="spellEnd"/>
      <w:r w:rsidRPr="00657DC4">
        <w:rPr>
          <w:rFonts w:ascii="Times New Roman" w:hAnsi="Times New Roman" w:cs="Times New Roman"/>
        </w:rPr>
        <w:t xml:space="preserve"> пространства включают:</w:t>
      </w:r>
    </w:p>
    <w:p w:rsidR="00657DC4" w:rsidRPr="00C03276" w:rsidRDefault="00657DC4" w:rsidP="0056052E">
      <w:pPr>
        <w:pStyle w:val="a7"/>
        <w:numPr>
          <w:ilvl w:val="0"/>
          <w:numId w:val="230"/>
        </w:numPr>
        <w:spacing w:line="360" w:lineRule="auto"/>
        <w:jc w:val="both"/>
        <w:rPr>
          <w:rFonts w:ascii="Times New Roman" w:hAnsi="Times New Roman" w:cs="Times New Roman"/>
        </w:rPr>
      </w:pPr>
      <w:r w:rsidRPr="00C03276">
        <w:rPr>
          <w:rFonts w:ascii="Times New Roman" w:hAnsi="Times New Roman" w:cs="Times New Roman"/>
        </w:rPr>
        <w:t>обеспечение условий для практической реализации индивидуального подхода к обучению и воспитанию;</w:t>
      </w:r>
    </w:p>
    <w:p w:rsidR="00657DC4" w:rsidRPr="00C03276" w:rsidRDefault="00657DC4" w:rsidP="0056052E">
      <w:pPr>
        <w:pStyle w:val="a7"/>
        <w:numPr>
          <w:ilvl w:val="0"/>
          <w:numId w:val="230"/>
        </w:numPr>
        <w:spacing w:line="360" w:lineRule="auto"/>
        <w:jc w:val="both"/>
        <w:rPr>
          <w:rFonts w:ascii="Times New Roman" w:hAnsi="Times New Roman" w:cs="Times New Roman"/>
        </w:rPr>
      </w:pPr>
      <w:r w:rsidRPr="00C03276">
        <w:rPr>
          <w:rFonts w:ascii="Times New Roman" w:hAnsi="Times New Roman" w:cs="Times New Roman"/>
        </w:rPr>
        <w:t xml:space="preserve">повышение эффективности психологической и медицинской помощи </w:t>
      </w:r>
      <w:proofErr w:type="gramStart"/>
      <w:r w:rsidRPr="00C03276">
        <w:rPr>
          <w:rFonts w:ascii="Times New Roman" w:hAnsi="Times New Roman" w:cs="Times New Roman"/>
        </w:rPr>
        <w:t>обучающимся</w:t>
      </w:r>
      <w:proofErr w:type="gramEnd"/>
      <w:r w:rsidRPr="00C03276">
        <w:rPr>
          <w:rFonts w:ascii="Times New Roman" w:hAnsi="Times New Roman" w:cs="Times New Roman"/>
        </w:rPr>
        <w:t>;</w:t>
      </w:r>
    </w:p>
    <w:p w:rsidR="00657DC4" w:rsidRPr="00C03276" w:rsidRDefault="00657DC4" w:rsidP="0056052E">
      <w:pPr>
        <w:pStyle w:val="a7"/>
        <w:numPr>
          <w:ilvl w:val="0"/>
          <w:numId w:val="230"/>
        </w:numPr>
        <w:spacing w:line="360" w:lineRule="auto"/>
        <w:jc w:val="both"/>
        <w:rPr>
          <w:rFonts w:ascii="Times New Roman" w:hAnsi="Times New Roman" w:cs="Times New Roman"/>
        </w:rPr>
      </w:pPr>
      <w:r w:rsidRPr="00C03276">
        <w:rPr>
          <w:rFonts w:ascii="Times New Roman" w:hAnsi="Times New Roman" w:cs="Times New Roman"/>
        </w:rPr>
        <w:t xml:space="preserve">повышение заинтересованности педагогического коллектива в укреплении здоровья </w:t>
      </w:r>
      <w:proofErr w:type="gramStart"/>
      <w:r w:rsidRPr="00C03276">
        <w:rPr>
          <w:rFonts w:ascii="Times New Roman" w:hAnsi="Times New Roman" w:cs="Times New Roman"/>
        </w:rPr>
        <w:t>обучающихся</w:t>
      </w:r>
      <w:proofErr w:type="gramEnd"/>
      <w:r w:rsidRPr="00C03276">
        <w:rPr>
          <w:rFonts w:ascii="Times New Roman" w:hAnsi="Times New Roman" w:cs="Times New Roman"/>
        </w:rPr>
        <w:t>;</w:t>
      </w:r>
    </w:p>
    <w:p w:rsidR="00657DC4" w:rsidRPr="00C03276" w:rsidRDefault="00657DC4" w:rsidP="0056052E">
      <w:pPr>
        <w:pStyle w:val="a7"/>
        <w:numPr>
          <w:ilvl w:val="0"/>
          <w:numId w:val="230"/>
        </w:numPr>
        <w:spacing w:line="360" w:lineRule="auto"/>
        <w:jc w:val="both"/>
        <w:rPr>
          <w:rFonts w:ascii="Times New Roman" w:hAnsi="Times New Roman" w:cs="Times New Roman"/>
        </w:rPr>
      </w:pPr>
      <w:r w:rsidRPr="00C03276">
        <w:rPr>
          <w:rFonts w:ascii="Times New Roman" w:hAnsi="Times New Roman" w:cs="Times New Roman"/>
        </w:rPr>
        <w:t>повышение квалификации работников просвещения и здравоохранения;</w:t>
      </w:r>
    </w:p>
    <w:p w:rsidR="00657DC4" w:rsidRPr="00C03276" w:rsidRDefault="00657DC4" w:rsidP="0056052E">
      <w:pPr>
        <w:pStyle w:val="a7"/>
        <w:numPr>
          <w:ilvl w:val="0"/>
          <w:numId w:val="230"/>
        </w:numPr>
        <w:spacing w:line="360" w:lineRule="auto"/>
        <w:jc w:val="both"/>
        <w:rPr>
          <w:rFonts w:ascii="Times New Roman" w:hAnsi="Times New Roman" w:cs="Times New Roman"/>
        </w:rPr>
      </w:pPr>
      <w:r w:rsidRPr="00C03276">
        <w:rPr>
          <w:rFonts w:ascii="Times New Roman" w:hAnsi="Times New Roman" w:cs="Times New Roman"/>
        </w:rPr>
        <w:t>совершенствование системы физического воспитания на основе реализации индивидуального подхода;</w:t>
      </w:r>
    </w:p>
    <w:p w:rsidR="00657DC4" w:rsidRPr="00C03276" w:rsidRDefault="00657DC4" w:rsidP="0056052E">
      <w:pPr>
        <w:pStyle w:val="a7"/>
        <w:numPr>
          <w:ilvl w:val="0"/>
          <w:numId w:val="230"/>
        </w:numPr>
        <w:spacing w:line="360" w:lineRule="auto"/>
        <w:jc w:val="both"/>
        <w:rPr>
          <w:rFonts w:ascii="Times New Roman" w:hAnsi="Times New Roman" w:cs="Times New Roman"/>
        </w:rPr>
      </w:pPr>
      <w:r w:rsidRPr="00C03276">
        <w:rPr>
          <w:rFonts w:ascii="Times New Roman" w:hAnsi="Times New Roman" w:cs="Times New Roman"/>
        </w:rPr>
        <w:t xml:space="preserve">создание системы комплексного мониторинга состояния здоровья </w:t>
      </w:r>
      <w:proofErr w:type="gramStart"/>
      <w:r w:rsidRPr="00C03276">
        <w:rPr>
          <w:rFonts w:ascii="Times New Roman" w:hAnsi="Times New Roman" w:cs="Times New Roman"/>
        </w:rPr>
        <w:t>обучающихся</w:t>
      </w:r>
      <w:proofErr w:type="gramEnd"/>
      <w:r w:rsidRPr="00C03276">
        <w:rPr>
          <w:rFonts w:ascii="Times New Roman" w:hAnsi="Times New Roman" w:cs="Times New Roman"/>
        </w:rPr>
        <w:t>;</w:t>
      </w:r>
    </w:p>
    <w:p w:rsidR="00657DC4" w:rsidRPr="00C03276" w:rsidRDefault="00657DC4" w:rsidP="0056052E">
      <w:pPr>
        <w:pStyle w:val="a7"/>
        <w:numPr>
          <w:ilvl w:val="0"/>
          <w:numId w:val="230"/>
        </w:numPr>
        <w:spacing w:line="360" w:lineRule="auto"/>
        <w:jc w:val="both"/>
        <w:rPr>
          <w:rFonts w:ascii="Times New Roman" w:hAnsi="Times New Roman" w:cs="Times New Roman"/>
        </w:rPr>
      </w:pPr>
      <w:r w:rsidRPr="00C03276">
        <w:rPr>
          <w:rFonts w:ascii="Times New Roman" w:hAnsi="Times New Roman" w:cs="Times New Roman"/>
        </w:rPr>
        <w:t>снижение количества наиболее часто встречающихся в школьном возрасте заболеваний.</w:t>
      </w:r>
    </w:p>
    <w:p w:rsidR="00657DC4" w:rsidRPr="00657DC4" w:rsidRDefault="00657DC4" w:rsidP="00657DC4">
      <w:pPr>
        <w:spacing w:line="360" w:lineRule="auto"/>
        <w:ind w:firstLine="709"/>
        <w:jc w:val="both"/>
        <w:rPr>
          <w:rFonts w:ascii="Times New Roman" w:hAnsi="Times New Roman" w:cs="Times New Roman"/>
        </w:rPr>
      </w:pPr>
      <w:r w:rsidRPr="00657DC4">
        <w:rPr>
          <w:rFonts w:ascii="Times New Roman" w:hAnsi="Times New Roman" w:cs="Times New Roman"/>
        </w:rPr>
        <w:t xml:space="preserve">Ожидаемые результаты образовательно-воспитательной деятельности по направлениям данной программы согласно положениям Стандарта проявятся в поведении </w:t>
      </w:r>
      <w:proofErr w:type="gramStart"/>
      <w:r w:rsidRPr="00657DC4">
        <w:rPr>
          <w:rFonts w:ascii="Times New Roman" w:hAnsi="Times New Roman" w:cs="Times New Roman"/>
        </w:rPr>
        <w:t>обучающихся</w:t>
      </w:r>
      <w:proofErr w:type="gramEnd"/>
      <w:r w:rsidRPr="00657DC4">
        <w:rPr>
          <w:rFonts w:ascii="Times New Roman" w:hAnsi="Times New Roman" w:cs="Times New Roman"/>
        </w:rPr>
        <w:t xml:space="preserve"> в виде:</w:t>
      </w:r>
    </w:p>
    <w:p w:rsidR="00657DC4" w:rsidRPr="00C03276" w:rsidRDefault="00657DC4" w:rsidP="0056052E">
      <w:pPr>
        <w:pStyle w:val="a7"/>
        <w:numPr>
          <w:ilvl w:val="0"/>
          <w:numId w:val="231"/>
        </w:numPr>
        <w:spacing w:line="360" w:lineRule="auto"/>
        <w:jc w:val="both"/>
        <w:rPr>
          <w:rFonts w:ascii="Times New Roman" w:hAnsi="Times New Roman" w:cs="Times New Roman"/>
        </w:rPr>
      </w:pPr>
      <w:r w:rsidRPr="00C03276">
        <w:rPr>
          <w:rFonts w:ascii="Times New Roman" w:hAnsi="Times New Roman" w:cs="Times New Roman"/>
        </w:rPr>
        <w:t>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w:t>
      </w:r>
    </w:p>
    <w:p w:rsidR="00657DC4" w:rsidRPr="00C03276" w:rsidRDefault="00657DC4" w:rsidP="0056052E">
      <w:pPr>
        <w:pStyle w:val="a7"/>
        <w:numPr>
          <w:ilvl w:val="0"/>
          <w:numId w:val="231"/>
        </w:numPr>
        <w:spacing w:line="360" w:lineRule="auto"/>
        <w:jc w:val="both"/>
        <w:rPr>
          <w:rFonts w:ascii="Times New Roman" w:hAnsi="Times New Roman" w:cs="Times New Roman"/>
        </w:rPr>
      </w:pPr>
      <w:r w:rsidRPr="00C03276">
        <w:rPr>
          <w:rFonts w:ascii="Times New Roman" w:hAnsi="Times New Roman" w:cs="Times New Roman"/>
        </w:rPr>
        <w:t xml:space="preserve">осознанного отношение </w:t>
      </w:r>
      <w:proofErr w:type="gramStart"/>
      <w:r w:rsidRPr="00C03276">
        <w:rPr>
          <w:rFonts w:ascii="Times New Roman" w:hAnsi="Times New Roman" w:cs="Times New Roman"/>
        </w:rPr>
        <w:t>обучающихся</w:t>
      </w:r>
      <w:proofErr w:type="gramEnd"/>
      <w:r w:rsidRPr="00C03276">
        <w:rPr>
          <w:rFonts w:ascii="Times New Roman" w:hAnsi="Times New Roman" w:cs="Times New Roman"/>
        </w:rPr>
        <w:t xml:space="preserve"> к выбору индивидуального рациона здорового питания;</w:t>
      </w:r>
    </w:p>
    <w:p w:rsidR="00657DC4" w:rsidRPr="00C03276" w:rsidRDefault="00657DC4" w:rsidP="0056052E">
      <w:pPr>
        <w:pStyle w:val="a7"/>
        <w:numPr>
          <w:ilvl w:val="0"/>
          <w:numId w:val="231"/>
        </w:numPr>
        <w:spacing w:line="360" w:lineRule="auto"/>
        <w:jc w:val="both"/>
        <w:rPr>
          <w:rFonts w:ascii="Times New Roman" w:hAnsi="Times New Roman" w:cs="Times New Roman"/>
        </w:rPr>
      </w:pPr>
      <w:r w:rsidRPr="00C03276">
        <w:rPr>
          <w:rFonts w:ascii="Times New Roman" w:hAnsi="Times New Roman" w:cs="Times New Roman"/>
        </w:rPr>
        <w:t>знаний о современных угрозах для жизни и здоровья людей, в том числе экологических и транспортных, готовности активно им противостоять;</w:t>
      </w:r>
    </w:p>
    <w:p w:rsidR="00657DC4" w:rsidRPr="00C03276" w:rsidRDefault="00657DC4" w:rsidP="0056052E">
      <w:pPr>
        <w:pStyle w:val="a7"/>
        <w:numPr>
          <w:ilvl w:val="0"/>
          <w:numId w:val="231"/>
        </w:numPr>
        <w:spacing w:line="360" w:lineRule="auto"/>
        <w:jc w:val="both"/>
        <w:rPr>
          <w:rFonts w:ascii="Times New Roman" w:hAnsi="Times New Roman" w:cs="Times New Roman"/>
        </w:rPr>
      </w:pPr>
      <w:r w:rsidRPr="00C03276">
        <w:rPr>
          <w:rFonts w:ascii="Times New Roman" w:hAnsi="Times New Roman" w:cs="Times New Roman"/>
        </w:rPr>
        <w:t>овладения современными оздоровительными технологиями, в том числе на основе навыков личной гигиены;</w:t>
      </w:r>
    </w:p>
    <w:p w:rsidR="00657DC4" w:rsidRPr="00C03276" w:rsidRDefault="00657DC4" w:rsidP="0056052E">
      <w:pPr>
        <w:pStyle w:val="a7"/>
        <w:numPr>
          <w:ilvl w:val="0"/>
          <w:numId w:val="231"/>
        </w:numPr>
        <w:spacing w:line="360" w:lineRule="auto"/>
        <w:jc w:val="both"/>
        <w:rPr>
          <w:rFonts w:ascii="Times New Roman" w:hAnsi="Times New Roman" w:cs="Times New Roman"/>
        </w:rPr>
      </w:pPr>
      <w:r w:rsidRPr="00C03276">
        <w:rPr>
          <w:rFonts w:ascii="Times New Roman" w:hAnsi="Times New Roman" w:cs="Times New Roman"/>
        </w:rPr>
        <w:t xml:space="preserve">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w:t>
      </w:r>
      <w:proofErr w:type="spellStart"/>
      <w:r w:rsidRPr="00C03276">
        <w:rPr>
          <w:rFonts w:ascii="Times New Roman" w:hAnsi="Times New Roman" w:cs="Times New Roman"/>
        </w:rPr>
        <w:t>здоровьесберегающего</w:t>
      </w:r>
      <w:proofErr w:type="spellEnd"/>
      <w:r w:rsidRPr="00C03276">
        <w:rPr>
          <w:rFonts w:ascii="Times New Roman" w:hAnsi="Times New Roman" w:cs="Times New Roman"/>
        </w:rPr>
        <w:t xml:space="preserve"> просвещения населения, профилактики употребления наркотиков и других </w:t>
      </w:r>
      <w:proofErr w:type="spellStart"/>
      <w:r w:rsidRPr="00C03276">
        <w:rPr>
          <w:rFonts w:ascii="Times New Roman" w:hAnsi="Times New Roman" w:cs="Times New Roman"/>
        </w:rPr>
        <w:t>психоактивных</w:t>
      </w:r>
      <w:proofErr w:type="spellEnd"/>
      <w:r w:rsidRPr="00C03276">
        <w:rPr>
          <w:rFonts w:ascii="Times New Roman" w:hAnsi="Times New Roman" w:cs="Times New Roman"/>
        </w:rPr>
        <w:t xml:space="preserve"> веществ, профилактики инфекционных заболеваний; убеждённости в правоте выбора здорового образа жизни и вреде употребления алкоголя и </w:t>
      </w:r>
      <w:proofErr w:type="spellStart"/>
      <w:r w:rsidRPr="00C03276">
        <w:rPr>
          <w:rFonts w:ascii="Times New Roman" w:hAnsi="Times New Roman" w:cs="Times New Roman"/>
        </w:rPr>
        <w:t>табакокурения</w:t>
      </w:r>
      <w:proofErr w:type="spellEnd"/>
      <w:r w:rsidRPr="00C03276">
        <w:rPr>
          <w:rFonts w:ascii="Times New Roman" w:hAnsi="Times New Roman" w:cs="Times New Roman"/>
        </w:rPr>
        <w:t>;</w:t>
      </w:r>
    </w:p>
    <w:p w:rsidR="00657DC4" w:rsidRPr="00C03276" w:rsidRDefault="00657DC4" w:rsidP="0056052E">
      <w:pPr>
        <w:pStyle w:val="a7"/>
        <w:numPr>
          <w:ilvl w:val="0"/>
          <w:numId w:val="231"/>
        </w:numPr>
        <w:spacing w:line="360" w:lineRule="auto"/>
        <w:jc w:val="both"/>
        <w:rPr>
          <w:rFonts w:ascii="Times New Roman" w:hAnsi="Times New Roman" w:cs="Times New Roman"/>
        </w:rPr>
      </w:pPr>
      <w:r w:rsidRPr="00C03276">
        <w:rPr>
          <w:rFonts w:ascii="Times New Roman" w:hAnsi="Times New Roman" w:cs="Times New Roman"/>
        </w:rPr>
        <w:lastRenderedPageBreak/>
        <w:t>активной учебно-познавательной деятельности обучающихся в вопросах здоровья, способности самообразования и самостоятельного овладения способами сохранения и укрепления здоровья, а также способности применения полученных знаний и навыков на практике.</w:t>
      </w:r>
    </w:p>
    <w:p w:rsidR="00657DC4" w:rsidRPr="00C03276" w:rsidRDefault="00657DC4" w:rsidP="0056052E">
      <w:pPr>
        <w:pStyle w:val="a7"/>
        <w:numPr>
          <w:ilvl w:val="0"/>
          <w:numId w:val="231"/>
        </w:numPr>
        <w:spacing w:line="360" w:lineRule="auto"/>
        <w:jc w:val="both"/>
        <w:rPr>
          <w:rFonts w:ascii="Times New Roman" w:hAnsi="Times New Roman" w:cs="Times New Roman"/>
        </w:rPr>
      </w:pPr>
      <w:r w:rsidRPr="00C03276">
        <w:rPr>
          <w:rFonts w:ascii="Times New Roman" w:hAnsi="Times New Roman" w:cs="Times New Roman"/>
        </w:rPr>
        <w:t>снижения у всех участников образовательного процесса поведенческих рисков, представляющих опасность для здоровья;</w:t>
      </w:r>
    </w:p>
    <w:p w:rsidR="00657DC4" w:rsidRPr="00C03276" w:rsidRDefault="00657DC4" w:rsidP="0056052E">
      <w:pPr>
        <w:pStyle w:val="a7"/>
        <w:numPr>
          <w:ilvl w:val="0"/>
          <w:numId w:val="231"/>
        </w:numPr>
        <w:spacing w:line="360" w:lineRule="auto"/>
        <w:jc w:val="both"/>
        <w:rPr>
          <w:rFonts w:ascii="Times New Roman" w:hAnsi="Times New Roman" w:cs="Times New Roman"/>
        </w:rPr>
      </w:pPr>
      <w:r w:rsidRPr="00C03276">
        <w:rPr>
          <w:rFonts w:ascii="Times New Roman" w:hAnsi="Times New Roman" w:cs="Times New Roman"/>
        </w:rPr>
        <w:t>уменьшения темпов роста числа детей, употребляющих табак, алкоголь, наркотики;</w:t>
      </w:r>
    </w:p>
    <w:p w:rsidR="00657DC4" w:rsidRPr="008D47BE" w:rsidRDefault="00657DC4" w:rsidP="0056052E">
      <w:pPr>
        <w:pStyle w:val="a7"/>
        <w:numPr>
          <w:ilvl w:val="0"/>
          <w:numId w:val="231"/>
        </w:numPr>
        <w:spacing w:line="360" w:lineRule="auto"/>
        <w:jc w:val="both"/>
        <w:rPr>
          <w:rFonts w:ascii="Times New Roman" w:hAnsi="Times New Roman" w:cs="Times New Roman"/>
        </w:rPr>
      </w:pPr>
      <w:r w:rsidRPr="008D47BE">
        <w:rPr>
          <w:rFonts w:ascii="Times New Roman" w:hAnsi="Times New Roman" w:cs="Times New Roman"/>
        </w:rPr>
        <w:t>повышения внимания школьников и их родителей к вопросам здоровья, питания, здорового образа жизни, рациональной двигательной активности</w:t>
      </w:r>
    </w:p>
    <w:p w:rsidR="00AC75A3" w:rsidRPr="008D47BE" w:rsidRDefault="00AC75A3" w:rsidP="00657DC4">
      <w:pPr>
        <w:spacing w:line="360" w:lineRule="auto"/>
        <w:ind w:firstLine="709"/>
        <w:jc w:val="both"/>
        <w:rPr>
          <w:rFonts w:ascii="Times New Roman" w:hAnsi="Times New Roman" w:cs="Times New Roman"/>
          <w:b/>
          <w:sz w:val="10"/>
          <w:szCs w:val="10"/>
        </w:rPr>
      </w:pPr>
    </w:p>
    <w:p w:rsidR="00657DC4" w:rsidRPr="00AC75A3" w:rsidRDefault="00657DC4" w:rsidP="00657DC4">
      <w:pPr>
        <w:spacing w:line="360" w:lineRule="auto"/>
        <w:ind w:firstLine="709"/>
        <w:jc w:val="both"/>
        <w:rPr>
          <w:rFonts w:ascii="Times New Roman" w:hAnsi="Times New Roman" w:cs="Times New Roman"/>
          <w:b/>
        </w:rPr>
      </w:pPr>
      <w:r w:rsidRPr="00AC75A3">
        <w:rPr>
          <w:rFonts w:ascii="Times New Roman" w:hAnsi="Times New Roman" w:cs="Times New Roman"/>
          <w:b/>
        </w:rPr>
        <w:t>Методики и инструментарий мониторинга.</w:t>
      </w:r>
    </w:p>
    <w:p w:rsidR="00657DC4" w:rsidRPr="00657DC4" w:rsidRDefault="00657DC4" w:rsidP="00657DC4">
      <w:pPr>
        <w:spacing w:line="360" w:lineRule="auto"/>
        <w:ind w:firstLine="709"/>
        <w:jc w:val="both"/>
        <w:rPr>
          <w:rFonts w:ascii="Times New Roman" w:hAnsi="Times New Roman" w:cs="Times New Roman"/>
        </w:rPr>
      </w:pPr>
      <w:r w:rsidRPr="00657DC4">
        <w:rPr>
          <w:rFonts w:ascii="Times New Roman" w:hAnsi="Times New Roman" w:cs="Times New Roman"/>
        </w:rPr>
        <w:t xml:space="preserve">Для контроля над ходом и результатами реализации программы по созданию </w:t>
      </w:r>
      <w:proofErr w:type="spellStart"/>
      <w:r w:rsidRPr="00657DC4">
        <w:rPr>
          <w:rFonts w:ascii="Times New Roman" w:hAnsi="Times New Roman" w:cs="Times New Roman"/>
        </w:rPr>
        <w:t>здоровьесберегающей</w:t>
      </w:r>
      <w:proofErr w:type="spellEnd"/>
      <w:r w:rsidRPr="00657DC4">
        <w:rPr>
          <w:rFonts w:ascii="Times New Roman" w:hAnsi="Times New Roman" w:cs="Times New Roman"/>
        </w:rPr>
        <w:t xml:space="preserve"> образовательной среды и формированию здорового образа жизни в школе создается система мониторинга.</w:t>
      </w:r>
    </w:p>
    <w:p w:rsidR="00657DC4" w:rsidRPr="00657DC4" w:rsidRDefault="00657DC4" w:rsidP="00657DC4">
      <w:pPr>
        <w:spacing w:line="360" w:lineRule="auto"/>
        <w:ind w:firstLine="709"/>
        <w:jc w:val="both"/>
        <w:rPr>
          <w:rFonts w:ascii="Times New Roman" w:hAnsi="Times New Roman" w:cs="Times New Roman"/>
        </w:rPr>
      </w:pPr>
      <w:r w:rsidRPr="00657DC4">
        <w:rPr>
          <w:rFonts w:ascii="Times New Roman" w:hAnsi="Times New Roman" w:cs="Times New Roman"/>
        </w:rPr>
        <w:t>Организационной структурой, обеспечивающей постоянный мониторинг, является школьный психолого-медико-педагогический консилиум.</w:t>
      </w:r>
    </w:p>
    <w:p w:rsidR="00AC75A3" w:rsidRPr="008D47BE" w:rsidRDefault="00AC75A3" w:rsidP="00657DC4">
      <w:pPr>
        <w:spacing w:line="360" w:lineRule="auto"/>
        <w:ind w:firstLine="709"/>
        <w:jc w:val="both"/>
        <w:rPr>
          <w:rFonts w:ascii="Times New Roman" w:hAnsi="Times New Roman" w:cs="Times New Roman"/>
          <w:b/>
          <w:sz w:val="10"/>
          <w:szCs w:val="10"/>
        </w:rPr>
      </w:pPr>
    </w:p>
    <w:p w:rsidR="00657DC4" w:rsidRPr="00AC75A3" w:rsidRDefault="00657DC4" w:rsidP="00657DC4">
      <w:pPr>
        <w:spacing w:line="360" w:lineRule="auto"/>
        <w:ind w:firstLine="709"/>
        <w:jc w:val="both"/>
        <w:rPr>
          <w:rFonts w:ascii="Times New Roman" w:hAnsi="Times New Roman" w:cs="Times New Roman"/>
          <w:b/>
        </w:rPr>
      </w:pPr>
      <w:r w:rsidRPr="00AC75A3">
        <w:rPr>
          <w:rFonts w:ascii="Times New Roman" w:hAnsi="Times New Roman" w:cs="Times New Roman"/>
          <w:b/>
        </w:rPr>
        <w:t>Направления его деятельности:</w:t>
      </w:r>
    </w:p>
    <w:p w:rsidR="00657DC4" w:rsidRPr="008D47BE" w:rsidRDefault="00657DC4" w:rsidP="0056052E">
      <w:pPr>
        <w:pStyle w:val="a7"/>
        <w:numPr>
          <w:ilvl w:val="0"/>
          <w:numId w:val="232"/>
        </w:numPr>
        <w:spacing w:line="360" w:lineRule="auto"/>
        <w:jc w:val="both"/>
        <w:rPr>
          <w:rFonts w:ascii="Times New Roman" w:hAnsi="Times New Roman" w:cs="Times New Roman"/>
        </w:rPr>
      </w:pPr>
      <w:r w:rsidRPr="008D47BE">
        <w:rPr>
          <w:rFonts w:ascii="Times New Roman" w:hAnsi="Times New Roman" w:cs="Times New Roman"/>
        </w:rPr>
        <w:t>диагностика состояния здоровья; составление карт прогноза и коррекции на каждого обучающегося;</w:t>
      </w:r>
    </w:p>
    <w:p w:rsidR="00657DC4" w:rsidRPr="008D47BE" w:rsidRDefault="00657DC4" w:rsidP="0056052E">
      <w:pPr>
        <w:pStyle w:val="a7"/>
        <w:numPr>
          <w:ilvl w:val="0"/>
          <w:numId w:val="232"/>
        </w:numPr>
        <w:spacing w:line="360" w:lineRule="auto"/>
        <w:jc w:val="both"/>
        <w:rPr>
          <w:rFonts w:ascii="Times New Roman" w:hAnsi="Times New Roman" w:cs="Times New Roman"/>
        </w:rPr>
      </w:pPr>
      <w:r w:rsidRPr="008D47BE">
        <w:rPr>
          <w:rFonts w:ascii="Times New Roman" w:hAnsi="Times New Roman" w:cs="Times New Roman"/>
        </w:rPr>
        <w:t>оказание специалистами школы помощи детям и подросткам, испытывающим различные трудности в обучении, адаптации;</w:t>
      </w:r>
    </w:p>
    <w:p w:rsidR="00657DC4" w:rsidRPr="008D47BE" w:rsidRDefault="00657DC4" w:rsidP="0056052E">
      <w:pPr>
        <w:pStyle w:val="a7"/>
        <w:numPr>
          <w:ilvl w:val="0"/>
          <w:numId w:val="232"/>
        </w:numPr>
        <w:spacing w:line="360" w:lineRule="auto"/>
        <w:jc w:val="both"/>
        <w:rPr>
          <w:rFonts w:ascii="Times New Roman" w:hAnsi="Times New Roman" w:cs="Times New Roman"/>
        </w:rPr>
      </w:pPr>
      <w:r w:rsidRPr="008D47BE">
        <w:rPr>
          <w:rFonts w:ascii="Times New Roman" w:hAnsi="Times New Roman" w:cs="Times New Roman"/>
        </w:rPr>
        <w:t xml:space="preserve">отслеживание динамики развития </w:t>
      </w:r>
      <w:proofErr w:type="gramStart"/>
      <w:r w:rsidRPr="008D47BE">
        <w:rPr>
          <w:rFonts w:ascii="Times New Roman" w:hAnsi="Times New Roman" w:cs="Times New Roman"/>
        </w:rPr>
        <w:t>обучающихся</w:t>
      </w:r>
      <w:proofErr w:type="gramEnd"/>
      <w:r w:rsidRPr="008D47BE">
        <w:rPr>
          <w:rFonts w:ascii="Times New Roman" w:hAnsi="Times New Roman" w:cs="Times New Roman"/>
        </w:rPr>
        <w:t xml:space="preserve"> (организация мониторинга психофизического состояния);</w:t>
      </w:r>
    </w:p>
    <w:p w:rsidR="00657DC4" w:rsidRPr="008D47BE" w:rsidRDefault="00657DC4" w:rsidP="0056052E">
      <w:pPr>
        <w:pStyle w:val="a7"/>
        <w:numPr>
          <w:ilvl w:val="0"/>
          <w:numId w:val="232"/>
        </w:numPr>
        <w:spacing w:line="360" w:lineRule="auto"/>
        <w:jc w:val="both"/>
        <w:rPr>
          <w:rFonts w:ascii="Times New Roman" w:hAnsi="Times New Roman" w:cs="Times New Roman"/>
        </w:rPr>
      </w:pPr>
      <w:r w:rsidRPr="008D47BE">
        <w:rPr>
          <w:rFonts w:ascii="Times New Roman" w:hAnsi="Times New Roman" w:cs="Times New Roman"/>
        </w:rPr>
        <w:t>организация системы профессиональной деятельности всех специалистов, направленной на создание социально-психологических условий для успешного обучения детей и подростков;</w:t>
      </w:r>
    </w:p>
    <w:p w:rsidR="00657DC4" w:rsidRPr="008D47BE" w:rsidRDefault="00657DC4" w:rsidP="0056052E">
      <w:pPr>
        <w:pStyle w:val="a7"/>
        <w:numPr>
          <w:ilvl w:val="0"/>
          <w:numId w:val="232"/>
        </w:numPr>
        <w:spacing w:line="360" w:lineRule="auto"/>
        <w:jc w:val="both"/>
        <w:rPr>
          <w:rFonts w:ascii="Times New Roman" w:hAnsi="Times New Roman" w:cs="Times New Roman"/>
        </w:rPr>
      </w:pPr>
      <w:r w:rsidRPr="008D47BE">
        <w:rPr>
          <w:rFonts w:ascii="Times New Roman" w:hAnsi="Times New Roman" w:cs="Times New Roman"/>
        </w:rPr>
        <w:t>разработка специальной документации консилиумов на единой основе;</w:t>
      </w:r>
    </w:p>
    <w:p w:rsidR="00657DC4" w:rsidRPr="008D47BE" w:rsidRDefault="00657DC4" w:rsidP="0056052E">
      <w:pPr>
        <w:pStyle w:val="a7"/>
        <w:numPr>
          <w:ilvl w:val="0"/>
          <w:numId w:val="232"/>
        </w:numPr>
        <w:spacing w:line="360" w:lineRule="auto"/>
        <w:jc w:val="both"/>
        <w:rPr>
          <w:rFonts w:ascii="Times New Roman" w:hAnsi="Times New Roman" w:cs="Times New Roman"/>
        </w:rPr>
      </w:pPr>
      <w:r w:rsidRPr="008D47BE">
        <w:rPr>
          <w:rFonts w:ascii="Times New Roman" w:hAnsi="Times New Roman" w:cs="Times New Roman"/>
        </w:rPr>
        <w:t>организация работы с родителями с целью защиты интересов ребенка.</w:t>
      </w:r>
    </w:p>
    <w:p w:rsidR="00657DC4" w:rsidRPr="00657DC4" w:rsidRDefault="00657DC4" w:rsidP="00657DC4">
      <w:pPr>
        <w:spacing w:line="360" w:lineRule="auto"/>
        <w:ind w:firstLine="709"/>
        <w:jc w:val="both"/>
        <w:rPr>
          <w:rFonts w:ascii="Times New Roman" w:hAnsi="Times New Roman" w:cs="Times New Roman"/>
        </w:rPr>
      </w:pPr>
      <w:r w:rsidRPr="00657DC4">
        <w:rPr>
          <w:rFonts w:ascii="Times New Roman" w:hAnsi="Times New Roman" w:cs="Times New Roman"/>
        </w:rPr>
        <w:t>На основании выводов членов консилиума, карт прогноза педагоги и узкие специалисты планируют и проводят коррекционные мероприятия для каждого обучающегося, осуществляют индивидуальный подход на уроках.</w:t>
      </w:r>
    </w:p>
    <w:p w:rsidR="008D47BE" w:rsidRPr="008D47BE" w:rsidRDefault="008D47BE" w:rsidP="00657DC4">
      <w:pPr>
        <w:spacing w:line="360" w:lineRule="auto"/>
        <w:ind w:firstLine="709"/>
        <w:jc w:val="both"/>
        <w:rPr>
          <w:rFonts w:ascii="Times New Roman" w:hAnsi="Times New Roman" w:cs="Times New Roman"/>
          <w:b/>
          <w:sz w:val="10"/>
          <w:szCs w:val="10"/>
        </w:rPr>
      </w:pPr>
    </w:p>
    <w:p w:rsidR="00657DC4" w:rsidRPr="009D2209" w:rsidRDefault="00657DC4" w:rsidP="00657DC4">
      <w:pPr>
        <w:spacing w:line="360" w:lineRule="auto"/>
        <w:ind w:firstLine="709"/>
        <w:jc w:val="both"/>
        <w:rPr>
          <w:rFonts w:ascii="Times New Roman" w:hAnsi="Times New Roman" w:cs="Times New Roman"/>
          <w:b/>
        </w:rPr>
      </w:pPr>
      <w:r w:rsidRPr="009D2209">
        <w:rPr>
          <w:rFonts w:ascii="Times New Roman" w:hAnsi="Times New Roman" w:cs="Times New Roman"/>
          <w:b/>
        </w:rPr>
        <w:t>Основные направления мониторинга:</w:t>
      </w:r>
    </w:p>
    <w:p w:rsidR="00657DC4" w:rsidRPr="008D47BE" w:rsidRDefault="00657DC4" w:rsidP="0056052E">
      <w:pPr>
        <w:pStyle w:val="a7"/>
        <w:numPr>
          <w:ilvl w:val="0"/>
          <w:numId w:val="233"/>
        </w:numPr>
        <w:spacing w:line="360" w:lineRule="auto"/>
        <w:jc w:val="both"/>
        <w:rPr>
          <w:rFonts w:ascii="Times New Roman" w:hAnsi="Times New Roman" w:cs="Times New Roman"/>
        </w:rPr>
      </w:pPr>
      <w:r w:rsidRPr="008D47BE">
        <w:rPr>
          <w:rFonts w:ascii="Times New Roman" w:hAnsi="Times New Roman" w:cs="Times New Roman"/>
        </w:rPr>
        <w:t>психолого-медико-педагогический мониторинг (начальные и конечные результаты в течение полугодия и года)</w:t>
      </w:r>
    </w:p>
    <w:p w:rsidR="00657DC4" w:rsidRPr="008D47BE" w:rsidRDefault="00657DC4" w:rsidP="0056052E">
      <w:pPr>
        <w:pStyle w:val="a7"/>
        <w:numPr>
          <w:ilvl w:val="0"/>
          <w:numId w:val="233"/>
        </w:numPr>
        <w:spacing w:line="360" w:lineRule="auto"/>
        <w:jc w:val="both"/>
        <w:rPr>
          <w:rFonts w:ascii="Times New Roman" w:hAnsi="Times New Roman" w:cs="Times New Roman"/>
        </w:rPr>
      </w:pPr>
      <w:r w:rsidRPr="008D47BE">
        <w:rPr>
          <w:rFonts w:ascii="Times New Roman" w:hAnsi="Times New Roman" w:cs="Times New Roman"/>
        </w:rPr>
        <w:t>повышение отдельных составляющих психического благополучия:</w:t>
      </w:r>
      <w:r w:rsidRPr="008D47BE">
        <w:rPr>
          <w:rFonts w:ascii="Times New Roman" w:hAnsi="Times New Roman" w:cs="Times New Roman"/>
        </w:rPr>
        <w:tab/>
        <w:t xml:space="preserve">снижение </w:t>
      </w:r>
      <w:r w:rsidRPr="008D47BE">
        <w:rPr>
          <w:rFonts w:ascii="Times New Roman" w:hAnsi="Times New Roman" w:cs="Times New Roman"/>
        </w:rPr>
        <w:lastRenderedPageBreak/>
        <w:t>тревожности, рост самооценки и т.д.;</w:t>
      </w:r>
    </w:p>
    <w:p w:rsidR="00657DC4" w:rsidRPr="008D47BE" w:rsidRDefault="00657DC4" w:rsidP="0056052E">
      <w:pPr>
        <w:pStyle w:val="a7"/>
        <w:numPr>
          <w:ilvl w:val="0"/>
          <w:numId w:val="233"/>
        </w:numPr>
        <w:spacing w:line="360" w:lineRule="auto"/>
        <w:jc w:val="both"/>
        <w:rPr>
          <w:rFonts w:ascii="Times New Roman" w:hAnsi="Times New Roman" w:cs="Times New Roman"/>
        </w:rPr>
      </w:pPr>
      <w:r w:rsidRPr="008D47BE">
        <w:rPr>
          <w:rFonts w:ascii="Times New Roman" w:hAnsi="Times New Roman" w:cs="Times New Roman"/>
        </w:rPr>
        <w:t>улучшение состояния здоровья и успешность реабилитационных мероприятий;</w:t>
      </w:r>
    </w:p>
    <w:p w:rsidR="00657DC4" w:rsidRPr="008D47BE" w:rsidRDefault="00657DC4" w:rsidP="0056052E">
      <w:pPr>
        <w:pStyle w:val="a7"/>
        <w:numPr>
          <w:ilvl w:val="0"/>
          <w:numId w:val="233"/>
        </w:numPr>
        <w:spacing w:line="360" w:lineRule="auto"/>
        <w:jc w:val="both"/>
        <w:rPr>
          <w:rFonts w:ascii="Times New Roman" w:hAnsi="Times New Roman" w:cs="Times New Roman"/>
        </w:rPr>
      </w:pPr>
      <w:r w:rsidRPr="008D47BE">
        <w:rPr>
          <w:rFonts w:ascii="Times New Roman" w:hAnsi="Times New Roman" w:cs="Times New Roman"/>
        </w:rPr>
        <w:t>учебная успешность (повышение учебной мотивации, познавательный интерес);</w:t>
      </w:r>
    </w:p>
    <w:p w:rsidR="00657DC4" w:rsidRPr="008D47BE" w:rsidRDefault="00657DC4" w:rsidP="0056052E">
      <w:pPr>
        <w:pStyle w:val="a7"/>
        <w:numPr>
          <w:ilvl w:val="0"/>
          <w:numId w:val="233"/>
        </w:numPr>
        <w:spacing w:line="360" w:lineRule="auto"/>
        <w:jc w:val="both"/>
        <w:rPr>
          <w:rFonts w:ascii="Times New Roman" w:hAnsi="Times New Roman" w:cs="Times New Roman"/>
        </w:rPr>
      </w:pPr>
      <w:r w:rsidRPr="008D47BE">
        <w:rPr>
          <w:rFonts w:ascii="Times New Roman" w:hAnsi="Times New Roman" w:cs="Times New Roman"/>
        </w:rPr>
        <w:t>рост показателей социализации личности, повышение социальной компетентности, адаптивность личности в коллективе;</w:t>
      </w:r>
    </w:p>
    <w:p w:rsidR="00657DC4" w:rsidRPr="008D47BE" w:rsidRDefault="00657DC4" w:rsidP="0056052E">
      <w:pPr>
        <w:pStyle w:val="a7"/>
        <w:numPr>
          <w:ilvl w:val="0"/>
          <w:numId w:val="233"/>
        </w:numPr>
        <w:spacing w:line="360" w:lineRule="auto"/>
        <w:jc w:val="both"/>
        <w:rPr>
          <w:rFonts w:ascii="Times New Roman" w:hAnsi="Times New Roman" w:cs="Times New Roman"/>
        </w:rPr>
      </w:pPr>
      <w:r w:rsidRPr="008D47BE">
        <w:rPr>
          <w:rFonts w:ascii="Times New Roman" w:hAnsi="Times New Roman" w:cs="Times New Roman"/>
        </w:rPr>
        <w:t>улучшение стиля воспитания и обстановки в семье.</w:t>
      </w:r>
    </w:p>
    <w:p w:rsidR="00657DC4" w:rsidRPr="00657DC4" w:rsidRDefault="00657DC4" w:rsidP="00657DC4">
      <w:pPr>
        <w:spacing w:line="360" w:lineRule="auto"/>
        <w:ind w:firstLine="709"/>
        <w:jc w:val="both"/>
        <w:rPr>
          <w:rFonts w:ascii="Times New Roman" w:hAnsi="Times New Roman" w:cs="Times New Roman"/>
        </w:rPr>
      </w:pPr>
      <w:r w:rsidRPr="009D2209">
        <w:rPr>
          <w:rFonts w:ascii="Times New Roman" w:hAnsi="Times New Roman" w:cs="Times New Roman"/>
          <w:b/>
        </w:rPr>
        <w:t>Критерии эффективности</w:t>
      </w:r>
      <w:r w:rsidRPr="00657DC4">
        <w:rPr>
          <w:rFonts w:ascii="Times New Roman" w:hAnsi="Times New Roman" w:cs="Times New Roman"/>
        </w:rPr>
        <w:t xml:space="preserve"> воспитательной системы оцениваются по уровню </w:t>
      </w:r>
      <w:proofErr w:type="spellStart"/>
      <w:r w:rsidRPr="00657DC4">
        <w:rPr>
          <w:rFonts w:ascii="Times New Roman" w:hAnsi="Times New Roman" w:cs="Times New Roman"/>
        </w:rPr>
        <w:t>сформированности</w:t>
      </w:r>
      <w:proofErr w:type="spellEnd"/>
      <w:r w:rsidRPr="00657DC4">
        <w:rPr>
          <w:rFonts w:ascii="Times New Roman" w:hAnsi="Times New Roman" w:cs="Times New Roman"/>
        </w:rPr>
        <w:t xml:space="preserve"> культуры здоровья субъектов образовательного процесса. Оценивание осуществляется на основании данных систематического медико-психолого-педагогического мониторинга по следующим </w:t>
      </w:r>
      <w:r w:rsidRPr="009D2209">
        <w:rPr>
          <w:rFonts w:ascii="Times New Roman" w:hAnsi="Times New Roman" w:cs="Times New Roman"/>
          <w:b/>
        </w:rPr>
        <w:t>критериям</w:t>
      </w:r>
      <w:r w:rsidRPr="00657DC4">
        <w:rPr>
          <w:rFonts w:ascii="Times New Roman" w:hAnsi="Times New Roman" w:cs="Times New Roman"/>
        </w:rPr>
        <w:t>:</w:t>
      </w:r>
    </w:p>
    <w:p w:rsidR="00657DC4" w:rsidRPr="00657DC4" w:rsidRDefault="00657DC4" w:rsidP="00657DC4">
      <w:pPr>
        <w:spacing w:line="360" w:lineRule="auto"/>
        <w:ind w:firstLine="709"/>
        <w:jc w:val="both"/>
        <w:rPr>
          <w:rFonts w:ascii="Times New Roman" w:hAnsi="Times New Roman" w:cs="Times New Roman"/>
        </w:rPr>
      </w:pPr>
      <w:r w:rsidRPr="00657DC4">
        <w:rPr>
          <w:rFonts w:ascii="Times New Roman" w:hAnsi="Times New Roman" w:cs="Times New Roman"/>
        </w:rPr>
        <w:t>1.</w:t>
      </w:r>
      <w:r w:rsidRPr="00657DC4">
        <w:rPr>
          <w:rFonts w:ascii="Times New Roman" w:hAnsi="Times New Roman" w:cs="Times New Roman"/>
        </w:rPr>
        <w:tab/>
        <w:t xml:space="preserve"> Стабилизация, положительная динамика показателей состояния здоровья обучающихся (физического, психологического, социального):</w:t>
      </w:r>
    </w:p>
    <w:p w:rsidR="00657DC4" w:rsidRPr="008D47BE" w:rsidRDefault="00657DC4" w:rsidP="0056052E">
      <w:pPr>
        <w:pStyle w:val="a7"/>
        <w:numPr>
          <w:ilvl w:val="0"/>
          <w:numId w:val="234"/>
        </w:numPr>
        <w:spacing w:line="360" w:lineRule="auto"/>
        <w:jc w:val="both"/>
        <w:rPr>
          <w:rFonts w:ascii="Times New Roman" w:hAnsi="Times New Roman" w:cs="Times New Roman"/>
        </w:rPr>
      </w:pPr>
      <w:r w:rsidRPr="008D47BE">
        <w:rPr>
          <w:rFonts w:ascii="Times New Roman" w:hAnsi="Times New Roman" w:cs="Times New Roman"/>
          <w:b/>
        </w:rPr>
        <w:t>Физическое здоровье:</w:t>
      </w:r>
      <w:r w:rsidRPr="008D47BE">
        <w:rPr>
          <w:rFonts w:ascii="Times New Roman" w:hAnsi="Times New Roman" w:cs="Times New Roman"/>
        </w:rPr>
        <w:t xml:space="preserve"> физическое развитие, физическая работоспособность, острая и хроническая заболеваемость - диагностирует специалист медицинской службы, данные заносятся в индивидуальный «Паспорт здоровья».</w:t>
      </w:r>
    </w:p>
    <w:p w:rsidR="00657DC4" w:rsidRPr="008D47BE" w:rsidRDefault="00657DC4" w:rsidP="0056052E">
      <w:pPr>
        <w:pStyle w:val="a7"/>
        <w:numPr>
          <w:ilvl w:val="0"/>
          <w:numId w:val="234"/>
        </w:numPr>
        <w:spacing w:line="360" w:lineRule="auto"/>
        <w:jc w:val="both"/>
        <w:rPr>
          <w:rFonts w:ascii="Times New Roman" w:hAnsi="Times New Roman" w:cs="Times New Roman"/>
        </w:rPr>
      </w:pPr>
      <w:r w:rsidRPr="008D47BE">
        <w:rPr>
          <w:rFonts w:ascii="Times New Roman" w:hAnsi="Times New Roman" w:cs="Times New Roman"/>
          <w:b/>
        </w:rPr>
        <w:t>Психологическое здоровье:</w:t>
      </w:r>
      <w:r w:rsidRPr="008D47BE">
        <w:rPr>
          <w:rFonts w:ascii="Times New Roman" w:hAnsi="Times New Roman" w:cs="Times New Roman"/>
        </w:rPr>
        <w:t xml:space="preserve"> психоэмоциональный статус личности (эмоциональное отношение к жизненным явлениям, тревожность, волевые качества), интеллектуальная работоспособность, уровень самооценки, </w:t>
      </w:r>
      <w:proofErr w:type="spellStart"/>
      <w:r w:rsidRPr="008D47BE">
        <w:rPr>
          <w:rFonts w:ascii="Times New Roman" w:hAnsi="Times New Roman" w:cs="Times New Roman"/>
        </w:rPr>
        <w:t>субъектность</w:t>
      </w:r>
      <w:proofErr w:type="spellEnd"/>
      <w:r w:rsidRPr="008D47BE">
        <w:rPr>
          <w:rFonts w:ascii="Times New Roman" w:hAnsi="Times New Roman" w:cs="Times New Roman"/>
        </w:rPr>
        <w:t xml:space="preserve"> (осознание себя как субъекта деятельности), ценностные ориентации, мотивация - диагностирует психолог</w:t>
      </w:r>
    </w:p>
    <w:p w:rsidR="00657DC4" w:rsidRPr="008D47BE" w:rsidRDefault="00657DC4" w:rsidP="0056052E">
      <w:pPr>
        <w:pStyle w:val="a7"/>
        <w:numPr>
          <w:ilvl w:val="0"/>
          <w:numId w:val="234"/>
        </w:numPr>
        <w:spacing w:line="360" w:lineRule="auto"/>
        <w:jc w:val="both"/>
        <w:rPr>
          <w:rFonts w:ascii="Times New Roman" w:hAnsi="Times New Roman" w:cs="Times New Roman"/>
        </w:rPr>
      </w:pPr>
      <w:proofErr w:type="gramStart"/>
      <w:r w:rsidRPr="008D47BE">
        <w:rPr>
          <w:rFonts w:ascii="Times New Roman" w:hAnsi="Times New Roman" w:cs="Times New Roman"/>
          <w:b/>
        </w:rPr>
        <w:t>Социальное здоровье:</w:t>
      </w:r>
      <w:r w:rsidR="009D2209" w:rsidRPr="008D47BE">
        <w:rPr>
          <w:rFonts w:ascii="Times New Roman" w:hAnsi="Times New Roman" w:cs="Times New Roman"/>
          <w:b/>
        </w:rPr>
        <w:t xml:space="preserve"> </w:t>
      </w:r>
      <w:r w:rsidRPr="008D47BE">
        <w:rPr>
          <w:rFonts w:ascii="Times New Roman" w:hAnsi="Times New Roman" w:cs="Times New Roman"/>
        </w:rPr>
        <w:t>усвоение образовательной программы (успеваемость, качество знаний), склонности (интересы, способности), креативность (нестандартное мышление, уровень интеллекта, лабильность), особенности поведения, уровень мотивации на саморазвитие в деятельности, направленность личности, личностный статус в группе по результатам социометрии, личностный рост обучающегося, - диагностирует педагог, данные заносятся в «Журнал классного руководителя»</w:t>
      </w:r>
      <w:proofErr w:type="gramEnd"/>
    </w:p>
    <w:p w:rsidR="00657DC4" w:rsidRPr="00657DC4" w:rsidRDefault="00657DC4" w:rsidP="00657DC4">
      <w:pPr>
        <w:spacing w:line="360" w:lineRule="auto"/>
        <w:ind w:firstLine="709"/>
        <w:jc w:val="both"/>
        <w:rPr>
          <w:rFonts w:ascii="Times New Roman" w:hAnsi="Times New Roman" w:cs="Times New Roman"/>
        </w:rPr>
      </w:pPr>
      <w:r w:rsidRPr="00657DC4">
        <w:rPr>
          <w:rFonts w:ascii="Times New Roman" w:hAnsi="Times New Roman" w:cs="Times New Roman"/>
        </w:rPr>
        <w:t>2.</w:t>
      </w:r>
      <w:r w:rsidRPr="00657DC4">
        <w:rPr>
          <w:rFonts w:ascii="Times New Roman" w:hAnsi="Times New Roman" w:cs="Times New Roman"/>
        </w:rPr>
        <w:tab/>
        <w:t xml:space="preserve"> </w:t>
      </w:r>
      <w:proofErr w:type="spellStart"/>
      <w:r w:rsidRPr="00657DC4">
        <w:rPr>
          <w:rFonts w:ascii="Times New Roman" w:hAnsi="Times New Roman" w:cs="Times New Roman"/>
        </w:rPr>
        <w:t>Сформированность</w:t>
      </w:r>
      <w:proofErr w:type="spellEnd"/>
      <w:r w:rsidRPr="00657DC4">
        <w:rPr>
          <w:rFonts w:ascii="Times New Roman" w:hAnsi="Times New Roman" w:cs="Times New Roman"/>
        </w:rPr>
        <w:t xml:space="preserve"> культуры здоровья, успешность освоения и применения </w:t>
      </w:r>
      <w:proofErr w:type="gramStart"/>
      <w:r w:rsidRPr="00657DC4">
        <w:rPr>
          <w:rFonts w:ascii="Times New Roman" w:hAnsi="Times New Roman" w:cs="Times New Roman"/>
        </w:rPr>
        <w:t>обучающимися</w:t>
      </w:r>
      <w:proofErr w:type="gramEnd"/>
      <w:r w:rsidRPr="00657DC4">
        <w:rPr>
          <w:rFonts w:ascii="Times New Roman" w:hAnsi="Times New Roman" w:cs="Times New Roman"/>
        </w:rPr>
        <w:t xml:space="preserve"> правил ведения здорового образа жизни:</w:t>
      </w:r>
    </w:p>
    <w:p w:rsidR="00657DC4" w:rsidRPr="008D47BE" w:rsidRDefault="00657DC4" w:rsidP="0056052E">
      <w:pPr>
        <w:pStyle w:val="a7"/>
        <w:numPr>
          <w:ilvl w:val="0"/>
          <w:numId w:val="235"/>
        </w:numPr>
        <w:spacing w:line="360" w:lineRule="auto"/>
        <w:jc w:val="both"/>
        <w:rPr>
          <w:rFonts w:ascii="Times New Roman" w:hAnsi="Times New Roman" w:cs="Times New Roman"/>
        </w:rPr>
      </w:pPr>
      <w:r w:rsidRPr="008D47BE">
        <w:rPr>
          <w:rFonts w:ascii="Times New Roman" w:hAnsi="Times New Roman" w:cs="Times New Roman"/>
        </w:rPr>
        <w:t xml:space="preserve">Показатели </w:t>
      </w:r>
      <w:r w:rsidRPr="008D47BE">
        <w:rPr>
          <w:rFonts w:ascii="Times New Roman" w:hAnsi="Times New Roman" w:cs="Times New Roman"/>
          <w:b/>
        </w:rPr>
        <w:t>уровня компетентности</w:t>
      </w:r>
      <w:r w:rsidRPr="008D47BE">
        <w:rPr>
          <w:rFonts w:ascii="Times New Roman" w:hAnsi="Times New Roman" w:cs="Times New Roman"/>
        </w:rPr>
        <w:t xml:space="preserve"> (знания о здоровье, здоровом образе жизни; понимание угроз и рисков для здоровья, преимуще</w:t>
      </w:r>
      <w:proofErr w:type="gramStart"/>
      <w:r w:rsidRPr="008D47BE">
        <w:rPr>
          <w:rFonts w:ascii="Times New Roman" w:hAnsi="Times New Roman" w:cs="Times New Roman"/>
        </w:rPr>
        <w:t>ств зд</w:t>
      </w:r>
      <w:proofErr w:type="gramEnd"/>
      <w:r w:rsidRPr="008D47BE">
        <w:rPr>
          <w:rFonts w:ascii="Times New Roman" w:hAnsi="Times New Roman" w:cs="Times New Roman"/>
        </w:rPr>
        <w:t>орового образа жизни, опыт осознанных усилия по управлению своим здоровьем как ресурсом) - оценивает педагог, психолог, медработник</w:t>
      </w:r>
    </w:p>
    <w:p w:rsidR="00657DC4" w:rsidRPr="008D47BE" w:rsidRDefault="00657DC4" w:rsidP="0056052E">
      <w:pPr>
        <w:pStyle w:val="a7"/>
        <w:numPr>
          <w:ilvl w:val="0"/>
          <w:numId w:val="235"/>
        </w:numPr>
        <w:spacing w:line="360" w:lineRule="auto"/>
        <w:jc w:val="both"/>
        <w:rPr>
          <w:rFonts w:ascii="Times New Roman" w:hAnsi="Times New Roman" w:cs="Times New Roman"/>
        </w:rPr>
      </w:pPr>
      <w:r w:rsidRPr="008D47BE">
        <w:rPr>
          <w:rFonts w:ascii="Times New Roman" w:hAnsi="Times New Roman" w:cs="Times New Roman"/>
        </w:rPr>
        <w:t xml:space="preserve">Показатели </w:t>
      </w:r>
      <w:r w:rsidRPr="008D47BE">
        <w:rPr>
          <w:rFonts w:ascii="Times New Roman" w:hAnsi="Times New Roman" w:cs="Times New Roman"/>
          <w:b/>
        </w:rPr>
        <w:t>здоровой жизнедеятельности</w:t>
      </w:r>
      <w:r w:rsidRPr="008D47BE">
        <w:rPr>
          <w:rFonts w:ascii="Times New Roman" w:hAnsi="Times New Roman" w:cs="Times New Roman"/>
        </w:rPr>
        <w:t xml:space="preserve"> обучающегося (мотивация на принятие культурной нормы - образца здоровой жизнедеятельности; поведение, адекватное правильной оценке жизненных явлений в молодежной </w:t>
      </w:r>
      <w:proofErr w:type="spellStart"/>
      <w:r w:rsidRPr="008D47BE">
        <w:rPr>
          <w:rFonts w:ascii="Times New Roman" w:hAnsi="Times New Roman" w:cs="Times New Roman"/>
        </w:rPr>
        <w:t>су</w:t>
      </w:r>
      <w:proofErr w:type="gramStart"/>
      <w:r w:rsidRPr="008D47BE">
        <w:rPr>
          <w:rFonts w:ascii="Times New Roman" w:hAnsi="Times New Roman" w:cs="Times New Roman"/>
        </w:rPr>
        <w:t>б</w:t>
      </w:r>
      <w:proofErr w:type="spellEnd"/>
      <w:r w:rsidRPr="008D47BE">
        <w:rPr>
          <w:rFonts w:ascii="Times New Roman" w:hAnsi="Times New Roman" w:cs="Times New Roman"/>
        </w:rPr>
        <w:t>-</w:t>
      </w:r>
      <w:proofErr w:type="gramEnd"/>
      <w:r w:rsidRPr="008D47BE">
        <w:rPr>
          <w:rFonts w:ascii="Times New Roman" w:hAnsi="Times New Roman" w:cs="Times New Roman"/>
        </w:rPr>
        <w:t xml:space="preserve"> и анти-культуре, продуцирующих поведенческие риски среди подростков и влияющих на отношения </w:t>
      </w:r>
      <w:r w:rsidRPr="008D47BE">
        <w:rPr>
          <w:rFonts w:ascii="Times New Roman" w:hAnsi="Times New Roman" w:cs="Times New Roman"/>
        </w:rPr>
        <w:lastRenderedPageBreak/>
        <w:t>взрослых) - оценивает педагог, психолог.</w:t>
      </w:r>
    </w:p>
    <w:p w:rsidR="00657DC4" w:rsidRPr="008D47BE" w:rsidRDefault="00657DC4" w:rsidP="0056052E">
      <w:pPr>
        <w:pStyle w:val="a7"/>
        <w:numPr>
          <w:ilvl w:val="0"/>
          <w:numId w:val="235"/>
        </w:numPr>
        <w:spacing w:line="360" w:lineRule="auto"/>
        <w:jc w:val="both"/>
        <w:rPr>
          <w:rFonts w:ascii="Times New Roman" w:hAnsi="Times New Roman" w:cs="Times New Roman"/>
        </w:rPr>
      </w:pPr>
      <w:r w:rsidRPr="008D47BE">
        <w:rPr>
          <w:rFonts w:ascii="Times New Roman" w:hAnsi="Times New Roman" w:cs="Times New Roman"/>
        </w:rPr>
        <w:t xml:space="preserve">Показатели </w:t>
      </w:r>
      <w:r w:rsidRPr="008D47BE">
        <w:rPr>
          <w:rFonts w:ascii="Times New Roman" w:hAnsi="Times New Roman" w:cs="Times New Roman"/>
          <w:b/>
        </w:rPr>
        <w:t>развития коллектива</w:t>
      </w:r>
      <w:r w:rsidRPr="008D47BE">
        <w:rPr>
          <w:rFonts w:ascii="Times New Roman" w:hAnsi="Times New Roman" w:cs="Times New Roman"/>
        </w:rPr>
        <w:t xml:space="preserve">, удовлетворенность учащихся, родителей, педагогов (включенность в </w:t>
      </w:r>
      <w:proofErr w:type="spellStart"/>
      <w:r w:rsidRPr="008D47BE">
        <w:rPr>
          <w:rFonts w:ascii="Times New Roman" w:hAnsi="Times New Roman" w:cs="Times New Roman"/>
        </w:rPr>
        <w:t>здоровьесберегающую</w:t>
      </w:r>
      <w:proofErr w:type="spellEnd"/>
      <w:r w:rsidRPr="008D47BE">
        <w:rPr>
          <w:rFonts w:ascii="Times New Roman" w:hAnsi="Times New Roman" w:cs="Times New Roman"/>
        </w:rPr>
        <w:t xml:space="preserve"> деятельность).</w:t>
      </w:r>
    </w:p>
    <w:p w:rsidR="00657DC4" w:rsidRPr="00657DC4" w:rsidRDefault="00657DC4" w:rsidP="00657DC4">
      <w:pPr>
        <w:spacing w:line="360" w:lineRule="auto"/>
        <w:ind w:firstLine="709"/>
        <w:jc w:val="both"/>
        <w:rPr>
          <w:rFonts w:ascii="Times New Roman" w:hAnsi="Times New Roman" w:cs="Times New Roman"/>
        </w:rPr>
      </w:pPr>
      <w:r w:rsidRPr="00657DC4">
        <w:rPr>
          <w:rFonts w:ascii="Times New Roman" w:hAnsi="Times New Roman" w:cs="Times New Roman"/>
        </w:rPr>
        <w:t>3.</w:t>
      </w:r>
      <w:r w:rsidRPr="00657DC4">
        <w:rPr>
          <w:rFonts w:ascii="Times New Roman" w:hAnsi="Times New Roman" w:cs="Times New Roman"/>
        </w:rPr>
        <w:tab/>
        <w:t xml:space="preserve"> Безопасная внутренняя среда школы и </w:t>
      </w:r>
      <w:proofErr w:type="spellStart"/>
      <w:r w:rsidRPr="00657DC4">
        <w:rPr>
          <w:rFonts w:ascii="Times New Roman" w:hAnsi="Times New Roman" w:cs="Times New Roman"/>
        </w:rPr>
        <w:t>здоровьесберегающий</w:t>
      </w:r>
      <w:proofErr w:type="spellEnd"/>
      <w:r w:rsidRPr="00657DC4">
        <w:rPr>
          <w:rFonts w:ascii="Times New Roman" w:hAnsi="Times New Roman" w:cs="Times New Roman"/>
        </w:rPr>
        <w:t xml:space="preserve"> характер оздоровительной практики:</w:t>
      </w:r>
    </w:p>
    <w:p w:rsidR="00657DC4" w:rsidRPr="008D47BE" w:rsidRDefault="00657DC4" w:rsidP="0056052E">
      <w:pPr>
        <w:pStyle w:val="a7"/>
        <w:numPr>
          <w:ilvl w:val="0"/>
          <w:numId w:val="236"/>
        </w:numPr>
        <w:spacing w:line="360" w:lineRule="auto"/>
        <w:jc w:val="both"/>
        <w:rPr>
          <w:rFonts w:ascii="Times New Roman" w:hAnsi="Times New Roman" w:cs="Times New Roman"/>
        </w:rPr>
      </w:pPr>
      <w:r w:rsidRPr="008D47BE">
        <w:rPr>
          <w:rFonts w:ascii="Times New Roman" w:hAnsi="Times New Roman" w:cs="Times New Roman"/>
        </w:rPr>
        <w:t xml:space="preserve">Показатели </w:t>
      </w:r>
      <w:r w:rsidRPr="008D47BE">
        <w:rPr>
          <w:rFonts w:ascii="Times New Roman" w:hAnsi="Times New Roman" w:cs="Times New Roman"/>
          <w:b/>
        </w:rPr>
        <w:t>санитарно-гигиенических условий</w:t>
      </w:r>
      <w:r w:rsidRPr="008D47BE">
        <w:rPr>
          <w:rFonts w:ascii="Times New Roman" w:hAnsi="Times New Roman" w:cs="Times New Roman"/>
        </w:rPr>
        <w:t xml:space="preserve"> образовательной среды (состояние и содержание внутренних помещений здания и прилегающих территорий в соответствии с требованиями СанПиН) - заполняется администратором и заносится в «Паспорт школы», контролируется медработником.</w:t>
      </w:r>
    </w:p>
    <w:p w:rsidR="00657DC4" w:rsidRPr="008D47BE" w:rsidRDefault="00657DC4" w:rsidP="0056052E">
      <w:pPr>
        <w:pStyle w:val="a7"/>
        <w:numPr>
          <w:ilvl w:val="0"/>
          <w:numId w:val="236"/>
        </w:numPr>
        <w:spacing w:line="360" w:lineRule="auto"/>
        <w:jc w:val="both"/>
        <w:rPr>
          <w:rFonts w:ascii="Times New Roman" w:hAnsi="Times New Roman" w:cs="Times New Roman"/>
        </w:rPr>
      </w:pPr>
      <w:r w:rsidRPr="008D47BE">
        <w:rPr>
          <w:rFonts w:ascii="Times New Roman" w:hAnsi="Times New Roman" w:cs="Times New Roman"/>
        </w:rPr>
        <w:t xml:space="preserve">Показатели эффективности проведения </w:t>
      </w:r>
      <w:proofErr w:type="spellStart"/>
      <w:r w:rsidRPr="008D47BE">
        <w:rPr>
          <w:rFonts w:ascii="Times New Roman" w:hAnsi="Times New Roman" w:cs="Times New Roman"/>
          <w:b/>
        </w:rPr>
        <w:t>здоровьесберегающих</w:t>
      </w:r>
      <w:proofErr w:type="spellEnd"/>
      <w:r w:rsidRPr="008D47BE">
        <w:rPr>
          <w:rFonts w:ascii="Times New Roman" w:hAnsi="Times New Roman" w:cs="Times New Roman"/>
          <w:b/>
        </w:rPr>
        <w:t xml:space="preserve"> мероприятий</w:t>
      </w:r>
      <w:r w:rsidRPr="008D47BE">
        <w:rPr>
          <w:rFonts w:ascii="Times New Roman" w:hAnsi="Times New Roman" w:cs="Times New Roman"/>
        </w:rPr>
        <w:t xml:space="preserve"> в </w:t>
      </w:r>
      <w:proofErr w:type="gramStart"/>
      <w:r w:rsidRPr="008D47BE">
        <w:rPr>
          <w:rFonts w:ascii="Times New Roman" w:hAnsi="Times New Roman" w:cs="Times New Roman"/>
        </w:rPr>
        <w:t>образовательном</w:t>
      </w:r>
      <w:proofErr w:type="gramEnd"/>
      <w:r w:rsidRPr="008D47BE">
        <w:rPr>
          <w:rFonts w:ascii="Times New Roman" w:hAnsi="Times New Roman" w:cs="Times New Roman"/>
        </w:rPr>
        <w:t xml:space="preserve"> учреждения (регулярная гигиеническая оценка расписания уроков, величины суммарной учебной нагрузки, режима учебного и полного дня; экспертно-профессиональная оценка применяемых педагогических технологий и форм ведения урока; оценки умственной работоспособности обучающихся с применением гигиенических методик) - оценка проводится ответственным административным работником с участием медработника.</w:t>
      </w:r>
    </w:p>
    <w:p w:rsidR="00657DC4" w:rsidRPr="008D47BE" w:rsidRDefault="00657DC4" w:rsidP="0056052E">
      <w:pPr>
        <w:pStyle w:val="a7"/>
        <w:numPr>
          <w:ilvl w:val="0"/>
          <w:numId w:val="236"/>
        </w:numPr>
        <w:spacing w:line="360" w:lineRule="auto"/>
        <w:jc w:val="both"/>
        <w:rPr>
          <w:rFonts w:ascii="Times New Roman" w:hAnsi="Times New Roman" w:cs="Times New Roman"/>
        </w:rPr>
      </w:pPr>
      <w:r w:rsidRPr="008D47BE">
        <w:rPr>
          <w:rFonts w:ascii="Times New Roman" w:hAnsi="Times New Roman" w:cs="Times New Roman"/>
        </w:rPr>
        <w:t>Показатели эффективности воспитательной работы в области формирования здорового образа жизни (формы организации внеурочной работы с участием обучающихся, педагогов и родителей, организация досуга и отдыха обучающихся, включая летнюю оздоровительную программу; привлечение к воспитательной работе возможностей дополнительного образования)- оценка проводится ответственным педагогическим работником.</w:t>
      </w:r>
    </w:p>
    <w:p w:rsidR="009D2209" w:rsidRPr="009D2209" w:rsidRDefault="009D2209" w:rsidP="009D2209">
      <w:pPr>
        <w:spacing w:line="360" w:lineRule="auto"/>
        <w:jc w:val="center"/>
        <w:rPr>
          <w:rFonts w:ascii="Times New Roman" w:hAnsi="Times New Roman" w:cs="Times New Roman"/>
          <w:b/>
        </w:rPr>
      </w:pPr>
    </w:p>
    <w:p w:rsidR="00657DC4" w:rsidRPr="009D2209" w:rsidRDefault="00657DC4" w:rsidP="009D2209">
      <w:pPr>
        <w:spacing w:line="360" w:lineRule="auto"/>
        <w:jc w:val="center"/>
        <w:rPr>
          <w:rFonts w:ascii="Times New Roman" w:hAnsi="Times New Roman" w:cs="Times New Roman"/>
          <w:b/>
        </w:rPr>
      </w:pPr>
      <w:r w:rsidRPr="009D2209">
        <w:rPr>
          <w:rFonts w:ascii="Times New Roman" w:hAnsi="Times New Roman" w:cs="Times New Roman"/>
          <w:b/>
        </w:rPr>
        <w:t>2.3.4. Программа коррекционной работы</w:t>
      </w:r>
    </w:p>
    <w:p w:rsidR="00657DC4" w:rsidRPr="009D2209" w:rsidRDefault="00657DC4" w:rsidP="009D2209">
      <w:pPr>
        <w:spacing w:line="360" w:lineRule="auto"/>
        <w:jc w:val="center"/>
        <w:rPr>
          <w:rFonts w:ascii="Times New Roman" w:hAnsi="Times New Roman" w:cs="Times New Roman"/>
          <w:b/>
        </w:rPr>
      </w:pPr>
      <w:r w:rsidRPr="009D2209">
        <w:rPr>
          <w:rFonts w:ascii="Times New Roman" w:hAnsi="Times New Roman" w:cs="Times New Roman"/>
          <w:b/>
        </w:rPr>
        <w:t>2.З.5.1.</w:t>
      </w:r>
      <w:r w:rsidRPr="009D2209">
        <w:rPr>
          <w:rFonts w:ascii="Times New Roman" w:hAnsi="Times New Roman" w:cs="Times New Roman"/>
          <w:b/>
        </w:rPr>
        <w:tab/>
        <w:t>Пояснительная записка</w:t>
      </w:r>
    </w:p>
    <w:p w:rsidR="00657DC4" w:rsidRPr="00657DC4" w:rsidRDefault="00657DC4" w:rsidP="00657DC4">
      <w:pPr>
        <w:spacing w:line="360" w:lineRule="auto"/>
        <w:ind w:firstLine="709"/>
        <w:jc w:val="both"/>
        <w:rPr>
          <w:rFonts w:ascii="Times New Roman" w:hAnsi="Times New Roman" w:cs="Times New Roman"/>
        </w:rPr>
      </w:pPr>
      <w:r w:rsidRPr="00657DC4">
        <w:rPr>
          <w:rFonts w:ascii="Times New Roman" w:hAnsi="Times New Roman" w:cs="Times New Roman"/>
        </w:rPr>
        <w:t>Одной из основных функций Федерального государственного образовательного стандарта основного общего образования является реализация права каждого ребёнка на полноценное образование, отвечающее его потребностям и в полной мере использующее возможности его развития. В М</w:t>
      </w:r>
      <w:r w:rsidR="009D2209">
        <w:rPr>
          <w:rFonts w:ascii="Times New Roman" w:hAnsi="Times New Roman" w:cs="Times New Roman"/>
        </w:rPr>
        <w:t>ОБ</w:t>
      </w:r>
      <w:r w:rsidRPr="00657DC4">
        <w:rPr>
          <w:rFonts w:ascii="Times New Roman" w:hAnsi="Times New Roman" w:cs="Times New Roman"/>
        </w:rPr>
        <w:t xml:space="preserve">У </w:t>
      </w:r>
      <w:proofErr w:type="spellStart"/>
      <w:r w:rsidR="009D2209">
        <w:rPr>
          <w:rFonts w:ascii="Times New Roman" w:hAnsi="Times New Roman" w:cs="Times New Roman"/>
        </w:rPr>
        <w:t>Краснохолмская</w:t>
      </w:r>
      <w:proofErr w:type="spellEnd"/>
      <w:r w:rsidR="009D2209">
        <w:rPr>
          <w:rFonts w:ascii="Times New Roman" w:hAnsi="Times New Roman" w:cs="Times New Roman"/>
        </w:rPr>
        <w:t xml:space="preserve"> СОШ №1 в начальной</w:t>
      </w:r>
      <w:r w:rsidRPr="00657DC4">
        <w:rPr>
          <w:rFonts w:ascii="Times New Roman" w:hAnsi="Times New Roman" w:cs="Times New Roman"/>
        </w:rPr>
        <w:t xml:space="preserve"> школе 2</w:t>
      </w:r>
      <w:r w:rsidR="009D2209">
        <w:rPr>
          <w:rFonts w:ascii="Times New Roman" w:hAnsi="Times New Roman" w:cs="Times New Roman"/>
        </w:rPr>
        <w:t xml:space="preserve"> </w:t>
      </w:r>
      <w:r w:rsidRPr="00657DC4">
        <w:rPr>
          <w:rFonts w:ascii="Times New Roman" w:hAnsi="Times New Roman" w:cs="Times New Roman"/>
        </w:rPr>
        <w:t xml:space="preserve">детей-инвалидов, </w:t>
      </w:r>
      <w:r w:rsidR="009D2209">
        <w:rPr>
          <w:rFonts w:ascii="Times New Roman" w:hAnsi="Times New Roman" w:cs="Times New Roman"/>
        </w:rPr>
        <w:t>1</w:t>
      </w:r>
      <w:r w:rsidRPr="00657DC4">
        <w:rPr>
          <w:rFonts w:ascii="Times New Roman" w:hAnsi="Times New Roman" w:cs="Times New Roman"/>
        </w:rPr>
        <w:t xml:space="preserve"> учащихся обучаются по учебным программам VIII вида, </w:t>
      </w:r>
      <w:r w:rsidR="009D2209">
        <w:rPr>
          <w:rFonts w:ascii="Times New Roman" w:hAnsi="Times New Roman" w:cs="Times New Roman"/>
        </w:rPr>
        <w:t>1</w:t>
      </w:r>
      <w:r w:rsidRPr="00657DC4">
        <w:rPr>
          <w:rFonts w:ascii="Times New Roman" w:hAnsi="Times New Roman" w:cs="Times New Roman"/>
        </w:rPr>
        <w:t xml:space="preserve"> учащи</w:t>
      </w:r>
      <w:r w:rsidR="009D2209">
        <w:rPr>
          <w:rFonts w:ascii="Times New Roman" w:hAnsi="Times New Roman" w:cs="Times New Roman"/>
        </w:rPr>
        <w:t>й</w:t>
      </w:r>
      <w:r w:rsidRPr="00657DC4">
        <w:rPr>
          <w:rFonts w:ascii="Times New Roman" w:hAnsi="Times New Roman" w:cs="Times New Roman"/>
        </w:rPr>
        <w:t>ся обуча</w:t>
      </w:r>
      <w:r w:rsidR="009D2209">
        <w:rPr>
          <w:rFonts w:ascii="Times New Roman" w:hAnsi="Times New Roman" w:cs="Times New Roman"/>
        </w:rPr>
        <w:t>е</w:t>
      </w:r>
      <w:r w:rsidRPr="00657DC4">
        <w:rPr>
          <w:rFonts w:ascii="Times New Roman" w:hAnsi="Times New Roman" w:cs="Times New Roman"/>
        </w:rPr>
        <w:t>тся на дому.</w:t>
      </w:r>
    </w:p>
    <w:p w:rsidR="00657DC4" w:rsidRPr="00657DC4" w:rsidRDefault="00657DC4" w:rsidP="00657DC4">
      <w:pPr>
        <w:spacing w:line="360" w:lineRule="auto"/>
        <w:ind w:firstLine="709"/>
        <w:jc w:val="both"/>
        <w:rPr>
          <w:rFonts w:ascii="Times New Roman" w:hAnsi="Times New Roman" w:cs="Times New Roman"/>
        </w:rPr>
      </w:pPr>
      <w:r w:rsidRPr="00657DC4">
        <w:rPr>
          <w:rFonts w:ascii="Times New Roman" w:hAnsi="Times New Roman" w:cs="Times New Roman"/>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657DC4" w:rsidRPr="00657DC4" w:rsidRDefault="00657DC4" w:rsidP="00657DC4">
      <w:pPr>
        <w:spacing w:line="360" w:lineRule="auto"/>
        <w:ind w:firstLine="709"/>
        <w:jc w:val="both"/>
        <w:rPr>
          <w:rFonts w:ascii="Times New Roman" w:hAnsi="Times New Roman" w:cs="Times New Roman"/>
        </w:rPr>
      </w:pPr>
      <w:r w:rsidRPr="00657DC4">
        <w:rPr>
          <w:rFonts w:ascii="Times New Roman" w:hAnsi="Times New Roman" w:cs="Times New Roman"/>
        </w:rPr>
        <w:lastRenderedPageBreak/>
        <w:t>Программа коррекционной работы предусматривает как вариативные формы получения образования, так и различные варианты специального сопровождения детей с ограниченными возможностями здоровья. Варьироваться могут степень участия специалистов сопровождения, а также организационные формы работы.</w:t>
      </w:r>
    </w:p>
    <w:p w:rsidR="00657DC4" w:rsidRPr="00657DC4" w:rsidRDefault="00657DC4" w:rsidP="00657DC4">
      <w:pPr>
        <w:spacing w:line="360" w:lineRule="auto"/>
        <w:ind w:firstLine="709"/>
        <w:jc w:val="both"/>
        <w:rPr>
          <w:rFonts w:ascii="Times New Roman" w:hAnsi="Times New Roman" w:cs="Times New Roman"/>
        </w:rPr>
      </w:pPr>
      <w:r w:rsidRPr="00657DC4">
        <w:rPr>
          <w:rFonts w:ascii="Times New Roman" w:hAnsi="Times New Roman" w:cs="Times New Roman"/>
        </w:rPr>
        <w:t>Программа составлена в соответствии с Законом Российской Федерации «Об образовании», требованиями Федерального государственного образовательного стандарта основного общего образования.</w:t>
      </w:r>
    </w:p>
    <w:p w:rsidR="00652669" w:rsidRDefault="00652669" w:rsidP="00657DC4">
      <w:pPr>
        <w:spacing w:line="360" w:lineRule="auto"/>
        <w:ind w:firstLine="709"/>
        <w:jc w:val="both"/>
        <w:rPr>
          <w:rFonts w:ascii="Times New Roman" w:hAnsi="Times New Roman" w:cs="Times New Roman"/>
        </w:rPr>
      </w:pPr>
    </w:p>
    <w:p w:rsidR="00657DC4" w:rsidRPr="00652669" w:rsidRDefault="00657DC4" w:rsidP="00652669">
      <w:pPr>
        <w:spacing w:line="360" w:lineRule="auto"/>
        <w:jc w:val="center"/>
        <w:rPr>
          <w:rFonts w:ascii="Times New Roman" w:hAnsi="Times New Roman" w:cs="Times New Roman"/>
          <w:b/>
        </w:rPr>
      </w:pPr>
      <w:r w:rsidRPr="00652669">
        <w:rPr>
          <w:rFonts w:ascii="Times New Roman" w:hAnsi="Times New Roman" w:cs="Times New Roman"/>
          <w:b/>
        </w:rPr>
        <w:t>2.3.5.2.Цели и задачи программы.</w:t>
      </w:r>
    </w:p>
    <w:p w:rsidR="00657DC4" w:rsidRPr="00657DC4" w:rsidRDefault="00657DC4" w:rsidP="00657DC4">
      <w:pPr>
        <w:spacing w:line="360" w:lineRule="auto"/>
        <w:ind w:firstLine="709"/>
        <w:jc w:val="both"/>
        <w:rPr>
          <w:rFonts w:ascii="Times New Roman" w:hAnsi="Times New Roman" w:cs="Times New Roman"/>
        </w:rPr>
      </w:pPr>
      <w:r w:rsidRPr="00652669">
        <w:rPr>
          <w:rFonts w:ascii="Times New Roman" w:hAnsi="Times New Roman" w:cs="Times New Roman"/>
          <w:b/>
        </w:rPr>
        <w:t>Цель программы</w:t>
      </w:r>
      <w:r w:rsidRPr="00657DC4">
        <w:rPr>
          <w:rFonts w:ascii="Times New Roman" w:hAnsi="Times New Roman" w:cs="Times New Roman"/>
        </w:rPr>
        <w:t xml:space="preserve">: создание системы педагогического сопровождения </w:t>
      </w:r>
      <w:proofErr w:type="gramStart"/>
      <w:r w:rsidRPr="00657DC4">
        <w:rPr>
          <w:rFonts w:ascii="Times New Roman" w:hAnsi="Times New Roman" w:cs="Times New Roman"/>
        </w:rPr>
        <w:t>обучающихся</w:t>
      </w:r>
      <w:proofErr w:type="gramEnd"/>
      <w:r w:rsidRPr="00657DC4">
        <w:rPr>
          <w:rFonts w:ascii="Times New Roman" w:hAnsi="Times New Roman" w:cs="Times New Roman"/>
        </w:rPr>
        <w:t xml:space="preserve"> с ограниченными возможностями здоровья</w:t>
      </w:r>
    </w:p>
    <w:p w:rsidR="00657DC4" w:rsidRPr="00652669" w:rsidRDefault="00657DC4" w:rsidP="00657DC4">
      <w:pPr>
        <w:spacing w:line="360" w:lineRule="auto"/>
        <w:ind w:firstLine="709"/>
        <w:jc w:val="both"/>
        <w:rPr>
          <w:rFonts w:ascii="Times New Roman" w:hAnsi="Times New Roman" w:cs="Times New Roman"/>
          <w:b/>
        </w:rPr>
      </w:pPr>
      <w:r w:rsidRPr="00652669">
        <w:rPr>
          <w:rFonts w:ascii="Times New Roman" w:hAnsi="Times New Roman" w:cs="Times New Roman"/>
          <w:b/>
        </w:rPr>
        <w:t>Задачи программы:</w:t>
      </w:r>
    </w:p>
    <w:p w:rsidR="00657DC4" w:rsidRPr="00652669" w:rsidRDefault="00657DC4" w:rsidP="00932B52">
      <w:pPr>
        <w:pStyle w:val="a7"/>
        <w:numPr>
          <w:ilvl w:val="0"/>
          <w:numId w:val="161"/>
        </w:numPr>
        <w:spacing w:line="360" w:lineRule="auto"/>
        <w:jc w:val="both"/>
        <w:rPr>
          <w:rFonts w:ascii="Times New Roman" w:hAnsi="Times New Roman" w:cs="Times New Roman"/>
        </w:rPr>
      </w:pPr>
      <w:r w:rsidRPr="00652669">
        <w:rPr>
          <w:rFonts w:ascii="Times New Roman" w:hAnsi="Times New Roman" w:cs="Times New Roman"/>
        </w:rPr>
        <w:t>сопровождение детей с трудностями адаптации, обусловленными ограниченными</w:t>
      </w:r>
      <w:r w:rsidR="00652669" w:rsidRPr="00652669">
        <w:rPr>
          <w:rFonts w:ascii="Times New Roman" w:hAnsi="Times New Roman" w:cs="Times New Roman"/>
        </w:rPr>
        <w:t xml:space="preserve"> </w:t>
      </w:r>
      <w:r w:rsidRPr="00652669">
        <w:rPr>
          <w:rFonts w:ascii="Times New Roman" w:hAnsi="Times New Roman" w:cs="Times New Roman"/>
        </w:rPr>
        <w:t>возможностями здоровья;</w:t>
      </w:r>
    </w:p>
    <w:p w:rsidR="00657DC4" w:rsidRPr="00652669" w:rsidRDefault="00657DC4" w:rsidP="00932B52">
      <w:pPr>
        <w:pStyle w:val="a7"/>
        <w:numPr>
          <w:ilvl w:val="0"/>
          <w:numId w:val="161"/>
        </w:numPr>
        <w:spacing w:line="360" w:lineRule="auto"/>
        <w:jc w:val="both"/>
        <w:rPr>
          <w:rFonts w:ascii="Times New Roman" w:hAnsi="Times New Roman" w:cs="Times New Roman"/>
        </w:rPr>
      </w:pPr>
      <w:r w:rsidRPr="00652669">
        <w:rPr>
          <w:rFonts w:ascii="Times New Roman" w:hAnsi="Times New Roman" w:cs="Times New Roman"/>
        </w:rPr>
        <w:t>определение особых образовательных потребностей детей с ограниченными</w:t>
      </w:r>
      <w:r w:rsidR="00652669" w:rsidRPr="00652669">
        <w:rPr>
          <w:rFonts w:ascii="Times New Roman" w:hAnsi="Times New Roman" w:cs="Times New Roman"/>
        </w:rPr>
        <w:t xml:space="preserve"> </w:t>
      </w:r>
      <w:r w:rsidRPr="00652669">
        <w:rPr>
          <w:rFonts w:ascii="Times New Roman" w:hAnsi="Times New Roman" w:cs="Times New Roman"/>
        </w:rPr>
        <w:t>возможностями здоровья;</w:t>
      </w:r>
    </w:p>
    <w:p w:rsidR="00657DC4" w:rsidRPr="00652669" w:rsidRDefault="00657DC4" w:rsidP="00932B52">
      <w:pPr>
        <w:pStyle w:val="a7"/>
        <w:numPr>
          <w:ilvl w:val="0"/>
          <w:numId w:val="161"/>
        </w:numPr>
        <w:spacing w:line="360" w:lineRule="auto"/>
        <w:jc w:val="both"/>
        <w:rPr>
          <w:rFonts w:ascii="Times New Roman" w:hAnsi="Times New Roman" w:cs="Times New Roman"/>
        </w:rPr>
      </w:pPr>
      <w:r w:rsidRPr="00652669">
        <w:rPr>
          <w:rFonts w:ascii="Times New Roman" w:hAnsi="Times New Roman" w:cs="Times New Roman"/>
        </w:rPr>
        <w:t xml:space="preserve">определение особенностей организации образовательного процесса </w:t>
      </w:r>
      <w:proofErr w:type="gramStart"/>
      <w:r w:rsidRPr="00652669">
        <w:rPr>
          <w:rFonts w:ascii="Times New Roman" w:hAnsi="Times New Roman" w:cs="Times New Roman"/>
        </w:rPr>
        <w:t>для</w:t>
      </w:r>
      <w:proofErr w:type="gramEnd"/>
      <w:r w:rsidRPr="00652669">
        <w:rPr>
          <w:rFonts w:ascii="Times New Roman" w:hAnsi="Times New Roman" w:cs="Times New Roman"/>
        </w:rPr>
        <w:t xml:space="preserve"> рассматриваемой</w:t>
      </w:r>
    </w:p>
    <w:p w:rsidR="00657DC4" w:rsidRPr="00652669" w:rsidRDefault="00657DC4" w:rsidP="00932B52">
      <w:pPr>
        <w:pStyle w:val="a7"/>
        <w:numPr>
          <w:ilvl w:val="0"/>
          <w:numId w:val="161"/>
        </w:numPr>
        <w:spacing w:line="360" w:lineRule="auto"/>
        <w:jc w:val="both"/>
        <w:rPr>
          <w:rFonts w:ascii="Times New Roman" w:hAnsi="Times New Roman" w:cs="Times New Roman"/>
        </w:rPr>
      </w:pPr>
      <w:r w:rsidRPr="00652669">
        <w:rPr>
          <w:rFonts w:ascii="Times New Roman" w:hAnsi="Times New Roman" w:cs="Times New Roman"/>
        </w:rPr>
        <w:t>категории детей в соответствии с индивидуальными особенностями каждого ребёнка,</w:t>
      </w:r>
      <w:r w:rsidR="00652669" w:rsidRPr="00652669">
        <w:rPr>
          <w:rFonts w:ascii="Times New Roman" w:hAnsi="Times New Roman" w:cs="Times New Roman"/>
        </w:rPr>
        <w:t xml:space="preserve"> </w:t>
      </w:r>
      <w:r w:rsidRPr="00652669">
        <w:rPr>
          <w:rFonts w:ascii="Times New Roman" w:hAnsi="Times New Roman" w:cs="Times New Roman"/>
        </w:rPr>
        <w:t>структурой нарушения развития и степенью его выраженности;</w:t>
      </w:r>
    </w:p>
    <w:p w:rsidR="00657DC4" w:rsidRPr="00652669" w:rsidRDefault="00657DC4" w:rsidP="00932B52">
      <w:pPr>
        <w:pStyle w:val="a7"/>
        <w:numPr>
          <w:ilvl w:val="0"/>
          <w:numId w:val="161"/>
        </w:numPr>
        <w:spacing w:line="360" w:lineRule="auto"/>
        <w:jc w:val="both"/>
        <w:rPr>
          <w:rFonts w:ascii="Times New Roman" w:hAnsi="Times New Roman" w:cs="Times New Roman"/>
        </w:rPr>
      </w:pPr>
      <w:r w:rsidRPr="00652669">
        <w:rPr>
          <w:rFonts w:ascii="Times New Roman" w:hAnsi="Times New Roman" w:cs="Times New Roman"/>
        </w:rPr>
        <w:t>создание условий, способствующих освоению детьми с ограниченными возможностями</w:t>
      </w:r>
      <w:r w:rsidR="00652669" w:rsidRPr="00652669">
        <w:rPr>
          <w:rFonts w:ascii="Times New Roman" w:hAnsi="Times New Roman" w:cs="Times New Roman"/>
        </w:rPr>
        <w:t xml:space="preserve"> </w:t>
      </w:r>
      <w:r w:rsidRPr="00652669">
        <w:rPr>
          <w:rFonts w:ascii="Times New Roman" w:hAnsi="Times New Roman" w:cs="Times New Roman"/>
        </w:rPr>
        <w:t>здоровья основной образовательной программы основного общего образования и их</w:t>
      </w:r>
      <w:r w:rsidR="00652669" w:rsidRPr="00652669">
        <w:rPr>
          <w:rFonts w:ascii="Times New Roman" w:hAnsi="Times New Roman" w:cs="Times New Roman"/>
        </w:rPr>
        <w:t xml:space="preserve"> </w:t>
      </w:r>
      <w:r w:rsidRPr="00652669">
        <w:rPr>
          <w:rFonts w:ascii="Times New Roman" w:hAnsi="Times New Roman" w:cs="Times New Roman"/>
        </w:rPr>
        <w:t>интеграции в образовательном учреждении;</w:t>
      </w:r>
    </w:p>
    <w:p w:rsidR="00657DC4" w:rsidRPr="00652669" w:rsidRDefault="00657DC4" w:rsidP="00932B52">
      <w:pPr>
        <w:pStyle w:val="a7"/>
        <w:numPr>
          <w:ilvl w:val="0"/>
          <w:numId w:val="161"/>
        </w:numPr>
        <w:spacing w:line="360" w:lineRule="auto"/>
        <w:jc w:val="both"/>
        <w:rPr>
          <w:rFonts w:ascii="Times New Roman" w:hAnsi="Times New Roman" w:cs="Times New Roman"/>
        </w:rPr>
      </w:pPr>
      <w:r w:rsidRPr="00652669">
        <w:rPr>
          <w:rFonts w:ascii="Times New Roman" w:hAnsi="Times New Roman" w:cs="Times New Roman"/>
        </w:rPr>
        <w:t xml:space="preserve">осуществление индивидуально ориентированной психолого </w:t>
      </w:r>
      <w:proofErr w:type="gramStart"/>
      <w:r w:rsidRPr="00652669">
        <w:rPr>
          <w:rFonts w:ascii="Times New Roman" w:hAnsi="Times New Roman" w:cs="Times New Roman"/>
        </w:rPr>
        <w:t>-п</w:t>
      </w:r>
      <w:proofErr w:type="gramEnd"/>
      <w:r w:rsidRPr="00652669">
        <w:rPr>
          <w:rFonts w:ascii="Times New Roman" w:hAnsi="Times New Roman" w:cs="Times New Roman"/>
        </w:rPr>
        <w:t>едагогической помощи</w:t>
      </w:r>
      <w:r w:rsidR="00652669" w:rsidRPr="00652669">
        <w:rPr>
          <w:rFonts w:ascii="Times New Roman" w:hAnsi="Times New Roman" w:cs="Times New Roman"/>
        </w:rPr>
        <w:t xml:space="preserve"> </w:t>
      </w:r>
      <w:r w:rsidRPr="00652669">
        <w:rPr>
          <w:rFonts w:ascii="Times New Roman" w:hAnsi="Times New Roman" w:cs="Times New Roman"/>
        </w:rPr>
        <w:t>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657DC4" w:rsidRPr="00652669" w:rsidRDefault="00657DC4" w:rsidP="00932B52">
      <w:pPr>
        <w:pStyle w:val="a7"/>
        <w:numPr>
          <w:ilvl w:val="0"/>
          <w:numId w:val="161"/>
        </w:numPr>
        <w:spacing w:line="360" w:lineRule="auto"/>
        <w:jc w:val="both"/>
        <w:rPr>
          <w:rFonts w:ascii="Times New Roman" w:hAnsi="Times New Roman" w:cs="Times New Roman"/>
        </w:rPr>
      </w:pPr>
      <w:r w:rsidRPr="00652669">
        <w:rPr>
          <w:rFonts w:ascii="Times New Roman" w:hAnsi="Times New Roman" w:cs="Times New Roman"/>
        </w:rPr>
        <w:t>разработка и реализация индивидуальных учебных планов, организация индивидуальных</w:t>
      </w:r>
      <w:r w:rsidR="00652669" w:rsidRPr="00652669">
        <w:rPr>
          <w:rFonts w:ascii="Times New Roman" w:hAnsi="Times New Roman" w:cs="Times New Roman"/>
        </w:rPr>
        <w:t xml:space="preserve"> </w:t>
      </w:r>
      <w:r w:rsidRPr="00652669">
        <w:rPr>
          <w:rFonts w:ascii="Times New Roman" w:hAnsi="Times New Roman" w:cs="Times New Roman"/>
        </w:rPr>
        <w:t>и (или) групповых занятий для детей с выраженным нарушением в физическом и (или) психическом развитии;</w:t>
      </w:r>
    </w:p>
    <w:p w:rsidR="00657DC4" w:rsidRPr="00652669" w:rsidRDefault="00657DC4" w:rsidP="00932B52">
      <w:pPr>
        <w:pStyle w:val="a7"/>
        <w:numPr>
          <w:ilvl w:val="0"/>
          <w:numId w:val="161"/>
        </w:numPr>
        <w:spacing w:line="360" w:lineRule="auto"/>
        <w:jc w:val="both"/>
        <w:rPr>
          <w:rFonts w:ascii="Times New Roman" w:hAnsi="Times New Roman" w:cs="Times New Roman"/>
        </w:rPr>
      </w:pPr>
      <w:r w:rsidRPr="00652669">
        <w:rPr>
          <w:rFonts w:ascii="Times New Roman" w:hAnsi="Times New Roman" w:cs="Times New Roman"/>
        </w:rPr>
        <w:t>реализация системы мероприятий по социальной адаптации детей с ограниченными</w:t>
      </w:r>
      <w:r w:rsidR="00652669" w:rsidRPr="00652669">
        <w:rPr>
          <w:rFonts w:ascii="Times New Roman" w:hAnsi="Times New Roman" w:cs="Times New Roman"/>
        </w:rPr>
        <w:t xml:space="preserve"> </w:t>
      </w:r>
      <w:r w:rsidRPr="00652669">
        <w:rPr>
          <w:rFonts w:ascii="Times New Roman" w:hAnsi="Times New Roman" w:cs="Times New Roman"/>
        </w:rPr>
        <w:t>возможностями здоровья;</w:t>
      </w:r>
    </w:p>
    <w:p w:rsidR="00657DC4" w:rsidRPr="00652669" w:rsidRDefault="00657DC4" w:rsidP="00932B52">
      <w:pPr>
        <w:pStyle w:val="a7"/>
        <w:numPr>
          <w:ilvl w:val="0"/>
          <w:numId w:val="161"/>
        </w:numPr>
        <w:spacing w:line="360" w:lineRule="auto"/>
        <w:jc w:val="both"/>
        <w:rPr>
          <w:rFonts w:ascii="Times New Roman" w:hAnsi="Times New Roman" w:cs="Times New Roman"/>
        </w:rPr>
      </w:pPr>
      <w:r w:rsidRPr="00652669">
        <w:rPr>
          <w:rFonts w:ascii="Times New Roman" w:hAnsi="Times New Roman" w:cs="Times New Roman"/>
        </w:rPr>
        <w:t>оказание консультативной и методической помощи родителям (законным</w:t>
      </w:r>
      <w:r w:rsidR="00652669" w:rsidRPr="00652669">
        <w:rPr>
          <w:rFonts w:ascii="Times New Roman" w:hAnsi="Times New Roman" w:cs="Times New Roman"/>
        </w:rPr>
        <w:t xml:space="preserve"> </w:t>
      </w:r>
      <w:r w:rsidRPr="00652669">
        <w:rPr>
          <w:rFonts w:ascii="Times New Roman" w:hAnsi="Times New Roman" w:cs="Times New Roman"/>
        </w:rPr>
        <w:t>представителям) детей с ограниченными возможностями здоровья по медицинским, социальным, правовым и другим вопросам.</w:t>
      </w:r>
    </w:p>
    <w:p w:rsidR="00657DC4" w:rsidRPr="00657DC4" w:rsidRDefault="00657DC4" w:rsidP="00657DC4">
      <w:pPr>
        <w:spacing w:line="360" w:lineRule="auto"/>
        <w:ind w:firstLine="709"/>
        <w:jc w:val="both"/>
        <w:rPr>
          <w:rFonts w:ascii="Times New Roman" w:hAnsi="Times New Roman" w:cs="Times New Roman"/>
        </w:rPr>
      </w:pPr>
      <w:r w:rsidRPr="00657DC4">
        <w:rPr>
          <w:rFonts w:ascii="Times New Roman" w:hAnsi="Times New Roman" w:cs="Times New Roman"/>
        </w:rPr>
        <w:lastRenderedPageBreak/>
        <w:t xml:space="preserve">Содержание программы коррекционной работы определяют следующие </w:t>
      </w:r>
      <w:r w:rsidRPr="00652669">
        <w:rPr>
          <w:rFonts w:ascii="Times New Roman" w:hAnsi="Times New Roman" w:cs="Times New Roman"/>
          <w:b/>
        </w:rPr>
        <w:t>принципы</w:t>
      </w:r>
      <w:r w:rsidRPr="00657DC4">
        <w:rPr>
          <w:rFonts w:ascii="Times New Roman" w:hAnsi="Times New Roman" w:cs="Times New Roman"/>
        </w:rPr>
        <w:t>:</w:t>
      </w:r>
    </w:p>
    <w:p w:rsidR="00657DC4" w:rsidRPr="008D47BE" w:rsidRDefault="00657DC4" w:rsidP="0056052E">
      <w:pPr>
        <w:pStyle w:val="a7"/>
        <w:numPr>
          <w:ilvl w:val="0"/>
          <w:numId w:val="237"/>
        </w:numPr>
        <w:spacing w:line="360" w:lineRule="auto"/>
        <w:jc w:val="both"/>
        <w:rPr>
          <w:rFonts w:ascii="Times New Roman" w:hAnsi="Times New Roman" w:cs="Times New Roman"/>
          <w:b/>
          <w:i/>
        </w:rPr>
      </w:pPr>
      <w:r w:rsidRPr="008D47BE">
        <w:rPr>
          <w:rFonts w:ascii="Times New Roman" w:hAnsi="Times New Roman" w:cs="Times New Roman"/>
          <w:b/>
          <w:i/>
        </w:rPr>
        <w:t>Соблюдение интересов ребёнка.</w:t>
      </w:r>
      <w:r w:rsidR="008D47BE">
        <w:rPr>
          <w:rFonts w:ascii="Times New Roman" w:hAnsi="Times New Roman" w:cs="Times New Roman"/>
          <w:b/>
          <w:i/>
        </w:rPr>
        <w:t xml:space="preserve"> </w:t>
      </w:r>
      <w:r w:rsidRPr="008D47BE">
        <w:rPr>
          <w:rFonts w:ascii="Times New Roman" w:hAnsi="Times New Roman" w:cs="Times New Roman"/>
        </w:rPr>
        <w:t>Принцип определяет позицию специалиста, который призван решать проблему ребёнка с максимальной пользой и в интересах ребёнка.</w:t>
      </w:r>
    </w:p>
    <w:p w:rsidR="00657DC4" w:rsidRPr="008D47BE" w:rsidRDefault="00657DC4" w:rsidP="0056052E">
      <w:pPr>
        <w:pStyle w:val="a7"/>
        <w:numPr>
          <w:ilvl w:val="0"/>
          <w:numId w:val="237"/>
        </w:numPr>
        <w:spacing w:line="360" w:lineRule="auto"/>
        <w:jc w:val="both"/>
        <w:rPr>
          <w:rFonts w:ascii="Times New Roman" w:hAnsi="Times New Roman" w:cs="Times New Roman"/>
          <w:b/>
          <w:i/>
        </w:rPr>
      </w:pPr>
      <w:r w:rsidRPr="008D47BE">
        <w:rPr>
          <w:rFonts w:ascii="Times New Roman" w:hAnsi="Times New Roman" w:cs="Times New Roman"/>
          <w:b/>
          <w:i/>
        </w:rPr>
        <w:t>Системность.</w:t>
      </w:r>
      <w:r w:rsidR="008D47BE">
        <w:rPr>
          <w:rFonts w:ascii="Times New Roman" w:hAnsi="Times New Roman" w:cs="Times New Roman"/>
          <w:b/>
          <w:i/>
        </w:rPr>
        <w:t xml:space="preserve"> </w:t>
      </w:r>
      <w:r w:rsidRPr="008D47BE">
        <w:rPr>
          <w:rFonts w:ascii="Times New Roman" w:hAnsi="Times New Roman" w:cs="Times New Roman"/>
        </w:rPr>
        <w:t>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657DC4" w:rsidRPr="008D47BE" w:rsidRDefault="00657DC4" w:rsidP="0056052E">
      <w:pPr>
        <w:pStyle w:val="a7"/>
        <w:numPr>
          <w:ilvl w:val="0"/>
          <w:numId w:val="237"/>
        </w:numPr>
        <w:spacing w:line="360" w:lineRule="auto"/>
        <w:jc w:val="both"/>
        <w:rPr>
          <w:rFonts w:ascii="Times New Roman" w:hAnsi="Times New Roman" w:cs="Times New Roman"/>
          <w:b/>
          <w:i/>
        </w:rPr>
      </w:pPr>
      <w:r w:rsidRPr="008D47BE">
        <w:rPr>
          <w:rFonts w:ascii="Times New Roman" w:hAnsi="Times New Roman" w:cs="Times New Roman"/>
          <w:b/>
          <w:i/>
        </w:rPr>
        <w:t>Непрерывность.</w:t>
      </w:r>
      <w:r w:rsidR="008D47BE">
        <w:rPr>
          <w:rFonts w:ascii="Times New Roman" w:hAnsi="Times New Roman" w:cs="Times New Roman"/>
          <w:b/>
          <w:i/>
        </w:rPr>
        <w:t xml:space="preserve"> </w:t>
      </w:r>
      <w:r w:rsidRPr="008D47BE">
        <w:rPr>
          <w:rFonts w:ascii="Times New Roman" w:hAnsi="Times New Roman" w:cs="Times New Roman"/>
        </w:rPr>
        <w:t>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657DC4" w:rsidRPr="008D47BE" w:rsidRDefault="00657DC4" w:rsidP="0056052E">
      <w:pPr>
        <w:pStyle w:val="a7"/>
        <w:numPr>
          <w:ilvl w:val="0"/>
          <w:numId w:val="237"/>
        </w:numPr>
        <w:spacing w:line="360" w:lineRule="auto"/>
        <w:jc w:val="both"/>
        <w:rPr>
          <w:rFonts w:ascii="Times New Roman" w:hAnsi="Times New Roman" w:cs="Times New Roman"/>
          <w:b/>
          <w:i/>
        </w:rPr>
      </w:pPr>
      <w:r w:rsidRPr="008D47BE">
        <w:rPr>
          <w:rFonts w:ascii="Times New Roman" w:hAnsi="Times New Roman" w:cs="Times New Roman"/>
          <w:b/>
          <w:i/>
        </w:rPr>
        <w:t>Вариативность.</w:t>
      </w:r>
      <w:r w:rsidR="008D47BE">
        <w:rPr>
          <w:rFonts w:ascii="Times New Roman" w:hAnsi="Times New Roman" w:cs="Times New Roman"/>
          <w:b/>
          <w:i/>
        </w:rPr>
        <w:t xml:space="preserve"> </w:t>
      </w:r>
      <w:r w:rsidRPr="008D47BE">
        <w:rPr>
          <w:rFonts w:ascii="Times New Roman" w:hAnsi="Times New Roman" w:cs="Times New Roman"/>
        </w:rPr>
        <w:t>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657DC4" w:rsidRPr="008D47BE" w:rsidRDefault="00657DC4" w:rsidP="0056052E">
      <w:pPr>
        <w:pStyle w:val="a7"/>
        <w:numPr>
          <w:ilvl w:val="0"/>
          <w:numId w:val="237"/>
        </w:numPr>
        <w:spacing w:line="360" w:lineRule="auto"/>
        <w:jc w:val="both"/>
        <w:rPr>
          <w:rFonts w:ascii="Times New Roman" w:hAnsi="Times New Roman" w:cs="Times New Roman"/>
          <w:b/>
          <w:i/>
        </w:rPr>
      </w:pPr>
      <w:r w:rsidRPr="008D47BE">
        <w:rPr>
          <w:rFonts w:ascii="Times New Roman" w:hAnsi="Times New Roman" w:cs="Times New Roman"/>
          <w:b/>
          <w:i/>
        </w:rPr>
        <w:t>Рекомендательный характер оказания помощи.</w:t>
      </w:r>
      <w:r w:rsidR="008D47BE">
        <w:rPr>
          <w:rFonts w:ascii="Times New Roman" w:hAnsi="Times New Roman" w:cs="Times New Roman"/>
          <w:b/>
          <w:i/>
        </w:rPr>
        <w:t xml:space="preserve"> </w:t>
      </w:r>
      <w:r w:rsidRPr="008D47BE">
        <w:rPr>
          <w:rFonts w:ascii="Times New Roman" w:hAnsi="Times New Roman" w:cs="Times New Roman"/>
        </w:rPr>
        <w:t>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w:t>
      </w:r>
    </w:p>
    <w:p w:rsidR="00652669" w:rsidRDefault="00652669" w:rsidP="00657DC4">
      <w:pPr>
        <w:spacing w:line="360" w:lineRule="auto"/>
        <w:ind w:firstLine="709"/>
        <w:jc w:val="both"/>
        <w:rPr>
          <w:rFonts w:ascii="Times New Roman" w:hAnsi="Times New Roman" w:cs="Times New Roman"/>
        </w:rPr>
      </w:pPr>
    </w:p>
    <w:p w:rsidR="00657DC4" w:rsidRPr="00652669" w:rsidRDefault="00657DC4" w:rsidP="00652669">
      <w:pPr>
        <w:spacing w:line="360" w:lineRule="auto"/>
        <w:jc w:val="center"/>
        <w:rPr>
          <w:rFonts w:ascii="Times New Roman" w:hAnsi="Times New Roman" w:cs="Times New Roman"/>
          <w:b/>
        </w:rPr>
      </w:pPr>
      <w:r w:rsidRPr="00652669">
        <w:rPr>
          <w:rFonts w:ascii="Times New Roman" w:hAnsi="Times New Roman" w:cs="Times New Roman"/>
          <w:b/>
        </w:rPr>
        <w:t>2.3.5.3.Направления работы</w:t>
      </w:r>
    </w:p>
    <w:p w:rsidR="00657DC4" w:rsidRPr="00657DC4" w:rsidRDefault="00657DC4" w:rsidP="00657DC4">
      <w:pPr>
        <w:spacing w:line="360" w:lineRule="auto"/>
        <w:ind w:firstLine="709"/>
        <w:jc w:val="both"/>
        <w:rPr>
          <w:rFonts w:ascii="Times New Roman" w:hAnsi="Times New Roman" w:cs="Times New Roman"/>
        </w:rPr>
      </w:pPr>
      <w:r w:rsidRPr="00657DC4">
        <w:rPr>
          <w:rFonts w:ascii="Times New Roman" w:hAnsi="Times New Roman" w:cs="Times New Roman"/>
        </w:rPr>
        <w:t>Программа коррекционной работы на ступени основного общего образования включает в себя взаимосвязанные направления. Данные направления отражают её основное содержание:</w:t>
      </w:r>
    </w:p>
    <w:p w:rsidR="00657DC4" w:rsidRPr="008D47BE" w:rsidRDefault="00657DC4" w:rsidP="0056052E">
      <w:pPr>
        <w:pStyle w:val="a7"/>
        <w:numPr>
          <w:ilvl w:val="0"/>
          <w:numId w:val="238"/>
        </w:numPr>
        <w:spacing w:line="360" w:lineRule="auto"/>
        <w:jc w:val="both"/>
        <w:rPr>
          <w:rFonts w:ascii="Times New Roman" w:hAnsi="Times New Roman" w:cs="Times New Roman"/>
        </w:rPr>
      </w:pPr>
      <w:r w:rsidRPr="008D47BE">
        <w:rPr>
          <w:rFonts w:ascii="Times New Roman" w:hAnsi="Times New Roman" w:cs="Times New Roman"/>
          <w:i/>
        </w:rPr>
        <w:t>диагностическая работа</w:t>
      </w:r>
      <w:r w:rsidRPr="008D47BE">
        <w:rPr>
          <w:rFonts w:ascii="Times New Roman" w:hAnsi="Times New Roman" w:cs="Times New Roman"/>
        </w:rPr>
        <w:t xml:space="preserve">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w:t>
      </w:r>
    </w:p>
    <w:p w:rsidR="00657DC4" w:rsidRPr="008D47BE" w:rsidRDefault="00657DC4" w:rsidP="0056052E">
      <w:pPr>
        <w:pStyle w:val="a7"/>
        <w:numPr>
          <w:ilvl w:val="0"/>
          <w:numId w:val="238"/>
        </w:numPr>
        <w:spacing w:line="360" w:lineRule="auto"/>
        <w:jc w:val="both"/>
        <w:rPr>
          <w:rFonts w:ascii="Times New Roman" w:hAnsi="Times New Roman" w:cs="Times New Roman"/>
        </w:rPr>
      </w:pPr>
      <w:r w:rsidRPr="008D47BE">
        <w:rPr>
          <w:rFonts w:ascii="Times New Roman" w:hAnsi="Times New Roman" w:cs="Times New Roman"/>
          <w:i/>
        </w:rPr>
        <w:t>коррекционно-развивающая работа</w:t>
      </w:r>
      <w:r w:rsidRPr="008D47BE">
        <w:rPr>
          <w:rFonts w:ascii="Times New Roman" w:hAnsi="Times New Roman" w:cs="Times New Roman"/>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w:t>
      </w:r>
      <w:r w:rsidR="00652669" w:rsidRPr="008D47BE">
        <w:rPr>
          <w:rFonts w:ascii="Times New Roman" w:hAnsi="Times New Roman" w:cs="Times New Roman"/>
        </w:rPr>
        <w:t xml:space="preserve"> </w:t>
      </w:r>
      <w:r w:rsidRPr="008D47BE">
        <w:rPr>
          <w:rFonts w:ascii="Times New Roman" w:hAnsi="Times New Roman" w:cs="Times New Roman"/>
        </w:rPr>
        <w:t xml:space="preserve">общеобразовательного учреждения; способствует формированию универсальных учебных действий </w:t>
      </w:r>
      <w:proofErr w:type="gramStart"/>
      <w:r w:rsidRPr="008D47BE">
        <w:rPr>
          <w:rFonts w:ascii="Times New Roman" w:hAnsi="Times New Roman" w:cs="Times New Roman"/>
        </w:rPr>
        <w:t>у</w:t>
      </w:r>
      <w:proofErr w:type="gramEnd"/>
      <w:r w:rsidRPr="008D47BE">
        <w:rPr>
          <w:rFonts w:ascii="Times New Roman" w:hAnsi="Times New Roman" w:cs="Times New Roman"/>
        </w:rPr>
        <w:t xml:space="preserve"> обучающихся (личностных, регулятивных, познавательных, коммуникативных);</w:t>
      </w:r>
    </w:p>
    <w:p w:rsidR="00657DC4" w:rsidRPr="008D47BE" w:rsidRDefault="00657DC4" w:rsidP="0056052E">
      <w:pPr>
        <w:pStyle w:val="a7"/>
        <w:numPr>
          <w:ilvl w:val="0"/>
          <w:numId w:val="238"/>
        </w:numPr>
        <w:spacing w:line="360" w:lineRule="auto"/>
        <w:jc w:val="both"/>
        <w:rPr>
          <w:rFonts w:ascii="Times New Roman" w:hAnsi="Times New Roman" w:cs="Times New Roman"/>
        </w:rPr>
      </w:pPr>
      <w:r w:rsidRPr="008D47BE">
        <w:rPr>
          <w:rFonts w:ascii="Times New Roman" w:hAnsi="Times New Roman" w:cs="Times New Roman"/>
          <w:i/>
        </w:rPr>
        <w:t>консультативная работа</w:t>
      </w:r>
      <w:r w:rsidRPr="008D47BE">
        <w:rPr>
          <w:rFonts w:ascii="Times New Roman" w:hAnsi="Times New Roman" w:cs="Times New Roman"/>
        </w:rPr>
        <w:t xml:space="preserve"> обеспечивает непрерывность специального сопровождения </w:t>
      </w:r>
      <w:r w:rsidRPr="008D47BE">
        <w:rPr>
          <w:rFonts w:ascii="Times New Roman" w:hAnsi="Times New Roman" w:cs="Times New Roman"/>
        </w:rPr>
        <w:lastRenderedPageBreak/>
        <w:t>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657DC4" w:rsidRPr="008D47BE" w:rsidRDefault="00657DC4" w:rsidP="0056052E">
      <w:pPr>
        <w:pStyle w:val="a7"/>
        <w:numPr>
          <w:ilvl w:val="0"/>
          <w:numId w:val="238"/>
        </w:numPr>
        <w:spacing w:line="360" w:lineRule="auto"/>
        <w:jc w:val="both"/>
        <w:rPr>
          <w:rFonts w:ascii="Times New Roman" w:hAnsi="Times New Roman" w:cs="Times New Roman"/>
        </w:rPr>
      </w:pPr>
      <w:r w:rsidRPr="008D47BE">
        <w:rPr>
          <w:rFonts w:ascii="Times New Roman" w:hAnsi="Times New Roman" w:cs="Times New Roman"/>
          <w:i/>
        </w:rPr>
        <w:t>информационно-просветительская работа</w:t>
      </w:r>
      <w:r w:rsidRPr="008D47BE">
        <w:rPr>
          <w:rFonts w:ascii="Times New Roman" w:hAnsi="Times New Roman" w:cs="Times New Roman"/>
        </w:rPr>
        <w:t xml:space="preserve">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652669" w:rsidRDefault="00652669" w:rsidP="00657DC4">
      <w:pPr>
        <w:spacing w:line="360" w:lineRule="auto"/>
        <w:ind w:firstLine="709"/>
        <w:jc w:val="both"/>
        <w:rPr>
          <w:rFonts w:ascii="Times New Roman" w:hAnsi="Times New Roman" w:cs="Times New Roman"/>
        </w:rPr>
      </w:pPr>
    </w:p>
    <w:p w:rsidR="00657DC4" w:rsidRPr="00652669" w:rsidRDefault="00657DC4" w:rsidP="00652669">
      <w:pPr>
        <w:spacing w:line="360" w:lineRule="auto"/>
        <w:jc w:val="center"/>
        <w:rPr>
          <w:rFonts w:ascii="Times New Roman" w:hAnsi="Times New Roman" w:cs="Times New Roman"/>
          <w:b/>
        </w:rPr>
      </w:pPr>
      <w:r w:rsidRPr="00652669">
        <w:rPr>
          <w:rFonts w:ascii="Times New Roman" w:hAnsi="Times New Roman" w:cs="Times New Roman"/>
          <w:b/>
        </w:rPr>
        <w:t>2.3.5.4.Характеристика содержания</w:t>
      </w:r>
    </w:p>
    <w:p w:rsidR="00657DC4" w:rsidRPr="00CC2246" w:rsidRDefault="00657DC4" w:rsidP="00657DC4">
      <w:pPr>
        <w:spacing w:line="360" w:lineRule="auto"/>
        <w:ind w:firstLine="709"/>
        <w:jc w:val="both"/>
        <w:rPr>
          <w:rFonts w:ascii="Times New Roman" w:hAnsi="Times New Roman" w:cs="Times New Roman"/>
          <w:i/>
        </w:rPr>
      </w:pPr>
      <w:r w:rsidRPr="00CC2246">
        <w:rPr>
          <w:rFonts w:ascii="Times New Roman" w:hAnsi="Times New Roman" w:cs="Times New Roman"/>
          <w:i/>
        </w:rPr>
        <w:t>Диагностическая работа включает:</w:t>
      </w:r>
    </w:p>
    <w:p w:rsidR="00CC2246" w:rsidRPr="008D47BE" w:rsidRDefault="00657DC4" w:rsidP="0056052E">
      <w:pPr>
        <w:pStyle w:val="a7"/>
        <w:numPr>
          <w:ilvl w:val="0"/>
          <w:numId w:val="239"/>
        </w:numPr>
        <w:spacing w:line="360" w:lineRule="auto"/>
        <w:jc w:val="both"/>
        <w:rPr>
          <w:rFonts w:ascii="Times New Roman" w:hAnsi="Times New Roman" w:cs="Times New Roman"/>
        </w:rPr>
      </w:pPr>
      <w:r w:rsidRPr="008D47BE">
        <w:rPr>
          <w:rFonts w:ascii="Times New Roman" w:hAnsi="Times New Roman" w:cs="Times New Roman"/>
        </w:rPr>
        <w:t>своевременное выявление детей, нуждающихся в специализированной помощи</w:t>
      </w:r>
    </w:p>
    <w:p w:rsidR="00657DC4" w:rsidRPr="008D47BE" w:rsidRDefault="00657DC4" w:rsidP="0056052E">
      <w:pPr>
        <w:pStyle w:val="a7"/>
        <w:numPr>
          <w:ilvl w:val="0"/>
          <w:numId w:val="239"/>
        </w:numPr>
        <w:spacing w:line="360" w:lineRule="auto"/>
        <w:jc w:val="both"/>
        <w:rPr>
          <w:rFonts w:ascii="Times New Roman" w:hAnsi="Times New Roman" w:cs="Times New Roman"/>
        </w:rPr>
      </w:pPr>
      <w:r w:rsidRPr="008D47BE">
        <w:rPr>
          <w:rFonts w:ascii="Times New Roman" w:hAnsi="Times New Roman" w:cs="Times New Roman"/>
        </w:rPr>
        <w:t>комплексный сбор сведений о ребёнке на основании диагностической информации от специалистов разного профиля;</w:t>
      </w:r>
    </w:p>
    <w:p w:rsidR="00657DC4" w:rsidRPr="008D47BE" w:rsidRDefault="00657DC4" w:rsidP="0056052E">
      <w:pPr>
        <w:pStyle w:val="a7"/>
        <w:numPr>
          <w:ilvl w:val="0"/>
          <w:numId w:val="239"/>
        </w:numPr>
        <w:spacing w:line="360" w:lineRule="auto"/>
        <w:jc w:val="both"/>
        <w:rPr>
          <w:rFonts w:ascii="Times New Roman" w:hAnsi="Times New Roman" w:cs="Times New Roman"/>
        </w:rPr>
      </w:pPr>
      <w:r w:rsidRPr="008D47BE">
        <w:rPr>
          <w:rFonts w:ascii="Times New Roman" w:hAnsi="Times New Roman" w:cs="Times New Roman"/>
        </w:rPr>
        <w:t>изучение развития эмоционально-волевой сферы и личностных особенностей обучающихся;</w:t>
      </w:r>
    </w:p>
    <w:p w:rsidR="00657DC4" w:rsidRPr="008D47BE" w:rsidRDefault="00657DC4" w:rsidP="0056052E">
      <w:pPr>
        <w:pStyle w:val="a7"/>
        <w:numPr>
          <w:ilvl w:val="0"/>
          <w:numId w:val="239"/>
        </w:numPr>
        <w:spacing w:line="360" w:lineRule="auto"/>
        <w:jc w:val="both"/>
        <w:rPr>
          <w:rFonts w:ascii="Times New Roman" w:hAnsi="Times New Roman" w:cs="Times New Roman"/>
        </w:rPr>
      </w:pPr>
      <w:r w:rsidRPr="008D47BE">
        <w:rPr>
          <w:rFonts w:ascii="Times New Roman" w:hAnsi="Times New Roman" w:cs="Times New Roman"/>
        </w:rPr>
        <w:t>изучение социальной ситуации развития и условий семейного воспитания ребёнка;</w:t>
      </w:r>
    </w:p>
    <w:p w:rsidR="00657DC4" w:rsidRPr="008D47BE" w:rsidRDefault="00657DC4" w:rsidP="0056052E">
      <w:pPr>
        <w:pStyle w:val="a7"/>
        <w:numPr>
          <w:ilvl w:val="0"/>
          <w:numId w:val="239"/>
        </w:numPr>
        <w:spacing w:line="360" w:lineRule="auto"/>
        <w:jc w:val="both"/>
        <w:rPr>
          <w:rFonts w:ascii="Times New Roman" w:hAnsi="Times New Roman" w:cs="Times New Roman"/>
        </w:rPr>
      </w:pPr>
      <w:r w:rsidRPr="008D47BE">
        <w:rPr>
          <w:rFonts w:ascii="Times New Roman" w:hAnsi="Times New Roman" w:cs="Times New Roman"/>
        </w:rPr>
        <w:t>изучение адаптивных возможностей и уровня социализации ребёнка с ограниченными возможностями здоровья;</w:t>
      </w:r>
    </w:p>
    <w:p w:rsidR="00657DC4" w:rsidRPr="008D47BE" w:rsidRDefault="00657DC4" w:rsidP="0056052E">
      <w:pPr>
        <w:pStyle w:val="a7"/>
        <w:numPr>
          <w:ilvl w:val="0"/>
          <w:numId w:val="239"/>
        </w:numPr>
        <w:spacing w:line="360" w:lineRule="auto"/>
        <w:jc w:val="both"/>
        <w:rPr>
          <w:rFonts w:ascii="Times New Roman" w:hAnsi="Times New Roman" w:cs="Times New Roman"/>
        </w:rPr>
      </w:pPr>
      <w:r w:rsidRPr="008D47BE">
        <w:rPr>
          <w:rFonts w:ascii="Times New Roman" w:hAnsi="Times New Roman" w:cs="Times New Roman"/>
        </w:rPr>
        <w:t>анализ успешности коррекционно-развивающей работы;</w:t>
      </w:r>
    </w:p>
    <w:p w:rsidR="00657DC4" w:rsidRPr="00CC2246" w:rsidRDefault="00657DC4" w:rsidP="00657DC4">
      <w:pPr>
        <w:spacing w:line="360" w:lineRule="auto"/>
        <w:ind w:firstLine="709"/>
        <w:jc w:val="both"/>
        <w:rPr>
          <w:rFonts w:ascii="Times New Roman" w:hAnsi="Times New Roman" w:cs="Times New Roman"/>
          <w:i/>
        </w:rPr>
      </w:pPr>
      <w:r w:rsidRPr="00CC2246">
        <w:rPr>
          <w:rFonts w:ascii="Times New Roman" w:hAnsi="Times New Roman" w:cs="Times New Roman"/>
          <w:i/>
        </w:rPr>
        <w:t>Коррекционно-развивающая работа включает:</w:t>
      </w:r>
    </w:p>
    <w:p w:rsidR="00657DC4" w:rsidRPr="008D47BE" w:rsidRDefault="00657DC4" w:rsidP="0056052E">
      <w:pPr>
        <w:pStyle w:val="a7"/>
        <w:numPr>
          <w:ilvl w:val="0"/>
          <w:numId w:val="240"/>
        </w:numPr>
        <w:spacing w:line="360" w:lineRule="auto"/>
        <w:jc w:val="both"/>
        <w:rPr>
          <w:rFonts w:ascii="Times New Roman" w:hAnsi="Times New Roman" w:cs="Times New Roman"/>
        </w:rPr>
      </w:pPr>
      <w:r w:rsidRPr="008D47BE">
        <w:rPr>
          <w:rFonts w:ascii="Times New Roman" w:hAnsi="Times New Roman" w:cs="Times New Roman"/>
        </w:rPr>
        <w:t>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657DC4" w:rsidRPr="008D47BE" w:rsidRDefault="00657DC4" w:rsidP="0056052E">
      <w:pPr>
        <w:pStyle w:val="a7"/>
        <w:numPr>
          <w:ilvl w:val="0"/>
          <w:numId w:val="240"/>
        </w:numPr>
        <w:spacing w:line="360" w:lineRule="auto"/>
        <w:jc w:val="both"/>
        <w:rPr>
          <w:rFonts w:ascii="Times New Roman" w:hAnsi="Times New Roman" w:cs="Times New Roman"/>
        </w:rPr>
      </w:pPr>
      <w:r w:rsidRPr="008D47BE">
        <w:rPr>
          <w:rFonts w:ascii="Times New Roman" w:hAnsi="Times New Roman" w:cs="Times New Roman"/>
        </w:rPr>
        <w:t>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657DC4" w:rsidRPr="008D47BE" w:rsidRDefault="00657DC4" w:rsidP="0056052E">
      <w:pPr>
        <w:pStyle w:val="a7"/>
        <w:numPr>
          <w:ilvl w:val="0"/>
          <w:numId w:val="240"/>
        </w:numPr>
        <w:spacing w:line="360" w:lineRule="auto"/>
        <w:jc w:val="both"/>
        <w:rPr>
          <w:rFonts w:ascii="Times New Roman" w:hAnsi="Times New Roman" w:cs="Times New Roman"/>
        </w:rPr>
      </w:pPr>
      <w:r w:rsidRPr="008D47BE">
        <w:rPr>
          <w:rFonts w:ascii="Times New Roman" w:hAnsi="Times New Roman" w:cs="Times New Roman"/>
        </w:rPr>
        <w:t>развитие эмоционально-волевой и личностной сфер ребёнка;</w:t>
      </w:r>
    </w:p>
    <w:p w:rsidR="00657DC4" w:rsidRPr="008D47BE" w:rsidRDefault="00657DC4" w:rsidP="0056052E">
      <w:pPr>
        <w:pStyle w:val="a7"/>
        <w:numPr>
          <w:ilvl w:val="0"/>
          <w:numId w:val="240"/>
        </w:numPr>
        <w:spacing w:line="360" w:lineRule="auto"/>
        <w:jc w:val="both"/>
        <w:rPr>
          <w:rFonts w:ascii="Times New Roman" w:hAnsi="Times New Roman" w:cs="Times New Roman"/>
        </w:rPr>
      </w:pPr>
      <w:r w:rsidRPr="008D47BE">
        <w:rPr>
          <w:rFonts w:ascii="Times New Roman" w:hAnsi="Times New Roman" w:cs="Times New Roman"/>
        </w:rPr>
        <w:t>социальную защиту ребёнка в случаях неблагоприятных условий жизни при психотравмирующих обстоятельствах.</w:t>
      </w:r>
    </w:p>
    <w:p w:rsidR="00657DC4" w:rsidRPr="00CC2246" w:rsidRDefault="00657DC4" w:rsidP="00657DC4">
      <w:pPr>
        <w:spacing w:line="360" w:lineRule="auto"/>
        <w:ind w:firstLine="709"/>
        <w:jc w:val="both"/>
        <w:rPr>
          <w:rFonts w:ascii="Times New Roman" w:hAnsi="Times New Roman" w:cs="Times New Roman"/>
          <w:i/>
        </w:rPr>
      </w:pPr>
      <w:r w:rsidRPr="00CC2246">
        <w:rPr>
          <w:rFonts w:ascii="Times New Roman" w:hAnsi="Times New Roman" w:cs="Times New Roman"/>
          <w:i/>
        </w:rPr>
        <w:t>Консультативная работа включает:</w:t>
      </w:r>
    </w:p>
    <w:p w:rsidR="00657DC4" w:rsidRPr="008D47BE" w:rsidRDefault="00657DC4" w:rsidP="0056052E">
      <w:pPr>
        <w:pStyle w:val="a7"/>
        <w:numPr>
          <w:ilvl w:val="0"/>
          <w:numId w:val="241"/>
        </w:numPr>
        <w:spacing w:line="360" w:lineRule="auto"/>
        <w:jc w:val="both"/>
        <w:rPr>
          <w:rFonts w:ascii="Times New Roman" w:hAnsi="Times New Roman" w:cs="Times New Roman"/>
        </w:rPr>
      </w:pPr>
      <w:r w:rsidRPr="008D47BE">
        <w:rPr>
          <w:rFonts w:ascii="Times New Roman" w:hAnsi="Times New Roman" w:cs="Times New Roman"/>
        </w:rPr>
        <w:t xml:space="preserve"> </w:t>
      </w:r>
      <w:proofErr w:type="gramStart"/>
      <w:r w:rsidRPr="008D47BE">
        <w:rPr>
          <w:rFonts w:ascii="Times New Roman" w:hAnsi="Times New Roman" w:cs="Times New Roman"/>
        </w:rPr>
        <w:t>выработку совместных обоснованных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w:t>
      </w:r>
      <w:proofErr w:type="gramEnd"/>
    </w:p>
    <w:p w:rsidR="00CC2246" w:rsidRPr="008D47BE" w:rsidRDefault="00657DC4" w:rsidP="0056052E">
      <w:pPr>
        <w:pStyle w:val="a7"/>
        <w:numPr>
          <w:ilvl w:val="0"/>
          <w:numId w:val="241"/>
        </w:numPr>
        <w:spacing w:line="360" w:lineRule="auto"/>
        <w:jc w:val="both"/>
        <w:rPr>
          <w:rFonts w:ascii="Times New Roman" w:hAnsi="Times New Roman" w:cs="Times New Roman"/>
        </w:rPr>
      </w:pPr>
      <w:r w:rsidRPr="008D47BE">
        <w:rPr>
          <w:rFonts w:ascii="Times New Roman" w:hAnsi="Times New Roman" w:cs="Times New Roman"/>
        </w:rPr>
        <w:t xml:space="preserve">консультативную помощь семье в вопросах выбора стратегии воспитания и приёмов </w:t>
      </w:r>
      <w:r w:rsidRPr="008D47BE">
        <w:rPr>
          <w:rFonts w:ascii="Times New Roman" w:hAnsi="Times New Roman" w:cs="Times New Roman"/>
        </w:rPr>
        <w:lastRenderedPageBreak/>
        <w:t xml:space="preserve">коррекционного обучения ребёнка с ограниченными возможностями здоровья. </w:t>
      </w:r>
    </w:p>
    <w:p w:rsidR="00657DC4" w:rsidRPr="00657DC4" w:rsidRDefault="00657DC4" w:rsidP="00CC2246">
      <w:pPr>
        <w:spacing w:line="360" w:lineRule="auto"/>
        <w:ind w:firstLine="709"/>
        <w:jc w:val="both"/>
        <w:rPr>
          <w:rFonts w:ascii="Times New Roman" w:hAnsi="Times New Roman" w:cs="Times New Roman"/>
        </w:rPr>
      </w:pPr>
      <w:r w:rsidRPr="00CC2246">
        <w:rPr>
          <w:rFonts w:ascii="Times New Roman" w:hAnsi="Times New Roman" w:cs="Times New Roman"/>
          <w:i/>
        </w:rPr>
        <w:t>Информационно-просветительская работа</w:t>
      </w:r>
      <w:r w:rsidRPr="00657DC4">
        <w:rPr>
          <w:rFonts w:ascii="Times New Roman" w:hAnsi="Times New Roman" w:cs="Times New Roman"/>
        </w:rPr>
        <w:t xml:space="preserve"> предусматривает:</w:t>
      </w:r>
    </w:p>
    <w:p w:rsidR="00657DC4" w:rsidRPr="008D47BE" w:rsidRDefault="00657DC4" w:rsidP="0056052E">
      <w:pPr>
        <w:pStyle w:val="a7"/>
        <w:numPr>
          <w:ilvl w:val="0"/>
          <w:numId w:val="242"/>
        </w:numPr>
        <w:spacing w:line="360" w:lineRule="auto"/>
        <w:jc w:val="both"/>
        <w:rPr>
          <w:rFonts w:ascii="Times New Roman" w:hAnsi="Times New Roman" w:cs="Times New Roman"/>
        </w:rPr>
      </w:pPr>
      <w:proofErr w:type="gramStart"/>
      <w:r w:rsidRPr="008D47BE">
        <w:rPr>
          <w:rFonts w:ascii="Times New Roman" w:hAnsi="Times New Roman" w:cs="Times New Roman"/>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ограниченными</w:t>
      </w:r>
      <w:r w:rsidR="00CC2246" w:rsidRPr="008D47BE">
        <w:rPr>
          <w:rFonts w:ascii="Times New Roman" w:hAnsi="Times New Roman" w:cs="Times New Roman"/>
        </w:rPr>
        <w:t xml:space="preserve"> возможностями здоровья.</w:t>
      </w:r>
      <w:proofErr w:type="gramEnd"/>
    </w:p>
    <w:p w:rsidR="00CC2246" w:rsidRPr="00657DC4" w:rsidRDefault="00CC2246" w:rsidP="00657DC4">
      <w:pPr>
        <w:spacing w:line="360" w:lineRule="auto"/>
        <w:ind w:firstLine="709"/>
        <w:jc w:val="both"/>
        <w:rPr>
          <w:rFonts w:ascii="Times New Roman" w:hAnsi="Times New Roman" w:cs="Times New Roman"/>
        </w:rPr>
      </w:pPr>
    </w:p>
    <w:p w:rsidR="00657DC4" w:rsidRPr="00CC2246" w:rsidRDefault="00657DC4" w:rsidP="00CC2246">
      <w:pPr>
        <w:spacing w:line="360" w:lineRule="auto"/>
        <w:jc w:val="center"/>
        <w:rPr>
          <w:rFonts w:ascii="Times New Roman" w:hAnsi="Times New Roman" w:cs="Times New Roman"/>
          <w:b/>
        </w:rPr>
      </w:pPr>
      <w:r w:rsidRPr="00CC2246">
        <w:rPr>
          <w:rFonts w:ascii="Times New Roman" w:hAnsi="Times New Roman" w:cs="Times New Roman"/>
          <w:b/>
        </w:rPr>
        <w:t>2.3.5.5.Условия реализации программы</w:t>
      </w:r>
    </w:p>
    <w:p w:rsidR="00657DC4" w:rsidRPr="00CC2246" w:rsidRDefault="00657DC4" w:rsidP="00657DC4">
      <w:pPr>
        <w:spacing w:line="360" w:lineRule="auto"/>
        <w:ind w:firstLine="709"/>
        <w:jc w:val="both"/>
        <w:rPr>
          <w:rFonts w:ascii="Times New Roman" w:hAnsi="Times New Roman" w:cs="Times New Roman"/>
          <w:i/>
        </w:rPr>
      </w:pPr>
      <w:r w:rsidRPr="00CC2246">
        <w:rPr>
          <w:rFonts w:ascii="Times New Roman" w:hAnsi="Times New Roman" w:cs="Times New Roman"/>
          <w:i/>
        </w:rPr>
        <w:t>Психолого-педагогическое обеспечение:</w:t>
      </w:r>
    </w:p>
    <w:p w:rsidR="00657DC4" w:rsidRPr="008D47BE" w:rsidRDefault="00657DC4" w:rsidP="0056052E">
      <w:pPr>
        <w:pStyle w:val="a7"/>
        <w:numPr>
          <w:ilvl w:val="0"/>
          <w:numId w:val="242"/>
        </w:numPr>
        <w:spacing w:line="360" w:lineRule="auto"/>
        <w:jc w:val="both"/>
        <w:rPr>
          <w:rFonts w:ascii="Times New Roman" w:hAnsi="Times New Roman" w:cs="Times New Roman"/>
        </w:rPr>
      </w:pPr>
      <w:r w:rsidRPr="008D47BE">
        <w:rPr>
          <w:rFonts w:ascii="Times New Roman" w:hAnsi="Times New Roman" w:cs="Times New Roman"/>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 г. Выборга.</w:t>
      </w:r>
    </w:p>
    <w:p w:rsidR="00657DC4" w:rsidRPr="008D47BE" w:rsidRDefault="00657DC4" w:rsidP="0056052E">
      <w:pPr>
        <w:pStyle w:val="a7"/>
        <w:numPr>
          <w:ilvl w:val="0"/>
          <w:numId w:val="242"/>
        </w:numPr>
        <w:spacing w:line="360" w:lineRule="auto"/>
        <w:jc w:val="both"/>
        <w:rPr>
          <w:rFonts w:ascii="Times New Roman" w:hAnsi="Times New Roman" w:cs="Times New Roman"/>
        </w:rPr>
      </w:pPr>
      <w:r w:rsidRPr="008D47BE">
        <w:rPr>
          <w:rFonts w:ascii="Times New Roman" w:hAnsi="Times New Roman" w:cs="Times New Roman"/>
        </w:rPr>
        <w:t xml:space="preserve">обеспечение психолого-педагогических условий (коррекционная направленность </w:t>
      </w:r>
      <w:proofErr w:type="spellStart"/>
      <w:r w:rsidRPr="008D47BE">
        <w:rPr>
          <w:rFonts w:ascii="Times New Roman" w:hAnsi="Times New Roman" w:cs="Times New Roman"/>
        </w:rPr>
        <w:t>учебно¬воспитательного</w:t>
      </w:r>
      <w:proofErr w:type="spellEnd"/>
      <w:r w:rsidRPr="008D47BE">
        <w:rPr>
          <w:rFonts w:ascii="Times New Roman" w:hAnsi="Times New Roman" w:cs="Times New Roman"/>
        </w:rPr>
        <w:t xml:space="preserve"> процесса; учёт индивидуальных особенностей ребёнка; соблюдение комфортного психоэмоционального режима;</w:t>
      </w:r>
    </w:p>
    <w:p w:rsidR="00657DC4" w:rsidRPr="008D47BE" w:rsidRDefault="00657DC4" w:rsidP="0056052E">
      <w:pPr>
        <w:pStyle w:val="a7"/>
        <w:numPr>
          <w:ilvl w:val="0"/>
          <w:numId w:val="242"/>
        </w:numPr>
        <w:spacing w:line="360" w:lineRule="auto"/>
        <w:jc w:val="both"/>
        <w:rPr>
          <w:rFonts w:ascii="Times New Roman" w:hAnsi="Times New Roman" w:cs="Times New Roman"/>
        </w:rPr>
      </w:pPr>
      <w:r w:rsidRPr="008D47BE">
        <w:rPr>
          <w:rFonts w:ascii="Times New Roman" w:hAnsi="Times New Roman" w:cs="Times New Roman"/>
        </w:rPr>
        <w:t xml:space="preserve">обеспечение </w:t>
      </w:r>
      <w:proofErr w:type="spellStart"/>
      <w:r w:rsidRPr="008D47BE">
        <w:rPr>
          <w:rFonts w:ascii="Times New Roman" w:hAnsi="Times New Roman" w:cs="Times New Roman"/>
        </w:rPr>
        <w:t>здоровьесберегающих</w:t>
      </w:r>
      <w:proofErr w:type="spellEnd"/>
      <w:r w:rsidRPr="008D47BE">
        <w:rPr>
          <w:rFonts w:ascii="Times New Roman" w:hAnsi="Times New Roman" w:cs="Times New Roman"/>
        </w:rPr>
        <w:t xml:space="preserve">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657DC4" w:rsidRPr="008D47BE" w:rsidRDefault="00657DC4" w:rsidP="0056052E">
      <w:pPr>
        <w:pStyle w:val="a7"/>
        <w:numPr>
          <w:ilvl w:val="0"/>
          <w:numId w:val="242"/>
        </w:numPr>
        <w:spacing w:line="360" w:lineRule="auto"/>
        <w:jc w:val="both"/>
        <w:rPr>
          <w:rFonts w:ascii="Times New Roman" w:hAnsi="Times New Roman" w:cs="Times New Roman"/>
        </w:rPr>
      </w:pPr>
      <w:r w:rsidRPr="008D47BE">
        <w:rPr>
          <w:rFonts w:ascii="Times New Roman" w:hAnsi="Times New Roman" w:cs="Times New Roman"/>
        </w:rPr>
        <w:t>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657DC4" w:rsidRPr="008D47BE" w:rsidRDefault="00657DC4" w:rsidP="0056052E">
      <w:pPr>
        <w:pStyle w:val="a7"/>
        <w:numPr>
          <w:ilvl w:val="0"/>
          <w:numId w:val="242"/>
        </w:numPr>
        <w:spacing w:line="360" w:lineRule="auto"/>
        <w:jc w:val="both"/>
        <w:rPr>
          <w:rFonts w:ascii="Times New Roman" w:hAnsi="Times New Roman" w:cs="Times New Roman"/>
        </w:rPr>
      </w:pPr>
      <w:r w:rsidRPr="008D47BE">
        <w:rPr>
          <w:rFonts w:ascii="Times New Roman" w:hAnsi="Times New Roman" w:cs="Times New Roman"/>
        </w:rPr>
        <w:t>развитие системы обучения и воспитания детей, имеющих сложные нарушения психического и (или) физического развития.</w:t>
      </w:r>
    </w:p>
    <w:p w:rsidR="00657DC4" w:rsidRPr="00CC2246" w:rsidRDefault="00657DC4" w:rsidP="00657DC4">
      <w:pPr>
        <w:spacing w:line="360" w:lineRule="auto"/>
        <w:ind w:firstLine="709"/>
        <w:jc w:val="both"/>
        <w:rPr>
          <w:rFonts w:ascii="Times New Roman" w:hAnsi="Times New Roman" w:cs="Times New Roman"/>
          <w:i/>
        </w:rPr>
      </w:pPr>
      <w:r w:rsidRPr="00CC2246">
        <w:rPr>
          <w:rFonts w:ascii="Times New Roman" w:hAnsi="Times New Roman" w:cs="Times New Roman"/>
          <w:i/>
        </w:rPr>
        <w:t>Программно-методическое обеспечение</w:t>
      </w:r>
    </w:p>
    <w:p w:rsidR="00657DC4" w:rsidRPr="00657DC4" w:rsidRDefault="00657DC4" w:rsidP="00657DC4">
      <w:pPr>
        <w:spacing w:line="360" w:lineRule="auto"/>
        <w:ind w:firstLine="709"/>
        <w:jc w:val="both"/>
        <w:rPr>
          <w:rFonts w:ascii="Times New Roman" w:hAnsi="Times New Roman" w:cs="Times New Roman"/>
        </w:rPr>
      </w:pPr>
      <w:r w:rsidRPr="00657DC4">
        <w:rPr>
          <w:rFonts w:ascii="Times New Roman" w:hAnsi="Times New Roman" w:cs="Times New Roman"/>
        </w:rPr>
        <w:t xml:space="preserve">В процессе реализации программы коррекционной работы используется </w:t>
      </w:r>
      <w:proofErr w:type="spellStart"/>
      <w:r w:rsidRPr="00657DC4">
        <w:rPr>
          <w:rFonts w:ascii="Times New Roman" w:hAnsi="Times New Roman" w:cs="Times New Roman"/>
        </w:rPr>
        <w:t>коррекционно¬развивающий</w:t>
      </w:r>
      <w:proofErr w:type="spellEnd"/>
      <w:r w:rsidRPr="00657DC4">
        <w:rPr>
          <w:rFonts w:ascii="Times New Roman" w:hAnsi="Times New Roman" w:cs="Times New Roman"/>
        </w:rPr>
        <w:t xml:space="preserve"> инструментарий, необходимый для осуществления профессиональной деятельности учителя.</w:t>
      </w:r>
    </w:p>
    <w:p w:rsidR="00CC2246" w:rsidRDefault="00657DC4" w:rsidP="00657DC4">
      <w:pPr>
        <w:spacing w:line="360" w:lineRule="auto"/>
        <w:ind w:firstLine="709"/>
        <w:jc w:val="both"/>
        <w:rPr>
          <w:rFonts w:ascii="Times New Roman" w:hAnsi="Times New Roman" w:cs="Times New Roman"/>
        </w:rPr>
      </w:pPr>
      <w:r w:rsidRPr="00657DC4">
        <w:rPr>
          <w:rFonts w:ascii="Times New Roman" w:hAnsi="Times New Roman" w:cs="Times New Roman"/>
        </w:rPr>
        <w:t xml:space="preserve">В случаях обучения детей с выраженными нарушениями психического и (или) физического развития по индивидуальному учебному плану возможно использование специальных (коррекционных) образовательных программ, а также цифровые образовательные ресурсы. </w:t>
      </w:r>
    </w:p>
    <w:p w:rsidR="00657DC4" w:rsidRPr="00CC2246" w:rsidRDefault="00657DC4" w:rsidP="00657DC4">
      <w:pPr>
        <w:spacing w:line="360" w:lineRule="auto"/>
        <w:ind w:firstLine="709"/>
        <w:jc w:val="both"/>
        <w:rPr>
          <w:rFonts w:ascii="Times New Roman" w:hAnsi="Times New Roman" w:cs="Times New Roman"/>
          <w:i/>
        </w:rPr>
      </w:pPr>
      <w:r w:rsidRPr="00CC2246">
        <w:rPr>
          <w:rFonts w:ascii="Times New Roman" w:hAnsi="Times New Roman" w:cs="Times New Roman"/>
          <w:i/>
        </w:rPr>
        <w:lastRenderedPageBreak/>
        <w:t>Кадровое обеспечение</w:t>
      </w:r>
    </w:p>
    <w:p w:rsidR="00657DC4" w:rsidRPr="00657DC4" w:rsidRDefault="00657DC4" w:rsidP="00657DC4">
      <w:pPr>
        <w:spacing w:line="360" w:lineRule="auto"/>
        <w:ind w:firstLine="709"/>
        <w:jc w:val="both"/>
        <w:rPr>
          <w:rFonts w:ascii="Times New Roman" w:hAnsi="Times New Roman" w:cs="Times New Roman"/>
        </w:rPr>
      </w:pPr>
      <w:r w:rsidRPr="00657DC4">
        <w:rPr>
          <w:rFonts w:ascii="Times New Roman" w:hAnsi="Times New Roman" w:cs="Times New Roman"/>
        </w:rPr>
        <w:t>Коррекционная работа осуществляется учителями, психологами школы и социальными педагогами.</w:t>
      </w:r>
    </w:p>
    <w:p w:rsidR="00CC2246" w:rsidRDefault="00CC2246" w:rsidP="00657DC4">
      <w:pPr>
        <w:spacing w:line="360" w:lineRule="auto"/>
        <w:ind w:firstLine="709"/>
        <w:jc w:val="both"/>
        <w:rPr>
          <w:rFonts w:ascii="Times New Roman" w:hAnsi="Times New Roman" w:cs="Times New Roman"/>
        </w:rPr>
      </w:pPr>
    </w:p>
    <w:p w:rsidR="008D47BE" w:rsidRDefault="008D47BE" w:rsidP="00657DC4">
      <w:pPr>
        <w:spacing w:line="360" w:lineRule="auto"/>
        <w:ind w:firstLine="709"/>
        <w:jc w:val="both"/>
        <w:rPr>
          <w:rFonts w:ascii="Times New Roman" w:hAnsi="Times New Roman" w:cs="Times New Roman"/>
        </w:rPr>
      </w:pPr>
    </w:p>
    <w:p w:rsidR="00657DC4" w:rsidRPr="00CC2246" w:rsidRDefault="00657DC4" w:rsidP="00CC2246">
      <w:pPr>
        <w:spacing w:line="360" w:lineRule="auto"/>
        <w:jc w:val="center"/>
        <w:rPr>
          <w:rFonts w:ascii="Times New Roman" w:hAnsi="Times New Roman" w:cs="Times New Roman"/>
          <w:b/>
        </w:rPr>
      </w:pPr>
      <w:r w:rsidRPr="00CC2246">
        <w:rPr>
          <w:rFonts w:ascii="Times New Roman" w:hAnsi="Times New Roman" w:cs="Times New Roman"/>
          <w:b/>
        </w:rPr>
        <w:t>2.3.5.6. Ожидаемые результаты коррекционно-развивающей программы:</w:t>
      </w:r>
    </w:p>
    <w:p w:rsidR="00657DC4" w:rsidRPr="008D47BE" w:rsidRDefault="00CC2246" w:rsidP="0056052E">
      <w:pPr>
        <w:pStyle w:val="a7"/>
        <w:numPr>
          <w:ilvl w:val="0"/>
          <w:numId w:val="243"/>
        </w:numPr>
        <w:spacing w:line="360" w:lineRule="auto"/>
        <w:jc w:val="both"/>
        <w:rPr>
          <w:rFonts w:ascii="Times New Roman" w:hAnsi="Times New Roman" w:cs="Times New Roman"/>
        </w:rPr>
      </w:pPr>
      <w:r w:rsidRPr="008D47BE">
        <w:rPr>
          <w:rFonts w:ascii="Times New Roman" w:hAnsi="Times New Roman" w:cs="Times New Roman"/>
        </w:rPr>
        <w:t>с</w:t>
      </w:r>
      <w:r w:rsidR="00657DC4" w:rsidRPr="008D47BE">
        <w:rPr>
          <w:rFonts w:ascii="Times New Roman" w:hAnsi="Times New Roman" w:cs="Times New Roman"/>
        </w:rPr>
        <w:t xml:space="preserve">опровождение </w:t>
      </w:r>
      <w:proofErr w:type="gramStart"/>
      <w:r w:rsidR="00657DC4" w:rsidRPr="008D47BE">
        <w:rPr>
          <w:rFonts w:ascii="Times New Roman" w:hAnsi="Times New Roman" w:cs="Times New Roman"/>
        </w:rPr>
        <w:t>обучающихся</w:t>
      </w:r>
      <w:proofErr w:type="gramEnd"/>
      <w:r w:rsidR="00657DC4" w:rsidRPr="008D47BE">
        <w:rPr>
          <w:rFonts w:ascii="Times New Roman" w:hAnsi="Times New Roman" w:cs="Times New Roman"/>
        </w:rPr>
        <w:t xml:space="preserve"> с ограниченными возможностями здоровья</w:t>
      </w:r>
      <w:r w:rsidRPr="008D47BE">
        <w:rPr>
          <w:rFonts w:ascii="Times New Roman" w:hAnsi="Times New Roman" w:cs="Times New Roman"/>
        </w:rPr>
        <w:t>;</w:t>
      </w:r>
    </w:p>
    <w:p w:rsidR="00657DC4" w:rsidRPr="008D47BE" w:rsidRDefault="00657DC4" w:rsidP="0056052E">
      <w:pPr>
        <w:pStyle w:val="a7"/>
        <w:numPr>
          <w:ilvl w:val="0"/>
          <w:numId w:val="243"/>
        </w:numPr>
        <w:spacing w:line="360" w:lineRule="auto"/>
        <w:jc w:val="both"/>
        <w:rPr>
          <w:rFonts w:ascii="Times New Roman" w:hAnsi="Times New Roman" w:cs="Times New Roman"/>
        </w:rPr>
      </w:pPr>
      <w:r w:rsidRPr="008D47BE">
        <w:rPr>
          <w:rFonts w:ascii="Times New Roman" w:hAnsi="Times New Roman" w:cs="Times New Roman"/>
        </w:rPr>
        <w:t xml:space="preserve">положительная динамика результатов коррекционно-развивающей работы обучающихся с ограниченными возможностями </w:t>
      </w:r>
      <w:r w:rsidR="00CC2246" w:rsidRPr="008D47BE">
        <w:rPr>
          <w:rFonts w:ascii="Times New Roman" w:hAnsi="Times New Roman" w:cs="Times New Roman"/>
        </w:rPr>
        <w:t>здоровья;</w:t>
      </w:r>
    </w:p>
    <w:p w:rsidR="00657DC4" w:rsidRPr="008D47BE" w:rsidRDefault="00657DC4" w:rsidP="0056052E">
      <w:pPr>
        <w:pStyle w:val="a7"/>
        <w:numPr>
          <w:ilvl w:val="0"/>
          <w:numId w:val="243"/>
        </w:numPr>
        <w:spacing w:line="360" w:lineRule="auto"/>
        <w:jc w:val="both"/>
        <w:rPr>
          <w:rFonts w:ascii="Times New Roman" w:hAnsi="Times New Roman" w:cs="Times New Roman"/>
        </w:rPr>
      </w:pPr>
      <w:r w:rsidRPr="008D47BE">
        <w:rPr>
          <w:rFonts w:ascii="Times New Roman" w:hAnsi="Times New Roman" w:cs="Times New Roman"/>
        </w:rPr>
        <w:t xml:space="preserve">положительная динамика качественной успеваемости </w:t>
      </w:r>
      <w:proofErr w:type="gramStart"/>
      <w:r w:rsidRPr="008D47BE">
        <w:rPr>
          <w:rFonts w:ascii="Times New Roman" w:hAnsi="Times New Roman" w:cs="Times New Roman"/>
        </w:rPr>
        <w:t>обучающихся</w:t>
      </w:r>
      <w:proofErr w:type="gramEnd"/>
      <w:r w:rsidRPr="008D47BE">
        <w:rPr>
          <w:rFonts w:ascii="Times New Roman" w:hAnsi="Times New Roman" w:cs="Times New Roman"/>
        </w:rPr>
        <w:t xml:space="preserve"> с ограниченными возможностями здоровья</w:t>
      </w:r>
      <w:r w:rsidR="00CC2246" w:rsidRPr="008D47BE">
        <w:rPr>
          <w:rFonts w:ascii="Times New Roman" w:hAnsi="Times New Roman" w:cs="Times New Roman"/>
        </w:rPr>
        <w:t>;</w:t>
      </w:r>
    </w:p>
    <w:p w:rsidR="00CA2AD6" w:rsidRPr="008D47BE" w:rsidRDefault="00657DC4" w:rsidP="0056052E">
      <w:pPr>
        <w:pStyle w:val="a7"/>
        <w:numPr>
          <w:ilvl w:val="0"/>
          <w:numId w:val="243"/>
        </w:numPr>
        <w:spacing w:line="360" w:lineRule="auto"/>
        <w:jc w:val="both"/>
        <w:rPr>
          <w:rFonts w:ascii="Times New Roman" w:hAnsi="Times New Roman" w:cs="Times New Roman"/>
        </w:rPr>
      </w:pPr>
      <w:r w:rsidRPr="008D47BE">
        <w:rPr>
          <w:rFonts w:ascii="Times New Roman" w:hAnsi="Times New Roman" w:cs="Times New Roman"/>
        </w:rPr>
        <w:t>коррекция поведения детей с нарушениями эмоционально-волевой сферы</w:t>
      </w:r>
      <w:r w:rsidR="00CC2246" w:rsidRPr="008D47BE">
        <w:rPr>
          <w:rFonts w:ascii="Times New Roman" w:hAnsi="Times New Roman" w:cs="Times New Roman"/>
        </w:rPr>
        <w:t>.</w:t>
      </w:r>
    </w:p>
    <w:p w:rsidR="00781450" w:rsidRDefault="00781450" w:rsidP="00657DC4">
      <w:pPr>
        <w:spacing w:line="360" w:lineRule="auto"/>
        <w:ind w:firstLine="709"/>
        <w:jc w:val="both"/>
        <w:rPr>
          <w:rFonts w:ascii="Times New Roman" w:hAnsi="Times New Roman" w:cs="Times New Roman"/>
        </w:rPr>
      </w:pPr>
    </w:p>
    <w:p w:rsidR="00781450" w:rsidRPr="00781450" w:rsidRDefault="00781450" w:rsidP="00781450">
      <w:pPr>
        <w:spacing w:line="360" w:lineRule="auto"/>
        <w:jc w:val="center"/>
        <w:rPr>
          <w:rFonts w:ascii="Times New Roman" w:hAnsi="Times New Roman" w:cs="Times New Roman"/>
          <w:b/>
          <w:sz w:val="30"/>
          <w:szCs w:val="30"/>
        </w:rPr>
      </w:pPr>
      <w:r w:rsidRPr="00781450">
        <w:rPr>
          <w:rFonts w:ascii="Times New Roman" w:hAnsi="Times New Roman" w:cs="Times New Roman"/>
          <w:b/>
          <w:sz w:val="30"/>
          <w:szCs w:val="30"/>
        </w:rPr>
        <w:t xml:space="preserve">3. </w:t>
      </w:r>
      <w:r w:rsidR="008D47BE">
        <w:rPr>
          <w:rFonts w:ascii="Times New Roman" w:hAnsi="Times New Roman" w:cs="Times New Roman"/>
          <w:b/>
          <w:sz w:val="30"/>
          <w:szCs w:val="30"/>
        </w:rPr>
        <w:t>ОРГАНИЗАЦИОННЫЙ РАЗДЕЛ</w:t>
      </w:r>
    </w:p>
    <w:p w:rsidR="00781450" w:rsidRDefault="00781450" w:rsidP="00781450">
      <w:pPr>
        <w:spacing w:line="360" w:lineRule="auto"/>
        <w:jc w:val="center"/>
        <w:rPr>
          <w:rFonts w:ascii="Times New Roman" w:hAnsi="Times New Roman" w:cs="Times New Roman"/>
          <w:b/>
        </w:rPr>
      </w:pPr>
    </w:p>
    <w:p w:rsidR="00781450" w:rsidRDefault="00781450" w:rsidP="00781450">
      <w:pPr>
        <w:spacing w:line="360" w:lineRule="auto"/>
        <w:jc w:val="center"/>
        <w:rPr>
          <w:rFonts w:ascii="Times New Roman" w:hAnsi="Times New Roman" w:cs="Times New Roman"/>
          <w:b/>
        </w:rPr>
      </w:pPr>
      <w:r w:rsidRPr="00781450">
        <w:rPr>
          <w:rFonts w:ascii="Times New Roman" w:hAnsi="Times New Roman" w:cs="Times New Roman"/>
          <w:b/>
        </w:rPr>
        <w:t>3.1. Учебный план как механизм реализации основной образовательной программы</w:t>
      </w:r>
    </w:p>
    <w:p w:rsidR="00781450" w:rsidRPr="00781450" w:rsidRDefault="00781450" w:rsidP="00781450">
      <w:pPr>
        <w:spacing w:line="360" w:lineRule="auto"/>
        <w:jc w:val="center"/>
        <w:rPr>
          <w:rFonts w:ascii="Times New Roman" w:hAnsi="Times New Roman" w:cs="Times New Roman"/>
          <w:b/>
        </w:rPr>
      </w:pPr>
    </w:p>
    <w:p w:rsidR="00781450" w:rsidRDefault="00781450" w:rsidP="00781450">
      <w:pPr>
        <w:spacing w:line="360" w:lineRule="auto"/>
        <w:jc w:val="center"/>
        <w:rPr>
          <w:rFonts w:ascii="Times New Roman" w:hAnsi="Times New Roman" w:cs="Times New Roman"/>
          <w:b/>
        </w:rPr>
      </w:pPr>
      <w:r w:rsidRPr="00781450">
        <w:rPr>
          <w:rFonts w:ascii="Times New Roman" w:hAnsi="Times New Roman" w:cs="Times New Roman"/>
          <w:b/>
        </w:rPr>
        <w:t>3.1.1.</w:t>
      </w:r>
      <w:r w:rsidRPr="00781450">
        <w:rPr>
          <w:rFonts w:ascii="Times New Roman" w:hAnsi="Times New Roman" w:cs="Times New Roman"/>
          <w:b/>
        </w:rPr>
        <w:tab/>
        <w:t>Пояснительная записка</w:t>
      </w:r>
    </w:p>
    <w:p w:rsidR="00BA591A" w:rsidRPr="00BA591A" w:rsidRDefault="00BA591A" w:rsidP="00BA591A">
      <w:pPr>
        <w:spacing w:line="360" w:lineRule="auto"/>
        <w:ind w:firstLine="709"/>
        <w:jc w:val="both"/>
        <w:rPr>
          <w:rFonts w:ascii="Times New Roman" w:hAnsi="Times New Roman" w:cs="Times New Roman"/>
        </w:rPr>
      </w:pPr>
      <w:r w:rsidRPr="00BA591A">
        <w:rPr>
          <w:rFonts w:ascii="Times New Roman" w:hAnsi="Times New Roman" w:cs="Times New Roman"/>
        </w:rPr>
        <w:t xml:space="preserve">В основе формирования учебного плана МОБУ </w:t>
      </w:r>
      <w:proofErr w:type="spellStart"/>
      <w:r w:rsidRPr="00BA591A">
        <w:rPr>
          <w:rFonts w:ascii="Times New Roman" w:hAnsi="Times New Roman" w:cs="Times New Roman"/>
        </w:rPr>
        <w:t>Краснохолмская</w:t>
      </w:r>
      <w:proofErr w:type="spellEnd"/>
      <w:r w:rsidRPr="00BA591A">
        <w:rPr>
          <w:rFonts w:ascii="Times New Roman" w:hAnsi="Times New Roman" w:cs="Times New Roman"/>
        </w:rPr>
        <w:t xml:space="preserve"> СОШ №1 использована нормативно - правовая и конституционная база:</w:t>
      </w:r>
    </w:p>
    <w:p w:rsidR="00BA591A" w:rsidRPr="00BA591A" w:rsidRDefault="00BA591A" w:rsidP="0056052E">
      <w:pPr>
        <w:numPr>
          <w:ilvl w:val="0"/>
          <w:numId w:val="202"/>
        </w:numPr>
        <w:spacing w:line="360" w:lineRule="auto"/>
        <w:ind w:left="0" w:firstLine="709"/>
        <w:jc w:val="both"/>
        <w:rPr>
          <w:rFonts w:ascii="Times New Roman" w:hAnsi="Times New Roman" w:cs="Times New Roman"/>
        </w:rPr>
      </w:pPr>
      <w:r w:rsidRPr="00BA591A">
        <w:rPr>
          <w:rFonts w:ascii="Times New Roman" w:hAnsi="Times New Roman" w:cs="Times New Roman"/>
        </w:rPr>
        <w:t>ФЗ «Об образовании» (Приказ № 273 от 29.12.2013 года);</w:t>
      </w:r>
    </w:p>
    <w:p w:rsidR="00BA591A" w:rsidRPr="00BA591A" w:rsidRDefault="00BA591A" w:rsidP="0056052E">
      <w:pPr>
        <w:numPr>
          <w:ilvl w:val="0"/>
          <w:numId w:val="202"/>
        </w:numPr>
        <w:spacing w:line="360" w:lineRule="auto"/>
        <w:ind w:left="0" w:firstLine="709"/>
        <w:jc w:val="both"/>
        <w:rPr>
          <w:rFonts w:ascii="Times New Roman" w:hAnsi="Times New Roman" w:cs="Times New Roman"/>
        </w:rPr>
      </w:pPr>
      <w:r w:rsidRPr="00BA591A">
        <w:rPr>
          <w:rFonts w:ascii="Times New Roman" w:hAnsi="Times New Roman" w:cs="Times New Roman"/>
        </w:rPr>
        <w:t xml:space="preserve">Распоряжение правительства РФ от 07.09.2010 года № 1507 «Об утверждении плана действий по модернизации общего образования на 2011 – 2015 </w:t>
      </w:r>
      <w:proofErr w:type="spellStart"/>
      <w:proofErr w:type="gramStart"/>
      <w:r w:rsidRPr="00BA591A">
        <w:rPr>
          <w:rFonts w:ascii="Times New Roman" w:hAnsi="Times New Roman" w:cs="Times New Roman"/>
        </w:rPr>
        <w:t>гг</w:t>
      </w:r>
      <w:proofErr w:type="spellEnd"/>
      <w:proofErr w:type="gramEnd"/>
      <w:r w:rsidRPr="00BA591A">
        <w:rPr>
          <w:rFonts w:ascii="Times New Roman" w:hAnsi="Times New Roman" w:cs="Times New Roman"/>
        </w:rPr>
        <w:t>»;</w:t>
      </w:r>
    </w:p>
    <w:p w:rsidR="00BA591A" w:rsidRPr="00BA591A" w:rsidRDefault="00BA591A" w:rsidP="0056052E">
      <w:pPr>
        <w:numPr>
          <w:ilvl w:val="0"/>
          <w:numId w:val="202"/>
        </w:numPr>
        <w:spacing w:line="360" w:lineRule="auto"/>
        <w:ind w:left="0" w:firstLine="709"/>
        <w:jc w:val="both"/>
        <w:rPr>
          <w:rFonts w:ascii="Times New Roman" w:hAnsi="Times New Roman" w:cs="Times New Roman"/>
        </w:rPr>
      </w:pPr>
      <w:r w:rsidRPr="00BA591A">
        <w:rPr>
          <w:rFonts w:ascii="Times New Roman" w:hAnsi="Times New Roman" w:cs="Times New Roman"/>
        </w:rPr>
        <w:t>Приказ МО и науки РФ «О внесении изменений в федеральный базисный учебный план и примерные учебные планы для образовательных учреждений РФ, реализующих программы общего образования, утв. приказом МО и науки РФ от 09.03.2004 года № 1312» от 01.02.2012 №74;</w:t>
      </w:r>
    </w:p>
    <w:p w:rsidR="00BA591A" w:rsidRPr="00BA591A" w:rsidRDefault="00BA591A" w:rsidP="0056052E">
      <w:pPr>
        <w:numPr>
          <w:ilvl w:val="0"/>
          <w:numId w:val="202"/>
        </w:numPr>
        <w:spacing w:line="360" w:lineRule="auto"/>
        <w:ind w:left="0" w:firstLine="709"/>
        <w:jc w:val="both"/>
        <w:rPr>
          <w:rFonts w:ascii="Times New Roman" w:hAnsi="Times New Roman" w:cs="Times New Roman"/>
        </w:rPr>
      </w:pPr>
      <w:r w:rsidRPr="00BA591A">
        <w:rPr>
          <w:rFonts w:ascii="Times New Roman" w:hAnsi="Times New Roman" w:cs="Times New Roman"/>
        </w:rPr>
        <w:t xml:space="preserve">Приказ от 6 октября 2009 года №373 от утверждении и введении в действие федерального государственного образовательного стандарта начального общего образования </w:t>
      </w:r>
      <w:proofErr w:type="gramStart"/>
      <w:r w:rsidRPr="00BA591A">
        <w:rPr>
          <w:rFonts w:ascii="Times New Roman" w:hAnsi="Times New Roman" w:cs="Times New Roman"/>
        </w:rPr>
        <w:t xml:space="preserve">( </w:t>
      </w:r>
      <w:proofErr w:type="gramEnd"/>
      <w:r w:rsidRPr="00BA591A">
        <w:rPr>
          <w:rFonts w:ascii="Times New Roman" w:hAnsi="Times New Roman" w:cs="Times New Roman"/>
        </w:rPr>
        <w:t xml:space="preserve">в редакции приказов </w:t>
      </w:r>
      <w:proofErr w:type="spellStart"/>
      <w:r w:rsidRPr="00BA591A">
        <w:rPr>
          <w:rFonts w:ascii="Times New Roman" w:hAnsi="Times New Roman" w:cs="Times New Roman"/>
        </w:rPr>
        <w:t>Минобрнауки</w:t>
      </w:r>
      <w:proofErr w:type="spellEnd"/>
      <w:r w:rsidRPr="00BA591A">
        <w:rPr>
          <w:rFonts w:ascii="Times New Roman" w:hAnsi="Times New Roman" w:cs="Times New Roman"/>
        </w:rPr>
        <w:t xml:space="preserve"> РФ от 26.11.2010 «1241 от 22.09.2011 №2357);</w:t>
      </w:r>
    </w:p>
    <w:p w:rsidR="00BA591A" w:rsidRPr="00BA591A" w:rsidRDefault="00BA591A" w:rsidP="0056052E">
      <w:pPr>
        <w:numPr>
          <w:ilvl w:val="0"/>
          <w:numId w:val="202"/>
        </w:numPr>
        <w:spacing w:line="360" w:lineRule="auto"/>
        <w:ind w:left="0" w:firstLine="709"/>
        <w:jc w:val="both"/>
        <w:rPr>
          <w:rFonts w:ascii="Times New Roman" w:hAnsi="Times New Roman" w:cs="Times New Roman"/>
        </w:rPr>
      </w:pPr>
      <w:r w:rsidRPr="00BA591A">
        <w:rPr>
          <w:rFonts w:ascii="Times New Roman" w:hAnsi="Times New Roman" w:cs="Times New Roman"/>
        </w:rPr>
        <w:t>Приказ МО РБ от 6.05.2014 года №824 «О рекомендуемых базисном учебном плане и примерных учебных планах для образовательных учреждений Республики Башкортостан на 2014 – 2015 учебный год»;</w:t>
      </w:r>
    </w:p>
    <w:p w:rsidR="00BA591A" w:rsidRPr="00BA591A" w:rsidRDefault="00BA591A" w:rsidP="0056052E">
      <w:pPr>
        <w:numPr>
          <w:ilvl w:val="0"/>
          <w:numId w:val="202"/>
        </w:numPr>
        <w:spacing w:line="360" w:lineRule="auto"/>
        <w:ind w:left="0" w:firstLine="709"/>
        <w:jc w:val="both"/>
        <w:rPr>
          <w:rFonts w:ascii="Times New Roman" w:hAnsi="Times New Roman" w:cs="Times New Roman"/>
        </w:rPr>
      </w:pPr>
      <w:r w:rsidRPr="00BA591A">
        <w:rPr>
          <w:rFonts w:ascii="Times New Roman" w:hAnsi="Times New Roman" w:cs="Times New Roman"/>
        </w:rPr>
        <w:t>Письмо МО РБ от 13.07.2010 года № 01 – 33/125 «О введении в действие ФГОС»;</w:t>
      </w:r>
    </w:p>
    <w:p w:rsidR="00BA591A" w:rsidRPr="00BA591A" w:rsidRDefault="00BA591A" w:rsidP="0056052E">
      <w:pPr>
        <w:numPr>
          <w:ilvl w:val="0"/>
          <w:numId w:val="202"/>
        </w:numPr>
        <w:spacing w:line="360" w:lineRule="auto"/>
        <w:ind w:left="0" w:firstLine="709"/>
        <w:jc w:val="both"/>
        <w:rPr>
          <w:rFonts w:ascii="Times New Roman" w:hAnsi="Times New Roman" w:cs="Times New Roman"/>
        </w:rPr>
      </w:pPr>
      <w:r w:rsidRPr="00BA591A">
        <w:rPr>
          <w:rFonts w:ascii="Times New Roman" w:hAnsi="Times New Roman" w:cs="Times New Roman"/>
        </w:rPr>
        <w:t xml:space="preserve">Региональный базисный учебный план и примерные учебные планы для </w:t>
      </w:r>
      <w:r w:rsidRPr="00BA591A">
        <w:rPr>
          <w:rFonts w:ascii="Times New Roman" w:hAnsi="Times New Roman" w:cs="Times New Roman"/>
        </w:rPr>
        <w:lastRenderedPageBreak/>
        <w:t>образовательных учреждений Республики Башкортостан, реализующих программы общего образования, утвержденный Министерством образования Республики Башкортостан 24.06.2011 года №933;</w:t>
      </w:r>
    </w:p>
    <w:p w:rsidR="00BA591A" w:rsidRPr="00BA591A" w:rsidRDefault="00BA591A" w:rsidP="0056052E">
      <w:pPr>
        <w:numPr>
          <w:ilvl w:val="0"/>
          <w:numId w:val="202"/>
        </w:numPr>
        <w:spacing w:line="360" w:lineRule="auto"/>
        <w:ind w:left="0" w:firstLine="709"/>
        <w:jc w:val="both"/>
        <w:rPr>
          <w:rFonts w:ascii="Times New Roman" w:hAnsi="Times New Roman" w:cs="Times New Roman"/>
        </w:rPr>
      </w:pPr>
      <w:r w:rsidRPr="00BA591A">
        <w:rPr>
          <w:rFonts w:ascii="Times New Roman" w:hAnsi="Times New Roman" w:cs="Times New Roman"/>
        </w:rPr>
        <w:t xml:space="preserve">Ст. 29 </w:t>
      </w:r>
      <w:proofErr w:type="spellStart"/>
      <w:r w:rsidRPr="00BA591A">
        <w:rPr>
          <w:rFonts w:ascii="Times New Roman" w:hAnsi="Times New Roman" w:cs="Times New Roman"/>
        </w:rPr>
        <w:t>п.п</w:t>
      </w:r>
      <w:proofErr w:type="spellEnd"/>
      <w:r w:rsidRPr="00BA591A">
        <w:rPr>
          <w:rFonts w:ascii="Times New Roman" w:hAnsi="Times New Roman" w:cs="Times New Roman"/>
        </w:rPr>
        <w:t>. 6,9,15,17,18 Закона Российской Федерации «Об образовании» в редакции Федерального закона от 30.06.2004 г. № 61 - ФЗ;</w:t>
      </w:r>
    </w:p>
    <w:p w:rsidR="00BA591A" w:rsidRPr="00BA591A" w:rsidRDefault="00BA591A" w:rsidP="0056052E">
      <w:pPr>
        <w:numPr>
          <w:ilvl w:val="0"/>
          <w:numId w:val="202"/>
        </w:numPr>
        <w:spacing w:line="360" w:lineRule="auto"/>
        <w:ind w:left="0" w:firstLine="709"/>
        <w:jc w:val="both"/>
        <w:rPr>
          <w:rFonts w:ascii="Times New Roman" w:hAnsi="Times New Roman" w:cs="Times New Roman"/>
        </w:rPr>
      </w:pPr>
      <w:r w:rsidRPr="00BA591A">
        <w:rPr>
          <w:rFonts w:ascii="Times New Roman" w:hAnsi="Times New Roman" w:cs="Times New Roman"/>
        </w:rPr>
        <w:t>Ст. 41 Типового положения об общеобразовательном учреждении, утвержденного Постановлением Правительства РФ от 19.03.2001 г. № 196;</w:t>
      </w:r>
    </w:p>
    <w:p w:rsidR="00BA591A" w:rsidRPr="00BA591A" w:rsidRDefault="00BA591A" w:rsidP="0056052E">
      <w:pPr>
        <w:numPr>
          <w:ilvl w:val="0"/>
          <w:numId w:val="202"/>
        </w:numPr>
        <w:spacing w:line="360" w:lineRule="auto"/>
        <w:ind w:left="0" w:firstLine="709"/>
        <w:jc w:val="both"/>
        <w:rPr>
          <w:rFonts w:ascii="Times New Roman" w:hAnsi="Times New Roman" w:cs="Times New Roman"/>
        </w:rPr>
      </w:pPr>
      <w:r w:rsidRPr="00BA591A">
        <w:rPr>
          <w:rFonts w:ascii="Times New Roman" w:hAnsi="Times New Roman" w:cs="Times New Roman"/>
        </w:rPr>
        <w:t>Приказ  Минобразования РФ от 5 марта 2004 года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(с изменениями от 3 июля 2008 г., 31 августа, 19 октября 2009 года);</w:t>
      </w:r>
    </w:p>
    <w:p w:rsidR="00BA591A" w:rsidRPr="00BA591A" w:rsidRDefault="00BA591A" w:rsidP="0056052E">
      <w:pPr>
        <w:numPr>
          <w:ilvl w:val="0"/>
          <w:numId w:val="202"/>
        </w:numPr>
        <w:spacing w:line="360" w:lineRule="auto"/>
        <w:ind w:left="0" w:firstLine="709"/>
        <w:jc w:val="both"/>
        <w:rPr>
          <w:rFonts w:ascii="Times New Roman" w:hAnsi="Times New Roman" w:cs="Times New Roman"/>
        </w:rPr>
      </w:pPr>
      <w:r w:rsidRPr="00BA591A">
        <w:rPr>
          <w:rFonts w:ascii="Times New Roman" w:hAnsi="Times New Roman" w:cs="Times New Roman"/>
        </w:rPr>
        <w:t xml:space="preserve">Устав Муниципального общеобразовательного бюджетного учреждения </w:t>
      </w:r>
      <w:proofErr w:type="spellStart"/>
      <w:r w:rsidRPr="00BA591A">
        <w:rPr>
          <w:rFonts w:ascii="Times New Roman" w:hAnsi="Times New Roman" w:cs="Times New Roman"/>
        </w:rPr>
        <w:t>Краснохолмская</w:t>
      </w:r>
      <w:proofErr w:type="spellEnd"/>
      <w:r w:rsidRPr="00BA591A">
        <w:rPr>
          <w:rFonts w:ascii="Times New Roman" w:hAnsi="Times New Roman" w:cs="Times New Roman"/>
        </w:rPr>
        <w:t xml:space="preserve"> средняя общеобразовательная школа №1 </w:t>
      </w:r>
      <w:r w:rsidRPr="00BA591A">
        <w:rPr>
          <w:rFonts w:ascii="Times New Roman" w:hAnsi="Times New Roman" w:cs="Times New Roman"/>
          <w:lang w:val="en-US"/>
        </w:rPr>
        <w:t>MP</w:t>
      </w:r>
      <w:r w:rsidRPr="00BA591A">
        <w:rPr>
          <w:rFonts w:ascii="Times New Roman" w:hAnsi="Times New Roman" w:cs="Times New Roman"/>
        </w:rPr>
        <w:t xml:space="preserve"> </w:t>
      </w:r>
      <w:proofErr w:type="spellStart"/>
      <w:r w:rsidRPr="00BA591A">
        <w:rPr>
          <w:rFonts w:ascii="Times New Roman" w:hAnsi="Times New Roman" w:cs="Times New Roman"/>
        </w:rPr>
        <w:t>Калтасинский</w:t>
      </w:r>
      <w:proofErr w:type="spellEnd"/>
      <w:r w:rsidRPr="00BA591A">
        <w:rPr>
          <w:rFonts w:ascii="Times New Roman" w:hAnsi="Times New Roman" w:cs="Times New Roman"/>
        </w:rPr>
        <w:t xml:space="preserve"> район РБ, утвержденный главой администрации </w:t>
      </w:r>
      <w:r w:rsidRPr="00BA591A">
        <w:rPr>
          <w:rFonts w:ascii="Times New Roman" w:hAnsi="Times New Roman" w:cs="Times New Roman"/>
          <w:lang w:val="en-US"/>
        </w:rPr>
        <w:t>MP</w:t>
      </w:r>
      <w:r w:rsidRPr="00BA591A">
        <w:rPr>
          <w:rFonts w:ascii="Times New Roman" w:hAnsi="Times New Roman" w:cs="Times New Roman"/>
        </w:rPr>
        <w:t xml:space="preserve"> </w:t>
      </w:r>
      <w:proofErr w:type="spellStart"/>
      <w:r w:rsidRPr="00BA591A">
        <w:rPr>
          <w:rFonts w:ascii="Times New Roman" w:hAnsi="Times New Roman" w:cs="Times New Roman"/>
        </w:rPr>
        <w:t>Калтасинский</w:t>
      </w:r>
      <w:proofErr w:type="spellEnd"/>
      <w:r w:rsidRPr="00BA591A">
        <w:rPr>
          <w:rFonts w:ascii="Times New Roman" w:hAnsi="Times New Roman" w:cs="Times New Roman"/>
        </w:rPr>
        <w:t xml:space="preserve"> район РБ (20.02.2008 г.);</w:t>
      </w:r>
    </w:p>
    <w:p w:rsidR="00BA591A" w:rsidRPr="00BA591A" w:rsidRDefault="00BA591A" w:rsidP="0056052E">
      <w:pPr>
        <w:numPr>
          <w:ilvl w:val="0"/>
          <w:numId w:val="202"/>
        </w:numPr>
        <w:spacing w:line="360" w:lineRule="auto"/>
        <w:ind w:left="0" w:firstLine="709"/>
        <w:jc w:val="both"/>
        <w:rPr>
          <w:rFonts w:ascii="Times New Roman" w:hAnsi="Times New Roman" w:cs="Times New Roman"/>
        </w:rPr>
      </w:pPr>
      <w:r w:rsidRPr="00BA591A">
        <w:rPr>
          <w:rFonts w:ascii="Times New Roman" w:hAnsi="Times New Roman" w:cs="Times New Roman"/>
        </w:rPr>
        <w:t>Санитарно - эпидемиологические правила и нормы «Гигиенические требования условиям обучения   в   общеобразовательных   учреждениях»      (</w:t>
      </w:r>
      <w:proofErr w:type="spellStart"/>
      <w:r w:rsidRPr="00BA591A">
        <w:rPr>
          <w:rFonts w:ascii="Times New Roman" w:hAnsi="Times New Roman" w:cs="Times New Roman"/>
        </w:rPr>
        <w:t>СанПин</w:t>
      </w:r>
      <w:proofErr w:type="spellEnd"/>
      <w:r w:rsidRPr="00BA591A">
        <w:rPr>
          <w:rFonts w:ascii="Times New Roman" w:hAnsi="Times New Roman" w:cs="Times New Roman"/>
        </w:rPr>
        <w:t xml:space="preserve">   2.4.2.2821-10), зарегистрированные в Минюсте России от 03.03.2011 г. Регистрационный номер 19993. </w:t>
      </w:r>
    </w:p>
    <w:p w:rsidR="00BA591A" w:rsidRPr="00BA591A" w:rsidRDefault="00BA591A" w:rsidP="00BA591A">
      <w:pPr>
        <w:spacing w:line="360" w:lineRule="auto"/>
        <w:ind w:firstLine="709"/>
        <w:jc w:val="both"/>
        <w:rPr>
          <w:rFonts w:ascii="Times New Roman" w:hAnsi="Times New Roman" w:cs="Times New Roman"/>
        </w:rPr>
      </w:pPr>
      <w:r w:rsidRPr="00BA591A">
        <w:rPr>
          <w:rFonts w:ascii="Times New Roman" w:hAnsi="Times New Roman" w:cs="Times New Roman"/>
        </w:rPr>
        <w:t xml:space="preserve">Учебный план для 5 – х классов является одним из механизмов реализации основной образовательной программы МОБУ </w:t>
      </w:r>
      <w:proofErr w:type="spellStart"/>
      <w:r w:rsidRPr="00BA591A">
        <w:rPr>
          <w:rFonts w:ascii="Times New Roman" w:hAnsi="Times New Roman" w:cs="Times New Roman"/>
        </w:rPr>
        <w:t>Краснохолмская</w:t>
      </w:r>
      <w:proofErr w:type="spellEnd"/>
      <w:r w:rsidRPr="00BA591A">
        <w:rPr>
          <w:rFonts w:ascii="Times New Roman" w:hAnsi="Times New Roman" w:cs="Times New Roman"/>
        </w:rPr>
        <w:t xml:space="preserve"> СОШ №1. </w:t>
      </w:r>
    </w:p>
    <w:p w:rsidR="00BA591A" w:rsidRPr="00BA591A" w:rsidRDefault="00BA591A" w:rsidP="00BA591A">
      <w:pPr>
        <w:spacing w:line="360" w:lineRule="auto"/>
        <w:ind w:firstLine="709"/>
        <w:jc w:val="both"/>
        <w:rPr>
          <w:rFonts w:ascii="Times New Roman" w:hAnsi="Times New Roman" w:cs="Times New Roman"/>
        </w:rPr>
      </w:pPr>
      <w:r w:rsidRPr="00BA591A">
        <w:rPr>
          <w:rFonts w:ascii="Times New Roman" w:hAnsi="Times New Roman" w:cs="Times New Roman"/>
        </w:rPr>
        <w:t xml:space="preserve">Обязательная часть учебного плана определяет состав учебных предметов обязательных предметных областей. Учебный план  составлен с целью дальнейшего совершенствования образовательного процесса, повышения результативности обучения детей, обеспечения вариативности образовательного процесса, сохранения единого образовательного пространства, а также выполнения гигиенических требований к условиям обучения школьников и сохранения их здоровья. </w:t>
      </w:r>
    </w:p>
    <w:p w:rsidR="00BA591A" w:rsidRPr="00BA591A" w:rsidRDefault="00BA591A" w:rsidP="00BA591A">
      <w:pPr>
        <w:spacing w:line="360" w:lineRule="auto"/>
        <w:ind w:firstLine="709"/>
        <w:jc w:val="both"/>
        <w:rPr>
          <w:rFonts w:ascii="Times New Roman" w:hAnsi="Times New Roman" w:cs="Times New Roman"/>
        </w:rPr>
      </w:pPr>
      <w:r w:rsidRPr="00BA591A">
        <w:rPr>
          <w:rFonts w:ascii="Times New Roman" w:hAnsi="Times New Roman" w:cs="Times New Roman"/>
        </w:rPr>
        <w:t xml:space="preserve">В части учебного плана, формируемой участниками образовательного процесса, изучается учебный курс «Основы духовно – нравственной культуры народов России». </w:t>
      </w:r>
    </w:p>
    <w:p w:rsidR="00BA591A" w:rsidRDefault="00BA591A" w:rsidP="00BA591A">
      <w:pPr>
        <w:spacing w:line="360" w:lineRule="auto"/>
        <w:ind w:firstLine="709"/>
        <w:jc w:val="both"/>
        <w:rPr>
          <w:rFonts w:ascii="Times New Roman" w:hAnsi="Times New Roman" w:cs="Times New Roman"/>
        </w:rPr>
      </w:pPr>
      <w:r w:rsidRPr="00BA591A">
        <w:rPr>
          <w:rFonts w:ascii="Times New Roman" w:hAnsi="Times New Roman" w:cs="Times New Roman"/>
        </w:rPr>
        <w:t xml:space="preserve">Учебный план сохраняет максимальную допустимую нагрузку  при </w:t>
      </w:r>
      <w:r w:rsidR="0056627D">
        <w:rPr>
          <w:rFonts w:ascii="Times New Roman" w:hAnsi="Times New Roman" w:cs="Times New Roman"/>
        </w:rPr>
        <w:t>6</w:t>
      </w:r>
      <w:r w:rsidR="00D630F5">
        <w:rPr>
          <w:rFonts w:ascii="Times New Roman" w:hAnsi="Times New Roman" w:cs="Times New Roman"/>
        </w:rPr>
        <w:t xml:space="preserve"> – дневной учебной недели</w:t>
      </w:r>
      <w:r w:rsidRPr="00BA591A">
        <w:rPr>
          <w:rFonts w:ascii="Times New Roman" w:hAnsi="Times New Roman" w:cs="Times New Roman"/>
        </w:rPr>
        <w:t xml:space="preserve"> в 5 классе – 32 часа.</w:t>
      </w:r>
    </w:p>
    <w:tbl>
      <w:tblPr>
        <w:tblW w:w="4316"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6"/>
        <w:gridCol w:w="1699"/>
      </w:tblGrid>
      <w:tr w:rsidR="00524B93" w:rsidRPr="00524B93" w:rsidTr="004F5F18">
        <w:tc>
          <w:tcPr>
            <w:tcW w:w="4001" w:type="pct"/>
            <w:vMerge w:val="restart"/>
            <w:vAlign w:val="center"/>
          </w:tcPr>
          <w:p w:rsidR="00524B93" w:rsidRPr="00524B93" w:rsidRDefault="00524B93" w:rsidP="00524B93">
            <w:pPr>
              <w:spacing w:line="360" w:lineRule="auto"/>
              <w:ind w:firstLine="709"/>
              <w:jc w:val="both"/>
              <w:rPr>
                <w:rFonts w:ascii="Times New Roman" w:hAnsi="Times New Roman" w:cs="Times New Roman"/>
                <w:b/>
              </w:rPr>
            </w:pPr>
            <w:r w:rsidRPr="00524B93">
              <w:rPr>
                <w:rFonts w:ascii="Times New Roman" w:hAnsi="Times New Roman" w:cs="Times New Roman"/>
                <w:b/>
              </w:rPr>
              <w:t>Учебные предметы</w:t>
            </w:r>
          </w:p>
        </w:tc>
        <w:tc>
          <w:tcPr>
            <w:tcW w:w="999" w:type="pct"/>
          </w:tcPr>
          <w:p w:rsidR="00524B93" w:rsidRPr="00524B93" w:rsidRDefault="00524B93" w:rsidP="004F5F18">
            <w:pPr>
              <w:spacing w:line="360" w:lineRule="auto"/>
              <w:jc w:val="center"/>
              <w:rPr>
                <w:rFonts w:ascii="Times New Roman" w:hAnsi="Times New Roman" w:cs="Times New Roman"/>
                <w:b/>
              </w:rPr>
            </w:pPr>
            <w:r w:rsidRPr="00524B93">
              <w:rPr>
                <w:rFonts w:ascii="Times New Roman" w:hAnsi="Times New Roman" w:cs="Times New Roman"/>
                <w:b/>
              </w:rPr>
              <w:t>Количество часов</w:t>
            </w:r>
          </w:p>
          <w:p w:rsidR="00524B93" w:rsidRPr="00524B93" w:rsidRDefault="00524B93" w:rsidP="004F5F18">
            <w:pPr>
              <w:spacing w:line="360" w:lineRule="auto"/>
              <w:jc w:val="center"/>
              <w:rPr>
                <w:rFonts w:ascii="Times New Roman" w:hAnsi="Times New Roman" w:cs="Times New Roman"/>
                <w:b/>
              </w:rPr>
            </w:pPr>
            <w:r w:rsidRPr="00524B93">
              <w:rPr>
                <w:rFonts w:ascii="Times New Roman" w:hAnsi="Times New Roman" w:cs="Times New Roman"/>
                <w:b/>
              </w:rPr>
              <w:t>в неделю</w:t>
            </w:r>
          </w:p>
        </w:tc>
      </w:tr>
      <w:tr w:rsidR="00524B93" w:rsidRPr="00524B93" w:rsidTr="004F5F18">
        <w:tc>
          <w:tcPr>
            <w:tcW w:w="4001" w:type="pct"/>
            <w:vMerge/>
          </w:tcPr>
          <w:p w:rsidR="00524B93" w:rsidRPr="00524B93" w:rsidRDefault="00524B93" w:rsidP="00524B93">
            <w:pPr>
              <w:spacing w:line="360" w:lineRule="auto"/>
              <w:ind w:firstLine="709"/>
              <w:jc w:val="both"/>
              <w:rPr>
                <w:rFonts w:ascii="Times New Roman" w:hAnsi="Times New Roman" w:cs="Times New Roman"/>
                <w:b/>
              </w:rPr>
            </w:pPr>
          </w:p>
        </w:tc>
        <w:tc>
          <w:tcPr>
            <w:tcW w:w="999" w:type="pct"/>
            <w:vAlign w:val="center"/>
          </w:tcPr>
          <w:p w:rsidR="00524B93" w:rsidRPr="00524B93" w:rsidRDefault="00524B93" w:rsidP="00524B93">
            <w:pPr>
              <w:spacing w:line="360" w:lineRule="auto"/>
              <w:ind w:firstLine="709"/>
              <w:jc w:val="both"/>
              <w:rPr>
                <w:rFonts w:ascii="Times New Roman" w:hAnsi="Times New Roman" w:cs="Times New Roman"/>
                <w:b/>
                <w:lang w:val="en-US"/>
              </w:rPr>
            </w:pPr>
            <w:r w:rsidRPr="00524B93">
              <w:rPr>
                <w:rFonts w:ascii="Times New Roman" w:hAnsi="Times New Roman" w:cs="Times New Roman"/>
                <w:b/>
                <w:lang w:val="en-US"/>
              </w:rPr>
              <w:t>V</w:t>
            </w:r>
            <w:r w:rsidRPr="00524B93">
              <w:rPr>
                <w:rFonts w:ascii="Times New Roman" w:hAnsi="Times New Roman" w:cs="Times New Roman"/>
                <w:b/>
              </w:rPr>
              <w:t xml:space="preserve"> А</w:t>
            </w:r>
          </w:p>
        </w:tc>
      </w:tr>
      <w:tr w:rsidR="00524B93" w:rsidRPr="00524B93" w:rsidTr="004F5F18">
        <w:tc>
          <w:tcPr>
            <w:tcW w:w="4001" w:type="pct"/>
          </w:tcPr>
          <w:p w:rsidR="00524B93" w:rsidRPr="00524B93" w:rsidRDefault="00524B93" w:rsidP="004F5F18">
            <w:pPr>
              <w:spacing w:line="360" w:lineRule="auto"/>
              <w:jc w:val="both"/>
              <w:rPr>
                <w:rFonts w:ascii="Times New Roman" w:hAnsi="Times New Roman" w:cs="Times New Roman"/>
              </w:rPr>
            </w:pPr>
            <w:r w:rsidRPr="00524B93">
              <w:rPr>
                <w:rFonts w:ascii="Times New Roman" w:hAnsi="Times New Roman" w:cs="Times New Roman"/>
              </w:rPr>
              <w:t>Русский язык</w:t>
            </w:r>
          </w:p>
        </w:tc>
        <w:tc>
          <w:tcPr>
            <w:tcW w:w="999" w:type="pct"/>
            <w:vAlign w:val="center"/>
          </w:tcPr>
          <w:p w:rsidR="00524B93" w:rsidRPr="00524B93" w:rsidRDefault="00524B93" w:rsidP="00524B93">
            <w:pPr>
              <w:spacing w:line="360" w:lineRule="auto"/>
              <w:ind w:firstLine="709"/>
              <w:jc w:val="both"/>
              <w:rPr>
                <w:rFonts w:ascii="Times New Roman" w:hAnsi="Times New Roman" w:cs="Times New Roman"/>
              </w:rPr>
            </w:pPr>
            <w:r w:rsidRPr="00524B93">
              <w:rPr>
                <w:rFonts w:ascii="Times New Roman" w:hAnsi="Times New Roman" w:cs="Times New Roman"/>
              </w:rPr>
              <w:t>5</w:t>
            </w:r>
          </w:p>
        </w:tc>
      </w:tr>
      <w:tr w:rsidR="00524B93" w:rsidRPr="00524B93" w:rsidTr="004F5F18">
        <w:tc>
          <w:tcPr>
            <w:tcW w:w="4001" w:type="pct"/>
          </w:tcPr>
          <w:p w:rsidR="00524B93" w:rsidRPr="00524B93" w:rsidRDefault="00524B93" w:rsidP="004F5F18">
            <w:pPr>
              <w:spacing w:line="360" w:lineRule="auto"/>
              <w:jc w:val="both"/>
              <w:rPr>
                <w:rFonts w:ascii="Times New Roman" w:hAnsi="Times New Roman" w:cs="Times New Roman"/>
                <w:lang w:val="en-US"/>
              </w:rPr>
            </w:pPr>
            <w:r w:rsidRPr="00524B93">
              <w:rPr>
                <w:rFonts w:ascii="Times New Roman" w:hAnsi="Times New Roman" w:cs="Times New Roman"/>
              </w:rPr>
              <w:t xml:space="preserve">Литература </w:t>
            </w:r>
          </w:p>
        </w:tc>
        <w:tc>
          <w:tcPr>
            <w:tcW w:w="999" w:type="pct"/>
            <w:vAlign w:val="center"/>
          </w:tcPr>
          <w:p w:rsidR="00524B93" w:rsidRPr="00524B93" w:rsidRDefault="00524B93" w:rsidP="00524B93">
            <w:pPr>
              <w:spacing w:line="360" w:lineRule="auto"/>
              <w:ind w:firstLine="709"/>
              <w:jc w:val="both"/>
              <w:rPr>
                <w:rFonts w:ascii="Times New Roman" w:hAnsi="Times New Roman" w:cs="Times New Roman"/>
                <w:lang w:val="be-BY"/>
              </w:rPr>
            </w:pPr>
            <w:r w:rsidRPr="00524B93">
              <w:rPr>
                <w:rFonts w:ascii="Times New Roman" w:hAnsi="Times New Roman" w:cs="Times New Roman"/>
              </w:rPr>
              <w:t>3</w:t>
            </w:r>
          </w:p>
        </w:tc>
      </w:tr>
      <w:tr w:rsidR="00524B93" w:rsidRPr="00524B93" w:rsidTr="004F5F18">
        <w:tc>
          <w:tcPr>
            <w:tcW w:w="4001" w:type="pct"/>
          </w:tcPr>
          <w:p w:rsidR="00524B93" w:rsidRPr="00524B93" w:rsidRDefault="00524B93" w:rsidP="004F5F18">
            <w:pPr>
              <w:spacing w:line="360" w:lineRule="auto"/>
              <w:jc w:val="both"/>
              <w:rPr>
                <w:rFonts w:ascii="Times New Roman" w:hAnsi="Times New Roman" w:cs="Times New Roman"/>
              </w:rPr>
            </w:pPr>
            <w:r w:rsidRPr="00524B93">
              <w:rPr>
                <w:rFonts w:ascii="Times New Roman" w:hAnsi="Times New Roman" w:cs="Times New Roman"/>
              </w:rPr>
              <w:lastRenderedPageBreak/>
              <w:t>Иностранный язык</w:t>
            </w:r>
          </w:p>
        </w:tc>
        <w:tc>
          <w:tcPr>
            <w:tcW w:w="999" w:type="pct"/>
            <w:vAlign w:val="center"/>
          </w:tcPr>
          <w:p w:rsidR="00524B93" w:rsidRPr="00524B93" w:rsidRDefault="00524B93" w:rsidP="00524B93">
            <w:pPr>
              <w:spacing w:line="360" w:lineRule="auto"/>
              <w:ind w:firstLine="709"/>
              <w:jc w:val="both"/>
              <w:rPr>
                <w:rFonts w:ascii="Times New Roman" w:hAnsi="Times New Roman" w:cs="Times New Roman"/>
              </w:rPr>
            </w:pPr>
            <w:r w:rsidRPr="00524B93">
              <w:rPr>
                <w:rFonts w:ascii="Times New Roman" w:hAnsi="Times New Roman" w:cs="Times New Roman"/>
              </w:rPr>
              <w:t>3</w:t>
            </w:r>
          </w:p>
        </w:tc>
      </w:tr>
      <w:tr w:rsidR="00524B93" w:rsidRPr="00524B93" w:rsidTr="004F5F18">
        <w:tc>
          <w:tcPr>
            <w:tcW w:w="4001" w:type="pct"/>
          </w:tcPr>
          <w:p w:rsidR="00524B93" w:rsidRPr="00524B93" w:rsidRDefault="00524B93" w:rsidP="004F5F18">
            <w:pPr>
              <w:spacing w:line="360" w:lineRule="auto"/>
              <w:jc w:val="both"/>
              <w:rPr>
                <w:rFonts w:ascii="Times New Roman" w:hAnsi="Times New Roman" w:cs="Times New Roman"/>
              </w:rPr>
            </w:pPr>
            <w:r w:rsidRPr="00524B93">
              <w:rPr>
                <w:rFonts w:ascii="Times New Roman" w:hAnsi="Times New Roman" w:cs="Times New Roman"/>
              </w:rPr>
              <w:t>Математика</w:t>
            </w:r>
          </w:p>
        </w:tc>
        <w:tc>
          <w:tcPr>
            <w:tcW w:w="999" w:type="pct"/>
            <w:vAlign w:val="center"/>
          </w:tcPr>
          <w:p w:rsidR="00524B93" w:rsidRPr="00524B93" w:rsidRDefault="00524B93" w:rsidP="00524B93">
            <w:pPr>
              <w:spacing w:line="360" w:lineRule="auto"/>
              <w:ind w:firstLine="709"/>
              <w:jc w:val="both"/>
              <w:rPr>
                <w:rFonts w:ascii="Times New Roman" w:hAnsi="Times New Roman" w:cs="Times New Roman"/>
                <w:lang w:val="en-US"/>
              </w:rPr>
            </w:pPr>
            <w:r w:rsidRPr="00524B93">
              <w:rPr>
                <w:rFonts w:ascii="Times New Roman" w:hAnsi="Times New Roman" w:cs="Times New Roman"/>
              </w:rPr>
              <w:t>6</w:t>
            </w:r>
          </w:p>
        </w:tc>
      </w:tr>
      <w:tr w:rsidR="00524B93" w:rsidRPr="00524B93" w:rsidTr="004F5F18">
        <w:tc>
          <w:tcPr>
            <w:tcW w:w="4001" w:type="pct"/>
          </w:tcPr>
          <w:p w:rsidR="00524B93" w:rsidRPr="00524B93" w:rsidRDefault="00524B93" w:rsidP="004F5F18">
            <w:pPr>
              <w:spacing w:line="360" w:lineRule="auto"/>
              <w:jc w:val="both"/>
              <w:rPr>
                <w:rFonts w:ascii="Times New Roman" w:hAnsi="Times New Roman" w:cs="Times New Roman"/>
              </w:rPr>
            </w:pPr>
            <w:r w:rsidRPr="00524B93">
              <w:rPr>
                <w:rFonts w:ascii="Times New Roman" w:hAnsi="Times New Roman" w:cs="Times New Roman"/>
              </w:rPr>
              <w:t>Информатика и ИКТ</w:t>
            </w:r>
          </w:p>
        </w:tc>
        <w:tc>
          <w:tcPr>
            <w:tcW w:w="999" w:type="pct"/>
            <w:vAlign w:val="center"/>
          </w:tcPr>
          <w:p w:rsidR="00524B93" w:rsidRPr="00524B93" w:rsidRDefault="00524B93" w:rsidP="00524B93">
            <w:pPr>
              <w:spacing w:line="360" w:lineRule="auto"/>
              <w:ind w:firstLine="709"/>
              <w:jc w:val="both"/>
              <w:rPr>
                <w:rFonts w:ascii="Times New Roman" w:hAnsi="Times New Roman" w:cs="Times New Roman"/>
              </w:rPr>
            </w:pPr>
            <w:r w:rsidRPr="00524B93">
              <w:rPr>
                <w:rFonts w:ascii="Times New Roman" w:hAnsi="Times New Roman" w:cs="Times New Roman"/>
              </w:rPr>
              <w:t>1</w:t>
            </w:r>
          </w:p>
        </w:tc>
      </w:tr>
      <w:tr w:rsidR="00524B93" w:rsidRPr="00524B93" w:rsidTr="004F5F18">
        <w:tc>
          <w:tcPr>
            <w:tcW w:w="4001" w:type="pct"/>
          </w:tcPr>
          <w:p w:rsidR="00524B93" w:rsidRPr="00524B93" w:rsidRDefault="00524B93" w:rsidP="004F5F18">
            <w:pPr>
              <w:spacing w:line="360" w:lineRule="auto"/>
              <w:jc w:val="both"/>
              <w:rPr>
                <w:rFonts w:ascii="Times New Roman" w:hAnsi="Times New Roman" w:cs="Times New Roman"/>
              </w:rPr>
            </w:pPr>
            <w:r w:rsidRPr="00524B93">
              <w:rPr>
                <w:rFonts w:ascii="Times New Roman" w:hAnsi="Times New Roman" w:cs="Times New Roman"/>
              </w:rPr>
              <w:t>История</w:t>
            </w:r>
          </w:p>
        </w:tc>
        <w:tc>
          <w:tcPr>
            <w:tcW w:w="999" w:type="pct"/>
            <w:vAlign w:val="center"/>
          </w:tcPr>
          <w:p w:rsidR="00524B93" w:rsidRPr="00524B93" w:rsidRDefault="00524B93" w:rsidP="00524B93">
            <w:pPr>
              <w:spacing w:line="360" w:lineRule="auto"/>
              <w:ind w:firstLine="709"/>
              <w:jc w:val="both"/>
              <w:rPr>
                <w:rFonts w:ascii="Times New Roman" w:hAnsi="Times New Roman" w:cs="Times New Roman"/>
              </w:rPr>
            </w:pPr>
            <w:r w:rsidRPr="00524B93">
              <w:rPr>
                <w:rFonts w:ascii="Times New Roman" w:hAnsi="Times New Roman" w:cs="Times New Roman"/>
              </w:rPr>
              <w:t>2</w:t>
            </w:r>
          </w:p>
        </w:tc>
      </w:tr>
      <w:tr w:rsidR="00524B93" w:rsidRPr="00524B93" w:rsidTr="004F5F18">
        <w:tc>
          <w:tcPr>
            <w:tcW w:w="4001" w:type="pct"/>
          </w:tcPr>
          <w:p w:rsidR="00524B93" w:rsidRPr="00524B93" w:rsidRDefault="00524B93" w:rsidP="004F5F18">
            <w:pPr>
              <w:spacing w:line="360" w:lineRule="auto"/>
              <w:jc w:val="both"/>
              <w:rPr>
                <w:rFonts w:ascii="Times New Roman" w:hAnsi="Times New Roman" w:cs="Times New Roman"/>
              </w:rPr>
            </w:pPr>
            <w:r w:rsidRPr="00524B93">
              <w:rPr>
                <w:rFonts w:ascii="Times New Roman" w:hAnsi="Times New Roman" w:cs="Times New Roman"/>
              </w:rPr>
              <w:t xml:space="preserve">Обществознание </w:t>
            </w:r>
          </w:p>
        </w:tc>
        <w:tc>
          <w:tcPr>
            <w:tcW w:w="999" w:type="pct"/>
            <w:vAlign w:val="center"/>
          </w:tcPr>
          <w:p w:rsidR="00524B93" w:rsidRPr="00524B93" w:rsidRDefault="00524B93" w:rsidP="00524B93">
            <w:pPr>
              <w:spacing w:line="360" w:lineRule="auto"/>
              <w:ind w:firstLine="709"/>
              <w:jc w:val="both"/>
              <w:rPr>
                <w:rFonts w:ascii="Times New Roman" w:hAnsi="Times New Roman" w:cs="Times New Roman"/>
              </w:rPr>
            </w:pPr>
            <w:r w:rsidRPr="00524B93">
              <w:rPr>
                <w:rFonts w:ascii="Times New Roman" w:hAnsi="Times New Roman" w:cs="Times New Roman"/>
              </w:rPr>
              <w:t>1</w:t>
            </w:r>
          </w:p>
        </w:tc>
      </w:tr>
      <w:tr w:rsidR="00524B93" w:rsidRPr="00524B93" w:rsidTr="004F5F18">
        <w:tc>
          <w:tcPr>
            <w:tcW w:w="4001" w:type="pct"/>
          </w:tcPr>
          <w:p w:rsidR="00524B93" w:rsidRPr="00524B93" w:rsidRDefault="00524B93" w:rsidP="004F5F18">
            <w:pPr>
              <w:spacing w:line="360" w:lineRule="auto"/>
              <w:jc w:val="both"/>
              <w:rPr>
                <w:rFonts w:ascii="Times New Roman" w:hAnsi="Times New Roman" w:cs="Times New Roman"/>
              </w:rPr>
            </w:pPr>
            <w:r w:rsidRPr="00524B93">
              <w:rPr>
                <w:rFonts w:ascii="Times New Roman" w:hAnsi="Times New Roman" w:cs="Times New Roman"/>
              </w:rPr>
              <w:t>География</w:t>
            </w:r>
          </w:p>
        </w:tc>
        <w:tc>
          <w:tcPr>
            <w:tcW w:w="999" w:type="pct"/>
            <w:vAlign w:val="center"/>
          </w:tcPr>
          <w:p w:rsidR="00524B93" w:rsidRPr="00524B93" w:rsidRDefault="00524B93" w:rsidP="00524B93">
            <w:pPr>
              <w:spacing w:line="360" w:lineRule="auto"/>
              <w:ind w:firstLine="709"/>
              <w:jc w:val="both"/>
              <w:rPr>
                <w:rFonts w:ascii="Times New Roman" w:hAnsi="Times New Roman" w:cs="Times New Roman"/>
                <w:lang w:val="be-BY"/>
              </w:rPr>
            </w:pPr>
            <w:r w:rsidRPr="00524B93">
              <w:rPr>
                <w:rFonts w:ascii="Times New Roman" w:hAnsi="Times New Roman" w:cs="Times New Roman"/>
              </w:rPr>
              <w:t>1</w:t>
            </w:r>
          </w:p>
        </w:tc>
      </w:tr>
      <w:tr w:rsidR="00524B93" w:rsidRPr="00524B93" w:rsidTr="004F5F18">
        <w:tc>
          <w:tcPr>
            <w:tcW w:w="4001" w:type="pct"/>
          </w:tcPr>
          <w:p w:rsidR="00524B93" w:rsidRPr="00524B93" w:rsidRDefault="00524B93" w:rsidP="004F5F18">
            <w:pPr>
              <w:spacing w:line="360" w:lineRule="auto"/>
              <w:jc w:val="both"/>
              <w:rPr>
                <w:rFonts w:ascii="Times New Roman" w:hAnsi="Times New Roman" w:cs="Times New Roman"/>
              </w:rPr>
            </w:pPr>
            <w:r w:rsidRPr="00524B93">
              <w:rPr>
                <w:rFonts w:ascii="Times New Roman" w:hAnsi="Times New Roman" w:cs="Times New Roman"/>
              </w:rPr>
              <w:t>Биология</w:t>
            </w:r>
          </w:p>
        </w:tc>
        <w:tc>
          <w:tcPr>
            <w:tcW w:w="999" w:type="pct"/>
            <w:vAlign w:val="center"/>
          </w:tcPr>
          <w:p w:rsidR="00524B93" w:rsidRPr="00524B93" w:rsidRDefault="00524B93" w:rsidP="00524B93">
            <w:pPr>
              <w:spacing w:line="360" w:lineRule="auto"/>
              <w:ind w:firstLine="709"/>
              <w:jc w:val="both"/>
              <w:rPr>
                <w:rFonts w:ascii="Times New Roman" w:hAnsi="Times New Roman" w:cs="Times New Roman"/>
                <w:lang w:val="en-US"/>
              </w:rPr>
            </w:pPr>
            <w:r w:rsidRPr="00524B93">
              <w:rPr>
                <w:rFonts w:ascii="Times New Roman" w:hAnsi="Times New Roman" w:cs="Times New Roman"/>
              </w:rPr>
              <w:t>1</w:t>
            </w:r>
          </w:p>
        </w:tc>
      </w:tr>
      <w:tr w:rsidR="00524B93" w:rsidRPr="00524B93" w:rsidTr="004F5F18">
        <w:tc>
          <w:tcPr>
            <w:tcW w:w="4001" w:type="pct"/>
          </w:tcPr>
          <w:p w:rsidR="00524B93" w:rsidRPr="00524B93" w:rsidRDefault="00524B93" w:rsidP="004F5F18">
            <w:pPr>
              <w:spacing w:line="360" w:lineRule="auto"/>
              <w:jc w:val="both"/>
              <w:rPr>
                <w:rFonts w:ascii="Times New Roman" w:hAnsi="Times New Roman" w:cs="Times New Roman"/>
              </w:rPr>
            </w:pPr>
            <w:r w:rsidRPr="00524B93">
              <w:rPr>
                <w:rFonts w:ascii="Times New Roman" w:hAnsi="Times New Roman" w:cs="Times New Roman"/>
              </w:rPr>
              <w:t>Музыка</w:t>
            </w:r>
          </w:p>
        </w:tc>
        <w:tc>
          <w:tcPr>
            <w:tcW w:w="999" w:type="pct"/>
            <w:vAlign w:val="center"/>
          </w:tcPr>
          <w:p w:rsidR="00524B93" w:rsidRPr="00524B93" w:rsidRDefault="00524B93" w:rsidP="00524B93">
            <w:pPr>
              <w:spacing w:line="360" w:lineRule="auto"/>
              <w:ind w:firstLine="709"/>
              <w:jc w:val="both"/>
              <w:rPr>
                <w:rFonts w:ascii="Times New Roman" w:hAnsi="Times New Roman" w:cs="Times New Roman"/>
                <w:lang w:val="en-US"/>
              </w:rPr>
            </w:pPr>
            <w:r w:rsidRPr="00524B93">
              <w:rPr>
                <w:rFonts w:ascii="Times New Roman" w:hAnsi="Times New Roman" w:cs="Times New Roman"/>
              </w:rPr>
              <w:t>1</w:t>
            </w:r>
          </w:p>
        </w:tc>
      </w:tr>
      <w:tr w:rsidR="00524B93" w:rsidRPr="00524B93" w:rsidTr="004F5F18">
        <w:tc>
          <w:tcPr>
            <w:tcW w:w="4001" w:type="pct"/>
          </w:tcPr>
          <w:p w:rsidR="00524B93" w:rsidRPr="00524B93" w:rsidRDefault="00524B93" w:rsidP="004F5F18">
            <w:pPr>
              <w:spacing w:line="360" w:lineRule="auto"/>
              <w:jc w:val="both"/>
              <w:rPr>
                <w:rFonts w:ascii="Times New Roman" w:hAnsi="Times New Roman" w:cs="Times New Roman"/>
              </w:rPr>
            </w:pPr>
            <w:r w:rsidRPr="00524B93">
              <w:rPr>
                <w:rFonts w:ascii="Times New Roman" w:hAnsi="Times New Roman" w:cs="Times New Roman"/>
              </w:rPr>
              <w:t>Изобразительное искусство</w:t>
            </w:r>
          </w:p>
        </w:tc>
        <w:tc>
          <w:tcPr>
            <w:tcW w:w="999" w:type="pct"/>
            <w:vAlign w:val="center"/>
          </w:tcPr>
          <w:p w:rsidR="00524B93" w:rsidRPr="00524B93" w:rsidRDefault="00524B93" w:rsidP="00524B93">
            <w:pPr>
              <w:spacing w:line="360" w:lineRule="auto"/>
              <w:ind w:firstLine="709"/>
              <w:jc w:val="both"/>
              <w:rPr>
                <w:rFonts w:ascii="Times New Roman" w:hAnsi="Times New Roman" w:cs="Times New Roman"/>
                <w:lang w:val="en-US"/>
              </w:rPr>
            </w:pPr>
            <w:r w:rsidRPr="00524B93">
              <w:rPr>
                <w:rFonts w:ascii="Times New Roman" w:hAnsi="Times New Roman" w:cs="Times New Roman"/>
              </w:rPr>
              <w:t>1</w:t>
            </w:r>
          </w:p>
        </w:tc>
      </w:tr>
      <w:tr w:rsidR="00524B93" w:rsidRPr="00524B93" w:rsidTr="004F5F18">
        <w:tc>
          <w:tcPr>
            <w:tcW w:w="4001" w:type="pct"/>
          </w:tcPr>
          <w:p w:rsidR="00524B93" w:rsidRPr="00524B93" w:rsidRDefault="00524B93" w:rsidP="004F5F18">
            <w:pPr>
              <w:spacing w:line="360" w:lineRule="auto"/>
              <w:jc w:val="both"/>
              <w:rPr>
                <w:rFonts w:ascii="Times New Roman" w:hAnsi="Times New Roman" w:cs="Times New Roman"/>
              </w:rPr>
            </w:pPr>
            <w:r w:rsidRPr="00524B93">
              <w:rPr>
                <w:rFonts w:ascii="Times New Roman" w:hAnsi="Times New Roman" w:cs="Times New Roman"/>
              </w:rPr>
              <w:t>Технология</w:t>
            </w:r>
          </w:p>
        </w:tc>
        <w:tc>
          <w:tcPr>
            <w:tcW w:w="999" w:type="pct"/>
            <w:vAlign w:val="center"/>
          </w:tcPr>
          <w:p w:rsidR="00524B93" w:rsidRPr="00524B93" w:rsidRDefault="00524B93" w:rsidP="00524B93">
            <w:pPr>
              <w:spacing w:line="360" w:lineRule="auto"/>
              <w:ind w:firstLine="709"/>
              <w:jc w:val="both"/>
              <w:rPr>
                <w:rFonts w:ascii="Times New Roman" w:hAnsi="Times New Roman" w:cs="Times New Roman"/>
              </w:rPr>
            </w:pPr>
            <w:r w:rsidRPr="00524B93">
              <w:rPr>
                <w:rFonts w:ascii="Times New Roman" w:hAnsi="Times New Roman" w:cs="Times New Roman"/>
              </w:rPr>
              <w:t>2</w:t>
            </w:r>
          </w:p>
        </w:tc>
      </w:tr>
      <w:tr w:rsidR="00524B93" w:rsidRPr="00524B93" w:rsidTr="004F5F18">
        <w:tc>
          <w:tcPr>
            <w:tcW w:w="4001" w:type="pct"/>
          </w:tcPr>
          <w:p w:rsidR="00524B93" w:rsidRPr="00524B93" w:rsidRDefault="00524B93" w:rsidP="004F5F18">
            <w:pPr>
              <w:spacing w:line="360" w:lineRule="auto"/>
              <w:jc w:val="both"/>
              <w:rPr>
                <w:rFonts w:ascii="Times New Roman" w:hAnsi="Times New Roman" w:cs="Times New Roman"/>
              </w:rPr>
            </w:pPr>
            <w:r w:rsidRPr="00524B93">
              <w:rPr>
                <w:rFonts w:ascii="Times New Roman" w:hAnsi="Times New Roman" w:cs="Times New Roman"/>
              </w:rPr>
              <w:t>Физическая культура</w:t>
            </w:r>
          </w:p>
        </w:tc>
        <w:tc>
          <w:tcPr>
            <w:tcW w:w="999" w:type="pct"/>
            <w:vAlign w:val="center"/>
          </w:tcPr>
          <w:p w:rsidR="00524B93" w:rsidRPr="00524B93" w:rsidRDefault="00524B93" w:rsidP="00524B93">
            <w:pPr>
              <w:spacing w:line="360" w:lineRule="auto"/>
              <w:ind w:firstLine="709"/>
              <w:jc w:val="both"/>
              <w:rPr>
                <w:rFonts w:ascii="Times New Roman" w:hAnsi="Times New Roman" w:cs="Times New Roman"/>
              </w:rPr>
            </w:pPr>
            <w:r w:rsidRPr="00524B93">
              <w:rPr>
                <w:rFonts w:ascii="Times New Roman" w:hAnsi="Times New Roman" w:cs="Times New Roman"/>
              </w:rPr>
              <w:t>3</w:t>
            </w:r>
          </w:p>
        </w:tc>
      </w:tr>
      <w:tr w:rsidR="00524B93" w:rsidRPr="00524B93" w:rsidTr="004F5F18">
        <w:tc>
          <w:tcPr>
            <w:tcW w:w="4001" w:type="pct"/>
          </w:tcPr>
          <w:p w:rsidR="00524B93" w:rsidRPr="00524B93" w:rsidRDefault="00524B93" w:rsidP="004F5F18">
            <w:pPr>
              <w:spacing w:line="360" w:lineRule="auto"/>
              <w:jc w:val="both"/>
              <w:rPr>
                <w:rFonts w:ascii="Times New Roman" w:hAnsi="Times New Roman" w:cs="Times New Roman"/>
              </w:rPr>
            </w:pPr>
            <w:r w:rsidRPr="00524B93">
              <w:rPr>
                <w:rFonts w:ascii="Times New Roman" w:hAnsi="Times New Roman" w:cs="Times New Roman"/>
              </w:rPr>
              <w:t>Основы духовно – нравственной культуры народов России</w:t>
            </w:r>
          </w:p>
        </w:tc>
        <w:tc>
          <w:tcPr>
            <w:tcW w:w="999" w:type="pct"/>
            <w:vAlign w:val="center"/>
          </w:tcPr>
          <w:p w:rsidR="00524B93" w:rsidRPr="00524B93" w:rsidRDefault="00524B93" w:rsidP="00524B93">
            <w:pPr>
              <w:spacing w:line="360" w:lineRule="auto"/>
              <w:ind w:firstLine="709"/>
              <w:jc w:val="both"/>
              <w:rPr>
                <w:rFonts w:ascii="Times New Roman" w:hAnsi="Times New Roman" w:cs="Times New Roman"/>
              </w:rPr>
            </w:pPr>
            <w:r w:rsidRPr="00524B93">
              <w:rPr>
                <w:rFonts w:ascii="Times New Roman" w:hAnsi="Times New Roman" w:cs="Times New Roman"/>
              </w:rPr>
              <w:t>1</w:t>
            </w:r>
          </w:p>
        </w:tc>
      </w:tr>
      <w:tr w:rsidR="00524B93" w:rsidRPr="00524B93" w:rsidTr="004F5F18">
        <w:tc>
          <w:tcPr>
            <w:tcW w:w="4001" w:type="pct"/>
          </w:tcPr>
          <w:p w:rsidR="00524B93" w:rsidRPr="00524B93" w:rsidRDefault="00524B93" w:rsidP="004F5F18">
            <w:pPr>
              <w:spacing w:line="360" w:lineRule="auto"/>
              <w:jc w:val="both"/>
              <w:rPr>
                <w:rFonts w:ascii="Times New Roman" w:hAnsi="Times New Roman" w:cs="Times New Roman"/>
              </w:rPr>
            </w:pPr>
            <w:r w:rsidRPr="00524B93">
              <w:rPr>
                <w:rFonts w:ascii="Times New Roman" w:hAnsi="Times New Roman" w:cs="Times New Roman"/>
              </w:rPr>
              <w:t>Башкирский язык</w:t>
            </w:r>
          </w:p>
        </w:tc>
        <w:tc>
          <w:tcPr>
            <w:tcW w:w="999" w:type="pct"/>
            <w:vAlign w:val="center"/>
          </w:tcPr>
          <w:p w:rsidR="00524B93" w:rsidRPr="00524B93" w:rsidRDefault="00524B93" w:rsidP="00524B93">
            <w:pPr>
              <w:spacing w:line="360" w:lineRule="auto"/>
              <w:ind w:firstLine="709"/>
              <w:jc w:val="both"/>
              <w:rPr>
                <w:rFonts w:ascii="Times New Roman" w:hAnsi="Times New Roman" w:cs="Times New Roman"/>
              </w:rPr>
            </w:pPr>
            <w:r w:rsidRPr="00524B93">
              <w:rPr>
                <w:rFonts w:ascii="Times New Roman" w:hAnsi="Times New Roman" w:cs="Times New Roman"/>
              </w:rPr>
              <w:t>1</w:t>
            </w:r>
          </w:p>
        </w:tc>
      </w:tr>
      <w:tr w:rsidR="00524B93" w:rsidRPr="00524B93" w:rsidTr="004F5F18">
        <w:tc>
          <w:tcPr>
            <w:tcW w:w="4001" w:type="pct"/>
          </w:tcPr>
          <w:p w:rsidR="00524B93" w:rsidRPr="00524B93" w:rsidRDefault="00524B93" w:rsidP="004F5F18">
            <w:pPr>
              <w:spacing w:line="360" w:lineRule="auto"/>
              <w:jc w:val="both"/>
              <w:rPr>
                <w:rFonts w:ascii="Times New Roman" w:hAnsi="Times New Roman" w:cs="Times New Roman"/>
              </w:rPr>
            </w:pPr>
            <w:r w:rsidRPr="00524B93">
              <w:rPr>
                <w:rFonts w:ascii="Times New Roman" w:hAnsi="Times New Roman" w:cs="Times New Roman"/>
              </w:rPr>
              <w:t>Предельно допустимая аудиторная нагрузка учебная нагрузка</w:t>
            </w:r>
          </w:p>
        </w:tc>
        <w:tc>
          <w:tcPr>
            <w:tcW w:w="999" w:type="pct"/>
            <w:vAlign w:val="center"/>
          </w:tcPr>
          <w:p w:rsidR="00524B93" w:rsidRPr="00524B93" w:rsidRDefault="00524B93" w:rsidP="00524B93">
            <w:pPr>
              <w:spacing w:line="360" w:lineRule="auto"/>
              <w:ind w:firstLine="709"/>
              <w:jc w:val="both"/>
              <w:rPr>
                <w:rFonts w:ascii="Times New Roman" w:hAnsi="Times New Roman" w:cs="Times New Roman"/>
                <w:lang w:val="en-US"/>
              </w:rPr>
            </w:pPr>
            <w:r w:rsidRPr="00524B93">
              <w:rPr>
                <w:rFonts w:ascii="Times New Roman" w:hAnsi="Times New Roman" w:cs="Times New Roman"/>
              </w:rPr>
              <w:t>32</w:t>
            </w:r>
          </w:p>
        </w:tc>
      </w:tr>
    </w:tbl>
    <w:p w:rsidR="00D630F5" w:rsidRPr="00BA591A" w:rsidRDefault="00D630F5" w:rsidP="00BA591A">
      <w:pPr>
        <w:spacing w:line="360" w:lineRule="auto"/>
        <w:ind w:firstLine="709"/>
        <w:jc w:val="both"/>
        <w:rPr>
          <w:rFonts w:ascii="Times New Roman" w:hAnsi="Times New Roman" w:cs="Times New Roman"/>
        </w:rPr>
      </w:pPr>
    </w:p>
    <w:p w:rsidR="00953E3F" w:rsidRPr="00953E3F" w:rsidRDefault="00953E3F" w:rsidP="00953E3F">
      <w:pPr>
        <w:spacing w:line="360" w:lineRule="auto"/>
        <w:ind w:firstLine="709"/>
        <w:jc w:val="both"/>
        <w:rPr>
          <w:rFonts w:ascii="Times New Roman" w:hAnsi="Times New Roman" w:cs="Times New Roman"/>
        </w:rPr>
      </w:pPr>
      <w:r w:rsidRPr="00953E3F">
        <w:rPr>
          <w:rFonts w:ascii="Times New Roman" w:hAnsi="Times New Roman" w:cs="Times New Roman"/>
        </w:rPr>
        <w:t>Согласно ФГОС и с целью повышения уровня качества знаний и развития индивидуальных способностей младших школьников внеурочная деятельность состоит из следующих направлений:</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4820"/>
        <w:gridCol w:w="1701"/>
      </w:tblGrid>
      <w:tr w:rsidR="00953E3F" w:rsidRPr="00953E3F" w:rsidTr="005E7EC9">
        <w:tc>
          <w:tcPr>
            <w:tcW w:w="2835" w:type="dxa"/>
            <w:shd w:val="clear" w:color="auto" w:fill="auto"/>
            <w:vAlign w:val="center"/>
          </w:tcPr>
          <w:p w:rsidR="00953E3F" w:rsidRPr="00953E3F" w:rsidRDefault="00953E3F" w:rsidP="00953E3F">
            <w:pPr>
              <w:spacing w:line="360" w:lineRule="auto"/>
              <w:jc w:val="center"/>
              <w:rPr>
                <w:rFonts w:ascii="Times New Roman" w:hAnsi="Times New Roman" w:cs="Times New Roman"/>
                <w:b/>
              </w:rPr>
            </w:pPr>
            <w:r w:rsidRPr="00953E3F">
              <w:rPr>
                <w:rFonts w:ascii="Times New Roman" w:hAnsi="Times New Roman" w:cs="Times New Roman"/>
                <w:b/>
              </w:rPr>
              <w:t>Направление развития личности</w:t>
            </w:r>
          </w:p>
        </w:tc>
        <w:tc>
          <w:tcPr>
            <w:tcW w:w="4820" w:type="dxa"/>
            <w:shd w:val="clear" w:color="auto" w:fill="auto"/>
            <w:vAlign w:val="center"/>
          </w:tcPr>
          <w:p w:rsidR="00953E3F" w:rsidRPr="00953E3F" w:rsidRDefault="00953E3F" w:rsidP="00953E3F">
            <w:pPr>
              <w:spacing w:line="360" w:lineRule="auto"/>
              <w:jc w:val="center"/>
              <w:rPr>
                <w:rFonts w:ascii="Times New Roman" w:hAnsi="Times New Roman" w:cs="Times New Roman"/>
                <w:b/>
              </w:rPr>
            </w:pPr>
            <w:r w:rsidRPr="00953E3F">
              <w:rPr>
                <w:rFonts w:ascii="Times New Roman" w:hAnsi="Times New Roman" w:cs="Times New Roman"/>
                <w:b/>
              </w:rPr>
              <w:t>Формы организации деятельности, дополнительные образовательные программы</w:t>
            </w:r>
          </w:p>
        </w:tc>
        <w:tc>
          <w:tcPr>
            <w:tcW w:w="1701" w:type="dxa"/>
            <w:shd w:val="clear" w:color="auto" w:fill="auto"/>
            <w:vAlign w:val="center"/>
          </w:tcPr>
          <w:p w:rsidR="00953E3F" w:rsidRPr="00953E3F" w:rsidRDefault="00953E3F" w:rsidP="00953E3F">
            <w:pPr>
              <w:spacing w:line="360" w:lineRule="auto"/>
              <w:jc w:val="center"/>
              <w:rPr>
                <w:rFonts w:ascii="Times New Roman" w:hAnsi="Times New Roman" w:cs="Times New Roman"/>
                <w:b/>
              </w:rPr>
            </w:pPr>
            <w:r w:rsidRPr="00953E3F">
              <w:rPr>
                <w:rFonts w:ascii="Times New Roman" w:hAnsi="Times New Roman" w:cs="Times New Roman"/>
                <w:b/>
              </w:rPr>
              <w:t>Количество часов в неделю</w:t>
            </w:r>
          </w:p>
        </w:tc>
      </w:tr>
      <w:tr w:rsidR="00953E3F" w:rsidRPr="00953E3F" w:rsidTr="005E7EC9">
        <w:tc>
          <w:tcPr>
            <w:tcW w:w="2835" w:type="dxa"/>
            <w:shd w:val="clear" w:color="auto" w:fill="auto"/>
            <w:vAlign w:val="center"/>
          </w:tcPr>
          <w:p w:rsidR="00953E3F" w:rsidRPr="00953E3F" w:rsidRDefault="00953E3F" w:rsidP="00953E3F">
            <w:pPr>
              <w:spacing w:line="360" w:lineRule="auto"/>
              <w:jc w:val="center"/>
              <w:rPr>
                <w:rFonts w:ascii="Times New Roman" w:hAnsi="Times New Roman" w:cs="Times New Roman"/>
              </w:rPr>
            </w:pPr>
            <w:r w:rsidRPr="00953E3F">
              <w:rPr>
                <w:rFonts w:ascii="Times New Roman" w:hAnsi="Times New Roman" w:cs="Times New Roman"/>
              </w:rPr>
              <w:t>Социальное</w:t>
            </w:r>
          </w:p>
        </w:tc>
        <w:tc>
          <w:tcPr>
            <w:tcW w:w="4820" w:type="dxa"/>
            <w:shd w:val="clear" w:color="auto" w:fill="auto"/>
          </w:tcPr>
          <w:p w:rsidR="00953E3F" w:rsidRPr="00953E3F" w:rsidRDefault="00953E3F" w:rsidP="00953E3F">
            <w:pPr>
              <w:spacing w:line="360" w:lineRule="auto"/>
              <w:jc w:val="center"/>
              <w:rPr>
                <w:rFonts w:ascii="Times New Roman" w:hAnsi="Times New Roman" w:cs="Times New Roman"/>
              </w:rPr>
            </w:pPr>
            <w:r w:rsidRPr="00953E3F">
              <w:rPr>
                <w:rFonts w:ascii="Times New Roman" w:hAnsi="Times New Roman" w:cs="Times New Roman"/>
              </w:rPr>
              <w:t>Занятие «Тропинка к своему «Я»»</w:t>
            </w:r>
          </w:p>
        </w:tc>
        <w:tc>
          <w:tcPr>
            <w:tcW w:w="1701" w:type="dxa"/>
            <w:shd w:val="clear" w:color="auto" w:fill="auto"/>
            <w:vAlign w:val="center"/>
          </w:tcPr>
          <w:p w:rsidR="00953E3F" w:rsidRPr="00953E3F" w:rsidRDefault="00953E3F" w:rsidP="00953E3F">
            <w:pPr>
              <w:spacing w:line="360" w:lineRule="auto"/>
              <w:jc w:val="center"/>
              <w:rPr>
                <w:rFonts w:ascii="Times New Roman" w:hAnsi="Times New Roman" w:cs="Times New Roman"/>
              </w:rPr>
            </w:pPr>
            <w:r w:rsidRPr="00953E3F">
              <w:rPr>
                <w:rFonts w:ascii="Times New Roman" w:hAnsi="Times New Roman" w:cs="Times New Roman"/>
              </w:rPr>
              <w:t>1</w:t>
            </w:r>
          </w:p>
        </w:tc>
      </w:tr>
      <w:tr w:rsidR="00953E3F" w:rsidRPr="00953E3F" w:rsidTr="005E7EC9">
        <w:tc>
          <w:tcPr>
            <w:tcW w:w="2835" w:type="dxa"/>
            <w:vMerge w:val="restart"/>
            <w:shd w:val="clear" w:color="auto" w:fill="auto"/>
            <w:vAlign w:val="center"/>
          </w:tcPr>
          <w:p w:rsidR="00953E3F" w:rsidRPr="00953E3F" w:rsidRDefault="00953E3F" w:rsidP="00953E3F">
            <w:pPr>
              <w:spacing w:line="360" w:lineRule="auto"/>
              <w:jc w:val="center"/>
              <w:rPr>
                <w:rFonts w:ascii="Times New Roman" w:hAnsi="Times New Roman" w:cs="Times New Roman"/>
              </w:rPr>
            </w:pPr>
            <w:r w:rsidRPr="00953E3F">
              <w:rPr>
                <w:rFonts w:ascii="Times New Roman" w:hAnsi="Times New Roman" w:cs="Times New Roman"/>
              </w:rPr>
              <w:t>Общекультурное</w:t>
            </w:r>
          </w:p>
        </w:tc>
        <w:tc>
          <w:tcPr>
            <w:tcW w:w="4820" w:type="dxa"/>
            <w:shd w:val="clear" w:color="auto" w:fill="auto"/>
          </w:tcPr>
          <w:p w:rsidR="00953E3F" w:rsidRPr="00953E3F" w:rsidRDefault="00953E3F" w:rsidP="00953E3F">
            <w:pPr>
              <w:spacing w:line="360" w:lineRule="auto"/>
              <w:jc w:val="center"/>
              <w:rPr>
                <w:rFonts w:ascii="Times New Roman" w:hAnsi="Times New Roman" w:cs="Times New Roman"/>
              </w:rPr>
            </w:pPr>
            <w:r w:rsidRPr="00953E3F">
              <w:rPr>
                <w:rFonts w:ascii="Times New Roman" w:hAnsi="Times New Roman" w:cs="Times New Roman"/>
              </w:rPr>
              <w:t>«Театр радости»</w:t>
            </w:r>
          </w:p>
        </w:tc>
        <w:tc>
          <w:tcPr>
            <w:tcW w:w="1701" w:type="dxa"/>
            <w:shd w:val="clear" w:color="auto" w:fill="auto"/>
            <w:vAlign w:val="center"/>
          </w:tcPr>
          <w:p w:rsidR="00953E3F" w:rsidRPr="00953E3F" w:rsidRDefault="00953E3F" w:rsidP="00953E3F">
            <w:pPr>
              <w:spacing w:line="360" w:lineRule="auto"/>
              <w:jc w:val="center"/>
              <w:rPr>
                <w:rFonts w:ascii="Times New Roman" w:hAnsi="Times New Roman" w:cs="Times New Roman"/>
              </w:rPr>
            </w:pPr>
            <w:r w:rsidRPr="00953E3F">
              <w:rPr>
                <w:rFonts w:ascii="Times New Roman" w:hAnsi="Times New Roman" w:cs="Times New Roman"/>
              </w:rPr>
              <w:t>2</w:t>
            </w:r>
          </w:p>
        </w:tc>
      </w:tr>
      <w:tr w:rsidR="00953E3F" w:rsidRPr="00953E3F" w:rsidTr="005E7EC9">
        <w:tc>
          <w:tcPr>
            <w:tcW w:w="2835" w:type="dxa"/>
            <w:vMerge/>
            <w:shd w:val="clear" w:color="auto" w:fill="auto"/>
            <w:vAlign w:val="center"/>
          </w:tcPr>
          <w:p w:rsidR="00953E3F" w:rsidRPr="00953E3F" w:rsidRDefault="00953E3F" w:rsidP="00953E3F">
            <w:pPr>
              <w:spacing w:line="360" w:lineRule="auto"/>
              <w:jc w:val="center"/>
              <w:rPr>
                <w:rFonts w:ascii="Times New Roman" w:hAnsi="Times New Roman" w:cs="Times New Roman"/>
              </w:rPr>
            </w:pPr>
          </w:p>
        </w:tc>
        <w:tc>
          <w:tcPr>
            <w:tcW w:w="4820" w:type="dxa"/>
            <w:shd w:val="clear" w:color="auto" w:fill="auto"/>
          </w:tcPr>
          <w:p w:rsidR="00953E3F" w:rsidRPr="00953E3F" w:rsidRDefault="00953E3F" w:rsidP="00953E3F">
            <w:pPr>
              <w:spacing w:line="360" w:lineRule="auto"/>
              <w:jc w:val="center"/>
              <w:rPr>
                <w:rFonts w:ascii="Times New Roman" w:hAnsi="Times New Roman" w:cs="Times New Roman"/>
              </w:rPr>
            </w:pPr>
            <w:r w:rsidRPr="00953E3F">
              <w:rPr>
                <w:rFonts w:ascii="Times New Roman" w:hAnsi="Times New Roman" w:cs="Times New Roman"/>
              </w:rPr>
              <w:t>«Музыка и движение»</w:t>
            </w:r>
          </w:p>
        </w:tc>
        <w:tc>
          <w:tcPr>
            <w:tcW w:w="1701" w:type="dxa"/>
            <w:shd w:val="clear" w:color="auto" w:fill="auto"/>
            <w:vAlign w:val="center"/>
          </w:tcPr>
          <w:p w:rsidR="00953E3F" w:rsidRPr="00953E3F" w:rsidRDefault="00953E3F" w:rsidP="00953E3F">
            <w:pPr>
              <w:spacing w:line="360" w:lineRule="auto"/>
              <w:jc w:val="center"/>
              <w:rPr>
                <w:rFonts w:ascii="Times New Roman" w:hAnsi="Times New Roman" w:cs="Times New Roman"/>
              </w:rPr>
            </w:pPr>
            <w:r w:rsidRPr="00953E3F">
              <w:rPr>
                <w:rFonts w:ascii="Times New Roman" w:hAnsi="Times New Roman" w:cs="Times New Roman"/>
              </w:rPr>
              <w:t>1</w:t>
            </w:r>
          </w:p>
        </w:tc>
      </w:tr>
      <w:tr w:rsidR="00953E3F" w:rsidRPr="00953E3F" w:rsidTr="005E7EC9">
        <w:tc>
          <w:tcPr>
            <w:tcW w:w="2835" w:type="dxa"/>
            <w:vMerge w:val="restart"/>
            <w:shd w:val="clear" w:color="auto" w:fill="auto"/>
            <w:vAlign w:val="center"/>
          </w:tcPr>
          <w:p w:rsidR="00953E3F" w:rsidRPr="00953E3F" w:rsidRDefault="00953E3F" w:rsidP="00953E3F">
            <w:pPr>
              <w:spacing w:line="360" w:lineRule="auto"/>
              <w:jc w:val="center"/>
              <w:rPr>
                <w:rFonts w:ascii="Times New Roman" w:hAnsi="Times New Roman" w:cs="Times New Roman"/>
              </w:rPr>
            </w:pPr>
            <w:proofErr w:type="spellStart"/>
            <w:r w:rsidRPr="00953E3F">
              <w:rPr>
                <w:rFonts w:ascii="Times New Roman" w:hAnsi="Times New Roman" w:cs="Times New Roman"/>
              </w:rPr>
              <w:t>Общеинтеллектуальное</w:t>
            </w:r>
            <w:proofErr w:type="spellEnd"/>
          </w:p>
        </w:tc>
        <w:tc>
          <w:tcPr>
            <w:tcW w:w="4820" w:type="dxa"/>
            <w:shd w:val="clear" w:color="auto" w:fill="auto"/>
          </w:tcPr>
          <w:p w:rsidR="00953E3F" w:rsidRPr="00953E3F" w:rsidRDefault="00953E3F" w:rsidP="00953E3F">
            <w:pPr>
              <w:spacing w:line="360" w:lineRule="auto"/>
              <w:jc w:val="center"/>
              <w:rPr>
                <w:rFonts w:ascii="Times New Roman" w:hAnsi="Times New Roman" w:cs="Times New Roman"/>
              </w:rPr>
            </w:pPr>
            <w:proofErr w:type="spellStart"/>
            <w:r w:rsidRPr="00953E3F">
              <w:rPr>
                <w:rFonts w:ascii="Times New Roman" w:hAnsi="Times New Roman" w:cs="Times New Roman"/>
              </w:rPr>
              <w:t>Метапредметный</w:t>
            </w:r>
            <w:proofErr w:type="spellEnd"/>
            <w:r w:rsidRPr="00953E3F">
              <w:rPr>
                <w:rFonts w:ascii="Times New Roman" w:hAnsi="Times New Roman" w:cs="Times New Roman"/>
              </w:rPr>
              <w:t xml:space="preserve"> курс «Основы учебно – исследовательской деятельности»</w:t>
            </w:r>
          </w:p>
        </w:tc>
        <w:tc>
          <w:tcPr>
            <w:tcW w:w="1701" w:type="dxa"/>
            <w:shd w:val="clear" w:color="auto" w:fill="auto"/>
            <w:vAlign w:val="center"/>
          </w:tcPr>
          <w:p w:rsidR="00953E3F" w:rsidRPr="00953E3F" w:rsidRDefault="00953E3F" w:rsidP="00953E3F">
            <w:pPr>
              <w:spacing w:line="360" w:lineRule="auto"/>
              <w:jc w:val="center"/>
              <w:rPr>
                <w:rFonts w:ascii="Times New Roman" w:hAnsi="Times New Roman" w:cs="Times New Roman"/>
              </w:rPr>
            </w:pPr>
            <w:r w:rsidRPr="00953E3F">
              <w:rPr>
                <w:rFonts w:ascii="Times New Roman" w:hAnsi="Times New Roman" w:cs="Times New Roman"/>
              </w:rPr>
              <w:t>2</w:t>
            </w:r>
          </w:p>
        </w:tc>
      </w:tr>
      <w:tr w:rsidR="00953E3F" w:rsidRPr="00953E3F" w:rsidTr="005E7EC9">
        <w:tc>
          <w:tcPr>
            <w:tcW w:w="2835" w:type="dxa"/>
            <w:vMerge/>
            <w:shd w:val="clear" w:color="auto" w:fill="auto"/>
          </w:tcPr>
          <w:p w:rsidR="00953E3F" w:rsidRPr="00953E3F" w:rsidRDefault="00953E3F" w:rsidP="00953E3F">
            <w:pPr>
              <w:spacing w:line="360" w:lineRule="auto"/>
              <w:jc w:val="center"/>
              <w:rPr>
                <w:rFonts w:ascii="Times New Roman" w:hAnsi="Times New Roman" w:cs="Times New Roman"/>
              </w:rPr>
            </w:pPr>
          </w:p>
        </w:tc>
        <w:tc>
          <w:tcPr>
            <w:tcW w:w="4820" w:type="dxa"/>
            <w:shd w:val="clear" w:color="auto" w:fill="auto"/>
          </w:tcPr>
          <w:p w:rsidR="00953E3F" w:rsidRPr="00953E3F" w:rsidRDefault="00953E3F" w:rsidP="00953E3F">
            <w:pPr>
              <w:spacing w:line="360" w:lineRule="auto"/>
              <w:jc w:val="center"/>
              <w:rPr>
                <w:rFonts w:ascii="Times New Roman" w:hAnsi="Times New Roman" w:cs="Times New Roman"/>
              </w:rPr>
            </w:pPr>
            <w:r w:rsidRPr="00953E3F">
              <w:rPr>
                <w:rFonts w:ascii="Times New Roman" w:hAnsi="Times New Roman" w:cs="Times New Roman"/>
              </w:rPr>
              <w:t>«В мире цифр»</w:t>
            </w:r>
          </w:p>
        </w:tc>
        <w:tc>
          <w:tcPr>
            <w:tcW w:w="1701" w:type="dxa"/>
            <w:shd w:val="clear" w:color="auto" w:fill="auto"/>
            <w:vAlign w:val="center"/>
          </w:tcPr>
          <w:p w:rsidR="00953E3F" w:rsidRPr="00953E3F" w:rsidRDefault="00953E3F" w:rsidP="00953E3F">
            <w:pPr>
              <w:spacing w:line="360" w:lineRule="auto"/>
              <w:jc w:val="center"/>
              <w:rPr>
                <w:rFonts w:ascii="Times New Roman" w:hAnsi="Times New Roman" w:cs="Times New Roman"/>
              </w:rPr>
            </w:pPr>
            <w:r w:rsidRPr="00953E3F">
              <w:rPr>
                <w:rFonts w:ascii="Times New Roman" w:hAnsi="Times New Roman" w:cs="Times New Roman"/>
              </w:rPr>
              <w:t>1</w:t>
            </w:r>
          </w:p>
        </w:tc>
      </w:tr>
      <w:tr w:rsidR="00953E3F" w:rsidRPr="00953E3F" w:rsidTr="005E7EC9">
        <w:tc>
          <w:tcPr>
            <w:tcW w:w="2835" w:type="dxa"/>
            <w:vMerge/>
            <w:shd w:val="clear" w:color="auto" w:fill="auto"/>
          </w:tcPr>
          <w:p w:rsidR="00953E3F" w:rsidRPr="00953E3F" w:rsidRDefault="00953E3F" w:rsidP="00953E3F">
            <w:pPr>
              <w:spacing w:line="360" w:lineRule="auto"/>
              <w:jc w:val="center"/>
              <w:rPr>
                <w:rFonts w:ascii="Times New Roman" w:hAnsi="Times New Roman" w:cs="Times New Roman"/>
              </w:rPr>
            </w:pPr>
          </w:p>
        </w:tc>
        <w:tc>
          <w:tcPr>
            <w:tcW w:w="4820" w:type="dxa"/>
            <w:shd w:val="clear" w:color="auto" w:fill="auto"/>
          </w:tcPr>
          <w:p w:rsidR="00953E3F" w:rsidRPr="00953E3F" w:rsidRDefault="00953E3F" w:rsidP="00953E3F">
            <w:pPr>
              <w:spacing w:line="360" w:lineRule="auto"/>
              <w:jc w:val="center"/>
              <w:rPr>
                <w:rFonts w:ascii="Times New Roman" w:hAnsi="Times New Roman" w:cs="Times New Roman"/>
              </w:rPr>
            </w:pPr>
            <w:r w:rsidRPr="00953E3F">
              <w:rPr>
                <w:rFonts w:ascii="Times New Roman" w:hAnsi="Times New Roman" w:cs="Times New Roman"/>
              </w:rPr>
              <w:t>«Юный математик»</w:t>
            </w:r>
          </w:p>
        </w:tc>
        <w:tc>
          <w:tcPr>
            <w:tcW w:w="1701" w:type="dxa"/>
            <w:shd w:val="clear" w:color="auto" w:fill="auto"/>
            <w:vAlign w:val="center"/>
          </w:tcPr>
          <w:p w:rsidR="00953E3F" w:rsidRPr="00953E3F" w:rsidRDefault="00953E3F" w:rsidP="00953E3F">
            <w:pPr>
              <w:spacing w:line="360" w:lineRule="auto"/>
              <w:jc w:val="center"/>
              <w:rPr>
                <w:rFonts w:ascii="Times New Roman" w:hAnsi="Times New Roman" w:cs="Times New Roman"/>
              </w:rPr>
            </w:pPr>
            <w:r w:rsidRPr="00953E3F">
              <w:rPr>
                <w:rFonts w:ascii="Times New Roman" w:hAnsi="Times New Roman" w:cs="Times New Roman"/>
              </w:rPr>
              <w:t>1</w:t>
            </w:r>
          </w:p>
        </w:tc>
      </w:tr>
      <w:tr w:rsidR="00953E3F" w:rsidRPr="00953E3F" w:rsidTr="005E7EC9">
        <w:tc>
          <w:tcPr>
            <w:tcW w:w="7655" w:type="dxa"/>
            <w:gridSpan w:val="2"/>
            <w:shd w:val="clear" w:color="auto" w:fill="auto"/>
          </w:tcPr>
          <w:p w:rsidR="00953E3F" w:rsidRPr="00953E3F" w:rsidRDefault="00953E3F" w:rsidP="00953E3F">
            <w:pPr>
              <w:spacing w:line="360" w:lineRule="auto"/>
              <w:jc w:val="center"/>
              <w:rPr>
                <w:rFonts w:ascii="Times New Roman" w:hAnsi="Times New Roman" w:cs="Times New Roman"/>
              </w:rPr>
            </w:pPr>
            <w:r w:rsidRPr="00953E3F">
              <w:rPr>
                <w:rFonts w:ascii="Times New Roman" w:hAnsi="Times New Roman" w:cs="Times New Roman"/>
              </w:rPr>
              <w:t>Всего часов</w:t>
            </w:r>
          </w:p>
        </w:tc>
        <w:tc>
          <w:tcPr>
            <w:tcW w:w="1701" w:type="dxa"/>
            <w:shd w:val="clear" w:color="auto" w:fill="auto"/>
            <w:vAlign w:val="center"/>
          </w:tcPr>
          <w:p w:rsidR="00953E3F" w:rsidRPr="00953E3F" w:rsidRDefault="00953E3F" w:rsidP="00953E3F">
            <w:pPr>
              <w:spacing w:line="360" w:lineRule="auto"/>
              <w:jc w:val="center"/>
              <w:rPr>
                <w:rFonts w:ascii="Times New Roman" w:hAnsi="Times New Roman" w:cs="Times New Roman"/>
              </w:rPr>
            </w:pPr>
            <w:r w:rsidRPr="00953E3F">
              <w:rPr>
                <w:rFonts w:ascii="Times New Roman" w:hAnsi="Times New Roman" w:cs="Times New Roman"/>
              </w:rPr>
              <w:t>8</w:t>
            </w:r>
          </w:p>
        </w:tc>
      </w:tr>
    </w:tbl>
    <w:p w:rsidR="008B2BA9" w:rsidRPr="004F5F18" w:rsidRDefault="008B2BA9" w:rsidP="008B2BA9">
      <w:pPr>
        <w:spacing w:line="360" w:lineRule="auto"/>
        <w:ind w:firstLine="709"/>
        <w:jc w:val="center"/>
        <w:rPr>
          <w:rFonts w:ascii="Times New Roman" w:hAnsi="Times New Roman" w:cs="Times New Roman"/>
          <w:sz w:val="10"/>
          <w:szCs w:val="10"/>
        </w:rPr>
      </w:pPr>
    </w:p>
    <w:p w:rsidR="008B2BA9" w:rsidRPr="008B2BA9" w:rsidRDefault="008B2BA9" w:rsidP="008B2BA9">
      <w:pPr>
        <w:spacing w:line="360" w:lineRule="auto"/>
        <w:jc w:val="center"/>
        <w:rPr>
          <w:rFonts w:ascii="Times New Roman" w:hAnsi="Times New Roman" w:cs="Times New Roman"/>
          <w:b/>
        </w:rPr>
      </w:pPr>
      <w:r>
        <w:rPr>
          <w:rFonts w:ascii="Times New Roman" w:hAnsi="Times New Roman" w:cs="Times New Roman"/>
          <w:b/>
        </w:rPr>
        <w:t>3.2.</w:t>
      </w:r>
      <w:r w:rsidRPr="008B2BA9">
        <w:rPr>
          <w:rFonts w:ascii="Times New Roman" w:hAnsi="Times New Roman" w:cs="Times New Roman"/>
          <w:b/>
        </w:rPr>
        <w:t>Система условий реализации основной образовательной программы</w:t>
      </w:r>
    </w:p>
    <w:p w:rsidR="008B2BA9" w:rsidRPr="008B2BA9" w:rsidRDefault="008B2BA9" w:rsidP="008B2BA9">
      <w:pPr>
        <w:spacing w:line="360" w:lineRule="auto"/>
        <w:ind w:firstLine="709"/>
        <w:jc w:val="both"/>
        <w:rPr>
          <w:rFonts w:ascii="Times New Roman" w:hAnsi="Times New Roman" w:cs="Times New Roman"/>
        </w:rPr>
      </w:pPr>
      <w:r w:rsidRPr="008B2BA9">
        <w:rPr>
          <w:rFonts w:ascii="Times New Roman" w:hAnsi="Times New Roman" w:cs="Times New Roman"/>
        </w:rPr>
        <w:t>Интегративным результатом выполнения требований к условиям реализации основной образовательной программы М</w:t>
      </w:r>
      <w:r>
        <w:rPr>
          <w:rFonts w:ascii="Times New Roman" w:hAnsi="Times New Roman" w:cs="Times New Roman"/>
        </w:rPr>
        <w:t>ОБ</w:t>
      </w:r>
      <w:r w:rsidRPr="008B2BA9">
        <w:rPr>
          <w:rFonts w:ascii="Times New Roman" w:hAnsi="Times New Roman" w:cs="Times New Roman"/>
        </w:rPr>
        <w:t xml:space="preserve">У </w:t>
      </w:r>
      <w:proofErr w:type="spellStart"/>
      <w:r>
        <w:rPr>
          <w:rFonts w:ascii="Times New Roman" w:hAnsi="Times New Roman" w:cs="Times New Roman"/>
        </w:rPr>
        <w:t>Краснохолмкая</w:t>
      </w:r>
      <w:proofErr w:type="spellEnd"/>
      <w:r>
        <w:rPr>
          <w:rFonts w:ascii="Times New Roman" w:hAnsi="Times New Roman" w:cs="Times New Roman"/>
        </w:rPr>
        <w:t xml:space="preserve"> СОШ №1</w:t>
      </w:r>
      <w:r w:rsidRPr="008B2BA9">
        <w:rPr>
          <w:rFonts w:ascii="Times New Roman" w:hAnsi="Times New Roman" w:cs="Times New Roman"/>
        </w:rPr>
        <w:t xml:space="preserve"> является создание и поддержание развивающей образовательной среды, адекватной задачам достижения личностного,</w:t>
      </w:r>
      <w:r>
        <w:rPr>
          <w:rFonts w:ascii="Times New Roman" w:hAnsi="Times New Roman" w:cs="Times New Roman"/>
        </w:rPr>
        <w:t xml:space="preserve"> </w:t>
      </w:r>
      <w:r w:rsidRPr="008B2BA9">
        <w:rPr>
          <w:rFonts w:ascii="Times New Roman" w:hAnsi="Times New Roman" w:cs="Times New Roman"/>
        </w:rPr>
        <w:t xml:space="preserve">социального, познавательного (интеллектуального), коммуникативного, </w:t>
      </w:r>
      <w:r w:rsidRPr="008B2BA9">
        <w:rPr>
          <w:rFonts w:ascii="Times New Roman" w:hAnsi="Times New Roman" w:cs="Times New Roman"/>
        </w:rPr>
        <w:lastRenderedPageBreak/>
        <w:t>эстетического, физического, трудового развития обучающихся.</w:t>
      </w:r>
    </w:p>
    <w:p w:rsidR="008B2BA9" w:rsidRPr="008B2BA9" w:rsidRDefault="008B2BA9" w:rsidP="008B2BA9">
      <w:pPr>
        <w:spacing w:line="360" w:lineRule="auto"/>
        <w:ind w:firstLine="709"/>
        <w:jc w:val="both"/>
        <w:rPr>
          <w:rFonts w:ascii="Times New Roman" w:hAnsi="Times New Roman" w:cs="Times New Roman"/>
        </w:rPr>
      </w:pPr>
      <w:r w:rsidRPr="008B2BA9">
        <w:rPr>
          <w:rFonts w:ascii="Times New Roman" w:hAnsi="Times New Roman" w:cs="Times New Roman"/>
        </w:rPr>
        <w:t>Созданные в образовательном учреждении, реализующем основную образовательную программу основного общего образования, условия:</w:t>
      </w:r>
    </w:p>
    <w:p w:rsidR="008B2BA9" w:rsidRPr="008B2BA9" w:rsidRDefault="008B2BA9" w:rsidP="00932B52">
      <w:pPr>
        <w:pStyle w:val="a7"/>
        <w:numPr>
          <w:ilvl w:val="0"/>
          <w:numId w:val="162"/>
        </w:numPr>
        <w:spacing w:line="360" w:lineRule="auto"/>
        <w:jc w:val="both"/>
        <w:rPr>
          <w:rFonts w:ascii="Times New Roman" w:hAnsi="Times New Roman" w:cs="Times New Roman"/>
        </w:rPr>
      </w:pPr>
      <w:r w:rsidRPr="008B2BA9">
        <w:rPr>
          <w:rFonts w:ascii="Times New Roman" w:hAnsi="Times New Roman" w:cs="Times New Roman"/>
        </w:rPr>
        <w:t>соответствуют требованиям Стандарта;</w:t>
      </w:r>
    </w:p>
    <w:p w:rsidR="008B2BA9" w:rsidRPr="008B2BA9" w:rsidRDefault="008B2BA9" w:rsidP="00932B52">
      <w:pPr>
        <w:pStyle w:val="a7"/>
        <w:numPr>
          <w:ilvl w:val="0"/>
          <w:numId w:val="162"/>
        </w:numPr>
        <w:spacing w:line="360" w:lineRule="auto"/>
        <w:jc w:val="both"/>
        <w:rPr>
          <w:rFonts w:ascii="Times New Roman" w:hAnsi="Times New Roman" w:cs="Times New Roman"/>
        </w:rPr>
      </w:pPr>
      <w:r w:rsidRPr="008B2BA9">
        <w:rPr>
          <w:rFonts w:ascii="Times New Roman" w:hAnsi="Times New Roman" w:cs="Times New Roman"/>
        </w:rPr>
        <w:t>обеспечивают достижение планируемых результатов освоения основной образовательной программы образовательного учреждения и реализацию предусмотренных в ней образовательных программ;</w:t>
      </w:r>
    </w:p>
    <w:p w:rsidR="008B2BA9" w:rsidRPr="008B2BA9" w:rsidRDefault="008B2BA9" w:rsidP="00932B52">
      <w:pPr>
        <w:pStyle w:val="a7"/>
        <w:numPr>
          <w:ilvl w:val="0"/>
          <w:numId w:val="162"/>
        </w:numPr>
        <w:spacing w:line="360" w:lineRule="auto"/>
        <w:jc w:val="both"/>
        <w:rPr>
          <w:rFonts w:ascii="Times New Roman" w:hAnsi="Times New Roman" w:cs="Times New Roman"/>
        </w:rPr>
      </w:pPr>
      <w:r w:rsidRPr="008B2BA9">
        <w:rPr>
          <w:rFonts w:ascii="Times New Roman" w:hAnsi="Times New Roman" w:cs="Times New Roman"/>
        </w:rPr>
        <w:t>учитывают особенности образовательного учреждения, его организационную структуру, запросы участников образовательного процесса в основном общем образовании;</w:t>
      </w:r>
    </w:p>
    <w:p w:rsidR="008B2BA9" w:rsidRPr="008B2BA9" w:rsidRDefault="008B2BA9" w:rsidP="00932B52">
      <w:pPr>
        <w:pStyle w:val="a7"/>
        <w:numPr>
          <w:ilvl w:val="0"/>
          <w:numId w:val="162"/>
        </w:numPr>
        <w:spacing w:line="360" w:lineRule="auto"/>
        <w:jc w:val="both"/>
        <w:rPr>
          <w:rFonts w:ascii="Times New Roman" w:hAnsi="Times New Roman" w:cs="Times New Roman"/>
        </w:rPr>
      </w:pPr>
      <w:r w:rsidRPr="008B2BA9">
        <w:rPr>
          <w:rFonts w:ascii="Times New Roman" w:hAnsi="Times New Roman" w:cs="Times New Roman"/>
        </w:rPr>
        <w:t>предоставляют возможность взаимодействия с социальными партнёрами, использования ресурсов социума.</w:t>
      </w:r>
    </w:p>
    <w:p w:rsidR="008B2BA9" w:rsidRPr="008B2BA9" w:rsidRDefault="008B2BA9" w:rsidP="008B2BA9">
      <w:pPr>
        <w:spacing w:line="360" w:lineRule="auto"/>
        <w:ind w:firstLine="709"/>
        <w:jc w:val="both"/>
        <w:rPr>
          <w:rFonts w:ascii="Times New Roman" w:hAnsi="Times New Roman" w:cs="Times New Roman"/>
        </w:rPr>
      </w:pPr>
      <w:r w:rsidRPr="008B2BA9">
        <w:rPr>
          <w:rFonts w:ascii="Times New Roman" w:hAnsi="Times New Roman" w:cs="Times New Roman"/>
        </w:rPr>
        <w:t>Для достижения запланированных образовательных результатов основная образовательная программа М</w:t>
      </w:r>
      <w:r>
        <w:rPr>
          <w:rFonts w:ascii="Times New Roman" w:hAnsi="Times New Roman" w:cs="Times New Roman"/>
        </w:rPr>
        <w:t>О</w:t>
      </w:r>
      <w:r w:rsidRPr="008B2BA9">
        <w:rPr>
          <w:rFonts w:ascii="Times New Roman" w:hAnsi="Times New Roman" w:cs="Times New Roman"/>
        </w:rPr>
        <w:t xml:space="preserve">БУ </w:t>
      </w:r>
      <w:proofErr w:type="spellStart"/>
      <w:r>
        <w:rPr>
          <w:rFonts w:ascii="Times New Roman" w:hAnsi="Times New Roman" w:cs="Times New Roman"/>
        </w:rPr>
        <w:t>Краснохолмска</w:t>
      </w:r>
      <w:proofErr w:type="spellEnd"/>
      <w:r>
        <w:rPr>
          <w:rFonts w:ascii="Times New Roman" w:hAnsi="Times New Roman" w:cs="Times New Roman"/>
        </w:rPr>
        <w:t xml:space="preserve"> СОШ №1</w:t>
      </w:r>
      <w:r w:rsidRPr="008B2BA9">
        <w:rPr>
          <w:rFonts w:ascii="Times New Roman" w:hAnsi="Times New Roman" w:cs="Times New Roman"/>
        </w:rPr>
        <w:t xml:space="preserve"> обеспечивает ряд необходимых условий (психолого-педагогических, кадровых, финансовых, материально-технических и иных) прежде всего через занятия определенными деятельностями:</w:t>
      </w:r>
    </w:p>
    <w:p w:rsidR="008B2BA9" w:rsidRPr="008B2BA9" w:rsidRDefault="008B2BA9" w:rsidP="00932B52">
      <w:pPr>
        <w:pStyle w:val="a7"/>
        <w:numPr>
          <w:ilvl w:val="0"/>
          <w:numId w:val="163"/>
        </w:numPr>
        <w:spacing w:line="360" w:lineRule="auto"/>
        <w:jc w:val="both"/>
        <w:rPr>
          <w:rFonts w:ascii="Times New Roman" w:hAnsi="Times New Roman" w:cs="Times New Roman"/>
        </w:rPr>
      </w:pPr>
      <w:r w:rsidRPr="008B2BA9">
        <w:rPr>
          <w:rFonts w:ascii="Times New Roman" w:hAnsi="Times New Roman" w:cs="Times New Roman"/>
        </w:rPr>
        <w:t>совместной распределенной учебной деятельностью в личностно ориентированных формах (включающих возможность самостоятельного планирования и целеполагания, возможность проявить свою индивидуальность, выполнять «взрослые» функции - контроля, оценки, дидактической организации материала и пр.);</w:t>
      </w:r>
    </w:p>
    <w:p w:rsidR="008B2BA9" w:rsidRPr="008B2BA9" w:rsidRDefault="008B2BA9" w:rsidP="00932B52">
      <w:pPr>
        <w:pStyle w:val="a7"/>
        <w:numPr>
          <w:ilvl w:val="0"/>
          <w:numId w:val="163"/>
        </w:numPr>
        <w:spacing w:line="360" w:lineRule="auto"/>
        <w:jc w:val="both"/>
        <w:rPr>
          <w:rFonts w:ascii="Times New Roman" w:hAnsi="Times New Roman" w:cs="Times New Roman"/>
        </w:rPr>
      </w:pPr>
      <w:r w:rsidRPr="008B2BA9">
        <w:rPr>
          <w:rFonts w:ascii="Times New Roman" w:hAnsi="Times New Roman" w:cs="Times New Roman"/>
        </w:rPr>
        <w:t>совместной распределенной проектной деятельностью, ориентированной на получение социально значимого продукта;</w:t>
      </w:r>
    </w:p>
    <w:p w:rsidR="008B2BA9" w:rsidRPr="008B2BA9" w:rsidRDefault="008B2BA9" w:rsidP="00932B52">
      <w:pPr>
        <w:pStyle w:val="a7"/>
        <w:numPr>
          <w:ilvl w:val="0"/>
          <w:numId w:val="163"/>
        </w:numPr>
        <w:spacing w:line="360" w:lineRule="auto"/>
        <w:jc w:val="both"/>
        <w:rPr>
          <w:rFonts w:ascii="Times New Roman" w:hAnsi="Times New Roman" w:cs="Times New Roman"/>
        </w:rPr>
      </w:pPr>
      <w:r w:rsidRPr="008B2BA9">
        <w:rPr>
          <w:rFonts w:ascii="Times New Roman" w:hAnsi="Times New Roman" w:cs="Times New Roman"/>
        </w:rPr>
        <w:t>исследовательской деятельностью в ее разных формах, в том числе осмысленное экспериментирование с природными объектами, социальное</w:t>
      </w:r>
      <w:r>
        <w:rPr>
          <w:rFonts w:ascii="Times New Roman" w:hAnsi="Times New Roman" w:cs="Times New Roman"/>
        </w:rPr>
        <w:t xml:space="preserve"> </w:t>
      </w:r>
      <w:r w:rsidRPr="008B2BA9">
        <w:rPr>
          <w:rFonts w:ascii="Times New Roman" w:hAnsi="Times New Roman" w:cs="Times New Roman"/>
        </w:rPr>
        <w:t>экспериментирование, направленное на выстраивание отношений с окружающими людьми, тактики собственного поведения;</w:t>
      </w:r>
    </w:p>
    <w:p w:rsidR="008B2BA9" w:rsidRPr="008B2BA9" w:rsidRDefault="008B2BA9" w:rsidP="00932B52">
      <w:pPr>
        <w:pStyle w:val="a7"/>
        <w:numPr>
          <w:ilvl w:val="0"/>
          <w:numId w:val="163"/>
        </w:numPr>
        <w:spacing w:line="360" w:lineRule="auto"/>
        <w:jc w:val="both"/>
        <w:rPr>
          <w:rFonts w:ascii="Times New Roman" w:hAnsi="Times New Roman" w:cs="Times New Roman"/>
        </w:rPr>
      </w:pPr>
      <w:r w:rsidRPr="008B2BA9">
        <w:rPr>
          <w:rFonts w:ascii="Times New Roman" w:hAnsi="Times New Roman" w:cs="Times New Roman"/>
        </w:rPr>
        <w:t>деятельностью управления системными объектами (техническими объектами, группами людьми);</w:t>
      </w:r>
    </w:p>
    <w:p w:rsidR="008B2BA9" w:rsidRPr="008B2BA9" w:rsidRDefault="008B2BA9" w:rsidP="00932B52">
      <w:pPr>
        <w:pStyle w:val="a7"/>
        <w:numPr>
          <w:ilvl w:val="0"/>
          <w:numId w:val="163"/>
        </w:numPr>
        <w:spacing w:line="360" w:lineRule="auto"/>
        <w:jc w:val="both"/>
        <w:rPr>
          <w:rFonts w:ascii="Times New Roman" w:hAnsi="Times New Roman" w:cs="Times New Roman"/>
        </w:rPr>
      </w:pPr>
      <w:r w:rsidRPr="008B2BA9">
        <w:rPr>
          <w:rFonts w:ascii="Times New Roman" w:hAnsi="Times New Roman" w:cs="Times New Roman"/>
        </w:rPr>
        <w:t>творческой деятельностью (художественное, техническое и другое творчество), направленной на самореализацию и самопознание;</w:t>
      </w:r>
    </w:p>
    <w:p w:rsidR="008B2BA9" w:rsidRPr="008B2BA9" w:rsidRDefault="008B2BA9" w:rsidP="00932B52">
      <w:pPr>
        <w:pStyle w:val="a7"/>
        <w:numPr>
          <w:ilvl w:val="0"/>
          <w:numId w:val="163"/>
        </w:numPr>
        <w:spacing w:line="360" w:lineRule="auto"/>
        <w:jc w:val="both"/>
        <w:rPr>
          <w:rFonts w:ascii="Times New Roman" w:hAnsi="Times New Roman" w:cs="Times New Roman"/>
        </w:rPr>
      </w:pPr>
      <w:r w:rsidRPr="008B2BA9">
        <w:rPr>
          <w:rFonts w:ascii="Times New Roman" w:hAnsi="Times New Roman" w:cs="Times New Roman"/>
        </w:rPr>
        <w:t>спортивной</w:t>
      </w:r>
      <w:r w:rsidRPr="008B2BA9">
        <w:rPr>
          <w:rFonts w:ascii="Times New Roman" w:hAnsi="Times New Roman" w:cs="Times New Roman"/>
        </w:rPr>
        <w:tab/>
        <w:t xml:space="preserve">деятельностью, направленной на построение образа себя и </w:t>
      </w:r>
      <w:proofErr w:type="spellStart"/>
      <w:r w:rsidRPr="008B2BA9">
        <w:rPr>
          <w:rFonts w:ascii="Times New Roman" w:hAnsi="Times New Roman" w:cs="Times New Roman"/>
        </w:rPr>
        <w:t>самоизменение</w:t>
      </w:r>
      <w:proofErr w:type="spellEnd"/>
      <w:r w:rsidRPr="008B2BA9">
        <w:rPr>
          <w:rFonts w:ascii="Times New Roman" w:hAnsi="Times New Roman" w:cs="Times New Roman"/>
        </w:rPr>
        <w:t>;</w:t>
      </w:r>
    </w:p>
    <w:p w:rsidR="008B2BA9" w:rsidRPr="008B2BA9" w:rsidRDefault="008B2BA9" w:rsidP="00932B52">
      <w:pPr>
        <w:pStyle w:val="a7"/>
        <w:numPr>
          <w:ilvl w:val="0"/>
          <w:numId w:val="163"/>
        </w:numPr>
        <w:spacing w:line="360" w:lineRule="auto"/>
        <w:jc w:val="both"/>
        <w:rPr>
          <w:rFonts w:ascii="Times New Roman" w:hAnsi="Times New Roman" w:cs="Times New Roman"/>
        </w:rPr>
      </w:pPr>
      <w:r w:rsidRPr="008B2BA9">
        <w:rPr>
          <w:rFonts w:ascii="Times New Roman" w:hAnsi="Times New Roman" w:cs="Times New Roman"/>
        </w:rPr>
        <w:t>трудовой деятельностью, направленной на пробу и поиск подростком себя в сфере современных профессий и рынка труда.</w:t>
      </w:r>
    </w:p>
    <w:p w:rsidR="008B2BA9" w:rsidRPr="004F5F18" w:rsidRDefault="008B2BA9" w:rsidP="008B2BA9">
      <w:pPr>
        <w:spacing w:line="360" w:lineRule="auto"/>
        <w:ind w:firstLine="709"/>
        <w:jc w:val="both"/>
        <w:rPr>
          <w:rFonts w:ascii="Times New Roman" w:hAnsi="Times New Roman" w:cs="Times New Roman"/>
          <w:sz w:val="10"/>
          <w:szCs w:val="10"/>
        </w:rPr>
      </w:pPr>
    </w:p>
    <w:p w:rsidR="008B2BA9" w:rsidRPr="008B2BA9" w:rsidRDefault="008B2BA9" w:rsidP="008B2BA9">
      <w:pPr>
        <w:spacing w:line="360" w:lineRule="auto"/>
        <w:jc w:val="center"/>
        <w:rPr>
          <w:rFonts w:ascii="Times New Roman" w:hAnsi="Times New Roman" w:cs="Times New Roman"/>
          <w:b/>
        </w:rPr>
      </w:pPr>
      <w:r w:rsidRPr="008B2BA9">
        <w:rPr>
          <w:rFonts w:ascii="Times New Roman" w:hAnsi="Times New Roman" w:cs="Times New Roman"/>
          <w:b/>
        </w:rPr>
        <w:t>3.2.1 Кадровое обеспечение реализации основной образовательной программы основного общего образования.</w:t>
      </w:r>
    </w:p>
    <w:p w:rsidR="008B2BA9" w:rsidRPr="008B2BA9" w:rsidRDefault="008B2BA9" w:rsidP="008B2BA9">
      <w:pPr>
        <w:spacing w:line="360" w:lineRule="auto"/>
        <w:ind w:firstLine="709"/>
        <w:jc w:val="both"/>
        <w:rPr>
          <w:rFonts w:ascii="Times New Roman" w:hAnsi="Times New Roman" w:cs="Times New Roman"/>
        </w:rPr>
      </w:pPr>
      <w:r w:rsidRPr="008B2BA9">
        <w:rPr>
          <w:rFonts w:ascii="Times New Roman" w:hAnsi="Times New Roman" w:cs="Times New Roman"/>
        </w:rPr>
        <w:lastRenderedPageBreak/>
        <w:t>Для реализации ООП основного общего образования в образовательном учреждении имеется коллектив специалистов, выполняющих следующие функции (таблица 1):</w:t>
      </w:r>
    </w:p>
    <w:p w:rsidR="008B2BA9" w:rsidRPr="008B2BA9" w:rsidRDefault="008B2BA9" w:rsidP="008B2BA9">
      <w:pPr>
        <w:spacing w:line="360" w:lineRule="auto"/>
        <w:ind w:firstLine="709"/>
        <w:jc w:val="both"/>
        <w:rPr>
          <w:rFonts w:ascii="Times New Roman" w:hAnsi="Times New Roman" w:cs="Times New Roman"/>
        </w:rPr>
      </w:pPr>
      <w:r w:rsidRPr="008B2BA9">
        <w:rPr>
          <w:rFonts w:ascii="Times New Roman" w:hAnsi="Times New Roman" w:cs="Times New Roman"/>
        </w:rPr>
        <w:t>Таблица 1</w:t>
      </w:r>
    </w:p>
    <w:tbl>
      <w:tblPr>
        <w:tblW w:w="10153" w:type="dxa"/>
        <w:tblLayout w:type="fixed"/>
        <w:tblCellMar>
          <w:left w:w="0" w:type="dxa"/>
          <w:right w:w="0" w:type="dxa"/>
        </w:tblCellMar>
        <w:tblLook w:val="0000" w:firstRow="0" w:lastRow="0" w:firstColumn="0" w:lastColumn="0" w:noHBand="0" w:noVBand="0"/>
      </w:tblPr>
      <w:tblGrid>
        <w:gridCol w:w="840"/>
        <w:gridCol w:w="2434"/>
        <w:gridCol w:w="4498"/>
        <w:gridCol w:w="2381"/>
      </w:tblGrid>
      <w:tr w:rsidR="00881175" w:rsidRPr="00881175" w:rsidTr="00881175">
        <w:trPr>
          <w:trHeight w:hRule="exact" w:val="773"/>
        </w:trPr>
        <w:tc>
          <w:tcPr>
            <w:tcW w:w="840" w:type="dxa"/>
            <w:tcBorders>
              <w:top w:val="single" w:sz="4" w:space="0" w:color="auto"/>
              <w:left w:val="single" w:sz="4" w:space="0" w:color="auto"/>
              <w:bottom w:val="nil"/>
              <w:right w:val="nil"/>
            </w:tcBorders>
            <w:shd w:val="clear" w:color="auto" w:fill="FFFFFF"/>
            <w:vAlign w:val="center"/>
          </w:tcPr>
          <w:p w:rsidR="00881175" w:rsidRPr="00881175" w:rsidRDefault="00881175" w:rsidP="00881175">
            <w:pPr>
              <w:spacing w:after="60" w:line="220" w:lineRule="exact"/>
              <w:jc w:val="center"/>
              <w:rPr>
                <w:rFonts w:ascii="Times New Roman" w:hAnsi="Times New Roman" w:cs="Times New Roman"/>
                <w:b/>
                <w:bCs/>
                <w:color w:val="auto"/>
                <w:sz w:val="22"/>
                <w:szCs w:val="22"/>
              </w:rPr>
            </w:pPr>
            <w:r w:rsidRPr="00881175">
              <w:rPr>
                <w:rFonts w:ascii="Times New Roman" w:hAnsi="Times New Roman" w:cs="Times New Roman"/>
                <w:b/>
                <w:bCs/>
                <w:sz w:val="22"/>
                <w:szCs w:val="22"/>
                <w:shd w:val="clear" w:color="auto" w:fill="FFFFFF"/>
              </w:rPr>
              <w:t>№</w:t>
            </w:r>
          </w:p>
          <w:p w:rsidR="00881175" w:rsidRPr="00881175" w:rsidRDefault="00881175" w:rsidP="00881175">
            <w:pPr>
              <w:spacing w:before="60" w:line="220" w:lineRule="exact"/>
              <w:ind w:left="320"/>
              <w:jc w:val="center"/>
              <w:rPr>
                <w:rFonts w:ascii="Times New Roman" w:hAnsi="Times New Roman" w:cs="Times New Roman"/>
                <w:b/>
                <w:bCs/>
                <w:color w:val="auto"/>
                <w:sz w:val="22"/>
                <w:szCs w:val="22"/>
              </w:rPr>
            </w:pPr>
            <w:proofErr w:type="gramStart"/>
            <w:r w:rsidRPr="00881175">
              <w:rPr>
                <w:rFonts w:ascii="Times New Roman" w:hAnsi="Times New Roman" w:cs="Times New Roman"/>
                <w:b/>
                <w:bCs/>
                <w:sz w:val="22"/>
                <w:szCs w:val="22"/>
                <w:shd w:val="clear" w:color="auto" w:fill="FFFFFF"/>
              </w:rPr>
              <w:t>п</w:t>
            </w:r>
            <w:proofErr w:type="gramEnd"/>
            <w:r w:rsidRPr="00881175">
              <w:rPr>
                <w:rFonts w:ascii="Times New Roman" w:hAnsi="Times New Roman" w:cs="Times New Roman"/>
                <w:b/>
                <w:bCs/>
                <w:sz w:val="22"/>
                <w:szCs w:val="22"/>
                <w:shd w:val="clear" w:color="auto" w:fill="FFFFFF"/>
              </w:rPr>
              <w:t>/п</w:t>
            </w:r>
          </w:p>
        </w:tc>
        <w:tc>
          <w:tcPr>
            <w:tcW w:w="2434" w:type="dxa"/>
            <w:tcBorders>
              <w:top w:val="single" w:sz="4" w:space="0" w:color="auto"/>
              <w:left w:val="single" w:sz="4" w:space="0" w:color="auto"/>
              <w:bottom w:val="nil"/>
              <w:right w:val="nil"/>
            </w:tcBorders>
            <w:shd w:val="clear" w:color="auto" w:fill="FFFFFF"/>
            <w:vAlign w:val="center"/>
          </w:tcPr>
          <w:p w:rsidR="00881175" w:rsidRPr="00881175" w:rsidRDefault="00881175" w:rsidP="00881175">
            <w:pPr>
              <w:spacing w:line="220" w:lineRule="exact"/>
              <w:jc w:val="center"/>
              <w:rPr>
                <w:rFonts w:ascii="Times New Roman" w:hAnsi="Times New Roman" w:cs="Times New Roman"/>
                <w:b/>
                <w:bCs/>
                <w:color w:val="auto"/>
                <w:sz w:val="22"/>
                <w:szCs w:val="22"/>
              </w:rPr>
            </w:pPr>
            <w:r w:rsidRPr="00881175">
              <w:rPr>
                <w:rFonts w:ascii="Times New Roman" w:hAnsi="Times New Roman" w:cs="Times New Roman"/>
                <w:b/>
                <w:bCs/>
                <w:sz w:val="22"/>
                <w:szCs w:val="22"/>
                <w:shd w:val="clear" w:color="auto" w:fill="FFFFFF"/>
              </w:rPr>
              <w:t>Специалисты</w:t>
            </w:r>
          </w:p>
        </w:tc>
        <w:tc>
          <w:tcPr>
            <w:tcW w:w="4498" w:type="dxa"/>
            <w:tcBorders>
              <w:top w:val="single" w:sz="4" w:space="0" w:color="auto"/>
              <w:left w:val="single" w:sz="4" w:space="0" w:color="auto"/>
              <w:bottom w:val="nil"/>
              <w:right w:val="nil"/>
            </w:tcBorders>
            <w:shd w:val="clear" w:color="auto" w:fill="FFFFFF"/>
            <w:vAlign w:val="center"/>
          </w:tcPr>
          <w:p w:rsidR="00881175" w:rsidRPr="00881175" w:rsidRDefault="00881175" w:rsidP="00881175">
            <w:pPr>
              <w:spacing w:line="220" w:lineRule="exact"/>
              <w:jc w:val="center"/>
              <w:rPr>
                <w:rFonts w:ascii="Times New Roman" w:hAnsi="Times New Roman" w:cs="Times New Roman"/>
                <w:b/>
                <w:bCs/>
                <w:color w:val="auto"/>
                <w:sz w:val="22"/>
                <w:szCs w:val="22"/>
              </w:rPr>
            </w:pPr>
            <w:r w:rsidRPr="00881175">
              <w:rPr>
                <w:rFonts w:ascii="Times New Roman" w:hAnsi="Times New Roman" w:cs="Times New Roman"/>
                <w:b/>
                <w:bCs/>
                <w:sz w:val="22"/>
                <w:szCs w:val="22"/>
                <w:shd w:val="clear" w:color="auto" w:fill="FFFFFF"/>
              </w:rPr>
              <w:t>Функции</w:t>
            </w:r>
          </w:p>
        </w:tc>
        <w:tc>
          <w:tcPr>
            <w:tcW w:w="2381" w:type="dxa"/>
            <w:tcBorders>
              <w:top w:val="single" w:sz="4" w:space="0" w:color="auto"/>
              <w:left w:val="single" w:sz="4" w:space="0" w:color="auto"/>
              <w:bottom w:val="nil"/>
              <w:right w:val="single" w:sz="4" w:space="0" w:color="auto"/>
            </w:tcBorders>
            <w:shd w:val="clear" w:color="auto" w:fill="FFFFFF"/>
            <w:vAlign w:val="center"/>
          </w:tcPr>
          <w:p w:rsidR="00881175" w:rsidRPr="00881175" w:rsidRDefault="00881175" w:rsidP="00881175">
            <w:pPr>
              <w:spacing w:line="250" w:lineRule="exact"/>
              <w:ind w:firstLine="200"/>
              <w:jc w:val="center"/>
              <w:rPr>
                <w:rFonts w:ascii="Times New Roman" w:hAnsi="Times New Roman" w:cs="Times New Roman"/>
                <w:b/>
                <w:bCs/>
                <w:color w:val="auto"/>
                <w:sz w:val="22"/>
                <w:szCs w:val="22"/>
              </w:rPr>
            </w:pPr>
            <w:r w:rsidRPr="00881175">
              <w:rPr>
                <w:rFonts w:ascii="Times New Roman" w:hAnsi="Times New Roman" w:cs="Times New Roman"/>
                <w:b/>
                <w:bCs/>
                <w:sz w:val="22"/>
                <w:szCs w:val="22"/>
                <w:shd w:val="clear" w:color="auto" w:fill="FFFFFF"/>
              </w:rPr>
              <w:t>Количество специалистов в основной школе</w:t>
            </w:r>
          </w:p>
        </w:tc>
      </w:tr>
      <w:tr w:rsidR="00881175" w:rsidRPr="00881175" w:rsidTr="00881175">
        <w:trPr>
          <w:trHeight w:hRule="exact" w:val="1140"/>
        </w:trPr>
        <w:tc>
          <w:tcPr>
            <w:tcW w:w="840" w:type="dxa"/>
            <w:tcBorders>
              <w:top w:val="single" w:sz="4" w:space="0" w:color="auto"/>
              <w:left w:val="single" w:sz="4" w:space="0" w:color="auto"/>
              <w:bottom w:val="single" w:sz="4" w:space="0" w:color="auto"/>
              <w:right w:val="nil"/>
            </w:tcBorders>
            <w:shd w:val="clear" w:color="auto" w:fill="FFFFFF"/>
            <w:vAlign w:val="center"/>
          </w:tcPr>
          <w:p w:rsidR="00881175" w:rsidRPr="00881175" w:rsidRDefault="00881175" w:rsidP="00881175">
            <w:pPr>
              <w:spacing w:line="360" w:lineRule="auto"/>
              <w:jc w:val="center"/>
              <w:rPr>
                <w:rFonts w:ascii="Times New Roman" w:hAnsi="Times New Roman" w:cs="Times New Roman"/>
                <w:bCs/>
                <w:color w:val="auto"/>
                <w:sz w:val="22"/>
                <w:szCs w:val="22"/>
              </w:rPr>
            </w:pPr>
            <w:r w:rsidRPr="00881175">
              <w:rPr>
                <w:rFonts w:ascii="Times New Roman" w:hAnsi="Times New Roman" w:cs="Times New Roman"/>
                <w:bCs/>
                <w:sz w:val="22"/>
                <w:szCs w:val="22"/>
                <w:shd w:val="clear" w:color="auto" w:fill="FFFFFF"/>
              </w:rPr>
              <w:t>1.</w:t>
            </w:r>
          </w:p>
        </w:tc>
        <w:tc>
          <w:tcPr>
            <w:tcW w:w="2434" w:type="dxa"/>
            <w:tcBorders>
              <w:top w:val="single" w:sz="4" w:space="0" w:color="auto"/>
              <w:left w:val="single" w:sz="4" w:space="0" w:color="auto"/>
              <w:bottom w:val="single" w:sz="4" w:space="0" w:color="auto"/>
              <w:right w:val="nil"/>
            </w:tcBorders>
            <w:shd w:val="clear" w:color="auto" w:fill="FFFFFF"/>
            <w:vAlign w:val="center"/>
          </w:tcPr>
          <w:p w:rsidR="00881175" w:rsidRPr="00881175" w:rsidRDefault="00881175" w:rsidP="00881175">
            <w:pPr>
              <w:spacing w:line="360" w:lineRule="auto"/>
              <w:jc w:val="center"/>
              <w:rPr>
                <w:rFonts w:ascii="Times New Roman" w:hAnsi="Times New Roman" w:cs="Times New Roman"/>
                <w:bCs/>
                <w:color w:val="auto"/>
                <w:sz w:val="22"/>
                <w:szCs w:val="22"/>
              </w:rPr>
            </w:pPr>
            <w:r w:rsidRPr="00881175">
              <w:rPr>
                <w:rFonts w:ascii="Times New Roman" w:hAnsi="Times New Roman" w:cs="Times New Roman"/>
                <w:bCs/>
                <w:sz w:val="22"/>
                <w:szCs w:val="22"/>
                <w:shd w:val="clear" w:color="auto" w:fill="FFFFFF"/>
              </w:rPr>
              <w:t>Руководитель ОУ</w:t>
            </w:r>
          </w:p>
        </w:tc>
        <w:tc>
          <w:tcPr>
            <w:tcW w:w="4498" w:type="dxa"/>
            <w:tcBorders>
              <w:top w:val="single" w:sz="4" w:space="0" w:color="auto"/>
              <w:left w:val="single" w:sz="4" w:space="0" w:color="auto"/>
              <w:bottom w:val="single" w:sz="4" w:space="0" w:color="auto"/>
              <w:right w:val="nil"/>
            </w:tcBorders>
            <w:shd w:val="clear" w:color="auto" w:fill="FFFFFF"/>
            <w:vAlign w:val="bottom"/>
          </w:tcPr>
          <w:p w:rsidR="00881175" w:rsidRPr="00881175" w:rsidRDefault="00881175" w:rsidP="00881175">
            <w:pPr>
              <w:spacing w:line="360" w:lineRule="auto"/>
              <w:rPr>
                <w:rFonts w:ascii="Times New Roman" w:hAnsi="Times New Roman" w:cs="Times New Roman"/>
                <w:bCs/>
                <w:color w:val="auto"/>
                <w:sz w:val="22"/>
                <w:szCs w:val="22"/>
              </w:rPr>
            </w:pPr>
            <w:r w:rsidRPr="00881175">
              <w:rPr>
                <w:rFonts w:ascii="Times New Roman" w:hAnsi="Times New Roman" w:cs="Times New Roman"/>
                <w:bCs/>
                <w:sz w:val="22"/>
                <w:szCs w:val="22"/>
                <w:shd w:val="clear" w:color="auto" w:fill="FFFFFF"/>
              </w:rPr>
              <w:t>обеспечивает системную образовательную и административно-хозяйственную работу образовательного учреждения;</w:t>
            </w:r>
          </w:p>
        </w:tc>
        <w:tc>
          <w:tcPr>
            <w:tcW w:w="2381" w:type="dxa"/>
            <w:tcBorders>
              <w:top w:val="single" w:sz="4" w:space="0" w:color="auto"/>
              <w:left w:val="single" w:sz="4" w:space="0" w:color="auto"/>
              <w:bottom w:val="single" w:sz="4" w:space="0" w:color="auto"/>
              <w:right w:val="single" w:sz="4" w:space="0" w:color="auto"/>
            </w:tcBorders>
            <w:shd w:val="clear" w:color="auto" w:fill="FFFFFF"/>
            <w:vAlign w:val="center"/>
          </w:tcPr>
          <w:p w:rsidR="00881175" w:rsidRPr="00881175" w:rsidRDefault="00881175" w:rsidP="00881175">
            <w:pPr>
              <w:spacing w:line="360" w:lineRule="auto"/>
              <w:jc w:val="center"/>
              <w:rPr>
                <w:rFonts w:ascii="Times New Roman" w:hAnsi="Times New Roman" w:cs="Times New Roman"/>
                <w:bCs/>
                <w:color w:val="auto"/>
                <w:sz w:val="22"/>
                <w:szCs w:val="22"/>
              </w:rPr>
            </w:pPr>
            <w:r w:rsidRPr="00881175">
              <w:rPr>
                <w:rFonts w:ascii="Times New Roman" w:hAnsi="Times New Roman" w:cs="Times New Roman"/>
                <w:bCs/>
                <w:sz w:val="22"/>
                <w:szCs w:val="22"/>
                <w:shd w:val="clear" w:color="auto" w:fill="FFFFFF"/>
              </w:rPr>
              <w:t>1</w:t>
            </w:r>
          </w:p>
        </w:tc>
      </w:tr>
      <w:tr w:rsidR="00881175" w:rsidTr="00881175">
        <w:trPr>
          <w:trHeight w:hRule="exact" w:val="2706"/>
        </w:trPr>
        <w:tc>
          <w:tcPr>
            <w:tcW w:w="840" w:type="dxa"/>
            <w:tcBorders>
              <w:top w:val="single" w:sz="4" w:space="0" w:color="auto"/>
              <w:left w:val="single" w:sz="4" w:space="0" w:color="auto"/>
              <w:bottom w:val="nil"/>
              <w:right w:val="nil"/>
            </w:tcBorders>
            <w:shd w:val="clear" w:color="auto" w:fill="FFFFFF"/>
            <w:vAlign w:val="center"/>
          </w:tcPr>
          <w:p w:rsidR="00881175" w:rsidRPr="00881175" w:rsidRDefault="00881175" w:rsidP="00881175">
            <w:pPr>
              <w:pStyle w:val="a3"/>
              <w:shd w:val="clear" w:color="auto" w:fill="auto"/>
              <w:spacing w:line="360" w:lineRule="auto"/>
              <w:ind w:firstLine="0"/>
              <w:jc w:val="center"/>
            </w:pPr>
            <w:r w:rsidRPr="00881175">
              <w:rPr>
                <w:rStyle w:val="1"/>
                <w:bCs/>
                <w:color w:val="000000"/>
              </w:rPr>
              <w:t>2.</w:t>
            </w:r>
          </w:p>
        </w:tc>
        <w:tc>
          <w:tcPr>
            <w:tcW w:w="2434" w:type="dxa"/>
            <w:tcBorders>
              <w:top w:val="single" w:sz="4" w:space="0" w:color="auto"/>
              <w:left w:val="single" w:sz="4" w:space="0" w:color="auto"/>
              <w:bottom w:val="nil"/>
              <w:right w:val="nil"/>
            </w:tcBorders>
            <w:shd w:val="clear" w:color="auto" w:fill="FFFFFF"/>
            <w:vAlign w:val="center"/>
          </w:tcPr>
          <w:p w:rsidR="00881175" w:rsidRPr="00881175" w:rsidRDefault="00881175" w:rsidP="00881175">
            <w:pPr>
              <w:pStyle w:val="a3"/>
              <w:shd w:val="clear" w:color="auto" w:fill="auto"/>
              <w:spacing w:line="360" w:lineRule="auto"/>
              <w:ind w:firstLine="0"/>
              <w:jc w:val="center"/>
              <w:rPr>
                <w:rStyle w:val="1"/>
                <w:bCs/>
                <w:color w:val="000000"/>
              </w:rPr>
            </w:pPr>
          </w:p>
          <w:p w:rsidR="00881175" w:rsidRPr="00881175" w:rsidRDefault="00881175" w:rsidP="00881175">
            <w:pPr>
              <w:pStyle w:val="a3"/>
              <w:shd w:val="clear" w:color="auto" w:fill="auto"/>
              <w:spacing w:line="360" w:lineRule="auto"/>
              <w:ind w:firstLine="0"/>
              <w:jc w:val="center"/>
            </w:pPr>
            <w:r w:rsidRPr="00881175">
              <w:rPr>
                <w:rStyle w:val="1"/>
                <w:bCs/>
                <w:color w:val="000000"/>
              </w:rPr>
              <w:t>Заместители</w:t>
            </w:r>
          </w:p>
          <w:p w:rsidR="00881175" w:rsidRPr="00881175" w:rsidRDefault="00881175" w:rsidP="00881175">
            <w:pPr>
              <w:pStyle w:val="a3"/>
              <w:shd w:val="clear" w:color="auto" w:fill="auto"/>
              <w:spacing w:line="360" w:lineRule="auto"/>
              <w:ind w:firstLine="0"/>
              <w:jc w:val="center"/>
            </w:pPr>
            <w:r w:rsidRPr="00881175">
              <w:rPr>
                <w:rStyle w:val="1"/>
                <w:bCs/>
                <w:color w:val="000000"/>
              </w:rPr>
              <w:t>руководителя</w:t>
            </w:r>
          </w:p>
        </w:tc>
        <w:tc>
          <w:tcPr>
            <w:tcW w:w="4498" w:type="dxa"/>
            <w:tcBorders>
              <w:top w:val="single" w:sz="4" w:space="0" w:color="auto"/>
              <w:left w:val="single" w:sz="4" w:space="0" w:color="auto"/>
              <w:bottom w:val="nil"/>
              <w:right w:val="nil"/>
            </w:tcBorders>
            <w:shd w:val="clear" w:color="auto" w:fill="FFFFFF"/>
            <w:vAlign w:val="bottom"/>
          </w:tcPr>
          <w:p w:rsidR="00881175" w:rsidRPr="00881175" w:rsidRDefault="00881175" w:rsidP="00881175">
            <w:pPr>
              <w:pStyle w:val="a3"/>
              <w:shd w:val="clear" w:color="auto" w:fill="auto"/>
              <w:spacing w:line="360" w:lineRule="auto"/>
              <w:ind w:firstLine="0"/>
              <w:jc w:val="left"/>
            </w:pPr>
            <w:r w:rsidRPr="00881175">
              <w:rPr>
                <w:rStyle w:val="1"/>
                <w:bCs/>
                <w:color w:val="000000"/>
              </w:rPr>
              <w:t>координирует работу преподавателей, воспитателей, разработку учебно</w:t>
            </w:r>
            <w:r w:rsidRPr="00881175">
              <w:rPr>
                <w:rStyle w:val="1"/>
                <w:bCs/>
                <w:color w:val="000000"/>
              </w:rPr>
              <w:softHyphen/>
            </w:r>
            <w:r>
              <w:rPr>
                <w:rStyle w:val="1"/>
                <w:bCs/>
                <w:color w:val="000000"/>
              </w:rPr>
              <w:t>-</w:t>
            </w:r>
            <w:r w:rsidRPr="00881175">
              <w:rPr>
                <w:rStyle w:val="1"/>
                <w:bCs/>
                <w:color w:val="000000"/>
              </w:rPr>
              <w:t xml:space="preserve">методической и иной документации. Обеспечивает совершенствование методов организации образовательного процесса. Осуществляет </w:t>
            </w:r>
            <w:proofErr w:type="gramStart"/>
            <w:r w:rsidRPr="00881175">
              <w:rPr>
                <w:rStyle w:val="1"/>
                <w:bCs/>
                <w:color w:val="000000"/>
              </w:rPr>
              <w:t>контроль за</w:t>
            </w:r>
            <w:proofErr w:type="gramEnd"/>
            <w:r w:rsidRPr="00881175">
              <w:rPr>
                <w:rStyle w:val="1"/>
                <w:bCs/>
                <w:color w:val="000000"/>
              </w:rPr>
              <w:t xml:space="preserve"> качеством образовательного процесса</w:t>
            </w:r>
          </w:p>
        </w:tc>
        <w:tc>
          <w:tcPr>
            <w:tcW w:w="2381" w:type="dxa"/>
            <w:tcBorders>
              <w:top w:val="single" w:sz="4" w:space="0" w:color="auto"/>
              <w:left w:val="single" w:sz="4" w:space="0" w:color="auto"/>
              <w:bottom w:val="nil"/>
              <w:right w:val="single" w:sz="4" w:space="0" w:color="auto"/>
            </w:tcBorders>
            <w:shd w:val="clear" w:color="auto" w:fill="FFFFFF"/>
            <w:vAlign w:val="center"/>
          </w:tcPr>
          <w:p w:rsidR="00881175" w:rsidRPr="00881175" w:rsidRDefault="00881175" w:rsidP="00881175">
            <w:pPr>
              <w:pStyle w:val="a3"/>
              <w:shd w:val="clear" w:color="auto" w:fill="auto"/>
              <w:spacing w:line="360" w:lineRule="auto"/>
              <w:ind w:firstLine="0"/>
              <w:jc w:val="center"/>
            </w:pPr>
            <w:r>
              <w:rPr>
                <w:rStyle w:val="1"/>
                <w:bCs/>
                <w:color w:val="000000"/>
              </w:rPr>
              <w:t>3</w:t>
            </w:r>
          </w:p>
        </w:tc>
      </w:tr>
      <w:tr w:rsidR="00881175" w:rsidTr="00881175">
        <w:trPr>
          <w:trHeight w:hRule="exact" w:val="1553"/>
        </w:trPr>
        <w:tc>
          <w:tcPr>
            <w:tcW w:w="840" w:type="dxa"/>
            <w:tcBorders>
              <w:top w:val="single" w:sz="4" w:space="0" w:color="auto"/>
              <w:left w:val="single" w:sz="4" w:space="0" w:color="auto"/>
              <w:bottom w:val="nil"/>
              <w:right w:val="nil"/>
            </w:tcBorders>
            <w:shd w:val="clear" w:color="auto" w:fill="FFFFFF"/>
            <w:vAlign w:val="center"/>
          </w:tcPr>
          <w:p w:rsidR="00881175" w:rsidRPr="00881175" w:rsidRDefault="00881175" w:rsidP="00881175">
            <w:pPr>
              <w:pStyle w:val="a3"/>
              <w:shd w:val="clear" w:color="auto" w:fill="auto"/>
              <w:spacing w:line="360" w:lineRule="auto"/>
              <w:ind w:firstLine="0"/>
              <w:jc w:val="center"/>
            </w:pPr>
            <w:r w:rsidRPr="00881175">
              <w:rPr>
                <w:rStyle w:val="1"/>
                <w:bCs/>
                <w:color w:val="000000"/>
              </w:rPr>
              <w:t>3.</w:t>
            </w:r>
          </w:p>
        </w:tc>
        <w:tc>
          <w:tcPr>
            <w:tcW w:w="2434" w:type="dxa"/>
            <w:tcBorders>
              <w:top w:val="single" w:sz="4" w:space="0" w:color="auto"/>
              <w:left w:val="single" w:sz="4" w:space="0" w:color="auto"/>
              <w:bottom w:val="nil"/>
              <w:right w:val="nil"/>
            </w:tcBorders>
            <w:shd w:val="clear" w:color="auto" w:fill="FFFFFF"/>
            <w:vAlign w:val="center"/>
          </w:tcPr>
          <w:p w:rsidR="00881175" w:rsidRPr="00881175" w:rsidRDefault="00881175" w:rsidP="00881175">
            <w:pPr>
              <w:pStyle w:val="a3"/>
              <w:shd w:val="clear" w:color="auto" w:fill="auto"/>
              <w:spacing w:line="360" w:lineRule="auto"/>
              <w:ind w:firstLine="0"/>
              <w:jc w:val="center"/>
            </w:pPr>
            <w:r w:rsidRPr="00881175">
              <w:rPr>
                <w:rStyle w:val="1"/>
                <w:bCs/>
                <w:color w:val="000000"/>
              </w:rPr>
              <w:t>Учителя-предметники</w:t>
            </w:r>
          </w:p>
        </w:tc>
        <w:tc>
          <w:tcPr>
            <w:tcW w:w="4498" w:type="dxa"/>
            <w:tcBorders>
              <w:top w:val="single" w:sz="4" w:space="0" w:color="auto"/>
              <w:left w:val="single" w:sz="4" w:space="0" w:color="auto"/>
              <w:bottom w:val="nil"/>
              <w:right w:val="nil"/>
            </w:tcBorders>
            <w:shd w:val="clear" w:color="auto" w:fill="FFFFFF"/>
            <w:vAlign w:val="bottom"/>
          </w:tcPr>
          <w:p w:rsidR="00881175" w:rsidRPr="00881175" w:rsidRDefault="00881175" w:rsidP="00881175">
            <w:pPr>
              <w:pStyle w:val="a3"/>
              <w:shd w:val="clear" w:color="auto" w:fill="auto"/>
              <w:spacing w:line="360" w:lineRule="auto"/>
              <w:ind w:firstLine="0"/>
            </w:pPr>
            <w:r w:rsidRPr="00881175">
              <w:rPr>
                <w:rStyle w:val="1"/>
                <w:bCs/>
                <w:color w:val="000000"/>
              </w:rPr>
              <w:t>отвечает за воспитание, обучение и организацию условий для успешного продвижения обучающихся в рамках образовательного процесса;</w:t>
            </w:r>
          </w:p>
        </w:tc>
        <w:tc>
          <w:tcPr>
            <w:tcW w:w="2381" w:type="dxa"/>
            <w:tcBorders>
              <w:top w:val="single" w:sz="4" w:space="0" w:color="auto"/>
              <w:left w:val="single" w:sz="4" w:space="0" w:color="auto"/>
              <w:bottom w:val="nil"/>
              <w:right w:val="single" w:sz="4" w:space="0" w:color="auto"/>
            </w:tcBorders>
            <w:shd w:val="clear" w:color="auto" w:fill="FFFFFF"/>
            <w:vAlign w:val="center"/>
          </w:tcPr>
          <w:p w:rsidR="00881175" w:rsidRPr="00881175" w:rsidRDefault="00881175" w:rsidP="00881175">
            <w:pPr>
              <w:pStyle w:val="a3"/>
              <w:shd w:val="clear" w:color="auto" w:fill="auto"/>
              <w:spacing w:line="360" w:lineRule="auto"/>
              <w:ind w:firstLine="0"/>
              <w:jc w:val="center"/>
            </w:pPr>
            <w:r>
              <w:rPr>
                <w:rStyle w:val="1"/>
                <w:bCs/>
                <w:color w:val="000000"/>
              </w:rPr>
              <w:t>20</w:t>
            </w:r>
          </w:p>
        </w:tc>
      </w:tr>
      <w:tr w:rsidR="00881175" w:rsidTr="00881175">
        <w:trPr>
          <w:trHeight w:hRule="exact" w:val="1547"/>
        </w:trPr>
        <w:tc>
          <w:tcPr>
            <w:tcW w:w="840" w:type="dxa"/>
            <w:tcBorders>
              <w:top w:val="single" w:sz="4" w:space="0" w:color="auto"/>
              <w:left w:val="single" w:sz="4" w:space="0" w:color="auto"/>
              <w:bottom w:val="nil"/>
              <w:right w:val="nil"/>
            </w:tcBorders>
            <w:shd w:val="clear" w:color="auto" w:fill="FFFFFF"/>
            <w:vAlign w:val="center"/>
          </w:tcPr>
          <w:p w:rsidR="00881175" w:rsidRPr="00881175" w:rsidRDefault="00881175" w:rsidP="00881175">
            <w:pPr>
              <w:pStyle w:val="a3"/>
              <w:shd w:val="clear" w:color="auto" w:fill="auto"/>
              <w:spacing w:line="360" w:lineRule="auto"/>
              <w:ind w:firstLine="0"/>
              <w:jc w:val="center"/>
            </w:pPr>
            <w:r w:rsidRPr="00881175">
              <w:rPr>
                <w:rStyle w:val="1"/>
                <w:bCs/>
                <w:color w:val="000000"/>
              </w:rPr>
              <w:t>4.</w:t>
            </w:r>
          </w:p>
        </w:tc>
        <w:tc>
          <w:tcPr>
            <w:tcW w:w="2434" w:type="dxa"/>
            <w:tcBorders>
              <w:top w:val="single" w:sz="4" w:space="0" w:color="auto"/>
              <w:left w:val="single" w:sz="4" w:space="0" w:color="auto"/>
              <w:bottom w:val="nil"/>
              <w:right w:val="nil"/>
            </w:tcBorders>
            <w:shd w:val="clear" w:color="auto" w:fill="FFFFFF"/>
            <w:vAlign w:val="center"/>
          </w:tcPr>
          <w:p w:rsidR="00881175" w:rsidRPr="00881175" w:rsidRDefault="004F5F18" w:rsidP="00881175">
            <w:pPr>
              <w:pStyle w:val="a3"/>
              <w:shd w:val="clear" w:color="auto" w:fill="auto"/>
              <w:spacing w:line="360" w:lineRule="auto"/>
              <w:ind w:firstLine="0"/>
              <w:jc w:val="center"/>
            </w:pPr>
            <w:r>
              <w:rPr>
                <w:rStyle w:val="1"/>
                <w:bCs/>
                <w:color w:val="000000"/>
              </w:rPr>
              <w:t>П</w:t>
            </w:r>
            <w:r w:rsidR="00881175" w:rsidRPr="00881175">
              <w:rPr>
                <w:rStyle w:val="1"/>
                <w:bCs/>
                <w:color w:val="000000"/>
              </w:rPr>
              <w:t>сихолог</w:t>
            </w:r>
          </w:p>
        </w:tc>
        <w:tc>
          <w:tcPr>
            <w:tcW w:w="4498" w:type="dxa"/>
            <w:tcBorders>
              <w:top w:val="single" w:sz="4" w:space="0" w:color="auto"/>
              <w:left w:val="single" w:sz="4" w:space="0" w:color="auto"/>
              <w:bottom w:val="nil"/>
              <w:right w:val="nil"/>
            </w:tcBorders>
            <w:shd w:val="clear" w:color="auto" w:fill="FFFFFF"/>
            <w:vAlign w:val="bottom"/>
          </w:tcPr>
          <w:p w:rsidR="00881175" w:rsidRPr="00881175" w:rsidRDefault="00881175" w:rsidP="00881175">
            <w:pPr>
              <w:pStyle w:val="a3"/>
              <w:shd w:val="clear" w:color="auto" w:fill="auto"/>
              <w:spacing w:line="360" w:lineRule="auto"/>
              <w:ind w:firstLine="0"/>
            </w:pPr>
            <w:r w:rsidRPr="00881175">
              <w:rPr>
                <w:rStyle w:val="1"/>
                <w:bCs/>
                <w:color w:val="000000"/>
              </w:rPr>
              <w:t>помогает учителям-предметникам выявлять условия, необходимые для развития ребенка в соответствии с его возрастными и индивидуальными особенностями</w:t>
            </w:r>
          </w:p>
        </w:tc>
        <w:tc>
          <w:tcPr>
            <w:tcW w:w="2381" w:type="dxa"/>
            <w:tcBorders>
              <w:top w:val="single" w:sz="4" w:space="0" w:color="auto"/>
              <w:left w:val="single" w:sz="4" w:space="0" w:color="auto"/>
              <w:bottom w:val="nil"/>
              <w:right w:val="single" w:sz="4" w:space="0" w:color="auto"/>
            </w:tcBorders>
            <w:shd w:val="clear" w:color="auto" w:fill="FFFFFF"/>
            <w:vAlign w:val="center"/>
          </w:tcPr>
          <w:p w:rsidR="00881175" w:rsidRPr="00881175" w:rsidRDefault="00881175" w:rsidP="00881175">
            <w:pPr>
              <w:pStyle w:val="a3"/>
              <w:shd w:val="clear" w:color="auto" w:fill="auto"/>
              <w:spacing w:line="360" w:lineRule="auto"/>
              <w:ind w:firstLine="0"/>
              <w:jc w:val="center"/>
            </w:pPr>
            <w:r>
              <w:rPr>
                <w:rStyle w:val="1"/>
                <w:bCs/>
                <w:color w:val="000000"/>
              </w:rPr>
              <w:t>1</w:t>
            </w:r>
          </w:p>
        </w:tc>
      </w:tr>
      <w:tr w:rsidR="00881175" w:rsidTr="00881175">
        <w:trPr>
          <w:trHeight w:hRule="exact" w:val="846"/>
        </w:trPr>
        <w:tc>
          <w:tcPr>
            <w:tcW w:w="840" w:type="dxa"/>
            <w:tcBorders>
              <w:top w:val="single" w:sz="4" w:space="0" w:color="auto"/>
              <w:left w:val="single" w:sz="4" w:space="0" w:color="auto"/>
              <w:bottom w:val="nil"/>
              <w:right w:val="nil"/>
            </w:tcBorders>
            <w:shd w:val="clear" w:color="auto" w:fill="FFFFFF"/>
            <w:vAlign w:val="center"/>
          </w:tcPr>
          <w:p w:rsidR="00881175" w:rsidRPr="00881175" w:rsidRDefault="00881175" w:rsidP="00881175">
            <w:pPr>
              <w:pStyle w:val="a3"/>
              <w:shd w:val="clear" w:color="auto" w:fill="auto"/>
              <w:spacing w:line="360" w:lineRule="auto"/>
              <w:ind w:firstLine="0"/>
              <w:jc w:val="center"/>
            </w:pPr>
            <w:r w:rsidRPr="00881175">
              <w:rPr>
                <w:rStyle w:val="1"/>
                <w:bCs/>
                <w:color w:val="000000"/>
              </w:rPr>
              <w:t>5.</w:t>
            </w:r>
          </w:p>
        </w:tc>
        <w:tc>
          <w:tcPr>
            <w:tcW w:w="2434" w:type="dxa"/>
            <w:tcBorders>
              <w:top w:val="single" w:sz="4" w:space="0" w:color="auto"/>
              <w:left w:val="single" w:sz="4" w:space="0" w:color="auto"/>
              <w:bottom w:val="nil"/>
              <w:right w:val="nil"/>
            </w:tcBorders>
            <w:shd w:val="clear" w:color="auto" w:fill="FFFFFF"/>
            <w:vAlign w:val="center"/>
          </w:tcPr>
          <w:p w:rsidR="00881175" w:rsidRPr="00881175" w:rsidRDefault="004F5F18" w:rsidP="00881175">
            <w:pPr>
              <w:pStyle w:val="a3"/>
              <w:shd w:val="clear" w:color="auto" w:fill="auto"/>
              <w:spacing w:line="360" w:lineRule="auto"/>
              <w:ind w:firstLine="0"/>
              <w:jc w:val="center"/>
            </w:pPr>
            <w:r>
              <w:rPr>
                <w:rStyle w:val="1"/>
                <w:bCs/>
                <w:color w:val="000000"/>
              </w:rPr>
              <w:t>С</w:t>
            </w:r>
            <w:r w:rsidR="00881175" w:rsidRPr="00881175">
              <w:rPr>
                <w:rStyle w:val="1"/>
                <w:bCs/>
                <w:color w:val="000000"/>
              </w:rPr>
              <w:t>оциальный педагог</w:t>
            </w:r>
          </w:p>
        </w:tc>
        <w:tc>
          <w:tcPr>
            <w:tcW w:w="4498" w:type="dxa"/>
            <w:tcBorders>
              <w:top w:val="single" w:sz="4" w:space="0" w:color="auto"/>
              <w:left w:val="single" w:sz="4" w:space="0" w:color="auto"/>
              <w:bottom w:val="nil"/>
              <w:right w:val="nil"/>
            </w:tcBorders>
            <w:shd w:val="clear" w:color="auto" w:fill="FFFFFF"/>
            <w:vAlign w:val="bottom"/>
          </w:tcPr>
          <w:p w:rsidR="00881175" w:rsidRPr="00881175" w:rsidRDefault="00881175" w:rsidP="00881175">
            <w:pPr>
              <w:pStyle w:val="a3"/>
              <w:shd w:val="clear" w:color="auto" w:fill="auto"/>
              <w:spacing w:line="360" w:lineRule="auto"/>
              <w:ind w:firstLine="0"/>
            </w:pPr>
            <w:r w:rsidRPr="00881175">
              <w:rPr>
                <w:rStyle w:val="1"/>
                <w:bCs/>
                <w:color w:val="000000"/>
              </w:rPr>
              <w:t>обеспечивает условия, снижающие негативное влияние среды на ребенка</w:t>
            </w:r>
          </w:p>
        </w:tc>
        <w:tc>
          <w:tcPr>
            <w:tcW w:w="2381" w:type="dxa"/>
            <w:tcBorders>
              <w:top w:val="single" w:sz="4" w:space="0" w:color="auto"/>
              <w:left w:val="single" w:sz="4" w:space="0" w:color="auto"/>
              <w:bottom w:val="nil"/>
              <w:right w:val="single" w:sz="4" w:space="0" w:color="auto"/>
            </w:tcBorders>
            <w:shd w:val="clear" w:color="auto" w:fill="FFFFFF"/>
            <w:vAlign w:val="center"/>
          </w:tcPr>
          <w:p w:rsidR="00881175" w:rsidRPr="00881175" w:rsidRDefault="00881175" w:rsidP="00881175">
            <w:pPr>
              <w:pStyle w:val="a3"/>
              <w:shd w:val="clear" w:color="auto" w:fill="auto"/>
              <w:spacing w:line="360" w:lineRule="auto"/>
              <w:ind w:firstLine="0"/>
              <w:jc w:val="center"/>
            </w:pPr>
            <w:r>
              <w:rPr>
                <w:rStyle w:val="1"/>
                <w:bCs/>
                <w:color w:val="000000"/>
              </w:rPr>
              <w:t>1</w:t>
            </w:r>
          </w:p>
        </w:tc>
      </w:tr>
      <w:tr w:rsidR="00881175" w:rsidTr="00881175">
        <w:trPr>
          <w:trHeight w:hRule="exact" w:val="844"/>
        </w:trPr>
        <w:tc>
          <w:tcPr>
            <w:tcW w:w="840" w:type="dxa"/>
            <w:tcBorders>
              <w:top w:val="single" w:sz="4" w:space="0" w:color="auto"/>
              <w:left w:val="single" w:sz="4" w:space="0" w:color="auto"/>
              <w:bottom w:val="nil"/>
              <w:right w:val="nil"/>
            </w:tcBorders>
            <w:shd w:val="clear" w:color="auto" w:fill="FFFFFF"/>
            <w:vAlign w:val="center"/>
          </w:tcPr>
          <w:p w:rsidR="00881175" w:rsidRPr="00881175" w:rsidRDefault="00881175" w:rsidP="00881175">
            <w:pPr>
              <w:pStyle w:val="a3"/>
              <w:shd w:val="clear" w:color="auto" w:fill="auto"/>
              <w:spacing w:line="360" w:lineRule="auto"/>
              <w:ind w:firstLine="0"/>
              <w:jc w:val="center"/>
            </w:pPr>
            <w:r w:rsidRPr="00881175">
              <w:rPr>
                <w:rStyle w:val="1"/>
                <w:bCs/>
                <w:color w:val="000000"/>
              </w:rPr>
              <w:t>6.</w:t>
            </w:r>
          </w:p>
        </w:tc>
        <w:tc>
          <w:tcPr>
            <w:tcW w:w="2434" w:type="dxa"/>
            <w:tcBorders>
              <w:top w:val="single" w:sz="4" w:space="0" w:color="auto"/>
              <w:left w:val="single" w:sz="4" w:space="0" w:color="auto"/>
              <w:bottom w:val="nil"/>
              <w:right w:val="nil"/>
            </w:tcBorders>
            <w:shd w:val="clear" w:color="auto" w:fill="FFFFFF"/>
            <w:vAlign w:val="center"/>
          </w:tcPr>
          <w:p w:rsidR="00881175" w:rsidRPr="00881175" w:rsidRDefault="004F5F18" w:rsidP="00881175">
            <w:pPr>
              <w:pStyle w:val="a3"/>
              <w:shd w:val="clear" w:color="auto" w:fill="auto"/>
              <w:spacing w:line="360" w:lineRule="auto"/>
              <w:ind w:firstLine="0"/>
              <w:jc w:val="center"/>
            </w:pPr>
            <w:r>
              <w:rPr>
                <w:rStyle w:val="1"/>
                <w:bCs/>
                <w:color w:val="000000"/>
              </w:rPr>
              <w:t>П</w:t>
            </w:r>
            <w:r w:rsidR="00881175" w:rsidRPr="00881175">
              <w:rPr>
                <w:rStyle w:val="1"/>
                <w:bCs/>
                <w:color w:val="000000"/>
              </w:rPr>
              <w:t>едагог-организатор</w:t>
            </w:r>
          </w:p>
        </w:tc>
        <w:tc>
          <w:tcPr>
            <w:tcW w:w="4498" w:type="dxa"/>
            <w:tcBorders>
              <w:top w:val="single" w:sz="4" w:space="0" w:color="auto"/>
              <w:left w:val="single" w:sz="4" w:space="0" w:color="auto"/>
              <w:bottom w:val="nil"/>
              <w:right w:val="nil"/>
            </w:tcBorders>
            <w:shd w:val="clear" w:color="auto" w:fill="FFFFFF"/>
            <w:vAlign w:val="bottom"/>
          </w:tcPr>
          <w:p w:rsidR="00881175" w:rsidRPr="00881175" w:rsidRDefault="00881175" w:rsidP="00881175">
            <w:pPr>
              <w:pStyle w:val="a3"/>
              <w:shd w:val="clear" w:color="auto" w:fill="auto"/>
              <w:spacing w:line="360" w:lineRule="auto"/>
              <w:ind w:firstLine="0"/>
            </w:pPr>
            <w:r w:rsidRPr="00881175">
              <w:rPr>
                <w:rStyle w:val="1"/>
                <w:bCs/>
                <w:color w:val="000000"/>
              </w:rPr>
              <w:t xml:space="preserve">отвечает за организацию </w:t>
            </w:r>
            <w:proofErr w:type="spellStart"/>
            <w:r w:rsidRPr="00881175">
              <w:rPr>
                <w:rStyle w:val="1"/>
                <w:bCs/>
                <w:color w:val="000000"/>
              </w:rPr>
              <w:t>внеучебных</w:t>
            </w:r>
            <w:proofErr w:type="spellEnd"/>
            <w:r w:rsidRPr="00881175">
              <w:rPr>
                <w:rStyle w:val="1"/>
                <w:bCs/>
                <w:color w:val="000000"/>
              </w:rPr>
              <w:t xml:space="preserve"> видов деятельности школьников во внеурочное время</w:t>
            </w:r>
          </w:p>
        </w:tc>
        <w:tc>
          <w:tcPr>
            <w:tcW w:w="2381" w:type="dxa"/>
            <w:tcBorders>
              <w:top w:val="single" w:sz="4" w:space="0" w:color="auto"/>
              <w:left w:val="single" w:sz="4" w:space="0" w:color="auto"/>
              <w:bottom w:val="nil"/>
              <w:right w:val="single" w:sz="4" w:space="0" w:color="auto"/>
            </w:tcBorders>
            <w:shd w:val="clear" w:color="auto" w:fill="FFFFFF"/>
            <w:vAlign w:val="center"/>
          </w:tcPr>
          <w:p w:rsidR="00881175" w:rsidRPr="00881175" w:rsidRDefault="00881175" w:rsidP="00881175">
            <w:pPr>
              <w:pStyle w:val="a3"/>
              <w:shd w:val="clear" w:color="auto" w:fill="auto"/>
              <w:spacing w:line="360" w:lineRule="auto"/>
              <w:ind w:firstLine="0"/>
              <w:jc w:val="center"/>
            </w:pPr>
            <w:r w:rsidRPr="00881175">
              <w:rPr>
                <w:rStyle w:val="1"/>
                <w:bCs/>
                <w:color w:val="000000"/>
              </w:rPr>
              <w:t>1</w:t>
            </w:r>
          </w:p>
        </w:tc>
      </w:tr>
      <w:tr w:rsidR="00881175" w:rsidTr="00881175">
        <w:trPr>
          <w:trHeight w:hRule="exact" w:val="2543"/>
        </w:trPr>
        <w:tc>
          <w:tcPr>
            <w:tcW w:w="840" w:type="dxa"/>
            <w:tcBorders>
              <w:top w:val="single" w:sz="4" w:space="0" w:color="auto"/>
              <w:left w:val="single" w:sz="4" w:space="0" w:color="auto"/>
              <w:bottom w:val="nil"/>
              <w:right w:val="nil"/>
            </w:tcBorders>
            <w:shd w:val="clear" w:color="auto" w:fill="FFFFFF"/>
            <w:vAlign w:val="center"/>
          </w:tcPr>
          <w:p w:rsidR="00881175" w:rsidRPr="00881175" w:rsidRDefault="00881175" w:rsidP="00881175">
            <w:pPr>
              <w:pStyle w:val="a3"/>
              <w:shd w:val="clear" w:color="auto" w:fill="auto"/>
              <w:spacing w:line="360" w:lineRule="auto"/>
              <w:ind w:firstLine="0"/>
              <w:jc w:val="center"/>
            </w:pPr>
            <w:r w:rsidRPr="00881175">
              <w:rPr>
                <w:rStyle w:val="1"/>
                <w:bCs/>
                <w:color w:val="000000"/>
              </w:rPr>
              <w:t>7.</w:t>
            </w:r>
          </w:p>
        </w:tc>
        <w:tc>
          <w:tcPr>
            <w:tcW w:w="2434" w:type="dxa"/>
            <w:tcBorders>
              <w:top w:val="single" w:sz="4" w:space="0" w:color="auto"/>
              <w:left w:val="single" w:sz="4" w:space="0" w:color="auto"/>
              <w:bottom w:val="nil"/>
              <w:right w:val="nil"/>
            </w:tcBorders>
            <w:shd w:val="clear" w:color="auto" w:fill="FFFFFF"/>
            <w:vAlign w:val="center"/>
          </w:tcPr>
          <w:p w:rsidR="00881175" w:rsidRPr="00881175" w:rsidRDefault="004F5F18" w:rsidP="00881175">
            <w:pPr>
              <w:pStyle w:val="a3"/>
              <w:shd w:val="clear" w:color="auto" w:fill="auto"/>
              <w:spacing w:line="360" w:lineRule="auto"/>
              <w:ind w:firstLine="0"/>
              <w:jc w:val="center"/>
            </w:pPr>
            <w:r>
              <w:rPr>
                <w:rStyle w:val="1"/>
                <w:bCs/>
                <w:color w:val="000000"/>
              </w:rPr>
              <w:t>Б</w:t>
            </w:r>
            <w:r w:rsidR="00881175" w:rsidRPr="00881175">
              <w:rPr>
                <w:rStyle w:val="1"/>
                <w:bCs/>
                <w:color w:val="000000"/>
              </w:rPr>
              <w:t>иблиотекарь</w:t>
            </w:r>
          </w:p>
        </w:tc>
        <w:tc>
          <w:tcPr>
            <w:tcW w:w="4498" w:type="dxa"/>
            <w:tcBorders>
              <w:top w:val="single" w:sz="4" w:space="0" w:color="auto"/>
              <w:left w:val="single" w:sz="4" w:space="0" w:color="auto"/>
              <w:bottom w:val="nil"/>
              <w:right w:val="nil"/>
            </w:tcBorders>
            <w:shd w:val="clear" w:color="auto" w:fill="FFFFFF"/>
            <w:vAlign w:val="bottom"/>
          </w:tcPr>
          <w:p w:rsidR="00881175" w:rsidRPr="00881175" w:rsidRDefault="00881175" w:rsidP="00881175">
            <w:pPr>
              <w:pStyle w:val="a3"/>
              <w:shd w:val="clear" w:color="auto" w:fill="auto"/>
              <w:spacing w:line="360" w:lineRule="auto"/>
              <w:ind w:firstLine="0"/>
            </w:pPr>
            <w:r w:rsidRPr="00881175">
              <w:rPr>
                <w:rStyle w:val="1"/>
                <w:bCs/>
                <w:color w:val="000000"/>
              </w:rPr>
              <w:t>обеспечивает интеллектуальный и физический доступ к информации, участвует в процессе воспитания культурного и гражданского самосознания, содействует формированию информационной компетентности уч-ся путем обучения поиску, анализу, оценке и обработке информации</w:t>
            </w:r>
          </w:p>
        </w:tc>
        <w:tc>
          <w:tcPr>
            <w:tcW w:w="2381" w:type="dxa"/>
            <w:tcBorders>
              <w:top w:val="single" w:sz="4" w:space="0" w:color="auto"/>
              <w:left w:val="single" w:sz="4" w:space="0" w:color="auto"/>
              <w:bottom w:val="nil"/>
              <w:right w:val="single" w:sz="4" w:space="0" w:color="auto"/>
            </w:tcBorders>
            <w:shd w:val="clear" w:color="auto" w:fill="FFFFFF"/>
            <w:vAlign w:val="center"/>
          </w:tcPr>
          <w:p w:rsidR="00881175" w:rsidRPr="00881175" w:rsidRDefault="00881175" w:rsidP="00881175">
            <w:pPr>
              <w:pStyle w:val="a3"/>
              <w:shd w:val="clear" w:color="auto" w:fill="auto"/>
              <w:spacing w:line="360" w:lineRule="auto"/>
              <w:ind w:firstLine="0"/>
              <w:jc w:val="center"/>
            </w:pPr>
            <w:r w:rsidRPr="00881175">
              <w:rPr>
                <w:rStyle w:val="1"/>
                <w:bCs/>
                <w:color w:val="000000"/>
              </w:rPr>
              <w:t>1</w:t>
            </w:r>
          </w:p>
        </w:tc>
      </w:tr>
      <w:tr w:rsidR="00881175" w:rsidTr="00881175">
        <w:trPr>
          <w:trHeight w:hRule="exact" w:val="2619"/>
        </w:trPr>
        <w:tc>
          <w:tcPr>
            <w:tcW w:w="840" w:type="dxa"/>
            <w:tcBorders>
              <w:top w:val="single" w:sz="4" w:space="0" w:color="auto"/>
              <w:left w:val="single" w:sz="4" w:space="0" w:color="auto"/>
              <w:bottom w:val="single" w:sz="4" w:space="0" w:color="auto"/>
              <w:right w:val="nil"/>
            </w:tcBorders>
            <w:shd w:val="clear" w:color="auto" w:fill="FFFFFF"/>
            <w:vAlign w:val="center"/>
          </w:tcPr>
          <w:p w:rsidR="00881175" w:rsidRPr="00881175" w:rsidRDefault="00881175" w:rsidP="00881175">
            <w:pPr>
              <w:pStyle w:val="a3"/>
              <w:shd w:val="clear" w:color="auto" w:fill="auto"/>
              <w:spacing w:line="360" w:lineRule="auto"/>
              <w:ind w:firstLine="0"/>
              <w:jc w:val="center"/>
            </w:pPr>
            <w:r>
              <w:rPr>
                <w:rStyle w:val="1"/>
                <w:bCs/>
                <w:color w:val="000000"/>
              </w:rPr>
              <w:lastRenderedPageBreak/>
              <w:t>8.</w:t>
            </w:r>
          </w:p>
        </w:tc>
        <w:tc>
          <w:tcPr>
            <w:tcW w:w="2434" w:type="dxa"/>
            <w:tcBorders>
              <w:top w:val="single" w:sz="4" w:space="0" w:color="auto"/>
              <w:left w:val="single" w:sz="4" w:space="0" w:color="auto"/>
              <w:bottom w:val="single" w:sz="4" w:space="0" w:color="auto"/>
              <w:right w:val="nil"/>
            </w:tcBorders>
            <w:shd w:val="clear" w:color="auto" w:fill="FFFFFF"/>
            <w:vAlign w:val="center"/>
          </w:tcPr>
          <w:p w:rsidR="00881175" w:rsidRPr="00881175" w:rsidRDefault="00881175" w:rsidP="00881175">
            <w:pPr>
              <w:pStyle w:val="a3"/>
              <w:shd w:val="clear" w:color="auto" w:fill="auto"/>
              <w:spacing w:line="360" w:lineRule="auto"/>
              <w:ind w:firstLine="0"/>
              <w:jc w:val="center"/>
            </w:pPr>
            <w:r w:rsidRPr="00881175">
              <w:rPr>
                <w:rStyle w:val="1"/>
                <w:bCs/>
                <w:color w:val="000000"/>
              </w:rPr>
              <w:t>Медицинский</w:t>
            </w:r>
          </w:p>
          <w:p w:rsidR="00881175" w:rsidRPr="00881175" w:rsidRDefault="00881175" w:rsidP="00881175">
            <w:pPr>
              <w:pStyle w:val="a3"/>
              <w:shd w:val="clear" w:color="auto" w:fill="auto"/>
              <w:spacing w:line="360" w:lineRule="auto"/>
              <w:ind w:firstLine="0"/>
              <w:jc w:val="center"/>
            </w:pPr>
            <w:r w:rsidRPr="00881175">
              <w:rPr>
                <w:rStyle w:val="1"/>
                <w:bCs/>
                <w:color w:val="000000"/>
              </w:rPr>
              <w:t>персонал</w:t>
            </w:r>
          </w:p>
        </w:tc>
        <w:tc>
          <w:tcPr>
            <w:tcW w:w="4498" w:type="dxa"/>
            <w:tcBorders>
              <w:top w:val="single" w:sz="4" w:space="0" w:color="auto"/>
              <w:left w:val="single" w:sz="4" w:space="0" w:color="auto"/>
              <w:bottom w:val="single" w:sz="4" w:space="0" w:color="auto"/>
              <w:right w:val="nil"/>
            </w:tcBorders>
            <w:shd w:val="clear" w:color="auto" w:fill="FFFFFF"/>
            <w:vAlign w:val="bottom"/>
          </w:tcPr>
          <w:p w:rsidR="00881175" w:rsidRPr="00881175" w:rsidRDefault="00881175" w:rsidP="00881175">
            <w:pPr>
              <w:pStyle w:val="a3"/>
              <w:shd w:val="clear" w:color="auto" w:fill="auto"/>
              <w:spacing w:line="360" w:lineRule="auto"/>
              <w:ind w:firstLine="0"/>
            </w:pPr>
            <w:r w:rsidRPr="00881175">
              <w:rPr>
                <w:rStyle w:val="1"/>
                <w:bCs/>
                <w:color w:val="000000"/>
              </w:rPr>
              <w:t>обеспечивает первую медицинскую помощь и диагностику, функционирование автоматизированной информационной системы мониторинга здоровья учащихся и выработку рекомендаций по сохранению и укреплению здоровья, организует диспансеризацию и вакцинацию школьников</w:t>
            </w:r>
          </w:p>
        </w:tc>
        <w:tc>
          <w:tcPr>
            <w:tcW w:w="2381" w:type="dxa"/>
            <w:tcBorders>
              <w:top w:val="single" w:sz="4" w:space="0" w:color="auto"/>
              <w:left w:val="single" w:sz="4" w:space="0" w:color="auto"/>
              <w:bottom w:val="single" w:sz="4" w:space="0" w:color="auto"/>
              <w:right w:val="single" w:sz="4" w:space="0" w:color="auto"/>
            </w:tcBorders>
            <w:shd w:val="clear" w:color="auto" w:fill="FFFFFF"/>
            <w:vAlign w:val="center"/>
          </w:tcPr>
          <w:p w:rsidR="00881175" w:rsidRPr="00881175" w:rsidRDefault="00881175" w:rsidP="00881175">
            <w:pPr>
              <w:pStyle w:val="a3"/>
              <w:shd w:val="clear" w:color="auto" w:fill="auto"/>
              <w:spacing w:line="360" w:lineRule="auto"/>
              <w:ind w:firstLine="0"/>
              <w:jc w:val="center"/>
            </w:pPr>
            <w:r w:rsidRPr="00881175">
              <w:rPr>
                <w:rStyle w:val="1"/>
                <w:bCs/>
                <w:color w:val="000000"/>
              </w:rPr>
              <w:t>1</w:t>
            </w:r>
          </w:p>
        </w:tc>
      </w:tr>
      <w:tr w:rsidR="00881175" w:rsidTr="00881175">
        <w:trPr>
          <w:trHeight w:hRule="exact" w:val="1855"/>
        </w:trPr>
        <w:tc>
          <w:tcPr>
            <w:tcW w:w="840" w:type="dxa"/>
            <w:tcBorders>
              <w:top w:val="single" w:sz="4" w:space="0" w:color="auto"/>
              <w:left w:val="single" w:sz="4" w:space="0" w:color="auto"/>
              <w:bottom w:val="single" w:sz="4" w:space="0" w:color="auto"/>
              <w:right w:val="nil"/>
            </w:tcBorders>
            <w:shd w:val="clear" w:color="auto" w:fill="FFFFFF"/>
            <w:vAlign w:val="center"/>
          </w:tcPr>
          <w:p w:rsidR="00881175" w:rsidRPr="00881175" w:rsidRDefault="00881175" w:rsidP="00881175">
            <w:pPr>
              <w:pStyle w:val="a3"/>
              <w:shd w:val="clear" w:color="auto" w:fill="auto"/>
              <w:spacing w:line="360" w:lineRule="auto"/>
              <w:ind w:firstLine="0"/>
              <w:jc w:val="center"/>
            </w:pPr>
            <w:r>
              <w:rPr>
                <w:rStyle w:val="1"/>
                <w:bCs/>
                <w:color w:val="000000"/>
              </w:rPr>
              <w:t>9.</w:t>
            </w:r>
          </w:p>
        </w:tc>
        <w:tc>
          <w:tcPr>
            <w:tcW w:w="2434" w:type="dxa"/>
            <w:tcBorders>
              <w:top w:val="single" w:sz="4" w:space="0" w:color="auto"/>
              <w:left w:val="single" w:sz="4" w:space="0" w:color="auto"/>
              <w:bottom w:val="single" w:sz="4" w:space="0" w:color="auto"/>
              <w:right w:val="nil"/>
            </w:tcBorders>
            <w:shd w:val="clear" w:color="auto" w:fill="FFFFFF"/>
            <w:vAlign w:val="center"/>
          </w:tcPr>
          <w:p w:rsidR="00881175" w:rsidRPr="00881175" w:rsidRDefault="00881175" w:rsidP="00881175">
            <w:pPr>
              <w:pStyle w:val="a3"/>
              <w:shd w:val="clear" w:color="auto" w:fill="auto"/>
              <w:spacing w:line="360" w:lineRule="auto"/>
              <w:ind w:firstLine="0"/>
              <w:jc w:val="center"/>
            </w:pPr>
            <w:r w:rsidRPr="00881175">
              <w:rPr>
                <w:rStyle w:val="1"/>
                <w:bCs/>
                <w:color w:val="000000"/>
              </w:rPr>
              <w:t>Информационно</w:t>
            </w:r>
            <w:r w:rsidRPr="00881175">
              <w:rPr>
                <w:rStyle w:val="1"/>
                <w:bCs/>
                <w:color w:val="000000"/>
              </w:rPr>
              <w:softHyphen/>
            </w:r>
          </w:p>
          <w:p w:rsidR="00881175" w:rsidRPr="00881175" w:rsidRDefault="00881175" w:rsidP="00881175">
            <w:pPr>
              <w:pStyle w:val="a3"/>
              <w:shd w:val="clear" w:color="auto" w:fill="auto"/>
              <w:spacing w:line="360" w:lineRule="auto"/>
              <w:ind w:firstLine="0"/>
              <w:jc w:val="center"/>
            </w:pPr>
            <w:r w:rsidRPr="00881175">
              <w:rPr>
                <w:rStyle w:val="1"/>
                <w:bCs/>
                <w:color w:val="000000"/>
              </w:rPr>
              <w:t>технологический</w:t>
            </w:r>
          </w:p>
          <w:p w:rsidR="00881175" w:rsidRPr="00881175" w:rsidRDefault="00881175" w:rsidP="00881175">
            <w:pPr>
              <w:pStyle w:val="a3"/>
              <w:shd w:val="clear" w:color="auto" w:fill="auto"/>
              <w:spacing w:line="360" w:lineRule="auto"/>
              <w:ind w:firstLine="0"/>
              <w:jc w:val="center"/>
            </w:pPr>
            <w:r w:rsidRPr="00881175">
              <w:rPr>
                <w:rStyle w:val="1"/>
                <w:bCs/>
                <w:color w:val="000000"/>
              </w:rPr>
              <w:t>персонал</w:t>
            </w:r>
          </w:p>
        </w:tc>
        <w:tc>
          <w:tcPr>
            <w:tcW w:w="4498" w:type="dxa"/>
            <w:tcBorders>
              <w:top w:val="single" w:sz="4" w:space="0" w:color="auto"/>
              <w:left w:val="single" w:sz="4" w:space="0" w:color="auto"/>
              <w:bottom w:val="single" w:sz="4" w:space="0" w:color="auto"/>
              <w:right w:val="nil"/>
            </w:tcBorders>
            <w:shd w:val="clear" w:color="auto" w:fill="FFFFFF"/>
          </w:tcPr>
          <w:p w:rsidR="00881175" w:rsidRPr="00881175" w:rsidRDefault="00881175" w:rsidP="00881175">
            <w:pPr>
              <w:pStyle w:val="a3"/>
              <w:shd w:val="clear" w:color="auto" w:fill="auto"/>
              <w:spacing w:line="360" w:lineRule="auto"/>
              <w:ind w:firstLine="0"/>
            </w:pPr>
            <w:r w:rsidRPr="00881175">
              <w:rPr>
                <w:rStyle w:val="1"/>
                <w:bCs/>
                <w:color w:val="000000"/>
              </w:rPr>
              <w:t>обеспечивает функционирование информационной структуры (включая ремонт техники, выдачу книг в библиотеке, системное администрирование, организацию выставок, поддержание сайта школы и пр.)</w:t>
            </w:r>
          </w:p>
        </w:tc>
        <w:tc>
          <w:tcPr>
            <w:tcW w:w="2381" w:type="dxa"/>
            <w:tcBorders>
              <w:top w:val="single" w:sz="4" w:space="0" w:color="auto"/>
              <w:left w:val="single" w:sz="4" w:space="0" w:color="auto"/>
              <w:bottom w:val="single" w:sz="4" w:space="0" w:color="auto"/>
              <w:right w:val="single" w:sz="4" w:space="0" w:color="auto"/>
            </w:tcBorders>
            <w:shd w:val="clear" w:color="auto" w:fill="FFFFFF"/>
            <w:vAlign w:val="center"/>
          </w:tcPr>
          <w:p w:rsidR="00881175" w:rsidRPr="00881175" w:rsidRDefault="00881175" w:rsidP="00881175">
            <w:pPr>
              <w:pStyle w:val="a3"/>
              <w:shd w:val="clear" w:color="auto" w:fill="auto"/>
              <w:spacing w:line="360" w:lineRule="auto"/>
              <w:ind w:firstLine="0"/>
              <w:jc w:val="center"/>
            </w:pPr>
            <w:r w:rsidRPr="00881175">
              <w:rPr>
                <w:rStyle w:val="1"/>
                <w:bCs/>
                <w:color w:val="000000"/>
              </w:rPr>
              <w:t>3</w:t>
            </w:r>
          </w:p>
        </w:tc>
      </w:tr>
    </w:tbl>
    <w:p w:rsidR="00881175" w:rsidRDefault="00881175" w:rsidP="00881175">
      <w:pPr>
        <w:spacing w:line="360" w:lineRule="auto"/>
        <w:jc w:val="both"/>
        <w:rPr>
          <w:rFonts w:ascii="Times New Roman" w:hAnsi="Times New Roman" w:cs="Times New Roman"/>
        </w:rPr>
      </w:pPr>
    </w:p>
    <w:p w:rsidR="008B2BA9" w:rsidRPr="008B2BA9" w:rsidRDefault="008B2BA9" w:rsidP="008B2BA9">
      <w:pPr>
        <w:spacing w:line="360" w:lineRule="auto"/>
        <w:ind w:firstLine="709"/>
        <w:jc w:val="both"/>
        <w:rPr>
          <w:rFonts w:ascii="Times New Roman" w:hAnsi="Times New Roman" w:cs="Times New Roman"/>
        </w:rPr>
      </w:pPr>
      <w:r w:rsidRPr="008B2BA9">
        <w:rPr>
          <w:rFonts w:ascii="Times New Roman" w:hAnsi="Times New Roman" w:cs="Times New Roman"/>
        </w:rPr>
        <w:t>Группа специалистов, работая в единой команде, реализующая ООП основного общего образования:</w:t>
      </w:r>
    </w:p>
    <w:p w:rsidR="008B2BA9" w:rsidRPr="004F5F18" w:rsidRDefault="008B2BA9" w:rsidP="0056052E">
      <w:pPr>
        <w:pStyle w:val="a7"/>
        <w:numPr>
          <w:ilvl w:val="0"/>
          <w:numId w:val="244"/>
        </w:numPr>
        <w:spacing w:line="360" w:lineRule="auto"/>
        <w:jc w:val="both"/>
        <w:rPr>
          <w:rFonts w:ascii="Times New Roman" w:hAnsi="Times New Roman" w:cs="Times New Roman"/>
        </w:rPr>
      </w:pPr>
      <w:r w:rsidRPr="004F5F18">
        <w:rPr>
          <w:rFonts w:ascii="Times New Roman" w:hAnsi="Times New Roman" w:cs="Times New Roman"/>
        </w:rPr>
        <w:t>реализуют образовательную программу основной школы в разнообразных организационно-учебных формах (уроки одновозрастные и разновозрастные, занятия, тренинги, проекты, практики, конференции, выездные сессии и пр.), с постепенным расширением возможностей школьников осуществлять выбор уровня и характера самостоятельной работы. Эту задачу решают педагоги-предметники;</w:t>
      </w:r>
    </w:p>
    <w:p w:rsidR="008B2BA9" w:rsidRPr="004F5F18" w:rsidRDefault="008B2BA9" w:rsidP="0056052E">
      <w:pPr>
        <w:pStyle w:val="a7"/>
        <w:numPr>
          <w:ilvl w:val="0"/>
          <w:numId w:val="244"/>
        </w:numPr>
        <w:spacing w:line="360" w:lineRule="auto"/>
        <w:jc w:val="both"/>
        <w:rPr>
          <w:rFonts w:ascii="Times New Roman" w:hAnsi="Times New Roman" w:cs="Times New Roman"/>
        </w:rPr>
      </w:pPr>
      <w:r w:rsidRPr="004F5F18">
        <w:rPr>
          <w:rFonts w:ascii="Times New Roman" w:hAnsi="Times New Roman" w:cs="Times New Roman"/>
        </w:rPr>
        <w:t>организует в сфере учения для подростков место встречи замыслов с их реализацией, место социального экспериментирования, позволяющего ощутить границы собственных возможностей. Эту задачу решают педагоги-предметники;</w:t>
      </w:r>
    </w:p>
    <w:p w:rsidR="008B2BA9" w:rsidRPr="004F5F18" w:rsidRDefault="008B2BA9" w:rsidP="0056052E">
      <w:pPr>
        <w:pStyle w:val="a7"/>
        <w:numPr>
          <w:ilvl w:val="0"/>
          <w:numId w:val="244"/>
        </w:numPr>
        <w:spacing w:line="360" w:lineRule="auto"/>
        <w:jc w:val="both"/>
        <w:rPr>
          <w:rFonts w:ascii="Times New Roman" w:hAnsi="Times New Roman" w:cs="Times New Roman"/>
        </w:rPr>
      </w:pPr>
      <w:r w:rsidRPr="004F5F18">
        <w:rPr>
          <w:rFonts w:ascii="Times New Roman" w:hAnsi="Times New Roman" w:cs="Times New Roman"/>
        </w:rPr>
        <w:t xml:space="preserve">подготавливает учащихся к выбору и реализации индивидуальных образовательных траекторий в заданной образовательной программой области самостоятельности. Эту задачу решает в первую очередь </w:t>
      </w:r>
      <w:proofErr w:type="spellStart"/>
      <w:r w:rsidRPr="004F5F18">
        <w:rPr>
          <w:rFonts w:ascii="Times New Roman" w:hAnsi="Times New Roman" w:cs="Times New Roman"/>
        </w:rPr>
        <w:t>тьютор</w:t>
      </w:r>
      <w:proofErr w:type="spellEnd"/>
      <w:r w:rsidRPr="004F5F18">
        <w:rPr>
          <w:rFonts w:ascii="Times New Roman" w:hAnsi="Times New Roman" w:cs="Times New Roman"/>
        </w:rPr>
        <w:t>;</w:t>
      </w:r>
    </w:p>
    <w:p w:rsidR="008B2BA9" w:rsidRPr="004F5F18" w:rsidRDefault="008B2BA9" w:rsidP="0056052E">
      <w:pPr>
        <w:pStyle w:val="a7"/>
        <w:numPr>
          <w:ilvl w:val="0"/>
          <w:numId w:val="244"/>
        </w:numPr>
        <w:spacing w:line="360" w:lineRule="auto"/>
        <w:jc w:val="both"/>
        <w:rPr>
          <w:rFonts w:ascii="Times New Roman" w:hAnsi="Times New Roman" w:cs="Times New Roman"/>
        </w:rPr>
      </w:pPr>
      <w:r w:rsidRPr="004F5F18">
        <w:rPr>
          <w:rFonts w:ascii="Times New Roman" w:hAnsi="Times New Roman" w:cs="Times New Roman"/>
        </w:rPr>
        <w:t xml:space="preserve">организует систему социальной жизнедеятельности и группового проектирования социальных и образовательных событий, предоставляет подросткам поле для </w:t>
      </w:r>
      <w:proofErr w:type="spellStart"/>
      <w:r w:rsidRPr="004F5F18">
        <w:rPr>
          <w:rFonts w:ascii="Times New Roman" w:hAnsi="Times New Roman" w:cs="Times New Roman"/>
        </w:rPr>
        <w:t>самопрезентации</w:t>
      </w:r>
      <w:proofErr w:type="spellEnd"/>
      <w:r w:rsidRPr="004F5F18">
        <w:rPr>
          <w:rFonts w:ascii="Times New Roman" w:hAnsi="Times New Roman" w:cs="Times New Roman"/>
        </w:rPr>
        <w:t xml:space="preserve"> и самовыражения в группах сверстников и разновозрастных группах. Эту задачу решает в первую очередь социальный педагог;</w:t>
      </w:r>
    </w:p>
    <w:p w:rsidR="008B2BA9" w:rsidRPr="004F5F18" w:rsidRDefault="008B2BA9" w:rsidP="0056052E">
      <w:pPr>
        <w:pStyle w:val="a7"/>
        <w:numPr>
          <w:ilvl w:val="0"/>
          <w:numId w:val="244"/>
        </w:numPr>
        <w:spacing w:line="360" w:lineRule="auto"/>
        <w:jc w:val="both"/>
        <w:rPr>
          <w:rFonts w:ascii="Times New Roman" w:hAnsi="Times New Roman" w:cs="Times New Roman"/>
        </w:rPr>
      </w:pPr>
      <w:r w:rsidRPr="004F5F18">
        <w:rPr>
          <w:rFonts w:ascii="Times New Roman" w:hAnsi="Times New Roman" w:cs="Times New Roman"/>
        </w:rPr>
        <w:t>создает пространство для реализации разнообразных творческих замыслов подростков, проявления инициативных действий. Эту задачу решают совместно учитель, социальный педагог.</w:t>
      </w:r>
    </w:p>
    <w:p w:rsidR="008B2BA9" w:rsidRPr="008B2BA9" w:rsidRDefault="008B2BA9" w:rsidP="008B2BA9">
      <w:pPr>
        <w:spacing w:line="360" w:lineRule="auto"/>
        <w:ind w:firstLine="709"/>
        <w:jc w:val="both"/>
        <w:rPr>
          <w:rFonts w:ascii="Times New Roman" w:hAnsi="Times New Roman" w:cs="Times New Roman"/>
        </w:rPr>
      </w:pPr>
      <w:r w:rsidRPr="008B2BA9">
        <w:rPr>
          <w:rFonts w:ascii="Times New Roman" w:hAnsi="Times New Roman" w:cs="Times New Roman"/>
        </w:rPr>
        <w:t xml:space="preserve">Для достижения результатов ООП в ходе ее реализации предполагается </w:t>
      </w:r>
      <w:r w:rsidRPr="00881175">
        <w:rPr>
          <w:rFonts w:ascii="Times New Roman" w:hAnsi="Times New Roman" w:cs="Times New Roman"/>
          <w:b/>
        </w:rPr>
        <w:t>оценка качества работы учителя и специалистов основной школы</w:t>
      </w:r>
      <w:r w:rsidRPr="008B2BA9">
        <w:rPr>
          <w:rFonts w:ascii="Times New Roman" w:hAnsi="Times New Roman" w:cs="Times New Roman"/>
        </w:rPr>
        <w:t xml:space="preserve"> с целью коррекции их деятельности, а также определения стимулирующей части фонда оплаты труда</w:t>
      </w:r>
    </w:p>
    <w:p w:rsidR="008B2BA9" w:rsidRPr="008B2BA9" w:rsidRDefault="008B2BA9" w:rsidP="008B2BA9">
      <w:pPr>
        <w:spacing w:line="360" w:lineRule="auto"/>
        <w:ind w:firstLine="709"/>
        <w:jc w:val="both"/>
        <w:rPr>
          <w:rFonts w:ascii="Times New Roman" w:hAnsi="Times New Roman" w:cs="Times New Roman"/>
        </w:rPr>
      </w:pPr>
      <w:r w:rsidRPr="008B2BA9">
        <w:rPr>
          <w:rFonts w:ascii="Times New Roman" w:hAnsi="Times New Roman" w:cs="Times New Roman"/>
        </w:rPr>
        <w:t xml:space="preserve">Принципом совершенствования экономических механизмов в сфере образования, в </w:t>
      </w:r>
      <w:r w:rsidRPr="008B2BA9">
        <w:rPr>
          <w:rFonts w:ascii="Times New Roman" w:hAnsi="Times New Roman" w:cs="Times New Roman"/>
        </w:rPr>
        <w:lastRenderedPageBreak/>
        <w:t xml:space="preserve">соответствии с Комплексной модернизации образования принимается бюджетирование, </w:t>
      </w:r>
      <w:proofErr w:type="gramStart"/>
      <w:r w:rsidRPr="008B2BA9">
        <w:rPr>
          <w:rFonts w:ascii="Times New Roman" w:hAnsi="Times New Roman" w:cs="Times New Roman"/>
        </w:rPr>
        <w:t>ориентированное</w:t>
      </w:r>
      <w:proofErr w:type="gramEnd"/>
      <w:r w:rsidRPr="008B2BA9">
        <w:rPr>
          <w:rFonts w:ascii="Times New Roman" w:hAnsi="Times New Roman" w:cs="Times New Roman"/>
        </w:rPr>
        <w:t xml:space="preserve"> на результат. Основополагающей задачей в данном направлении является построение эффективных способов и механизмов реализации поставленных задач, направленных на повышение качественных результатов деятельности образовательного учреждения и педагогов.</w:t>
      </w:r>
    </w:p>
    <w:p w:rsidR="008B2BA9" w:rsidRPr="008B2BA9" w:rsidRDefault="008B2BA9" w:rsidP="008B2BA9">
      <w:pPr>
        <w:spacing w:line="360" w:lineRule="auto"/>
        <w:ind w:firstLine="709"/>
        <w:jc w:val="both"/>
        <w:rPr>
          <w:rFonts w:ascii="Times New Roman" w:hAnsi="Times New Roman" w:cs="Times New Roman"/>
        </w:rPr>
      </w:pPr>
      <w:r w:rsidRPr="008B2BA9">
        <w:rPr>
          <w:rFonts w:ascii="Times New Roman" w:hAnsi="Times New Roman" w:cs="Times New Roman"/>
        </w:rPr>
        <w:t>Система стимулирующих выплат работникам образовательного учреждения предусматривает реализацию права участия органов общественно-государственного управления ОУ в распределении поощрительных выплат стимулирующей части ФОП по результатам труда, осуществляется по представлению руководителя образовательного учреждения, администрации ОУ и с учетом мнения профсоюзной организации.</w:t>
      </w:r>
    </w:p>
    <w:p w:rsidR="008B2BA9" w:rsidRPr="008B2BA9" w:rsidRDefault="008B2BA9" w:rsidP="008B2BA9">
      <w:pPr>
        <w:spacing w:line="360" w:lineRule="auto"/>
        <w:ind w:firstLine="709"/>
        <w:jc w:val="both"/>
        <w:rPr>
          <w:rFonts w:ascii="Times New Roman" w:hAnsi="Times New Roman" w:cs="Times New Roman"/>
        </w:rPr>
      </w:pPr>
      <w:r w:rsidRPr="008B2BA9">
        <w:rPr>
          <w:rFonts w:ascii="Times New Roman" w:hAnsi="Times New Roman" w:cs="Times New Roman"/>
        </w:rPr>
        <w:t>Основанием для осуществления данных выплат являются, прежде всего, результаты, а также показатели качества обучения и воспитания учащихся, выраженные в их образовательных достижениях и сформированных компетентностях.</w:t>
      </w:r>
    </w:p>
    <w:p w:rsidR="008B2BA9" w:rsidRPr="008B2BA9" w:rsidRDefault="008B2BA9" w:rsidP="008B2BA9">
      <w:pPr>
        <w:spacing w:line="360" w:lineRule="auto"/>
        <w:ind w:firstLine="709"/>
        <w:jc w:val="both"/>
        <w:rPr>
          <w:rFonts w:ascii="Times New Roman" w:hAnsi="Times New Roman" w:cs="Times New Roman"/>
        </w:rPr>
      </w:pPr>
      <w:r w:rsidRPr="008B2BA9">
        <w:rPr>
          <w:rFonts w:ascii="Times New Roman" w:hAnsi="Times New Roman" w:cs="Times New Roman"/>
        </w:rPr>
        <w:t>Под компетентностями понимаются способности, личностные качества и умения учащегося решать личностно и социально значимые задачи в стандартных и нестандартных, новых ситуациях.</w:t>
      </w:r>
    </w:p>
    <w:p w:rsidR="00865B97" w:rsidRPr="008B2BA9" w:rsidRDefault="00865B97" w:rsidP="00865B97">
      <w:pPr>
        <w:spacing w:line="360" w:lineRule="auto"/>
        <w:ind w:firstLine="709"/>
        <w:jc w:val="both"/>
        <w:rPr>
          <w:rFonts w:ascii="Times New Roman" w:hAnsi="Times New Roman" w:cs="Times New Roman"/>
        </w:rPr>
      </w:pPr>
      <w:r w:rsidRPr="008B2BA9">
        <w:rPr>
          <w:rFonts w:ascii="Times New Roman" w:hAnsi="Times New Roman" w:cs="Times New Roman"/>
        </w:rPr>
        <w:t xml:space="preserve">Новое качество образования предполагает выход за пределы традиционной </w:t>
      </w:r>
      <w:proofErr w:type="spellStart"/>
      <w:r w:rsidRPr="008B2BA9">
        <w:rPr>
          <w:rFonts w:ascii="Times New Roman" w:hAnsi="Times New Roman" w:cs="Times New Roman"/>
        </w:rPr>
        <w:t>ЗУНовской</w:t>
      </w:r>
      <w:proofErr w:type="spellEnd"/>
      <w:r w:rsidRPr="008B2BA9">
        <w:rPr>
          <w:rFonts w:ascii="Times New Roman" w:hAnsi="Times New Roman" w:cs="Times New Roman"/>
        </w:rPr>
        <w:t xml:space="preserve"> результативности, </w:t>
      </w:r>
      <w:proofErr w:type="spellStart"/>
      <w:r w:rsidRPr="008B2BA9">
        <w:rPr>
          <w:rFonts w:ascii="Times New Roman" w:hAnsi="Times New Roman" w:cs="Times New Roman"/>
        </w:rPr>
        <w:t>ЗУНовского</w:t>
      </w:r>
      <w:proofErr w:type="spellEnd"/>
      <w:r w:rsidRPr="008B2BA9">
        <w:rPr>
          <w:rFonts w:ascii="Times New Roman" w:hAnsi="Times New Roman" w:cs="Times New Roman"/>
        </w:rPr>
        <w:t xml:space="preserve"> качества и представления результативности образования не столько в отметках и результатах ЕГЭ, сколько в показателях развития компетентностей учащихся. Новая результативность - это способность строить отношения в ситуации, которая не определена, не изучена, не предполагает четких алгоритмов поведения. Критерии оценки деятельности членов педагогического коллектива отражены в таблице 2.</w:t>
      </w:r>
    </w:p>
    <w:p w:rsidR="00865B97" w:rsidRDefault="00865B97" w:rsidP="00865B97">
      <w:pPr>
        <w:spacing w:line="360" w:lineRule="auto"/>
        <w:jc w:val="right"/>
        <w:rPr>
          <w:rFonts w:ascii="Times New Roman" w:hAnsi="Times New Roman" w:cs="Times New Roman"/>
          <w:b/>
        </w:rPr>
      </w:pPr>
      <w:r>
        <w:rPr>
          <w:rFonts w:ascii="Times New Roman" w:hAnsi="Times New Roman" w:cs="Times New Roman"/>
          <w:b/>
        </w:rPr>
        <w:t>Таблица 2</w:t>
      </w:r>
    </w:p>
    <w:p w:rsidR="00865B97" w:rsidRDefault="00865B97" w:rsidP="00881175">
      <w:pPr>
        <w:spacing w:line="360" w:lineRule="auto"/>
        <w:jc w:val="center"/>
        <w:rPr>
          <w:rFonts w:ascii="Times New Roman" w:hAnsi="Times New Roman" w:cs="Times New Roman"/>
          <w:b/>
        </w:rPr>
      </w:pPr>
    </w:p>
    <w:p w:rsidR="008B2BA9" w:rsidRPr="00881175" w:rsidRDefault="008B2BA9" w:rsidP="00881175">
      <w:pPr>
        <w:spacing w:line="360" w:lineRule="auto"/>
        <w:jc w:val="center"/>
        <w:rPr>
          <w:rFonts w:ascii="Times New Roman" w:hAnsi="Times New Roman" w:cs="Times New Roman"/>
          <w:b/>
        </w:rPr>
      </w:pPr>
      <w:r w:rsidRPr="00881175">
        <w:rPr>
          <w:rFonts w:ascii="Times New Roman" w:hAnsi="Times New Roman" w:cs="Times New Roman"/>
          <w:b/>
        </w:rPr>
        <w:t>Критерии оценки деятельности членов педагогического коллектива</w:t>
      </w:r>
    </w:p>
    <w:tbl>
      <w:tblPr>
        <w:tblStyle w:val="a6"/>
        <w:tblW w:w="0" w:type="auto"/>
        <w:tblLook w:val="04A0" w:firstRow="1" w:lastRow="0" w:firstColumn="1" w:lastColumn="0" w:noHBand="0" w:noVBand="1"/>
      </w:tblPr>
      <w:tblGrid>
        <w:gridCol w:w="2618"/>
        <w:gridCol w:w="3035"/>
        <w:gridCol w:w="4200"/>
      </w:tblGrid>
      <w:tr w:rsidR="009A0D94" w:rsidTr="004F5F18">
        <w:tc>
          <w:tcPr>
            <w:tcW w:w="2660" w:type="dxa"/>
            <w:shd w:val="clear" w:color="auto" w:fill="DAEEF3" w:themeFill="accent5" w:themeFillTint="33"/>
          </w:tcPr>
          <w:p w:rsidR="009A0D94" w:rsidRPr="009A0D94" w:rsidRDefault="009A0D94" w:rsidP="009A0D94">
            <w:pPr>
              <w:spacing w:line="360" w:lineRule="auto"/>
              <w:jc w:val="center"/>
              <w:rPr>
                <w:rFonts w:ascii="Times New Roman" w:hAnsi="Times New Roman" w:cs="Times New Roman"/>
                <w:b/>
              </w:rPr>
            </w:pPr>
            <w:r w:rsidRPr="009A0D94">
              <w:rPr>
                <w:rFonts w:ascii="Times New Roman" w:hAnsi="Times New Roman" w:cs="Times New Roman"/>
                <w:b/>
              </w:rPr>
              <w:t>Критерии оценки</w:t>
            </w:r>
          </w:p>
        </w:tc>
        <w:tc>
          <w:tcPr>
            <w:tcW w:w="3118" w:type="dxa"/>
            <w:shd w:val="clear" w:color="auto" w:fill="DAEEF3" w:themeFill="accent5" w:themeFillTint="33"/>
          </w:tcPr>
          <w:p w:rsidR="009A0D94" w:rsidRPr="009A0D94" w:rsidRDefault="009A0D94" w:rsidP="009A0D94">
            <w:pPr>
              <w:spacing w:line="360" w:lineRule="auto"/>
              <w:jc w:val="center"/>
              <w:rPr>
                <w:rFonts w:ascii="Times New Roman" w:hAnsi="Times New Roman" w:cs="Times New Roman"/>
                <w:b/>
              </w:rPr>
            </w:pPr>
            <w:r w:rsidRPr="009A0D94">
              <w:rPr>
                <w:rFonts w:ascii="Times New Roman" w:hAnsi="Times New Roman" w:cs="Times New Roman"/>
                <w:b/>
              </w:rPr>
              <w:t>Содержания критерия</w:t>
            </w:r>
          </w:p>
        </w:tc>
        <w:tc>
          <w:tcPr>
            <w:tcW w:w="4359" w:type="dxa"/>
            <w:shd w:val="clear" w:color="auto" w:fill="DAEEF3" w:themeFill="accent5" w:themeFillTint="33"/>
          </w:tcPr>
          <w:p w:rsidR="009A0D94" w:rsidRPr="009A0D94" w:rsidRDefault="009A0D94" w:rsidP="009A0D94">
            <w:pPr>
              <w:spacing w:line="360" w:lineRule="auto"/>
              <w:jc w:val="center"/>
              <w:rPr>
                <w:rFonts w:ascii="Times New Roman" w:hAnsi="Times New Roman" w:cs="Times New Roman"/>
                <w:b/>
              </w:rPr>
            </w:pPr>
            <w:r w:rsidRPr="009A0D94">
              <w:rPr>
                <w:rFonts w:ascii="Times New Roman" w:hAnsi="Times New Roman" w:cs="Times New Roman"/>
                <w:b/>
              </w:rPr>
              <w:t>Показатели</w:t>
            </w:r>
          </w:p>
        </w:tc>
      </w:tr>
      <w:tr w:rsidR="009A0D94" w:rsidTr="004F5F18">
        <w:tc>
          <w:tcPr>
            <w:tcW w:w="2660" w:type="dxa"/>
            <w:shd w:val="clear" w:color="auto" w:fill="DAEEF3" w:themeFill="accent5" w:themeFillTint="33"/>
          </w:tcPr>
          <w:p w:rsidR="009A0D94" w:rsidRPr="009A0D94" w:rsidRDefault="009A0D94" w:rsidP="009A0D94">
            <w:pPr>
              <w:spacing w:line="360" w:lineRule="auto"/>
              <w:rPr>
                <w:rFonts w:ascii="Times New Roman" w:hAnsi="Times New Roman" w:cs="Times New Roman"/>
              </w:rPr>
            </w:pPr>
            <w:r w:rsidRPr="009A0D94">
              <w:rPr>
                <w:rFonts w:ascii="Times New Roman" w:hAnsi="Times New Roman" w:cs="Times New Roman"/>
              </w:rPr>
              <w:t>Формирование учебно-предметных компетентностей у учащихся (предметные результаты)</w:t>
            </w:r>
          </w:p>
        </w:tc>
        <w:tc>
          <w:tcPr>
            <w:tcW w:w="3118" w:type="dxa"/>
            <w:shd w:val="clear" w:color="auto" w:fill="DAEEF3" w:themeFill="accent5" w:themeFillTint="33"/>
          </w:tcPr>
          <w:p w:rsidR="009A0D94" w:rsidRDefault="009A0D94" w:rsidP="009A0D94">
            <w:pPr>
              <w:spacing w:line="360" w:lineRule="auto"/>
              <w:rPr>
                <w:rFonts w:ascii="Times New Roman" w:hAnsi="Times New Roman" w:cs="Times New Roman"/>
              </w:rPr>
            </w:pPr>
            <w:proofErr w:type="spellStart"/>
            <w:r w:rsidRPr="009A0D94">
              <w:rPr>
                <w:rFonts w:ascii="Times New Roman" w:hAnsi="Times New Roman" w:cs="Times New Roman"/>
              </w:rPr>
              <w:t>Сформированность</w:t>
            </w:r>
            <w:proofErr w:type="spellEnd"/>
            <w:r w:rsidRPr="009A0D94">
              <w:rPr>
                <w:rFonts w:ascii="Times New Roman" w:hAnsi="Times New Roman" w:cs="Times New Roman"/>
              </w:rPr>
              <w:t xml:space="preserve"> данных компетентностей предполагает наличие знаний, умений и способностей учащихся, обеспечивающих успешность освоения федеральных государственных </w:t>
            </w:r>
            <w:r w:rsidRPr="009A0D94">
              <w:rPr>
                <w:rFonts w:ascii="Times New Roman" w:hAnsi="Times New Roman" w:cs="Times New Roman"/>
              </w:rPr>
              <w:lastRenderedPageBreak/>
              <w:t>стандартов и образовательных программ ОУ (способность применять знания на практике, способность к обучению, способность адаптации к новым ситуациям, способность генерировать идеи, воля к успеху, способность к анализу и синтезу и др.).</w:t>
            </w:r>
          </w:p>
          <w:p w:rsidR="009A0D94" w:rsidRPr="009A0D94" w:rsidRDefault="009A0D94" w:rsidP="009A0D94">
            <w:pPr>
              <w:spacing w:line="360" w:lineRule="auto"/>
              <w:rPr>
                <w:rFonts w:ascii="Times New Roman" w:hAnsi="Times New Roman" w:cs="Times New Roman"/>
              </w:rPr>
            </w:pPr>
            <w:r w:rsidRPr="009A0D94">
              <w:rPr>
                <w:rFonts w:ascii="Times New Roman" w:hAnsi="Times New Roman" w:cs="Times New Roman"/>
              </w:rPr>
              <w:t>Данный критерий, в первую очередь, позволяет судить о профессионализме и эффективности работы учителя.</w:t>
            </w:r>
          </w:p>
        </w:tc>
        <w:tc>
          <w:tcPr>
            <w:tcW w:w="4359" w:type="dxa"/>
            <w:shd w:val="clear" w:color="auto" w:fill="DAEEF3" w:themeFill="accent5" w:themeFillTint="33"/>
          </w:tcPr>
          <w:p w:rsidR="009A0D94" w:rsidRDefault="009A0D94" w:rsidP="009A0D94">
            <w:pPr>
              <w:spacing w:line="360" w:lineRule="auto"/>
              <w:rPr>
                <w:rFonts w:ascii="Times New Roman" w:hAnsi="Times New Roman" w:cs="Times New Roman"/>
              </w:rPr>
            </w:pPr>
            <w:r w:rsidRPr="009A0D94">
              <w:rPr>
                <w:rFonts w:ascii="Times New Roman" w:hAnsi="Times New Roman" w:cs="Times New Roman"/>
              </w:rPr>
              <w:lastRenderedPageBreak/>
              <w:t xml:space="preserve">• позитивная динамика уровня </w:t>
            </w:r>
            <w:proofErr w:type="spellStart"/>
            <w:r w:rsidRPr="009A0D94">
              <w:rPr>
                <w:rFonts w:ascii="Times New Roman" w:hAnsi="Times New Roman" w:cs="Times New Roman"/>
              </w:rPr>
              <w:t>обученности</w:t>
            </w:r>
            <w:proofErr w:type="spellEnd"/>
            <w:r w:rsidRPr="009A0D94">
              <w:rPr>
                <w:rFonts w:ascii="Times New Roman" w:hAnsi="Times New Roman" w:cs="Times New Roman"/>
              </w:rPr>
              <w:t xml:space="preserve"> учащихся за период от сентября к маю месяцу, от мая одного года к маю месяцу следующего учебного года; </w:t>
            </w:r>
          </w:p>
          <w:p w:rsidR="009A0D94" w:rsidRPr="009A0D94" w:rsidRDefault="009A0D94" w:rsidP="009A0D94">
            <w:pPr>
              <w:spacing w:line="360" w:lineRule="auto"/>
              <w:rPr>
                <w:rFonts w:ascii="Times New Roman" w:hAnsi="Times New Roman" w:cs="Times New Roman"/>
              </w:rPr>
            </w:pPr>
            <w:proofErr w:type="gramStart"/>
            <w:r>
              <w:rPr>
                <w:rFonts w:ascii="Times New Roman" w:hAnsi="Times New Roman" w:cs="Times New Roman"/>
              </w:rPr>
              <w:t>*</w:t>
            </w:r>
            <w:r w:rsidRPr="009A0D94">
              <w:rPr>
                <w:rFonts w:ascii="Times New Roman" w:hAnsi="Times New Roman" w:cs="Times New Roman"/>
              </w:rPr>
              <w:t xml:space="preserve">увеличение количества учащихся (в %), принимающих участие, в также победивших в предметных олимпиадах и других предметных </w:t>
            </w:r>
            <w:r w:rsidRPr="009A0D94">
              <w:rPr>
                <w:rFonts w:ascii="Times New Roman" w:hAnsi="Times New Roman" w:cs="Times New Roman"/>
              </w:rPr>
              <w:lastRenderedPageBreak/>
              <w:t>конкурсных мероприятиях школьного, окружного, городского, регионального, федерального и международных уровней.</w:t>
            </w:r>
            <w:proofErr w:type="gramEnd"/>
            <w:r w:rsidRPr="009A0D94">
              <w:rPr>
                <w:rFonts w:ascii="Times New Roman" w:hAnsi="Times New Roman" w:cs="Times New Roman"/>
              </w:rPr>
              <w:t xml:space="preserve"> Индикатором данного критерия могут служить награды различного уровня, а также реестр участников конкурсных мероприятий; </w:t>
            </w:r>
            <w:r w:rsidR="00BF1A66">
              <w:rPr>
                <w:rFonts w:ascii="Times New Roman" w:hAnsi="Times New Roman" w:cs="Times New Roman"/>
              </w:rPr>
              <w:t>*</w:t>
            </w:r>
            <w:r w:rsidRPr="009A0D94">
              <w:rPr>
                <w:rFonts w:ascii="Times New Roman" w:hAnsi="Times New Roman" w:cs="Times New Roman"/>
              </w:rPr>
              <w:t xml:space="preserve">увеличение количества творческих (научных, проектных и других) работ учащихся по данному предмету, представленных на различных уровнях. Индикатором данного критерия могут служить награды различного уровня, полученные по результатам участия в конференциях и конкурсах, а также реестр участников конкурсных мероприятий; </w:t>
            </w:r>
          </w:p>
          <w:p w:rsidR="009A0D94" w:rsidRPr="009A0D94" w:rsidRDefault="00BF1A66" w:rsidP="009A0D94">
            <w:pPr>
              <w:spacing w:line="360" w:lineRule="auto"/>
              <w:rPr>
                <w:rFonts w:ascii="Times New Roman" w:hAnsi="Times New Roman" w:cs="Times New Roman"/>
              </w:rPr>
            </w:pPr>
            <w:r>
              <w:rPr>
                <w:rFonts w:ascii="Times New Roman" w:hAnsi="Times New Roman" w:cs="Times New Roman"/>
              </w:rPr>
              <w:t>*</w:t>
            </w:r>
            <w:r w:rsidR="009A0D94" w:rsidRPr="009A0D94">
              <w:rPr>
                <w:rFonts w:ascii="Times New Roman" w:hAnsi="Times New Roman" w:cs="Times New Roman"/>
              </w:rPr>
              <w:t xml:space="preserve">посещаемость кружков, секций, элективных курсов. Индикаторами данного показателя могут быть численность, посещаемость и сохранность контингента учащихся, </w:t>
            </w:r>
            <w:proofErr w:type="gramStart"/>
            <w:r w:rsidR="009A0D94" w:rsidRPr="009A0D94">
              <w:rPr>
                <w:rFonts w:ascii="Times New Roman" w:hAnsi="Times New Roman" w:cs="Times New Roman"/>
              </w:rPr>
              <w:t>подтверждаемые</w:t>
            </w:r>
            <w:proofErr w:type="gramEnd"/>
            <w:r w:rsidR="009A0D94" w:rsidRPr="009A0D94">
              <w:rPr>
                <w:rFonts w:ascii="Times New Roman" w:hAnsi="Times New Roman" w:cs="Times New Roman"/>
              </w:rPr>
              <w:t xml:space="preserve"> соответствующими документами и школьной отчетностью.</w:t>
            </w:r>
          </w:p>
        </w:tc>
      </w:tr>
      <w:tr w:rsidR="009A0D94" w:rsidRPr="009A0D94" w:rsidTr="004F5F18">
        <w:tc>
          <w:tcPr>
            <w:tcW w:w="2660" w:type="dxa"/>
            <w:shd w:val="clear" w:color="auto" w:fill="DAEEF3" w:themeFill="accent5" w:themeFillTint="33"/>
          </w:tcPr>
          <w:p w:rsidR="009A0D94" w:rsidRPr="009A0D94" w:rsidRDefault="00BF1A66" w:rsidP="009A0D94">
            <w:pPr>
              <w:spacing w:line="360" w:lineRule="auto"/>
              <w:rPr>
                <w:rFonts w:ascii="Times New Roman" w:hAnsi="Times New Roman" w:cs="Times New Roman"/>
              </w:rPr>
            </w:pPr>
            <w:r w:rsidRPr="009A0D94">
              <w:rPr>
                <w:rFonts w:ascii="Times New Roman" w:hAnsi="Times New Roman" w:cs="Times New Roman"/>
              </w:rPr>
              <w:lastRenderedPageBreak/>
              <w:t>Формирование социальных компетентностей (личностные результаты)</w:t>
            </w:r>
          </w:p>
        </w:tc>
        <w:tc>
          <w:tcPr>
            <w:tcW w:w="3118" w:type="dxa"/>
            <w:shd w:val="clear" w:color="auto" w:fill="DAEEF3" w:themeFill="accent5" w:themeFillTint="33"/>
          </w:tcPr>
          <w:p w:rsidR="009A0D94" w:rsidRPr="009A0D94" w:rsidRDefault="00BF1A66" w:rsidP="009A0D94">
            <w:pPr>
              <w:spacing w:line="360" w:lineRule="auto"/>
              <w:rPr>
                <w:rFonts w:ascii="Times New Roman" w:hAnsi="Times New Roman" w:cs="Times New Roman"/>
              </w:rPr>
            </w:pPr>
            <w:proofErr w:type="spellStart"/>
            <w:r w:rsidRPr="009A0D94">
              <w:rPr>
                <w:rFonts w:ascii="Times New Roman" w:hAnsi="Times New Roman" w:cs="Times New Roman"/>
              </w:rPr>
              <w:t>Сформированность</w:t>
            </w:r>
            <w:proofErr w:type="spellEnd"/>
            <w:r w:rsidRPr="009A0D94">
              <w:rPr>
                <w:rFonts w:ascii="Times New Roman" w:hAnsi="Times New Roman" w:cs="Times New Roman"/>
              </w:rPr>
              <w:t xml:space="preserve"> данного типа компетентности предполагает способность учащихся брать на себя ответственность, участвовать в совместном принятии решений, участвовать в </w:t>
            </w:r>
            <w:r w:rsidRPr="009A0D94">
              <w:rPr>
                <w:rFonts w:ascii="Times New Roman" w:hAnsi="Times New Roman" w:cs="Times New Roman"/>
              </w:rPr>
              <w:lastRenderedPageBreak/>
              <w:t>функционировании и в улучшении демократических институтов, способность быть лидером, способность работать автономно.</w:t>
            </w:r>
          </w:p>
        </w:tc>
        <w:tc>
          <w:tcPr>
            <w:tcW w:w="4359" w:type="dxa"/>
            <w:shd w:val="clear" w:color="auto" w:fill="DAEEF3" w:themeFill="accent5" w:themeFillTint="33"/>
          </w:tcPr>
          <w:p w:rsidR="00BF1A66" w:rsidRPr="00BF1A66" w:rsidRDefault="00BF1A66" w:rsidP="00BF1A66">
            <w:pPr>
              <w:spacing w:line="360" w:lineRule="auto"/>
              <w:rPr>
                <w:rFonts w:ascii="Times New Roman" w:hAnsi="Times New Roman" w:cs="Times New Roman"/>
              </w:rPr>
            </w:pPr>
            <w:r w:rsidRPr="00BF1A66">
              <w:rPr>
                <w:rFonts w:ascii="Times New Roman" w:hAnsi="Times New Roman" w:cs="Times New Roman"/>
              </w:rPr>
              <w:lastRenderedPageBreak/>
              <w:t>•</w:t>
            </w:r>
            <w:r w:rsidRPr="00BF1A66">
              <w:rPr>
                <w:rFonts w:ascii="Times New Roman" w:hAnsi="Times New Roman" w:cs="Times New Roman"/>
              </w:rPr>
              <w:tab/>
              <w:t xml:space="preserve">активность учащихся в жизни и решении проблем класса, школы и окружающего социума посредством участия в институтах школьного самоуправления, социальных проектах. </w:t>
            </w:r>
            <w:proofErr w:type="gramStart"/>
            <w:r w:rsidRPr="00BF1A66">
              <w:rPr>
                <w:rFonts w:ascii="Times New Roman" w:hAnsi="Times New Roman" w:cs="Times New Roman"/>
              </w:rPr>
              <w:t xml:space="preserve">Индикатором по данному критерию могут являться официальные письма благодарности, отзывы, положительная информация в </w:t>
            </w:r>
            <w:r w:rsidRPr="00BF1A66">
              <w:rPr>
                <w:rFonts w:ascii="Times New Roman" w:hAnsi="Times New Roman" w:cs="Times New Roman"/>
              </w:rPr>
              <w:lastRenderedPageBreak/>
              <w:t>СМИ о деятельности учащихся ОУ (волонтерское движение, благотворительные акции и</w:t>
            </w:r>
            <w:proofErr w:type="gramEnd"/>
          </w:p>
          <w:p w:rsidR="00BF1A66" w:rsidRPr="00BF1A66" w:rsidRDefault="00BF1A66" w:rsidP="00BF1A66">
            <w:pPr>
              <w:spacing w:line="360" w:lineRule="auto"/>
              <w:rPr>
                <w:rFonts w:ascii="Times New Roman" w:hAnsi="Times New Roman" w:cs="Times New Roman"/>
              </w:rPr>
            </w:pPr>
            <w:r w:rsidRPr="00BF1A66">
              <w:rPr>
                <w:rFonts w:ascii="Times New Roman" w:hAnsi="Times New Roman" w:cs="Times New Roman"/>
              </w:rPr>
              <w:t>др.);</w:t>
            </w:r>
          </w:p>
          <w:p w:rsidR="00BF1A66" w:rsidRPr="00BF1A66" w:rsidRDefault="00BF1A66" w:rsidP="00BF1A66">
            <w:pPr>
              <w:spacing w:line="360" w:lineRule="auto"/>
              <w:rPr>
                <w:rFonts w:ascii="Times New Roman" w:hAnsi="Times New Roman" w:cs="Times New Roman"/>
              </w:rPr>
            </w:pPr>
            <w:r w:rsidRPr="00BF1A66">
              <w:rPr>
                <w:rFonts w:ascii="Times New Roman" w:hAnsi="Times New Roman" w:cs="Times New Roman"/>
              </w:rPr>
              <w:t>•</w:t>
            </w:r>
            <w:r w:rsidRPr="00BF1A66">
              <w:rPr>
                <w:rFonts w:ascii="Times New Roman" w:hAnsi="Times New Roman" w:cs="Times New Roman"/>
              </w:rPr>
              <w:tab/>
            </w:r>
            <w:proofErr w:type="spellStart"/>
            <w:r w:rsidRPr="00BF1A66">
              <w:rPr>
                <w:rFonts w:ascii="Times New Roman" w:hAnsi="Times New Roman" w:cs="Times New Roman"/>
              </w:rPr>
              <w:t>сформированность</w:t>
            </w:r>
            <w:proofErr w:type="spellEnd"/>
            <w:r w:rsidRPr="00BF1A66">
              <w:rPr>
                <w:rFonts w:ascii="Times New Roman" w:hAnsi="Times New Roman" w:cs="Times New Roman"/>
              </w:rPr>
              <w:t xml:space="preserve"> правового поведения. Индикатором по данному критерию могут быть: отсутствие правонарушений у учащихся за отчетный период; результаты участия в конкурсах на знание основ законодательства РФ;</w:t>
            </w:r>
          </w:p>
          <w:p w:rsidR="00BF1A66" w:rsidRPr="00BF1A66" w:rsidRDefault="00BF1A66" w:rsidP="00BF1A66">
            <w:pPr>
              <w:spacing w:line="360" w:lineRule="auto"/>
              <w:rPr>
                <w:rFonts w:ascii="Times New Roman" w:hAnsi="Times New Roman" w:cs="Times New Roman"/>
              </w:rPr>
            </w:pPr>
            <w:r w:rsidRPr="00BF1A66">
              <w:rPr>
                <w:rFonts w:ascii="Times New Roman" w:hAnsi="Times New Roman" w:cs="Times New Roman"/>
              </w:rPr>
              <w:t>•</w:t>
            </w:r>
            <w:r w:rsidRPr="00BF1A66">
              <w:rPr>
                <w:rFonts w:ascii="Times New Roman" w:hAnsi="Times New Roman" w:cs="Times New Roman"/>
              </w:rPr>
              <w:tab/>
              <w:t>процент успешно социализирующихся детей группы риска. Индикатором по данному критерию может быть отрицательная динамика распространения наркомании и алкоголизма, числа детей, стоящих на учете;</w:t>
            </w:r>
          </w:p>
          <w:p w:rsidR="00BF1A66" w:rsidRPr="00BF1A66" w:rsidRDefault="00BF1A66" w:rsidP="00BF1A66">
            <w:pPr>
              <w:spacing w:line="360" w:lineRule="auto"/>
              <w:rPr>
                <w:rFonts w:ascii="Times New Roman" w:hAnsi="Times New Roman" w:cs="Times New Roman"/>
              </w:rPr>
            </w:pPr>
            <w:r w:rsidRPr="00BF1A66">
              <w:rPr>
                <w:rFonts w:ascii="Times New Roman" w:hAnsi="Times New Roman" w:cs="Times New Roman"/>
              </w:rPr>
              <w:t>•</w:t>
            </w:r>
            <w:r w:rsidRPr="00BF1A66">
              <w:rPr>
                <w:rFonts w:ascii="Times New Roman" w:hAnsi="Times New Roman" w:cs="Times New Roman"/>
              </w:rPr>
              <w:tab/>
              <w:t>наличие индивидуальных образовательных траекторий учащихся, ориентированных на получение доступного образования. Индикатором по данному критерию может быть доля</w:t>
            </w:r>
            <w:r>
              <w:t xml:space="preserve"> </w:t>
            </w:r>
            <w:r w:rsidRPr="00BF1A66">
              <w:rPr>
                <w:rFonts w:ascii="Times New Roman" w:hAnsi="Times New Roman" w:cs="Times New Roman"/>
              </w:rPr>
              <w:t>школьников, обучающихся по индивидуальным образовательным программам;</w:t>
            </w:r>
          </w:p>
          <w:p w:rsidR="009A0D94" w:rsidRPr="009A0D94" w:rsidRDefault="00BF1A66" w:rsidP="00BF1A66">
            <w:pPr>
              <w:spacing w:line="360" w:lineRule="auto"/>
              <w:rPr>
                <w:rFonts w:ascii="Times New Roman" w:hAnsi="Times New Roman" w:cs="Times New Roman"/>
              </w:rPr>
            </w:pPr>
            <w:r w:rsidRPr="00BF1A66">
              <w:rPr>
                <w:rFonts w:ascii="Times New Roman" w:hAnsi="Times New Roman" w:cs="Times New Roman"/>
              </w:rPr>
              <w:t xml:space="preserve">• участие в разнообразных </w:t>
            </w:r>
            <w:proofErr w:type="spellStart"/>
            <w:r w:rsidRPr="00BF1A66">
              <w:rPr>
                <w:rFonts w:ascii="Times New Roman" w:hAnsi="Times New Roman" w:cs="Times New Roman"/>
              </w:rPr>
              <w:t>межвозрастных</w:t>
            </w:r>
            <w:proofErr w:type="spellEnd"/>
            <w:r w:rsidRPr="00BF1A66">
              <w:rPr>
                <w:rFonts w:ascii="Times New Roman" w:hAnsi="Times New Roman" w:cs="Times New Roman"/>
              </w:rPr>
              <w:t xml:space="preserve"> социально значимых проектах. Индикатором по данному критерию может быть доля школьников, участвующих в </w:t>
            </w:r>
            <w:proofErr w:type="spellStart"/>
            <w:r w:rsidRPr="00BF1A66">
              <w:rPr>
                <w:rFonts w:ascii="Times New Roman" w:hAnsi="Times New Roman" w:cs="Times New Roman"/>
              </w:rPr>
              <w:t>межвозрастных</w:t>
            </w:r>
            <w:proofErr w:type="spellEnd"/>
            <w:r w:rsidRPr="00BF1A66">
              <w:rPr>
                <w:rFonts w:ascii="Times New Roman" w:hAnsi="Times New Roman" w:cs="Times New Roman"/>
              </w:rPr>
              <w:t xml:space="preserve"> проектах.</w:t>
            </w:r>
          </w:p>
        </w:tc>
      </w:tr>
      <w:tr w:rsidR="009A0D94" w:rsidRPr="009A0D94" w:rsidTr="004F5F18">
        <w:tc>
          <w:tcPr>
            <w:tcW w:w="2660" w:type="dxa"/>
            <w:shd w:val="clear" w:color="auto" w:fill="DAEEF3" w:themeFill="accent5" w:themeFillTint="33"/>
          </w:tcPr>
          <w:p w:rsidR="009A0D94" w:rsidRPr="009A0D94" w:rsidRDefault="009A0D94" w:rsidP="009A0D94">
            <w:pPr>
              <w:spacing w:line="360" w:lineRule="auto"/>
              <w:rPr>
                <w:rFonts w:ascii="Times New Roman" w:hAnsi="Times New Roman" w:cs="Times New Roman"/>
              </w:rPr>
            </w:pPr>
            <w:r w:rsidRPr="009A0D94">
              <w:rPr>
                <w:rFonts w:ascii="Times New Roman" w:hAnsi="Times New Roman" w:cs="Times New Roman"/>
              </w:rPr>
              <w:lastRenderedPageBreak/>
              <w:t xml:space="preserve">Формирование поликультурных компетентностей </w:t>
            </w:r>
            <w:r w:rsidRPr="009A0D94">
              <w:rPr>
                <w:rFonts w:ascii="Times New Roman" w:hAnsi="Times New Roman" w:cs="Times New Roman"/>
              </w:rPr>
              <w:lastRenderedPageBreak/>
              <w:t>(личностные результаты)</w:t>
            </w:r>
          </w:p>
        </w:tc>
        <w:tc>
          <w:tcPr>
            <w:tcW w:w="3118" w:type="dxa"/>
            <w:shd w:val="clear" w:color="auto" w:fill="DAEEF3" w:themeFill="accent5" w:themeFillTint="33"/>
          </w:tcPr>
          <w:p w:rsidR="009A0D94" w:rsidRPr="009A0D94" w:rsidRDefault="009A0D94" w:rsidP="009A0D94">
            <w:pPr>
              <w:spacing w:line="360" w:lineRule="auto"/>
              <w:rPr>
                <w:rFonts w:ascii="Times New Roman" w:hAnsi="Times New Roman" w:cs="Times New Roman"/>
              </w:rPr>
            </w:pPr>
            <w:r w:rsidRPr="009A0D94">
              <w:rPr>
                <w:rFonts w:ascii="Times New Roman" w:hAnsi="Times New Roman" w:cs="Times New Roman"/>
              </w:rPr>
              <w:lastRenderedPageBreak/>
              <w:t xml:space="preserve">Поликультурная компетентность предполагает понимание </w:t>
            </w:r>
            <w:r w:rsidRPr="009A0D94">
              <w:rPr>
                <w:rFonts w:ascii="Times New Roman" w:hAnsi="Times New Roman" w:cs="Times New Roman"/>
              </w:rPr>
              <w:lastRenderedPageBreak/>
              <w:t>различий между культурами, уважение к представителям иных культур, способность жить и находить общий язык с людьми других культур, языков, религий.</w:t>
            </w:r>
          </w:p>
        </w:tc>
        <w:tc>
          <w:tcPr>
            <w:tcW w:w="4359" w:type="dxa"/>
            <w:shd w:val="clear" w:color="auto" w:fill="DAEEF3" w:themeFill="accent5" w:themeFillTint="33"/>
          </w:tcPr>
          <w:p w:rsidR="00BF1A66" w:rsidRDefault="009A0D94" w:rsidP="009A0D94">
            <w:pPr>
              <w:spacing w:line="360" w:lineRule="auto"/>
              <w:rPr>
                <w:rFonts w:ascii="Times New Roman" w:hAnsi="Times New Roman" w:cs="Times New Roman"/>
              </w:rPr>
            </w:pPr>
            <w:r w:rsidRPr="009A0D94">
              <w:rPr>
                <w:rFonts w:ascii="Times New Roman" w:hAnsi="Times New Roman" w:cs="Times New Roman"/>
              </w:rPr>
              <w:lastRenderedPageBreak/>
              <w:t>•</w:t>
            </w:r>
            <w:r w:rsidR="00BF1A66" w:rsidRPr="00BF1A66">
              <w:rPr>
                <w:rFonts w:ascii="Times New Roman" w:hAnsi="Times New Roman" w:cs="Times New Roman"/>
              </w:rPr>
              <w:t xml:space="preserve">результаты исследования </w:t>
            </w:r>
          </w:p>
          <w:p w:rsidR="009A0D94" w:rsidRDefault="00BF1A66" w:rsidP="009A0D94">
            <w:pPr>
              <w:spacing w:line="360" w:lineRule="auto"/>
              <w:rPr>
                <w:rFonts w:ascii="Times New Roman" w:hAnsi="Times New Roman" w:cs="Times New Roman"/>
              </w:rPr>
            </w:pPr>
            <w:r w:rsidRPr="00BF1A66">
              <w:rPr>
                <w:rFonts w:ascii="Times New Roman" w:hAnsi="Times New Roman" w:cs="Times New Roman"/>
              </w:rPr>
              <w:t>толерантности в классе;</w:t>
            </w:r>
          </w:p>
          <w:p w:rsidR="00BF1A66" w:rsidRPr="009A0D94" w:rsidRDefault="00BF1A66" w:rsidP="009A0D94">
            <w:pPr>
              <w:spacing w:line="360" w:lineRule="auto"/>
              <w:rPr>
                <w:rFonts w:ascii="Times New Roman" w:hAnsi="Times New Roman" w:cs="Times New Roman"/>
              </w:rPr>
            </w:pPr>
            <w:r w:rsidRPr="009A0D94">
              <w:rPr>
                <w:rFonts w:ascii="Times New Roman" w:hAnsi="Times New Roman" w:cs="Times New Roman"/>
              </w:rPr>
              <w:t xml:space="preserve">отсутствие конфликтов на </w:t>
            </w:r>
            <w:r w:rsidRPr="009A0D94">
              <w:rPr>
                <w:rFonts w:ascii="Times New Roman" w:hAnsi="Times New Roman" w:cs="Times New Roman"/>
              </w:rPr>
              <w:lastRenderedPageBreak/>
              <w:t xml:space="preserve">межнациональной и межконфессиональной почве; </w:t>
            </w:r>
            <w:r>
              <w:rPr>
                <w:rFonts w:ascii="Times New Roman" w:hAnsi="Times New Roman" w:cs="Times New Roman"/>
              </w:rPr>
              <w:t>*</w:t>
            </w:r>
            <w:r w:rsidRPr="009A0D94">
              <w:rPr>
                <w:rFonts w:ascii="Times New Roman" w:hAnsi="Times New Roman" w:cs="Times New Roman"/>
              </w:rPr>
              <w:t xml:space="preserve">участие учащихся в программах международного сотрудничества (обмены, стажировки и т.п.). Индикатором по данному критерию могут являться различные документы, подтверждающие участие в международной программе; </w:t>
            </w:r>
            <w:r>
              <w:rPr>
                <w:rFonts w:ascii="Times New Roman" w:hAnsi="Times New Roman" w:cs="Times New Roman"/>
              </w:rPr>
              <w:t>*</w:t>
            </w:r>
            <w:r w:rsidRPr="009A0D94">
              <w:rPr>
                <w:rFonts w:ascii="Times New Roman" w:hAnsi="Times New Roman" w:cs="Times New Roman"/>
              </w:rPr>
              <w:t xml:space="preserve">участие в мероприятиях, посвященных укреплению взаимопонимания, взаимной поддержки и дружбы между представителями различных социальных слоев, национальностей и конфессий. Индикатор - официальная благодарность организаторов мероприятий, их участников в адрес </w:t>
            </w:r>
            <w:r>
              <w:rPr>
                <w:rFonts w:ascii="Times New Roman" w:hAnsi="Times New Roman" w:cs="Times New Roman"/>
              </w:rPr>
              <w:t>*</w:t>
            </w:r>
            <w:r w:rsidRPr="009A0D94">
              <w:rPr>
                <w:rFonts w:ascii="Times New Roman" w:hAnsi="Times New Roman" w:cs="Times New Roman"/>
              </w:rPr>
              <w:t>учащихся школы (класса); знание и уважение культурных традиций, способствующих интеграции учащихся в глобальное сообщество. Индикатор - участие в конкурсах, проектах.</w:t>
            </w:r>
          </w:p>
        </w:tc>
      </w:tr>
      <w:tr w:rsidR="009A0D94" w:rsidRPr="009A0D94" w:rsidTr="004F5F18">
        <w:tc>
          <w:tcPr>
            <w:tcW w:w="2660" w:type="dxa"/>
            <w:shd w:val="clear" w:color="auto" w:fill="DAEEF3" w:themeFill="accent5" w:themeFillTint="33"/>
          </w:tcPr>
          <w:p w:rsidR="009A0D94" w:rsidRPr="009A0D94" w:rsidRDefault="009A0D94" w:rsidP="009A0D94">
            <w:pPr>
              <w:spacing w:line="360" w:lineRule="auto"/>
              <w:rPr>
                <w:rFonts w:ascii="Times New Roman" w:hAnsi="Times New Roman" w:cs="Times New Roman"/>
              </w:rPr>
            </w:pPr>
            <w:r w:rsidRPr="009A0D94">
              <w:rPr>
                <w:rFonts w:ascii="Times New Roman" w:hAnsi="Times New Roman" w:cs="Times New Roman"/>
              </w:rPr>
              <w:lastRenderedPageBreak/>
              <w:t>Формирование общекультурной компетентности (личностные результаты)</w:t>
            </w:r>
          </w:p>
        </w:tc>
        <w:tc>
          <w:tcPr>
            <w:tcW w:w="3118" w:type="dxa"/>
            <w:shd w:val="clear" w:color="auto" w:fill="DAEEF3" w:themeFill="accent5" w:themeFillTint="33"/>
          </w:tcPr>
          <w:p w:rsidR="009A0D94" w:rsidRPr="009A0D94" w:rsidRDefault="009A0D94" w:rsidP="009A0D94">
            <w:pPr>
              <w:spacing w:line="360" w:lineRule="auto"/>
              <w:rPr>
                <w:rFonts w:ascii="Times New Roman" w:hAnsi="Times New Roman" w:cs="Times New Roman"/>
              </w:rPr>
            </w:pPr>
            <w:r w:rsidRPr="009A0D94">
              <w:rPr>
                <w:rFonts w:ascii="Times New Roman" w:hAnsi="Times New Roman" w:cs="Times New Roman"/>
              </w:rPr>
              <w:t>Содержание данного критерия отражает духовно-нравственное развитие личности, ее общую культуру, личную этическую программу, направленные на формирование основы успешной саморазвивающейся личности в мире человека, природы и техники.</w:t>
            </w:r>
          </w:p>
        </w:tc>
        <w:tc>
          <w:tcPr>
            <w:tcW w:w="4359" w:type="dxa"/>
            <w:shd w:val="clear" w:color="auto" w:fill="DAEEF3" w:themeFill="accent5" w:themeFillTint="33"/>
          </w:tcPr>
          <w:p w:rsidR="00BF1A66" w:rsidRDefault="009A0D94" w:rsidP="009A0D94">
            <w:pPr>
              <w:spacing w:line="360" w:lineRule="auto"/>
              <w:rPr>
                <w:rFonts w:ascii="Times New Roman" w:hAnsi="Times New Roman" w:cs="Times New Roman"/>
              </w:rPr>
            </w:pPr>
            <w:r w:rsidRPr="009A0D94">
              <w:rPr>
                <w:rFonts w:ascii="Times New Roman" w:hAnsi="Times New Roman" w:cs="Times New Roman"/>
              </w:rPr>
              <w:t>•</w:t>
            </w:r>
            <w:r w:rsidR="00BF1A66" w:rsidRPr="00BF1A66">
              <w:rPr>
                <w:rFonts w:ascii="Times New Roman" w:hAnsi="Times New Roman" w:cs="Times New Roman"/>
              </w:rPr>
              <w:t>формирование культуры здоровье сбережения. Индикатор - доля детей, участвующих в оздоровительных и здоровье формирующих мероприятиях различного вида;</w:t>
            </w:r>
            <w:r w:rsidR="00BF1A66" w:rsidRPr="009A0D94">
              <w:rPr>
                <w:rFonts w:ascii="Times New Roman" w:hAnsi="Times New Roman" w:cs="Times New Roman"/>
              </w:rPr>
              <w:t xml:space="preserve"> </w:t>
            </w:r>
          </w:p>
          <w:p w:rsidR="00BF1A66" w:rsidRDefault="00BF1A66" w:rsidP="009A0D94">
            <w:pPr>
              <w:spacing w:line="360" w:lineRule="auto"/>
              <w:rPr>
                <w:rFonts w:ascii="Times New Roman" w:hAnsi="Times New Roman" w:cs="Times New Roman"/>
              </w:rPr>
            </w:pPr>
            <w:r>
              <w:rPr>
                <w:rFonts w:ascii="Times New Roman" w:hAnsi="Times New Roman" w:cs="Times New Roman"/>
              </w:rPr>
              <w:t>*</w:t>
            </w:r>
            <w:r w:rsidRPr="009A0D94">
              <w:rPr>
                <w:rFonts w:ascii="Times New Roman" w:hAnsi="Times New Roman" w:cs="Times New Roman"/>
              </w:rPr>
              <w:t xml:space="preserve">увеличение количества учащихся, участвующих в спортивных соревнованиях различного уровня. </w:t>
            </w:r>
            <w:proofErr w:type="gramStart"/>
            <w:r w:rsidRPr="009A0D94">
              <w:rPr>
                <w:rFonts w:ascii="Times New Roman" w:hAnsi="Times New Roman" w:cs="Times New Roman"/>
              </w:rPr>
              <w:t xml:space="preserve">Индикатор - награды различного уровня, полученные по результатам участия в соревнованиях, реестр участников; </w:t>
            </w:r>
            <w:r>
              <w:rPr>
                <w:rFonts w:ascii="Times New Roman" w:hAnsi="Times New Roman" w:cs="Times New Roman"/>
              </w:rPr>
              <w:t>*</w:t>
            </w:r>
            <w:r w:rsidRPr="009A0D94">
              <w:rPr>
                <w:rFonts w:ascii="Times New Roman" w:hAnsi="Times New Roman" w:cs="Times New Roman"/>
              </w:rPr>
              <w:t xml:space="preserve">увеличение количества </w:t>
            </w:r>
            <w:r w:rsidRPr="009A0D94">
              <w:rPr>
                <w:rFonts w:ascii="Times New Roman" w:hAnsi="Times New Roman" w:cs="Times New Roman"/>
              </w:rPr>
              <w:lastRenderedPageBreak/>
              <w:t>учащихся, занятых творческими (танцы, музыка, живопись, народные промыслы) видами деятельности.</w:t>
            </w:r>
            <w:proofErr w:type="gramEnd"/>
            <w:r w:rsidRPr="009A0D94">
              <w:rPr>
                <w:rFonts w:ascii="Times New Roman" w:hAnsi="Times New Roman" w:cs="Times New Roman"/>
              </w:rPr>
              <w:t xml:space="preserve"> Индикатор - награды, полученные по результатам участия в выставках, фестивалях и конкурсах, а также реестр участников конкурсных мероприятий; </w:t>
            </w:r>
          </w:p>
          <w:p w:rsidR="00BF1A66" w:rsidRDefault="00BF1A66" w:rsidP="009A0D94">
            <w:pPr>
              <w:spacing w:line="360" w:lineRule="auto"/>
              <w:rPr>
                <w:rFonts w:ascii="Times New Roman" w:hAnsi="Times New Roman" w:cs="Times New Roman"/>
              </w:rPr>
            </w:pPr>
            <w:r>
              <w:rPr>
                <w:rFonts w:ascii="Times New Roman" w:hAnsi="Times New Roman" w:cs="Times New Roman"/>
              </w:rPr>
              <w:t>*</w:t>
            </w:r>
            <w:r w:rsidRPr="009A0D94">
              <w:rPr>
                <w:rFonts w:ascii="Times New Roman" w:hAnsi="Times New Roman" w:cs="Times New Roman"/>
              </w:rPr>
              <w:t xml:space="preserve">участие в природоохранительной деятельности. Индикатор - доля учащихся, занятых в природоохранительной деятельности; </w:t>
            </w:r>
          </w:p>
          <w:p w:rsidR="009A0D94" w:rsidRPr="009A0D94" w:rsidRDefault="00BF1A66" w:rsidP="009A0D94">
            <w:pPr>
              <w:spacing w:line="360" w:lineRule="auto"/>
              <w:rPr>
                <w:rFonts w:ascii="Times New Roman" w:hAnsi="Times New Roman" w:cs="Times New Roman"/>
              </w:rPr>
            </w:pPr>
            <w:r>
              <w:rPr>
                <w:rFonts w:ascii="Times New Roman" w:hAnsi="Times New Roman" w:cs="Times New Roman"/>
              </w:rPr>
              <w:t>*</w:t>
            </w:r>
            <w:r w:rsidRPr="009A0D94">
              <w:rPr>
                <w:rFonts w:ascii="Times New Roman" w:hAnsi="Times New Roman" w:cs="Times New Roman"/>
              </w:rPr>
              <w:t xml:space="preserve">участие в туристическо-краеведческой </w:t>
            </w:r>
            <w:r w:rsidR="00D04ACE" w:rsidRPr="009A0D94">
              <w:rPr>
                <w:rFonts w:ascii="Times New Roman" w:hAnsi="Times New Roman" w:cs="Times New Roman"/>
              </w:rPr>
              <w:t>деятельности</w:t>
            </w:r>
            <w:r w:rsidRPr="009A0D94">
              <w:rPr>
                <w:rFonts w:ascii="Times New Roman" w:hAnsi="Times New Roman" w:cs="Times New Roman"/>
              </w:rPr>
              <w:t>. Индикатор - доля</w:t>
            </w:r>
            <w:r w:rsidR="00D04ACE">
              <w:t xml:space="preserve"> </w:t>
            </w:r>
            <w:r w:rsidR="00D04ACE" w:rsidRPr="00D04ACE">
              <w:rPr>
                <w:rFonts w:ascii="Times New Roman" w:hAnsi="Times New Roman" w:cs="Times New Roman"/>
              </w:rPr>
              <w:t>учащихся, занятых туризмом.</w:t>
            </w:r>
          </w:p>
        </w:tc>
      </w:tr>
      <w:tr w:rsidR="00D04ACE" w:rsidRPr="009A0D94" w:rsidTr="004F5F18">
        <w:tc>
          <w:tcPr>
            <w:tcW w:w="2660" w:type="dxa"/>
            <w:shd w:val="clear" w:color="auto" w:fill="DAEEF3" w:themeFill="accent5" w:themeFillTint="33"/>
          </w:tcPr>
          <w:p w:rsidR="00D04ACE" w:rsidRPr="00D04ACE" w:rsidRDefault="00D04ACE" w:rsidP="00D04ACE">
            <w:pPr>
              <w:pStyle w:val="a3"/>
              <w:shd w:val="clear" w:color="auto" w:fill="auto"/>
              <w:spacing w:line="360" w:lineRule="auto"/>
              <w:ind w:firstLine="0"/>
              <w:jc w:val="left"/>
              <w:rPr>
                <w:sz w:val="24"/>
                <w:szCs w:val="24"/>
              </w:rPr>
            </w:pPr>
            <w:r w:rsidRPr="00D04ACE">
              <w:rPr>
                <w:rStyle w:val="9pt"/>
                <w:bCs/>
                <w:color w:val="000000"/>
                <w:sz w:val="24"/>
                <w:szCs w:val="24"/>
              </w:rPr>
              <w:lastRenderedPageBreak/>
              <w:t>Формирование</w:t>
            </w:r>
          </w:p>
          <w:p w:rsidR="00D04ACE" w:rsidRPr="00D04ACE" w:rsidRDefault="00D04ACE" w:rsidP="00D04ACE">
            <w:pPr>
              <w:pStyle w:val="a3"/>
              <w:shd w:val="clear" w:color="auto" w:fill="auto"/>
              <w:spacing w:line="360" w:lineRule="auto"/>
              <w:ind w:firstLine="0"/>
              <w:jc w:val="left"/>
              <w:rPr>
                <w:sz w:val="24"/>
                <w:szCs w:val="24"/>
              </w:rPr>
            </w:pPr>
            <w:r w:rsidRPr="00D04ACE">
              <w:rPr>
                <w:rStyle w:val="9pt"/>
                <w:bCs/>
                <w:color w:val="000000"/>
                <w:sz w:val="24"/>
                <w:szCs w:val="24"/>
              </w:rPr>
              <w:t>коммуникативных</w:t>
            </w:r>
          </w:p>
          <w:p w:rsidR="00D04ACE" w:rsidRPr="00D04ACE" w:rsidRDefault="00D04ACE" w:rsidP="00D04ACE">
            <w:pPr>
              <w:pStyle w:val="a3"/>
              <w:shd w:val="clear" w:color="auto" w:fill="auto"/>
              <w:spacing w:line="360" w:lineRule="auto"/>
              <w:ind w:firstLine="0"/>
              <w:jc w:val="left"/>
              <w:rPr>
                <w:sz w:val="24"/>
                <w:szCs w:val="24"/>
              </w:rPr>
            </w:pPr>
            <w:r w:rsidRPr="00D04ACE">
              <w:rPr>
                <w:rStyle w:val="9pt"/>
                <w:bCs/>
                <w:color w:val="000000"/>
                <w:sz w:val="24"/>
                <w:szCs w:val="24"/>
              </w:rPr>
              <w:t>компетентностей</w:t>
            </w:r>
          </w:p>
          <w:p w:rsidR="00D04ACE" w:rsidRPr="00D04ACE" w:rsidRDefault="00D04ACE" w:rsidP="00D04ACE">
            <w:pPr>
              <w:pStyle w:val="a3"/>
              <w:shd w:val="clear" w:color="auto" w:fill="auto"/>
              <w:spacing w:line="360" w:lineRule="auto"/>
              <w:ind w:firstLine="0"/>
              <w:jc w:val="left"/>
              <w:rPr>
                <w:sz w:val="24"/>
                <w:szCs w:val="24"/>
              </w:rPr>
            </w:pPr>
            <w:proofErr w:type="gramStart"/>
            <w:r w:rsidRPr="00D04ACE">
              <w:rPr>
                <w:rStyle w:val="9pt"/>
                <w:bCs/>
                <w:color w:val="000000"/>
                <w:sz w:val="24"/>
                <w:szCs w:val="24"/>
              </w:rPr>
              <w:t>(</w:t>
            </w:r>
            <w:proofErr w:type="spellStart"/>
            <w:r w:rsidRPr="00D04ACE">
              <w:rPr>
                <w:rStyle w:val="9pt"/>
                <w:bCs/>
                <w:color w:val="000000"/>
                <w:sz w:val="24"/>
                <w:szCs w:val="24"/>
              </w:rPr>
              <w:t>метапредметные</w:t>
            </w:r>
            <w:proofErr w:type="spellEnd"/>
            <w:proofErr w:type="gramEnd"/>
          </w:p>
          <w:p w:rsidR="00D04ACE" w:rsidRPr="00D04ACE" w:rsidRDefault="00D04ACE" w:rsidP="00D04ACE">
            <w:pPr>
              <w:pStyle w:val="a3"/>
              <w:shd w:val="clear" w:color="auto" w:fill="auto"/>
              <w:spacing w:line="360" w:lineRule="auto"/>
              <w:ind w:firstLine="0"/>
              <w:jc w:val="left"/>
              <w:rPr>
                <w:sz w:val="24"/>
                <w:szCs w:val="24"/>
              </w:rPr>
            </w:pPr>
            <w:r w:rsidRPr="00D04ACE">
              <w:rPr>
                <w:rStyle w:val="9pt"/>
                <w:bCs/>
                <w:color w:val="000000"/>
                <w:sz w:val="24"/>
                <w:szCs w:val="24"/>
              </w:rPr>
              <w:t>результаты)</w:t>
            </w:r>
          </w:p>
        </w:tc>
        <w:tc>
          <w:tcPr>
            <w:tcW w:w="3118" w:type="dxa"/>
            <w:shd w:val="clear" w:color="auto" w:fill="DAEEF3" w:themeFill="accent5" w:themeFillTint="33"/>
          </w:tcPr>
          <w:p w:rsidR="00D04ACE" w:rsidRPr="00D04ACE" w:rsidRDefault="00D04ACE" w:rsidP="00D04ACE">
            <w:pPr>
              <w:pStyle w:val="a3"/>
              <w:shd w:val="clear" w:color="auto" w:fill="auto"/>
              <w:spacing w:line="360" w:lineRule="auto"/>
              <w:ind w:firstLine="0"/>
              <w:rPr>
                <w:sz w:val="24"/>
                <w:szCs w:val="24"/>
              </w:rPr>
            </w:pPr>
            <w:r w:rsidRPr="00D04ACE">
              <w:rPr>
                <w:rStyle w:val="9pt"/>
                <w:bCs/>
                <w:color w:val="000000"/>
                <w:sz w:val="24"/>
                <w:szCs w:val="24"/>
              </w:rPr>
              <w:t>Данный тип компетентностей отражает владение навыками устного и письменного общения, владение несколькими языками, а также умение регулировать конфликты ненасильственным путем, вести переговоры</w:t>
            </w:r>
          </w:p>
        </w:tc>
        <w:tc>
          <w:tcPr>
            <w:tcW w:w="4359" w:type="dxa"/>
            <w:shd w:val="clear" w:color="auto" w:fill="DAEEF3" w:themeFill="accent5" w:themeFillTint="33"/>
            <w:vAlign w:val="bottom"/>
          </w:tcPr>
          <w:p w:rsidR="00D04ACE" w:rsidRPr="00D04ACE" w:rsidRDefault="00D04ACE" w:rsidP="00932B52">
            <w:pPr>
              <w:pStyle w:val="a3"/>
              <w:numPr>
                <w:ilvl w:val="0"/>
                <w:numId w:val="164"/>
              </w:numPr>
              <w:shd w:val="clear" w:color="auto" w:fill="auto"/>
              <w:tabs>
                <w:tab w:val="left" w:pos="-1"/>
              </w:tabs>
              <w:spacing w:line="360" w:lineRule="auto"/>
              <w:ind w:hanging="140"/>
              <w:rPr>
                <w:sz w:val="24"/>
                <w:szCs w:val="24"/>
              </w:rPr>
            </w:pPr>
            <w:r w:rsidRPr="00D04ACE">
              <w:rPr>
                <w:rStyle w:val="9pt"/>
                <w:bCs/>
                <w:color w:val="000000"/>
                <w:sz w:val="24"/>
                <w:szCs w:val="24"/>
              </w:rPr>
              <w:t xml:space="preserve">позитивная динамика результатов </w:t>
            </w:r>
            <w:proofErr w:type="gramStart"/>
            <w:r w:rsidRPr="00D04ACE">
              <w:rPr>
                <w:rStyle w:val="9pt"/>
                <w:bCs/>
                <w:color w:val="000000"/>
                <w:sz w:val="24"/>
                <w:szCs w:val="24"/>
              </w:rPr>
              <w:t>обучения по</w:t>
            </w:r>
            <w:proofErr w:type="gramEnd"/>
            <w:r w:rsidRPr="00D04ACE">
              <w:rPr>
                <w:rStyle w:val="9pt"/>
                <w:bCs/>
                <w:color w:val="000000"/>
                <w:sz w:val="24"/>
                <w:szCs w:val="24"/>
              </w:rPr>
              <w:t xml:space="preserve"> русскому языку и литературному чтению учащихся за год. Позитивная динамика подтверждается оценками экспертов в ходе наблюдения и проведения опросов, а также в ходе изучения продуктов деятельности ребенка (письменные источники, устные выступления);</w:t>
            </w:r>
          </w:p>
          <w:p w:rsidR="00D04ACE" w:rsidRPr="00D04ACE" w:rsidRDefault="00D04ACE" w:rsidP="00932B52">
            <w:pPr>
              <w:pStyle w:val="a3"/>
              <w:numPr>
                <w:ilvl w:val="0"/>
                <w:numId w:val="164"/>
              </w:numPr>
              <w:shd w:val="clear" w:color="auto" w:fill="auto"/>
              <w:tabs>
                <w:tab w:val="left" w:pos="-6"/>
              </w:tabs>
              <w:spacing w:line="360" w:lineRule="auto"/>
              <w:ind w:hanging="140"/>
              <w:rPr>
                <w:sz w:val="24"/>
                <w:szCs w:val="24"/>
              </w:rPr>
            </w:pPr>
            <w:r w:rsidRPr="00D04ACE">
              <w:rPr>
                <w:rStyle w:val="9pt"/>
                <w:bCs/>
                <w:color w:val="000000"/>
                <w:sz w:val="24"/>
                <w:szCs w:val="24"/>
              </w:rPr>
              <w:t>результаты литературного творчества учащихся. Индикатор - наличие авторских публикаций (стихи, проза, публицистика) как в школьных, так и в других видах изданий, а также награды;</w:t>
            </w:r>
          </w:p>
          <w:p w:rsidR="00D04ACE" w:rsidRPr="00D04ACE" w:rsidRDefault="00D04ACE" w:rsidP="00932B52">
            <w:pPr>
              <w:pStyle w:val="a3"/>
              <w:numPr>
                <w:ilvl w:val="0"/>
                <w:numId w:val="164"/>
              </w:numPr>
              <w:shd w:val="clear" w:color="auto" w:fill="auto"/>
              <w:tabs>
                <w:tab w:val="left" w:pos="-1"/>
              </w:tabs>
              <w:spacing w:line="360" w:lineRule="auto"/>
              <w:ind w:hanging="140"/>
              <w:rPr>
                <w:sz w:val="24"/>
                <w:szCs w:val="24"/>
              </w:rPr>
            </w:pPr>
            <w:r w:rsidRPr="00D04ACE">
              <w:rPr>
                <w:rStyle w:val="9pt"/>
                <w:bCs/>
                <w:color w:val="000000"/>
                <w:sz w:val="24"/>
                <w:szCs w:val="24"/>
              </w:rPr>
              <w:t xml:space="preserve">благоприятный психологический климат в классе. Индикатор - результаты </w:t>
            </w:r>
            <w:proofErr w:type="spellStart"/>
            <w:r w:rsidRPr="00D04ACE">
              <w:rPr>
                <w:rStyle w:val="9pt"/>
                <w:bCs/>
                <w:color w:val="000000"/>
                <w:sz w:val="24"/>
                <w:szCs w:val="24"/>
              </w:rPr>
              <w:t>социально</w:t>
            </w:r>
            <w:r w:rsidRPr="00D04ACE">
              <w:rPr>
                <w:rStyle w:val="9pt"/>
                <w:bCs/>
                <w:color w:val="000000"/>
                <w:sz w:val="24"/>
                <w:szCs w:val="24"/>
              </w:rPr>
              <w:softHyphen/>
            </w:r>
            <w:r w:rsidRPr="00D04ACE">
              <w:rPr>
                <w:rStyle w:val="9pt"/>
                <w:bCs/>
                <w:color w:val="000000"/>
                <w:sz w:val="24"/>
                <w:szCs w:val="24"/>
              </w:rPr>
              <w:lastRenderedPageBreak/>
              <w:t>психологического</w:t>
            </w:r>
            <w:proofErr w:type="spellEnd"/>
            <w:r w:rsidRPr="00D04ACE">
              <w:rPr>
                <w:rStyle w:val="9pt"/>
                <w:bCs/>
                <w:color w:val="000000"/>
                <w:sz w:val="24"/>
                <w:szCs w:val="24"/>
              </w:rPr>
              <w:t xml:space="preserve"> исследования, проведенного в классе специалистом;</w:t>
            </w:r>
          </w:p>
          <w:p w:rsidR="00D04ACE" w:rsidRPr="00D04ACE" w:rsidRDefault="00D04ACE" w:rsidP="00932B52">
            <w:pPr>
              <w:pStyle w:val="a3"/>
              <w:numPr>
                <w:ilvl w:val="0"/>
                <w:numId w:val="164"/>
              </w:numPr>
              <w:shd w:val="clear" w:color="auto" w:fill="auto"/>
              <w:tabs>
                <w:tab w:val="left" w:pos="-1"/>
              </w:tabs>
              <w:spacing w:line="360" w:lineRule="auto"/>
              <w:ind w:hanging="140"/>
              <w:rPr>
                <w:sz w:val="24"/>
                <w:szCs w:val="24"/>
              </w:rPr>
            </w:pPr>
            <w:r w:rsidRPr="00D04ACE">
              <w:rPr>
                <w:rStyle w:val="9pt"/>
                <w:bCs/>
                <w:color w:val="000000"/>
                <w:sz w:val="24"/>
                <w:szCs w:val="24"/>
              </w:rPr>
              <w:t>наличие практики конструктивного разрешения конфликтных ситуаций. Отсутствие свидетельств деструктивных последствий конфликтов, наносящих вред физическому, психическому и нравственному здоровью.</w:t>
            </w:r>
          </w:p>
        </w:tc>
      </w:tr>
      <w:tr w:rsidR="00D04ACE" w:rsidRPr="009A0D94" w:rsidTr="004F5F18">
        <w:tc>
          <w:tcPr>
            <w:tcW w:w="2660" w:type="dxa"/>
            <w:shd w:val="clear" w:color="auto" w:fill="DAEEF3" w:themeFill="accent5" w:themeFillTint="33"/>
          </w:tcPr>
          <w:p w:rsidR="00D04ACE" w:rsidRPr="00D04ACE" w:rsidRDefault="00D04ACE" w:rsidP="00D04ACE">
            <w:pPr>
              <w:pStyle w:val="a3"/>
              <w:shd w:val="clear" w:color="auto" w:fill="auto"/>
              <w:spacing w:line="360" w:lineRule="auto"/>
              <w:ind w:firstLine="0"/>
              <w:jc w:val="left"/>
              <w:rPr>
                <w:sz w:val="24"/>
                <w:szCs w:val="24"/>
              </w:rPr>
            </w:pPr>
            <w:r w:rsidRPr="00D04ACE">
              <w:rPr>
                <w:rStyle w:val="9pt"/>
                <w:bCs/>
                <w:color w:val="000000"/>
                <w:sz w:val="24"/>
                <w:szCs w:val="24"/>
              </w:rPr>
              <w:lastRenderedPageBreak/>
              <w:t xml:space="preserve">Формирование </w:t>
            </w:r>
            <w:proofErr w:type="spellStart"/>
            <w:proofErr w:type="gramStart"/>
            <w:r w:rsidRPr="00D04ACE">
              <w:rPr>
                <w:rStyle w:val="9pt"/>
                <w:bCs/>
                <w:color w:val="000000"/>
                <w:sz w:val="24"/>
                <w:szCs w:val="24"/>
              </w:rPr>
              <w:t>информацио</w:t>
            </w:r>
            <w:proofErr w:type="spellEnd"/>
            <w:r w:rsidRPr="00D04ACE">
              <w:rPr>
                <w:rStyle w:val="9pt"/>
                <w:bCs/>
                <w:color w:val="000000"/>
                <w:sz w:val="24"/>
                <w:szCs w:val="24"/>
              </w:rPr>
              <w:t xml:space="preserve"> </w:t>
            </w:r>
            <w:proofErr w:type="spellStart"/>
            <w:r w:rsidRPr="00D04ACE">
              <w:rPr>
                <w:rStyle w:val="9pt"/>
                <w:bCs/>
                <w:color w:val="000000"/>
                <w:sz w:val="24"/>
                <w:szCs w:val="24"/>
              </w:rPr>
              <w:t>нных</w:t>
            </w:r>
            <w:proofErr w:type="spellEnd"/>
            <w:proofErr w:type="gramEnd"/>
            <w:r w:rsidRPr="00D04ACE">
              <w:rPr>
                <w:rStyle w:val="9pt"/>
                <w:bCs/>
                <w:color w:val="000000"/>
                <w:sz w:val="24"/>
                <w:szCs w:val="24"/>
              </w:rPr>
              <w:t xml:space="preserve"> компетентностей (</w:t>
            </w:r>
            <w:proofErr w:type="spellStart"/>
            <w:r w:rsidRPr="00D04ACE">
              <w:rPr>
                <w:rStyle w:val="9pt"/>
                <w:bCs/>
                <w:color w:val="000000"/>
                <w:sz w:val="24"/>
                <w:szCs w:val="24"/>
              </w:rPr>
              <w:t>метапредметные</w:t>
            </w:r>
            <w:proofErr w:type="spellEnd"/>
            <w:r w:rsidRPr="00D04ACE">
              <w:rPr>
                <w:rStyle w:val="9pt"/>
                <w:bCs/>
                <w:color w:val="000000"/>
                <w:sz w:val="24"/>
                <w:szCs w:val="24"/>
              </w:rPr>
              <w:t xml:space="preserve"> результаты)</w:t>
            </w:r>
          </w:p>
        </w:tc>
        <w:tc>
          <w:tcPr>
            <w:tcW w:w="3118" w:type="dxa"/>
            <w:shd w:val="clear" w:color="auto" w:fill="DAEEF3" w:themeFill="accent5" w:themeFillTint="33"/>
          </w:tcPr>
          <w:p w:rsidR="00D04ACE" w:rsidRPr="00D04ACE" w:rsidRDefault="00D04ACE" w:rsidP="00D04ACE">
            <w:pPr>
              <w:pStyle w:val="a3"/>
              <w:shd w:val="clear" w:color="auto" w:fill="auto"/>
              <w:spacing w:line="360" w:lineRule="auto"/>
              <w:ind w:firstLine="0"/>
              <w:rPr>
                <w:sz w:val="24"/>
                <w:szCs w:val="24"/>
              </w:rPr>
            </w:pPr>
            <w:r w:rsidRPr="00D04ACE">
              <w:rPr>
                <w:rStyle w:val="9pt"/>
                <w:bCs/>
                <w:color w:val="000000"/>
                <w:sz w:val="24"/>
                <w:szCs w:val="24"/>
              </w:rPr>
              <w:t>Владение современными информационными технологиями, понимание их силы и слабости, способность критически относиться к информации, распространяемой средствами массовой коммуникации</w:t>
            </w:r>
          </w:p>
        </w:tc>
        <w:tc>
          <w:tcPr>
            <w:tcW w:w="4359" w:type="dxa"/>
            <w:shd w:val="clear" w:color="auto" w:fill="DAEEF3" w:themeFill="accent5" w:themeFillTint="33"/>
            <w:vAlign w:val="bottom"/>
          </w:tcPr>
          <w:p w:rsidR="00D04ACE" w:rsidRPr="00D04ACE" w:rsidRDefault="00D04ACE" w:rsidP="00932B52">
            <w:pPr>
              <w:pStyle w:val="a3"/>
              <w:numPr>
                <w:ilvl w:val="0"/>
                <w:numId w:val="165"/>
              </w:numPr>
              <w:shd w:val="clear" w:color="auto" w:fill="auto"/>
              <w:tabs>
                <w:tab w:val="left" w:pos="-1"/>
              </w:tabs>
              <w:spacing w:line="360" w:lineRule="auto"/>
              <w:ind w:hanging="140"/>
              <w:rPr>
                <w:sz w:val="24"/>
                <w:szCs w:val="24"/>
              </w:rPr>
            </w:pPr>
            <w:r w:rsidRPr="00D04ACE">
              <w:rPr>
                <w:rStyle w:val="9pt"/>
                <w:bCs/>
                <w:color w:val="000000"/>
                <w:sz w:val="24"/>
                <w:szCs w:val="24"/>
              </w:rPr>
              <w:t>использование в проектной, исследовательской и других видах деятельности учащихся ИКТ (интернет - ресурсов; презентационных программ, мультимедийных средств). Индикатор - высокая оценка коллег, получаемая в ходе открытых занятий, а также результаты учебной деятельности учащихся, оформленные в цифровом виде;</w:t>
            </w:r>
          </w:p>
          <w:p w:rsidR="00D04ACE" w:rsidRPr="00D04ACE" w:rsidRDefault="00D04ACE" w:rsidP="00932B52">
            <w:pPr>
              <w:pStyle w:val="a3"/>
              <w:numPr>
                <w:ilvl w:val="0"/>
                <w:numId w:val="165"/>
              </w:numPr>
              <w:shd w:val="clear" w:color="auto" w:fill="auto"/>
              <w:tabs>
                <w:tab w:val="left" w:pos="-6"/>
              </w:tabs>
              <w:spacing w:line="360" w:lineRule="auto"/>
              <w:ind w:hanging="140"/>
              <w:rPr>
                <w:sz w:val="24"/>
                <w:szCs w:val="24"/>
              </w:rPr>
            </w:pPr>
            <w:r w:rsidRPr="00D04ACE">
              <w:rPr>
                <w:rStyle w:val="9pt"/>
                <w:bCs/>
                <w:color w:val="000000"/>
                <w:sz w:val="24"/>
                <w:szCs w:val="24"/>
              </w:rPr>
              <w:t>разработка и использование учащимися общественно признанного авторского продукта (программы, сайта, учебного модуля и т.д.). Индикатор - предъявленный продукт;</w:t>
            </w:r>
          </w:p>
          <w:p w:rsidR="00D04ACE" w:rsidRPr="00D04ACE" w:rsidRDefault="00D04ACE" w:rsidP="00932B52">
            <w:pPr>
              <w:pStyle w:val="a3"/>
              <w:numPr>
                <w:ilvl w:val="0"/>
                <w:numId w:val="165"/>
              </w:numPr>
              <w:shd w:val="clear" w:color="auto" w:fill="auto"/>
              <w:tabs>
                <w:tab w:val="left" w:pos="-10"/>
              </w:tabs>
              <w:spacing w:line="360" w:lineRule="auto"/>
              <w:ind w:hanging="140"/>
              <w:rPr>
                <w:sz w:val="24"/>
                <w:szCs w:val="24"/>
              </w:rPr>
            </w:pPr>
            <w:r w:rsidRPr="00D04ACE">
              <w:rPr>
                <w:rStyle w:val="9pt"/>
                <w:bCs/>
                <w:color w:val="000000"/>
                <w:sz w:val="24"/>
                <w:szCs w:val="24"/>
              </w:rPr>
              <w:t>увеличение количества учащихся (в %), принимающих участие, а также победивших в предметных олимпиадах и других предметных конкурсных мероприятиях по ИВТ школьного, окружного, городского, федерального и международного уровней. Индикатор - награды различного уровня, а также реестр участников конкурсных мероприятий.</w:t>
            </w:r>
          </w:p>
        </w:tc>
      </w:tr>
      <w:tr w:rsidR="00AF0BF4" w:rsidRPr="009A0D94" w:rsidTr="004F5F18">
        <w:tc>
          <w:tcPr>
            <w:tcW w:w="2660" w:type="dxa"/>
            <w:shd w:val="clear" w:color="auto" w:fill="DAEEF3" w:themeFill="accent5" w:themeFillTint="33"/>
          </w:tcPr>
          <w:p w:rsidR="00AF0BF4" w:rsidRPr="00AF0BF4" w:rsidRDefault="00AF0BF4" w:rsidP="00AF0BF4">
            <w:pPr>
              <w:pStyle w:val="a3"/>
              <w:shd w:val="clear" w:color="auto" w:fill="auto"/>
              <w:spacing w:line="360" w:lineRule="auto"/>
              <w:ind w:firstLine="0"/>
              <w:jc w:val="left"/>
              <w:rPr>
                <w:sz w:val="24"/>
                <w:szCs w:val="24"/>
              </w:rPr>
            </w:pPr>
            <w:r w:rsidRPr="00AF0BF4">
              <w:rPr>
                <w:rStyle w:val="9pt"/>
                <w:bCs/>
                <w:color w:val="000000"/>
                <w:sz w:val="24"/>
                <w:szCs w:val="24"/>
              </w:rPr>
              <w:lastRenderedPageBreak/>
              <w:t xml:space="preserve">Формирование </w:t>
            </w:r>
            <w:proofErr w:type="gramStart"/>
            <w:r w:rsidRPr="00AF0BF4">
              <w:rPr>
                <w:rStyle w:val="9pt"/>
                <w:bCs/>
                <w:color w:val="000000"/>
                <w:sz w:val="24"/>
                <w:szCs w:val="24"/>
              </w:rPr>
              <w:t>учебной</w:t>
            </w:r>
            <w:proofErr w:type="gramEnd"/>
          </w:p>
          <w:p w:rsidR="00AF0BF4" w:rsidRPr="00AF0BF4" w:rsidRDefault="00AF0BF4" w:rsidP="00AF0BF4">
            <w:pPr>
              <w:pStyle w:val="a3"/>
              <w:shd w:val="clear" w:color="auto" w:fill="auto"/>
              <w:spacing w:line="360" w:lineRule="auto"/>
              <w:ind w:firstLine="0"/>
              <w:jc w:val="left"/>
              <w:rPr>
                <w:sz w:val="24"/>
                <w:szCs w:val="24"/>
              </w:rPr>
            </w:pPr>
            <w:r w:rsidRPr="00AF0BF4">
              <w:rPr>
                <w:rStyle w:val="9pt"/>
                <w:bCs/>
                <w:color w:val="000000"/>
                <w:sz w:val="24"/>
                <w:szCs w:val="24"/>
              </w:rPr>
              <w:t>(интеллектуальной)</w:t>
            </w:r>
          </w:p>
          <w:p w:rsidR="00AF0BF4" w:rsidRPr="00AF0BF4" w:rsidRDefault="00AF0BF4" w:rsidP="00AF0BF4">
            <w:pPr>
              <w:pStyle w:val="a3"/>
              <w:shd w:val="clear" w:color="auto" w:fill="auto"/>
              <w:spacing w:line="360" w:lineRule="auto"/>
              <w:ind w:firstLine="0"/>
              <w:jc w:val="left"/>
              <w:rPr>
                <w:sz w:val="24"/>
                <w:szCs w:val="24"/>
              </w:rPr>
            </w:pPr>
            <w:r w:rsidRPr="00AF0BF4">
              <w:rPr>
                <w:rStyle w:val="9pt"/>
                <w:bCs/>
                <w:color w:val="000000"/>
                <w:sz w:val="24"/>
                <w:szCs w:val="24"/>
              </w:rPr>
              <w:t>компетентности</w:t>
            </w:r>
          </w:p>
          <w:p w:rsidR="00AF0BF4" w:rsidRPr="00AF0BF4" w:rsidRDefault="00AF0BF4" w:rsidP="00AF0BF4">
            <w:pPr>
              <w:pStyle w:val="a3"/>
              <w:shd w:val="clear" w:color="auto" w:fill="auto"/>
              <w:spacing w:line="360" w:lineRule="auto"/>
              <w:ind w:firstLine="0"/>
              <w:jc w:val="left"/>
              <w:rPr>
                <w:sz w:val="24"/>
                <w:szCs w:val="24"/>
              </w:rPr>
            </w:pPr>
            <w:proofErr w:type="gramStart"/>
            <w:r w:rsidRPr="00AF0BF4">
              <w:rPr>
                <w:rStyle w:val="9pt"/>
                <w:bCs/>
                <w:color w:val="000000"/>
                <w:sz w:val="24"/>
                <w:szCs w:val="24"/>
              </w:rPr>
              <w:t>(</w:t>
            </w:r>
            <w:proofErr w:type="spellStart"/>
            <w:r w:rsidRPr="00AF0BF4">
              <w:rPr>
                <w:rStyle w:val="9pt"/>
                <w:bCs/>
                <w:color w:val="000000"/>
                <w:sz w:val="24"/>
                <w:szCs w:val="24"/>
              </w:rPr>
              <w:t>метапредметные</w:t>
            </w:r>
            <w:proofErr w:type="spellEnd"/>
            <w:proofErr w:type="gramEnd"/>
          </w:p>
          <w:p w:rsidR="00AF0BF4" w:rsidRPr="00AF0BF4" w:rsidRDefault="00AF0BF4" w:rsidP="00AF0BF4">
            <w:pPr>
              <w:pStyle w:val="a3"/>
              <w:shd w:val="clear" w:color="auto" w:fill="auto"/>
              <w:spacing w:line="360" w:lineRule="auto"/>
              <w:ind w:firstLine="0"/>
              <w:jc w:val="left"/>
              <w:rPr>
                <w:sz w:val="24"/>
                <w:szCs w:val="24"/>
              </w:rPr>
            </w:pPr>
            <w:r w:rsidRPr="00AF0BF4">
              <w:rPr>
                <w:rStyle w:val="9pt"/>
                <w:bCs/>
                <w:color w:val="000000"/>
                <w:sz w:val="24"/>
                <w:szCs w:val="24"/>
              </w:rPr>
              <w:t>результаты)</w:t>
            </w:r>
          </w:p>
        </w:tc>
        <w:tc>
          <w:tcPr>
            <w:tcW w:w="3118" w:type="dxa"/>
            <w:shd w:val="clear" w:color="auto" w:fill="DAEEF3" w:themeFill="accent5" w:themeFillTint="33"/>
          </w:tcPr>
          <w:p w:rsidR="00AF0BF4" w:rsidRPr="00AF0BF4" w:rsidRDefault="00AF0BF4" w:rsidP="00AF0BF4">
            <w:pPr>
              <w:pStyle w:val="a3"/>
              <w:shd w:val="clear" w:color="auto" w:fill="auto"/>
              <w:spacing w:line="360" w:lineRule="auto"/>
              <w:ind w:firstLine="0"/>
              <w:rPr>
                <w:sz w:val="24"/>
                <w:szCs w:val="24"/>
              </w:rPr>
            </w:pPr>
            <w:r w:rsidRPr="00AF0BF4">
              <w:rPr>
                <w:rStyle w:val="9pt"/>
                <w:bCs/>
                <w:color w:val="000000"/>
                <w:sz w:val="24"/>
                <w:szCs w:val="24"/>
              </w:rPr>
              <w:t>Способность учиться на протяжении всей жизни, самообразование.</w:t>
            </w:r>
          </w:p>
        </w:tc>
        <w:tc>
          <w:tcPr>
            <w:tcW w:w="4359" w:type="dxa"/>
            <w:shd w:val="clear" w:color="auto" w:fill="DAEEF3" w:themeFill="accent5" w:themeFillTint="33"/>
            <w:vAlign w:val="bottom"/>
          </w:tcPr>
          <w:p w:rsidR="00AF0BF4" w:rsidRDefault="00AF0BF4" w:rsidP="00AF0BF4">
            <w:pPr>
              <w:pStyle w:val="a3"/>
              <w:shd w:val="clear" w:color="auto" w:fill="auto"/>
              <w:spacing w:line="360" w:lineRule="auto"/>
              <w:ind w:hanging="280"/>
              <w:rPr>
                <w:rStyle w:val="9pt"/>
                <w:bCs/>
                <w:color w:val="000000"/>
                <w:sz w:val="24"/>
                <w:szCs w:val="24"/>
              </w:rPr>
            </w:pPr>
            <w:r w:rsidRPr="00AF0BF4">
              <w:rPr>
                <w:rStyle w:val="9pt"/>
                <w:bCs/>
                <w:color w:val="000000"/>
                <w:sz w:val="24"/>
                <w:szCs w:val="24"/>
              </w:rPr>
              <w:t>• устойчивый интерес у школьников к чтению специальной и художественной литературы. Индикатор - результаты анкетирования родителей, учащихся, экспертные оценки работников библиотеки;</w:t>
            </w:r>
          </w:p>
          <w:p w:rsidR="00AF0BF4" w:rsidRPr="00AF0BF4" w:rsidRDefault="00AF0BF4" w:rsidP="00AF0BF4">
            <w:pPr>
              <w:pStyle w:val="a3"/>
              <w:spacing w:line="360" w:lineRule="auto"/>
              <w:ind w:firstLine="0"/>
              <w:rPr>
                <w:b w:val="0"/>
                <w:sz w:val="24"/>
                <w:szCs w:val="24"/>
              </w:rPr>
            </w:pPr>
            <w:r w:rsidRPr="00AF0BF4">
              <w:rPr>
                <w:sz w:val="24"/>
                <w:szCs w:val="24"/>
              </w:rPr>
              <w:t>•</w:t>
            </w:r>
            <w:r w:rsidRPr="00AF0BF4">
              <w:rPr>
                <w:sz w:val="24"/>
                <w:szCs w:val="24"/>
              </w:rPr>
              <w:tab/>
              <w:t xml:space="preserve"> </w:t>
            </w:r>
            <w:r w:rsidRPr="00AF0BF4">
              <w:rPr>
                <w:b w:val="0"/>
                <w:sz w:val="24"/>
                <w:szCs w:val="24"/>
              </w:rPr>
              <w:t>систематическое</w:t>
            </w:r>
            <w:r>
              <w:rPr>
                <w:b w:val="0"/>
                <w:sz w:val="24"/>
                <w:szCs w:val="24"/>
              </w:rPr>
              <w:t xml:space="preserve"> </w:t>
            </w:r>
            <w:r w:rsidRPr="00AF0BF4">
              <w:rPr>
                <w:b w:val="0"/>
                <w:sz w:val="24"/>
                <w:szCs w:val="24"/>
              </w:rPr>
              <w:t>выполнение домашней самостоятельной работы (</w:t>
            </w:r>
            <w:proofErr w:type="gramStart"/>
            <w:r w:rsidRPr="00AF0BF4">
              <w:rPr>
                <w:b w:val="0"/>
                <w:sz w:val="24"/>
                <w:szCs w:val="24"/>
              </w:rPr>
              <w:t>в</w:t>
            </w:r>
            <w:proofErr w:type="gramEnd"/>
            <w:r w:rsidRPr="00AF0BF4">
              <w:rPr>
                <w:b w:val="0"/>
                <w:sz w:val="24"/>
                <w:szCs w:val="24"/>
              </w:rPr>
              <w:t xml:space="preserve"> % </w:t>
            </w:r>
            <w:proofErr w:type="gramStart"/>
            <w:r w:rsidRPr="00AF0BF4">
              <w:rPr>
                <w:b w:val="0"/>
                <w:sz w:val="24"/>
                <w:szCs w:val="24"/>
              </w:rPr>
              <w:t>от</w:t>
            </w:r>
            <w:proofErr w:type="gramEnd"/>
            <w:r w:rsidRPr="00AF0BF4">
              <w:rPr>
                <w:b w:val="0"/>
                <w:sz w:val="24"/>
                <w:szCs w:val="24"/>
              </w:rPr>
              <w:t xml:space="preserve"> класса), выбор уровней для выполнения заданий;</w:t>
            </w:r>
          </w:p>
          <w:p w:rsidR="00AF0BF4" w:rsidRPr="00AF0BF4" w:rsidRDefault="00AF0BF4" w:rsidP="00AF0BF4">
            <w:pPr>
              <w:pStyle w:val="a3"/>
              <w:spacing w:line="360" w:lineRule="auto"/>
              <w:ind w:firstLine="0"/>
              <w:rPr>
                <w:b w:val="0"/>
                <w:sz w:val="24"/>
                <w:szCs w:val="24"/>
              </w:rPr>
            </w:pPr>
            <w:r w:rsidRPr="00AF0BF4">
              <w:rPr>
                <w:b w:val="0"/>
                <w:sz w:val="24"/>
                <w:szCs w:val="24"/>
              </w:rPr>
              <w:t>•</w:t>
            </w:r>
            <w:r w:rsidRPr="00AF0BF4">
              <w:rPr>
                <w:b w:val="0"/>
                <w:sz w:val="24"/>
                <w:szCs w:val="24"/>
              </w:rPr>
              <w:tab/>
              <w:t xml:space="preserve"> использование опыта, полученного в учреждениях</w:t>
            </w:r>
            <w:r>
              <w:rPr>
                <w:b w:val="0"/>
                <w:sz w:val="24"/>
                <w:szCs w:val="24"/>
              </w:rPr>
              <w:t xml:space="preserve"> </w:t>
            </w:r>
            <w:r w:rsidRPr="00AF0BF4">
              <w:rPr>
                <w:b w:val="0"/>
                <w:sz w:val="24"/>
                <w:szCs w:val="24"/>
              </w:rPr>
              <w:t>дополнительного</w:t>
            </w:r>
            <w:r>
              <w:rPr>
                <w:b w:val="0"/>
                <w:sz w:val="24"/>
                <w:szCs w:val="24"/>
              </w:rPr>
              <w:t xml:space="preserve"> </w:t>
            </w:r>
            <w:r w:rsidRPr="00AF0BF4">
              <w:rPr>
                <w:b w:val="0"/>
                <w:sz w:val="24"/>
                <w:szCs w:val="24"/>
              </w:rPr>
              <w:t>образования в школе и классе. Индикатор - продукты деятельности ребенка, полученные</w:t>
            </w:r>
            <w:r w:rsidRPr="00AF0BF4">
              <w:rPr>
                <w:b w:val="0"/>
                <w:sz w:val="24"/>
                <w:szCs w:val="24"/>
              </w:rPr>
              <w:tab/>
              <w:t>в</w:t>
            </w:r>
            <w:r>
              <w:rPr>
                <w:b w:val="0"/>
                <w:sz w:val="24"/>
                <w:szCs w:val="24"/>
              </w:rPr>
              <w:t xml:space="preserve"> </w:t>
            </w:r>
            <w:r w:rsidRPr="00AF0BF4">
              <w:rPr>
                <w:b w:val="0"/>
                <w:sz w:val="24"/>
                <w:szCs w:val="24"/>
              </w:rPr>
              <w:t>процессе</w:t>
            </w:r>
            <w:r>
              <w:rPr>
                <w:b w:val="0"/>
                <w:sz w:val="24"/>
                <w:szCs w:val="24"/>
              </w:rPr>
              <w:t xml:space="preserve"> </w:t>
            </w:r>
            <w:proofErr w:type="spellStart"/>
            <w:r w:rsidRPr="00AF0BF4">
              <w:rPr>
                <w:b w:val="0"/>
                <w:sz w:val="24"/>
                <w:szCs w:val="24"/>
              </w:rPr>
              <w:t>внутришкольной</w:t>
            </w:r>
            <w:proofErr w:type="spellEnd"/>
            <w:r w:rsidRPr="00AF0BF4">
              <w:rPr>
                <w:b w:val="0"/>
                <w:sz w:val="24"/>
                <w:szCs w:val="24"/>
              </w:rPr>
              <w:t xml:space="preserve"> и </w:t>
            </w:r>
            <w:proofErr w:type="spellStart"/>
            <w:r w:rsidRPr="00AF0BF4">
              <w:rPr>
                <w:b w:val="0"/>
                <w:sz w:val="24"/>
                <w:szCs w:val="24"/>
              </w:rPr>
              <w:t>внутриклассной</w:t>
            </w:r>
            <w:proofErr w:type="spellEnd"/>
            <w:r w:rsidRPr="00AF0BF4">
              <w:rPr>
                <w:b w:val="0"/>
                <w:sz w:val="24"/>
                <w:szCs w:val="24"/>
              </w:rPr>
              <w:t xml:space="preserve"> деятельности, а также участие и победы в различных проектах;</w:t>
            </w:r>
          </w:p>
          <w:p w:rsidR="00AF0BF4" w:rsidRPr="00AF0BF4" w:rsidRDefault="00AF0BF4" w:rsidP="00AF0BF4">
            <w:pPr>
              <w:pStyle w:val="a3"/>
              <w:spacing w:line="360" w:lineRule="auto"/>
              <w:ind w:firstLine="0"/>
              <w:rPr>
                <w:b w:val="0"/>
                <w:sz w:val="24"/>
                <w:szCs w:val="24"/>
              </w:rPr>
            </w:pPr>
            <w:r w:rsidRPr="00AF0BF4">
              <w:rPr>
                <w:b w:val="0"/>
                <w:sz w:val="24"/>
                <w:szCs w:val="24"/>
              </w:rPr>
              <w:t>•</w:t>
            </w:r>
            <w:r w:rsidRPr="00AF0BF4">
              <w:rPr>
                <w:b w:val="0"/>
                <w:sz w:val="24"/>
                <w:szCs w:val="24"/>
              </w:rPr>
              <w:tab/>
              <w:t xml:space="preserve"> увеличение количества творческих (научных, проектных и других) работ учащихся</w:t>
            </w:r>
            <w:r w:rsidRPr="00AF0BF4">
              <w:rPr>
                <w:b w:val="0"/>
                <w:sz w:val="24"/>
                <w:szCs w:val="24"/>
              </w:rPr>
              <w:tab/>
              <w:t>по</w:t>
            </w:r>
            <w:r>
              <w:rPr>
                <w:b w:val="0"/>
                <w:sz w:val="24"/>
                <w:szCs w:val="24"/>
              </w:rPr>
              <w:t xml:space="preserve">  </w:t>
            </w:r>
            <w:r w:rsidRPr="00AF0BF4">
              <w:rPr>
                <w:b w:val="0"/>
                <w:sz w:val="24"/>
                <w:szCs w:val="24"/>
              </w:rPr>
              <w:t>предметам</w:t>
            </w:r>
          </w:p>
          <w:p w:rsidR="00AF0BF4" w:rsidRPr="00AF0BF4" w:rsidRDefault="00AF0BF4" w:rsidP="00AF0BF4">
            <w:pPr>
              <w:pStyle w:val="a3"/>
              <w:spacing w:line="360" w:lineRule="auto"/>
              <w:ind w:firstLine="0"/>
              <w:rPr>
                <w:b w:val="0"/>
                <w:sz w:val="24"/>
                <w:szCs w:val="24"/>
              </w:rPr>
            </w:pPr>
            <w:proofErr w:type="gramStart"/>
            <w:r w:rsidRPr="00AF0BF4">
              <w:rPr>
                <w:b w:val="0"/>
                <w:sz w:val="24"/>
                <w:szCs w:val="24"/>
              </w:rPr>
              <w:t>образовательно</w:t>
            </w:r>
            <w:r>
              <w:rPr>
                <w:b w:val="0"/>
                <w:sz w:val="24"/>
                <w:szCs w:val="24"/>
              </w:rPr>
              <w:t>й программы ОУ, представленных н</w:t>
            </w:r>
            <w:r w:rsidRPr="00AF0BF4">
              <w:rPr>
                <w:b w:val="0"/>
                <w:sz w:val="24"/>
                <w:szCs w:val="24"/>
              </w:rPr>
              <w:t>а</w:t>
            </w:r>
            <w:r>
              <w:rPr>
                <w:b w:val="0"/>
                <w:sz w:val="24"/>
                <w:szCs w:val="24"/>
              </w:rPr>
              <w:t xml:space="preserve"> </w:t>
            </w:r>
            <w:r w:rsidRPr="00AF0BF4">
              <w:rPr>
                <w:b w:val="0"/>
                <w:sz w:val="24"/>
                <w:szCs w:val="24"/>
              </w:rPr>
              <w:t>различных</w:t>
            </w:r>
            <w:r>
              <w:rPr>
                <w:b w:val="0"/>
                <w:sz w:val="24"/>
                <w:szCs w:val="24"/>
              </w:rPr>
              <w:t xml:space="preserve"> </w:t>
            </w:r>
            <w:r w:rsidRPr="00AF0BF4">
              <w:rPr>
                <w:b w:val="0"/>
                <w:sz w:val="24"/>
                <w:szCs w:val="24"/>
              </w:rPr>
              <w:t>уровнях.</w:t>
            </w:r>
            <w:proofErr w:type="gramEnd"/>
            <w:r w:rsidRPr="00AF0BF4">
              <w:rPr>
                <w:b w:val="0"/>
                <w:sz w:val="24"/>
                <w:szCs w:val="24"/>
              </w:rPr>
              <w:t xml:space="preserve"> Индикатор</w:t>
            </w:r>
            <w:r w:rsidRPr="00AF0BF4">
              <w:rPr>
                <w:b w:val="0"/>
                <w:sz w:val="24"/>
                <w:szCs w:val="24"/>
              </w:rPr>
              <w:tab/>
              <w:t>-</w:t>
            </w:r>
            <w:r w:rsidRPr="00AF0BF4">
              <w:rPr>
                <w:b w:val="0"/>
                <w:sz w:val="24"/>
                <w:szCs w:val="24"/>
              </w:rPr>
              <w:tab/>
              <w:t>награды</w:t>
            </w:r>
          </w:p>
          <w:p w:rsidR="00AF0BF4" w:rsidRPr="00AF0BF4" w:rsidRDefault="00AF0BF4" w:rsidP="00AF0BF4">
            <w:pPr>
              <w:pStyle w:val="a3"/>
              <w:spacing w:line="360" w:lineRule="auto"/>
              <w:ind w:firstLine="0"/>
              <w:rPr>
                <w:b w:val="0"/>
                <w:sz w:val="24"/>
                <w:szCs w:val="24"/>
              </w:rPr>
            </w:pPr>
            <w:r w:rsidRPr="00AF0BF4">
              <w:rPr>
                <w:b w:val="0"/>
                <w:sz w:val="24"/>
                <w:szCs w:val="24"/>
              </w:rPr>
              <w:t>различного уровня, полученные по результатам участия в конференциях и конкурсах, а также реестр участников</w:t>
            </w:r>
            <w:r w:rsidRPr="00AF0BF4">
              <w:rPr>
                <w:b w:val="0"/>
                <w:sz w:val="24"/>
                <w:szCs w:val="24"/>
              </w:rPr>
              <w:tab/>
              <w:t>конкурсных</w:t>
            </w:r>
          </w:p>
          <w:p w:rsidR="00AF0BF4" w:rsidRPr="00AF0BF4" w:rsidRDefault="00AF0BF4" w:rsidP="00AF0BF4">
            <w:pPr>
              <w:pStyle w:val="a3"/>
              <w:spacing w:line="360" w:lineRule="auto"/>
              <w:ind w:firstLine="0"/>
              <w:rPr>
                <w:b w:val="0"/>
                <w:sz w:val="24"/>
                <w:szCs w:val="24"/>
              </w:rPr>
            </w:pPr>
            <w:proofErr w:type="gramStart"/>
            <w:r w:rsidRPr="00AF0BF4">
              <w:rPr>
                <w:b w:val="0"/>
                <w:sz w:val="24"/>
                <w:szCs w:val="24"/>
              </w:rPr>
              <w:t>мероприятиях</w:t>
            </w:r>
            <w:proofErr w:type="gramEnd"/>
            <w:r w:rsidRPr="00AF0BF4">
              <w:rPr>
                <w:b w:val="0"/>
                <w:sz w:val="24"/>
                <w:szCs w:val="24"/>
              </w:rPr>
              <w:t>;</w:t>
            </w:r>
          </w:p>
          <w:p w:rsidR="00AF0BF4" w:rsidRPr="00AF0BF4" w:rsidRDefault="00AF0BF4" w:rsidP="00AF0BF4">
            <w:pPr>
              <w:pStyle w:val="a3"/>
              <w:spacing w:line="360" w:lineRule="auto"/>
              <w:ind w:firstLine="0"/>
              <w:rPr>
                <w:sz w:val="24"/>
                <w:szCs w:val="24"/>
              </w:rPr>
            </w:pPr>
            <w:r w:rsidRPr="00AF0BF4">
              <w:rPr>
                <w:b w:val="0"/>
                <w:sz w:val="24"/>
                <w:szCs w:val="24"/>
              </w:rPr>
              <w:t>•</w:t>
            </w:r>
            <w:r w:rsidRPr="00AF0BF4">
              <w:rPr>
                <w:b w:val="0"/>
                <w:sz w:val="24"/>
                <w:szCs w:val="24"/>
              </w:rPr>
              <w:tab/>
              <w:t xml:space="preserve"> умение учиться (определять границу знания-незнания, делать запрос на недостающую информацию </w:t>
            </w:r>
            <w:r w:rsidRPr="00AF0BF4">
              <w:rPr>
                <w:b w:val="0"/>
                <w:sz w:val="24"/>
                <w:szCs w:val="24"/>
              </w:rPr>
              <w:lastRenderedPageBreak/>
              <w:t>через посещение</w:t>
            </w:r>
            <w:r>
              <w:rPr>
                <w:b w:val="0"/>
                <w:sz w:val="24"/>
                <w:szCs w:val="24"/>
              </w:rPr>
              <w:t xml:space="preserve"> </w:t>
            </w:r>
            <w:r w:rsidRPr="00AF0BF4">
              <w:rPr>
                <w:b w:val="0"/>
                <w:sz w:val="24"/>
                <w:szCs w:val="24"/>
              </w:rPr>
              <w:t>консультаций,</w:t>
            </w:r>
            <w:r>
              <w:rPr>
                <w:b w:val="0"/>
                <w:sz w:val="24"/>
                <w:szCs w:val="24"/>
              </w:rPr>
              <w:t xml:space="preserve"> </w:t>
            </w:r>
            <w:r w:rsidRPr="00AF0BF4">
              <w:rPr>
                <w:b w:val="0"/>
                <w:sz w:val="24"/>
                <w:szCs w:val="24"/>
              </w:rPr>
              <w:t>мастерских, общение с учителем чер</w:t>
            </w:r>
            <w:r>
              <w:rPr>
                <w:b w:val="0"/>
                <w:sz w:val="24"/>
                <w:szCs w:val="24"/>
              </w:rPr>
              <w:t>ез информационную среду и т.п.)</w:t>
            </w:r>
          </w:p>
        </w:tc>
      </w:tr>
    </w:tbl>
    <w:p w:rsidR="00CC6FBE" w:rsidRDefault="00CC6FBE" w:rsidP="00CC6FBE">
      <w:pPr>
        <w:spacing w:line="360" w:lineRule="auto"/>
        <w:jc w:val="both"/>
        <w:rPr>
          <w:rFonts w:ascii="Times New Roman" w:hAnsi="Times New Roman" w:cs="Times New Roman"/>
        </w:rPr>
      </w:pPr>
    </w:p>
    <w:p w:rsidR="00CC6FBE" w:rsidRPr="00CC6FBE" w:rsidRDefault="00CC6FBE" w:rsidP="00CC6FBE">
      <w:pPr>
        <w:spacing w:line="360" w:lineRule="auto"/>
        <w:jc w:val="center"/>
        <w:rPr>
          <w:rFonts w:ascii="Times New Roman" w:hAnsi="Times New Roman" w:cs="Times New Roman"/>
          <w:b/>
        </w:rPr>
      </w:pPr>
      <w:r w:rsidRPr="00CC6FBE">
        <w:rPr>
          <w:rFonts w:ascii="Times New Roman" w:hAnsi="Times New Roman" w:cs="Times New Roman"/>
          <w:b/>
        </w:rPr>
        <w:t>Профессиональное развитие и повышение квалификации педагогических работников</w:t>
      </w:r>
    </w:p>
    <w:p w:rsidR="00881175" w:rsidRDefault="00CC6FBE" w:rsidP="00CC6FBE">
      <w:pPr>
        <w:spacing w:line="360" w:lineRule="auto"/>
        <w:ind w:firstLine="709"/>
        <w:jc w:val="both"/>
        <w:rPr>
          <w:rFonts w:ascii="Times New Roman" w:hAnsi="Times New Roman" w:cs="Times New Roman"/>
        </w:rPr>
      </w:pPr>
      <w:r w:rsidRPr="00CC6FBE">
        <w:rPr>
          <w:rFonts w:ascii="Times New Roman" w:hAnsi="Times New Roman" w:cs="Times New Roman"/>
        </w:rPr>
        <w:t>Основным условием формирования и наращивания необходимого и достаточного кадрового потенциала образовательного учреждения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w:t>
      </w:r>
      <w:r>
        <w:rPr>
          <w:rFonts w:ascii="Times New Roman" w:hAnsi="Times New Roman" w:cs="Times New Roman"/>
        </w:rPr>
        <w:t>дернизации системы образования.</w:t>
      </w:r>
    </w:p>
    <w:p w:rsidR="00F95AD3" w:rsidRDefault="00F95AD3" w:rsidP="00F95AD3">
      <w:pPr>
        <w:spacing w:line="360" w:lineRule="auto"/>
        <w:jc w:val="both"/>
        <w:rPr>
          <w:rFonts w:ascii="Times New Roman" w:hAnsi="Times New Roman" w:cs="Times New Roman"/>
        </w:rPr>
      </w:pPr>
    </w:p>
    <w:p w:rsidR="00F95AD3" w:rsidRPr="00F95AD3" w:rsidRDefault="00F95AD3" w:rsidP="00F95AD3">
      <w:pPr>
        <w:spacing w:line="360" w:lineRule="auto"/>
        <w:jc w:val="center"/>
        <w:rPr>
          <w:rFonts w:ascii="Times New Roman" w:hAnsi="Times New Roman" w:cs="Times New Roman"/>
          <w:b/>
        </w:rPr>
      </w:pPr>
      <w:r w:rsidRPr="00F95AD3">
        <w:rPr>
          <w:rFonts w:ascii="Times New Roman" w:hAnsi="Times New Roman" w:cs="Times New Roman"/>
          <w:b/>
        </w:rPr>
        <w:t>3.2.2.</w:t>
      </w:r>
      <w:r w:rsidRPr="00F95AD3">
        <w:rPr>
          <w:rFonts w:ascii="Times New Roman" w:hAnsi="Times New Roman" w:cs="Times New Roman"/>
          <w:b/>
        </w:rPr>
        <w:tab/>
        <w:t>Психолого-педагогическое обеспечение реализации ООП ООО</w:t>
      </w:r>
    </w:p>
    <w:p w:rsidR="00F95AD3" w:rsidRPr="00F95AD3" w:rsidRDefault="00F95AD3" w:rsidP="00F95AD3">
      <w:pPr>
        <w:spacing w:line="360" w:lineRule="auto"/>
        <w:ind w:firstLine="709"/>
        <w:jc w:val="both"/>
        <w:rPr>
          <w:rFonts w:ascii="Times New Roman" w:hAnsi="Times New Roman" w:cs="Times New Roman"/>
        </w:rPr>
      </w:pPr>
      <w:r w:rsidRPr="00F95AD3">
        <w:rPr>
          <w:rFonts w:ascii="Times New Roman" w:hAnsi="Times New Roman" w:cs="Times New Roman"/>
        </w:rPr>
        <w:t>ООП основного общего образования учитывает возрастные особенности подросткового возраста и обеспечивает достижение образовательных результатов основной школы через два ее последовательных этапа реализации:</w:t>
      </w:r>
    </w:p>
    <w:p w:rsidR="00F95AD3" w:rsidRPr="00F95AD3" w:rsidRDefault="00F95AD3" w:rsidP="00F95AD3">
      <w:pPr>
        <w:spacing w:line="360" w:lineRule="auto"/>
        <w:ind w:firstLine="709"/>
        <w:jc w:val="both"/>
        <w:rPr>
          <w:rFonts w:ascii="Times New Roman" w:hAnsi="Times New Roman" w:cs="Times New Roman"/>
        </w:rPr>
      </w:pPr>
      <w:r w:rsidRPr="00F95AD3">
        <w:rPr>
          <w:rFonts w:ascii="Times New Roman" w:hAnsi="Times New Roman" w:cs="Times New Roman"/>
          <w:b/>
        </w:rPr>
        <w:t xml:space="preserve">Этап 5-6 классы — образовательный переход из младшего школьного возраста </w:t>
      </w:r>
      <w:proofErr w:type="gramStart"/>
      <w:r w:rsidRPr="00F95AD3">
        <w:rPr>
          <w:rFonts w:ascii="Times New Roman" w:hAnsi="Times New Roman" w:cs="Times New Roman"/>
          <w:b/>
        </w:rPr>
        <w:t>в</w:t>
      </w:r>
      <w:proofErr w:type="gramEnd"/>
      <w:r w:rsidRPr="00F95AD3">
        <w:rPr>
          <w:rFonts w:ascii="Times New Roman" w:hAnsi="Times New Roman" w:cs="Times New Roman"/>
          <w:b/>
        </w:rPr>
        <w:t xml:space="preserve"> подростковый. </w:t>
      </w:r>
      <w:r w:rsidRPr="00F95AD3">
        <w:rPr>
          <w:rFonts w:ascii="Times New Roman" w:hAnsi="Times New Roman" w:cs="Times New Roman"/>
        </w:rPr>
        <w:t>На данном этапе образования ООП ООО обеспечивает:</w:t>
      </w:r>
    </w:p>
    <w:p w:rsidR="00F95AD3" w:rsidRPr="00F95AD3" w:rsidRDefault="00F95AD3" w:rsidP="00932B52">
      <w:pPr>
        <w:pStyle w:val="a7"/>
        <w:numPr>
          <w:ilvl w:val="0"/>
          <w:numId w:val="166"/>
        </w:numPr>
        <w:spacing w:line="360" w:lineRule="auto"/>
        <w:jc w:val="both"/>
        <w:rPr>
          <w:rFonts w:ascii="Times New Roman" w:hAnsi="Times New Roman" w:cs="Times New Roman"/>
        </w:rPr>
      </w:pPr>
      <w:r w:rsidRPr="00F95AD3">
        <w:rPr>
          <w:rFonts w:ascii="Times New Roman" w:hAnsi="Times New Roman" w:cs="Times New Roman"/>
        </w:rPr>
        <w:t>организацию сотрудничества между младшими подростками и младшими школьниками (разновозрастное сотрудничество), что позволяет решить проблему подросткового негативизма в его школьных проявлениях (дисциплинарных, учебных, мотивационных);</w:t>
      </w:r>
    </w:p>
    <w:p w:rsidR="00F95AD3" w:rsidRPr="00F95AD3" w:rsidRDefault="00F95AD3" w:rsidP="00932B52">
      <w:pPr>
        <w:pStyle w:val="a7"/>
        <w:numPr>
          <w:ilvl w:val="0"/>
          <w:numId w:val="166"/>
        </w:numPr>
        <w:spacing w:line="360" w:lineRule="auto"/>
        <w:jc w:val="both"/>
        <w:rPr>
          <w:rFonts w:ascii="Times New Roman" w:hAnsi="Times New Roman" w:cs="Times New Roman"/>
        </w:rPr>
      </w:pPr>
      <w:r w:rsidRPr="00F95AD3">
        <w:rPr>
          <w:rFonts w:ascii="Times New Roman" w:hAnsi="Times New Roman" w:cs="Times New Roman"/>
        </w:rPr>
        <w:t xml:space="preserve"> </w:t>
      </w:r>
      <w:proofErr w:type="gramStart"/>
      <w:r w:rsidRPr="00F95AD3">
        <w:rPr>
          <w:rFonts w:ascii="Times New Roman" w:hAnsi="Times New Roman" w:cs="Times New Roman"/>
        </w:rPr>
        <w:t>разворачивание содержания учебного материала отдельных учебных дисциплин как возможность рассмотрения его другими глазами, что позволяет педагогам организовать изучение учебного материала на переходном этапе таким образом, что обучающиеся 5-6-х классов смогли работать над обобщением своих способов действий, знаний и умений в новых условиях с другой позиции - учителя, а также выстроить пробно-поисковые действия по определению их индивидуальных возможностей (индивидуальной образовательной траектории);</w:t>
      </w:r>
      <w:proofErr w:type="gramEnd"/>
    </w:p>
    <w:p w:rsidR="00F95AD3" w:rsidRPr="00F95AD3" w:rsidRDefault="00F95AD3" w:rsidP="00932B52">
      <w:pPr>
        <w:pStyle w:val="a7"/>
        <w:numPr>
          <w:ilvl w:val="0"/>
          <w:numId w:val="166"/>
        </w:numPr>
        <w:spacing w:line="360" w:lineRule="auto"/>
        <w:jc w:val="both"/>
        <w:rPr>
          <w:rFonts w:ascii="Times New Roman" w:hAnsi="Times New Roman" w:cs="Times New Roman"/>
        </w:rPr>
      </w:pPr>
      <w:r w:rsidRPr="00F95AD3">
        <w:rPr>
          <w:rFonts w:ascii="Times New Roman" w:hAnsi="Times New Roman" w:cs="Times New Roman"/>
        </w:rPr>
        <w:t>формирование учебной самостоятельности обучающихся через работу в позиции «учителя», основанной на способности, удерживая точку зрения незнающего, помочь ему занять новую точку зрения, но уже не с позиции сверстника, а учителя;</w:t>
      </w:r>
    </w:p>
    <w:p w:rsidR="00F95AD3" w:rsidRPr="00F95AD3" w:rsidRDefault="00F95AD3" w:rsidP="00932B52">
      <w:pPr>
        <w:pStyle w:val="a7"/>
        <w:numPr>
          <w:ilvl w:val="0"/>
          <w:numId w:val="166"/>
        </w:numPr>
        <w:spacing w:line="360" w:lineRule="auto"/>
        <w:jc w:val="both"/>
        <w:rPr>
          <w:rFonts w:ascii="Times New Roman" w:hAnsi="Times New Roman" w:cs="Times New Roman"/>
        </w:rPr>
      </w:pPr>
      <w:r w:rsidRPr="00F95AD3">
        <w:rPr>
          <w:rFonts w:ascii="Times New Roman" w:hAnsi="Times New Roman" w:cs="Times New Roman"/>
        </w:rPr>
        <w:t xml:space="preserve">учебное сотрудничество между младшими и старшими подростками, что дает возможность педагогам организовать образовательный процесс так, чтобы младшие подростки, выстраивая свои учебные отношения со старшими подростками, могли бы сами определять границы своих знаний-незнаний и пробовать строить собственные </w:t>
      </w:r>
      <w:r w:rsidRPr="00F95AD3">
        <w:rPr>
          <w:rFonts w:ascii="Times New Roman" w:hAnsi="Times New Roman" w:cs="Times New Roman"/>
        </w:rPr>
        <w:lastRenderedPageBreak/>
        <w:t>маршруты в учебном материале;</w:t>
      </w:r>
    </w:p>
    <w:p w:rsidR="00F95AD3" w:rsidRPr="00F95AD3" w:rsidRDefault="00F95AD3" w:rsidP="00932B52">
      <w:pPr>
        <w:pStyle w:val="a7"/>
        <w:numPr>
          <w:ilvl w:val="0"/>
          <w:numId w:val="166"/>
        </w:numPr>
        <w:spacing w:line="360" w:lineRule="auto"/>
        <w:jc w:val="both"/>
        <w:rPr>
          <w:rFonts w:ascii="Times New Roman" w:hAnsi="Times New Roman" w:cs="Times New Roman"/>
        </w:rPr>
      </w:pPr>
      <w:r w:rsidRPr="00F95AD3">
        <w:rPr>
          <w:rFonts w:ascii="Times New Roman" w:hAnsi="Times New Roman" w:cs="Times New Roman"/>
        </w:rPr>
        <w:t>организацию образовательного процесса через возможность разнообразия выбора образовательных пространств (учения, тренировки, экспериментирования) обучающихся;</w:t>
      </w:r>
    </w:p>
    <w:p w:rsidR="00F95AD3" w:rsidRPr="00F95AD3" w:rsidRDefault="00F95AD3" w:rsidP="00932B52">
      <w:pPr>
        <w:pStyle w:val="a7"/>
        <w:numPr>
          <w:ilvl w:val="0"/>
          <w:numId w:val="166"/>
        </w:numPr>
        <w:spacing w:line="360" w:lineRule="auto"/>
        <w:jc w:val="both"/>
        <w:rPr>
          <w:rFonts w:ascii="Times New Roman" w:hAnsi="Times New Roman" w:cs="Times New Roman"/>
        </w:rPr>
      </w:pPr>
      <w:r w:rsidRPr="00F95AD3">
        <w:rPr>
          <w:rFonts w:ascii="Times New Roman" w:hAnsi="Times New Roman" w:cs="Times New Roman"/>
        </w:rPr>
        <w:t>организацию взаимодействия между учащимися, между учащимися и учителем в образовательном процессе через письменные дискуссии при работе с культурными текстами, в которых должны содержаться разные точки зрения, существующие в той или другой области знания, предмете рассмотрения.</w:t>
      </w:r>
    </w:p>
    <w:p w:rsidR="00F95AD3" w:rsidRDefault="00F95AD3" w:rsidP="00F95AD3">
      <w:pPr>
        <w:spacing w:line="360" w:lineRule="auto"/>
        <w:jc w:val="center"/>
        <w:rPr>
          <w:rFonts w:ascii="Times New Roman" w:hAnsi="Times New Roman" w:cs="Times New Roman"/>
          <w:b/>
        </w:rPr>
      </w:pPr>
    </w:p>
    <w:p w:rsidR="00F95AD3" w:rsidRPr="00F95AD3" w:rsidRDefault="00F95AD3" w:rsidP="00F95AD3">
      <w:pPr>
        <w:spacing w:line="360" w:lineRule="auto"/>
        <w:jc w:val="center"/>
        <w:rPr>
          <w:rFonts w:ascii="Times New Roman" w:hAnsi="Times New Roman" w:cs="Times New Roman"/>
          <w:b/>
        </w:rPr>
      </w:pPr>
      <w:r w:rsidRPr="00F95AD3">
        <w:rPr>
          <w:rFonts w:ascii="Times New Roman" w:hAnsi="Times New Roman" w:cs="Times New Roman"/>
          <w:b/>
        </w:rPr>
        <w:t>Этап 7-9 классы — этап самоопределения и индивидуализации.</w:t>
      </w:r>
    </w:p>
    <w:p w:rsidR="00F95AD3" w:rsidRPr="00F95AD3" w:rsidRDefault="00F95AD3" w:rsidP="00F95AD3">
      <w:pPr>
        <w:spacing w:line="360" w:lineRule="auto"/>
        <w:jc w:val="both"/>
        <w:rPr>
          <w:rFonts w:ascii="Times New Roman" w:hAnsi="Times New Roman" w:cs="Times New Roman"/>
        </w:rPr>
      </w:pPr>
      <w:r w:rsidRPr="00F95AD3">
        <w:rPr>
          <w:rFonts w:ascii="Times New Roman" w:hAnsi="Times New Roman" w:cs="Times New Roman"/>
        </w:rPr>
        <w:t>На данном этапе образования ООП основного общего образования обеспечивает:</w:t>
      </w:r>
    </w:p>
    <w:p w:rsidR="00F95AD3" w:rsidRPr="00F95AD3" w:rsidRDefault="00F95AD3" w:rsidP="00932B52">
      <w:pPr>
        <w:pStyle w:val="a7"/>
        <w:numPr>
          <w:ilvl w:val="0"/>
          <w:numId w:val="167"/>
        </w:numPr>
        <w:spacing w:line="360" w:lineRule="auto"/>
        <w:jc w:val="both"/>
        <w:rPr>
          <w:rFonts w:ascii="Times New Roman" w:hAnsi="Times New Roman" w:cs="Times New Roman"/>
        </w:rPr>
      </w:pPr>
      <w:r w:rsidRPr="00F95AD3">
        <w:rPr>
          <w:rFonts w:ascii="Times New Roman" w:hAnsi="Times New Roman" w:cs="Times New Roman"/>
        </w:rPr>
        <w:t>наличие разнообразных организационно-учебных форм (уроки, занятия, тренинги, проекты, практики, конференции, выездные сессии и пр.) с постепенным расширением возможностей обучающихся осуществлять выбор уровня и характера самостоятельной работы;</w:t>
      </w:r>
    </w:p>
    <w:p w:rsidR="00F95AD3" w:rsidRPr="00F95AD3" w:rsidRDefault="00F95AD3" w:rsidP="00932B52">
      <w:pPr>
        <w:pStyle w:val="a7"/>
        <w:numPr>
          <w:ilvl w:val="0"/>
          <w:numId w:val="167"/>
        </w:numPr>
        <w:spacing w:line="360" w:lineRule="auto"/>
        <w:jc w:val="both"/>
        <w:rPr>
          <w:rFonts w:ascii="Times New Roman" w:hAnsi="Times New Roman" w:cs="Times New Roman"/>
        </w:rPr>
      </w:pPr>
      <w:r w:rsidRPr="00F95AD3">
        <w:rPr>
          <w:rFonts w:ascii="Times New Roman" w:hAnsi="Times New Roman" w:cs="Times New Roman"/>
        </w:rPr>
        <w:t>образовательные места встреч замыслов с их реализацией, места социального экспериментирования, позволяющего ощутить границы собственных возможностей обучающихся;</w:t>
      </w:r>
    </w:p>
    <w:p w:rsidR="00F95AD3" w:rsidRPr="00F95AD3" w:rsidRDefault="00F95AD3" w:rsidP="00932B52">
      <w:pPr>
        <w:pStyle w:val="a7"/>
        <w:numPr>
          <w:ilvl w:val="0"/>
          <w:numId w:val="167"/>
        </w:numPr>
        <w:spacing w:line="360" w:lineRule="auto"/>
        <w:jc w:val="both"/>
        <w:rPr>
          <w:rFonts w:ascii="Times New Roman" w:hAnsi="Times New Roman" w:cs="Times New Roman"/>
        </w:rPr>
      </w:pPr>
      <w:r w:rsidRPr="00F95AD3">
        <w:rPr>
          <w:rFonts w:ascii="Times New Roman" w:hAnsi="Times New Roman" w:cs="Times New Roman"/>
        </w:rPr>
        <w:t>выбор и реализацию индивидуальных образовательных траекторий в заданной учебной предметной программой области самостоятельности.</w:t>
      </w:r>
    </w:p>
    <w:p w:rsidR="00F95AD3" w:rsidRPr="00F95AD3" w:rsidRDefault="00F95AD3" w:rsidP="00932B52">
      <w:pPr>
        <w:pStyle w:val="a7"/>
        <w:numPr>
          <w:ilvl w:val="0"/>
          <w:numId w:val="167"/>
        </w:numPr>
        <w:spacing w:line="360" w:lineRule="auto"/>
        <w:jc w:val="both"/>
        <w:rPr>
          <w:rFonts w:ascii="Times New Roman" w:hAnsi="Times New Roman" w:cs="Times New Roman"/>
        </w:rPr>
      </w:pPr>
      <w:r w:rsidRPr="00F95AD3">
        <w:rPr>
          <w:rFonts w:ascii="Times New Roman" w:hAnsi="Times New Roman" w:cs="Times New Roman"/>
        </w:rPr>
        <w:t xml:space="preserve">организацию системы социальной жизнедеятельности и группового проектирования социальных событий, предоставление </w:t>
      </w:r>
      <w:proofErr w:type="gramStart"/>
      <w:r w:rsidRPr="00F95AD3">
        <w:rPr>
          <w:rFonts w:ascii="Times New Roman" w:hAnsi="Times New Roman" w:cs="Times New Roman"/>
        </w:rPr>
        <w:t>обучающимся</w:t>
      </w:r>
      <w:proofErr w:type="gramEnd"/>
      <w:r w:rsidRPr="00F95AD3">
        <w:rPr>
          <w:rFonts w:ascii="Times New Roman" w:hAnsi="Times New Roman" w:cs="Times New Roman"/>
        </w:rPr>
        <w:t xml:space="preserve"> поля для </w:t>
      </w:r>
      <w:proofErr w:type="spellStart"/>
      <w:r w:rsidRPr="00F95AD3">
        <w:rPr>
          <w:rFonts w:ascii="Times New Roman" w:hAnsi="Times New Roman" w:cs="Times New Roman"/>
        </w:rPr>
        <w:t>самопрезентации</w:t>
      </w:r>
      <w:proofErr w:type="spellEnd"/>
      <w:r w:rsidRPr="00F95AD3">
        <w:rPr>
          <w:rFonts w:ascii="Times New Roman" w:hAnsi="Times New Roman" w:cs="Times New Roman"/>
        </w:rPr>
        <w:t xml:space="preserve"> и самовыражения в группах сверстников и разновозрастных группах;</w:t>
      </w:r>
    </w:p>
    <w:p w:rsidR="00F95AD3" w:rsidRPr="00F95AD3" w:rsidRDefault="00F95AD3" w:rsidP="00932B52">
      <w:pPr>
        <w:pStyle w:val="a7"/>
        <w:numPr>
          <w:ilvl w:val="0"/>
          <w:numId w:val="167"/>
        </w:numPr>
        <w:spacing w:line="360" w:lineRule="auto"/>
        <w:jc w:val="both"/>
        <w:rPr>
          <w:rFonts w:ascii="Times New Roman" w:hAnsi="Times New Roman" w:cs="Times New Roman"/>
        </w:rPr>
      </w:pPr>
      <w:r w:rsidRPr="00F95AD3">
        <w:rPr>
          <w:rFonts w:ascii="Times New Roman" w:hAnsi="Times New Roman" w:cs="Times New Roman"/>
        </w:rPr>
        <w:t>создание простран</w:t>
      </w:r>
      <w:proofErr w:type="gramStart"/>
      <w:r w:rsidRPr="00F95AD3">
        <w:rPr>
          <w:rFonts w:ascii="Times New Roman" w:hAnsi="Times New Roman" w:cs="Times New Roman"/>
        </w:rPr>
        <w:t>ств дл</w:t>
      </w:r>
      <w:proofErr w:type="gramEnd"/>
      <w:r w:rsidRPr="00F95AD3">
        <w:rPr>
          <w:rFonts w:ascii="Times New Roman" w:hAnsi="Times New Roman" w:cs="Times New Roman"/>
        </w:rPr>
        <w:t>я реализации разнообразных творческих</w:t>
      </w:r>
      <w:r w:rsidRPr="00F95AD3">
        <w:rPr>
          <w:rFonts w:ascii="Times New Roman" w:hAnsi="Times New Roman" w:cs="Times New Roman"/>
        </w:rPr>
        <w:tab/>
        <w:t>замыслов обучающихся, проявление инициативных действий.</w:t>
      </w:r>
    </w:p>
    <w:p w:rsidR="00F95AD3" w:rsidRPr="00F95AD3" w:rsidRDefault="00F95AD3" w:rsidP="00F95AD3">
      <w:pPr>
        <w:spacing w:line="360" w:lineRule="auto"/>
        <w:ind w:firstLine="709"/>
        <w:jc w:val="both"/>
        <w:rPr>
          <w:rFonts w:ascii="Times New Roman" w:hAnsi="Times New Roman" w:cs="Times New Roman"/>
        </w:rPr>
      </w:pPr>
      <w:r w:rsidRPr="00F95AD3">
        <w:rPr>
          <w:rFonts w:ascii="Times New Roman" w:hAnsi="Times New Roman" w:cs="Times New Roman"/>
          <w:b/>
        </w:rPr>
        <w:t>Результатом реализации</w:t>
      </w:r>
      <w:r w:rsidRPr="00F95AD3">
        <w:rPr>
          <w:rFonts w:ascii="Times New Roman" w:hAnsi="Times New Roman" w:cs="Times New Roman"/>
        </w:rPr>
        <w:t xml:space="preserve"> указанных требований является </w:t>
      </w:r>
      <w:r w:rsidRPr="00F95AD3">
        <w:rPr>
          <w:rFonts w:ascii="Times New Roman" w:hAnsi="Times New Roman" w:cs="Times New Roman"/>
          <w:b/>
        </w:rPr>
        <w:t>комфортная развивающая образовательная среда основного общего образования</w:t>
      </w:r>
      <w:r w:rsidRPr="00F95AD3">
        <w:rPr>
          <w:rFonts w:ascii="Times New Roman" w:hAnsi="Times New Roman" w:cs="Times New Roman"/>
        </w:rPr>
        <w:t xml:space="preserve"> как базового условия:</w:t>
      </w:r>
    </w:p>
    <w:p w:rsidR="00F95AD3" w:rsidRPr="00F95AD3" w:rsidRDefault="00F95AD3" w:rsidP="00932B52">
      <w:pPr>
        <w:pStyle w:val="a7"/>
        <w:numPr>
          <w:ilvl w:val="0"/>
          <w:numId w:val="168"/>
        </w:numPr>
        <w:spacing w:line="360" w:lineRule="auto"/>
        <w:jc w:val="both"/>
        <w:rPr>
          <w:rFonts w:ascii="Times New Roman" w:hAnsi="Times New Roman" w:cs="Times New Roman"/>
        </w:rPr>
      </w:pPr>
      <w:r w:rsidRPr="00F95AD3">
        <w:rPr>
          <w:rFonts w:ascii="Times New Roman" w:hAnsi="Times New Roman" w:cs="Times New Roman"/>
        </w:rPr>
        <w:t>обеспечивающего достижение целей основного общего образования, его высокое качество, доступность и открытость для обучающихся, их родителей (законных представителей) и всего общества, духовно-нравственное развитие и воспитание обучающихся;</w:t>
      </w:r>
    </w:p>
    <w:p w:rsidR="00F95AD3" w:rsidRPr="00F95AD3" w:rsidRDefault="00F95AD3" w:rsidP="00932B52">
      <w:pPr>
        <w:pStyle w:val="a7"/>
        <w:numPr>
          <w:ilvl w:val="0"/>
          <w:numId w:val="168"/>
        </w:numPr>
        <w:spacing w:line="360" w:lineRule="auto"/>
        <w:jc w:val="both"/>
        <w:rPr>
          <w:rFonts w:ascii="Times New Roman" w:hAnsi="Times New Roman" w:cs="Times New Roman"/>
        </w:rPr>
      </w:pPr>
      <w:r w:rsidRPr="00F95AD3">
        <w:rPr>
          <w:rFonts w:ascii="Times New Roman" w:hAnsi="Times New Roman" w:cs="Times New Roman"/>
        </w:rPr>
        <w:t xml:space="preserve">гарантирующего охрану и укрепление физического, психологического и социального здоровья </w:t>
      </w:r>
      <w:proofErr w:type="gramStart"/>
      <w:r w:rsidRPr="00F95AD3">
        <w:rPr>
          <w:rFonts w:ascii="Times New Roman" w:hAnsi="Times New Roman" w:cs="Times New Roman"/>
        </w:rPr>
        <w:t>обучающихся</w:t>
      </w:r>
      <w:proofErr w:type="gramEnd"/>
      <w:r w:rsidRPr="00F95AD3">
        <w:rPr>
          <w:rFonts w:ascii="Times New Roman" w:hAnsi="Times New Roman" w:cs="Times New Roman"/>
        </w:rPr>
        <w:t>;</w:t>
      </w:r>
    </w:p>
    <w:p w:rsidR="00F95AD3" w:rsidRPr="00F95AD3" w:rsidRDefault="00F95AD3" w:rsidP="00932B52">
      <w:pPr>
        <w:pStyle w:val="a7"/>
        <w:numPr>
          <w:ilvl w:val="0"/>
          <w:numId w:val="168"/>
        </w:numPr>
        <w:spacing w:line="360" w:lineRule="auto"/>
        <w:jc w:val="both"/>
        <w:rPr>
          <w:rFonts w:ascii="Times New Roman" w:hAnsi="Times New Roman" w:cs="Times New Roman"/>
        </w:rPr>
      </w:pPr>
      <w:r w:rsidRPr="00F95AD3">
        <w:rPr>
          <w:rFonts w:ascii="Times New Roman" w:hAnsi="Times New Roman" w:cs="Times New Roman"/>
        </w:rPr>
        <w:t xml:space="preserve">преемственного по отношению к начальному общему образованию и учитывающей особенности организации основного общего образования, а также специфику возрастного </w:t>
      </w:r>
      <w:r w:rsidRPr="00F95AD3">
        <w:rPr>
          <w:rFonts w:ascii="Times New Roman" w:hAnsi="Times New Roman" w:cs="Times New Roman"/>
        </w:rPr>
        <w:lastRenderedPageBreak/>
        <w:t xml:space="preserve">психофизического развития </w:t>
      </w:r>
      <w:proofErr w:type="gramStart"/>
      <w:r w:rsidRPr="00F95AD3">
        <w:rPr>
          <w:rFonts w:ascii="Times New Roman" w:hAnsi="Times New Roman" w:cs="Times New Roman"/>
        </w:rPr>
        <w:t>обучающихся</w:t>
      </w:r>
      <w:proofErr w:type="gramEnd"/>
      <w:r w:rsidRPr="00F95AD3">
        <w:rPr>
          <w:rFonts w:ascii="Times New Roman" w:hAnsi="Times New Roman" w:cs="Times New Roman"/>
        </w:rPr>
        <w:t xml:space="preserve"> на данной ступени общего образования.</w:t>
      </w:r>
    </w:p>
    <w:p w:rsidR="00F95AD3" w:rsidRPr="00F95AD3" w:rsidRDefault="00F95AD3" w:rsidP="00F95AD3">
      <w:pPr>
        <w:spacing w:line="360" w:lineRule="auto"/>
        <w:ind w:firstLine="709"/>
        <w:jc w:val="both"/>
        <w:rPr>
          <w:rFonts w:ascii="Times New Roman" w:hAnsi="Times New Roman" w:cs="Times New Roman"/>
        </w:rPr>
      </w:pPr>
      <w:r w:rsidRPr="00F95AD3">
        <w:rPr>
          <w:rFonts w:ascii="Times New Roman" w:hAnsi="Times New Roman" w:cs="Times New Roman"/>
        </w:rPr>
        <w:t>Удерживает все эти особенности и возможности ООП образовательная среда гимназии.</w:t>
      </w:r>
    </w:p>
    <w:p w:rsidR="00F95AD3" w:rsidRPr="00F95AD3" w:rsidRDefault="00F95AD3" w:rsidP="00F95AD3">
      <w:pPr>
        <w:spacing w:line="360" w:lineRule="auto"/>
        <w:ind w:firstLine="709"/>
        <w:jc w:val="both"/>
        <w:rPr>
          <w:rFonts w:ascii="Times New Roman" w:hAnsi="Times New Roman" w:cs="Times New Roman"/>
        </w:rPr>
      </w:pPr>
      <w:r w:rsidRPr="00F95AD3">
        <w:rPr>
          <w:rFonts w:ascii="Times New Roman" w:hAnsi="Times New Roman" w:cs="Times New Roman"/>
          <w:b/>
        </w:rPr>
        <w:t xml:space="preserve">Образовательная среда </w:t>
      </w:r>
      <w:r w:rsidRPr="00F95AD3">
        <w:rPr>
          <w:rFonts w:ascii="Times New Roman" w:hAnsi="Times New Roman" w:cs="Times New Roman"/>
        </w:rPr>
        <w:t xml:space="preserve">- целостная качественная характеристика внутренней жизни гимназии, которая определяется конкретными задачами, которые гимназия ставит и реально решает в своей деятельности; </w:t>
      </w:r>
      <w:proofErr w:type="gramStart"/>
      <w:r w:rsidRPr="00F95AD3">
        <w:rPr>
          <w:rFonts w:ascii="Times New Roman" w:hAnsi="Times New Roman" w:cs="Times New Roman"/>
        </w:rPr>
        <w:t xml:space="preserve">проявляется в выборе средств, с помощью которых эти задачи решаются (учебный план, учебные программы, расписание учебных и </w:t>
      </w:r>
      <w:proofErr w:type="spellStart"/>
      <w:r w:rsidRPr="00F95AD3">
        <w:rPr>
          <w:rFonts w:ascii="Times New Roman" w:hAnsi="Times New Roman" w:cs="Times New Roman"/>
        </w:rPr>
        <w:t>внеучебных</w:t>
      </w:r>
      <w:proofErr w:type="spellEnd"/>
      <w:r w:rsidRPr="00F95AD3">
        <w:rPr>
          <w:rFonts w:ascii="Times New Roman" w:hAnsi="Times New Roman" w:cs="Times New Roman"/>
        </w:rPr>
        <w:t xml:space="preserve"> занятий, организация работы на уроках, тип взаимодействия педагогов с обучающимися, качество оценок, стиль неформальных отношений между детьми, организация </w:t>
      </w:r>
      <w:proofErr w:type="spellStart"/>
      <w:r w:rsidRPr="00F95AD3">
        <w:rPr>
          <w:rFonts w:ascii="Times New Roman" w:hAnsi="Times New Roman" w:cs="Times New Roman"/>
        </w:rPr>
        <w:t>внеучебной</w:t>
      </w:r>
      <w:proofErr w:type="spellEnd"/>
      <w:r w:rsidRPr="00F95AD3">
        <w:rPr>
          <w:rFonts w:ascii="Times New Roman" w:hAnsi="Times New Roman" w:cs="Times New Roman"/>
        </w:rPr>
        <w:t xml:space="preserve"> школьной жизни, материально-техническое оснащение, оформление классов и коридоров и т.п.);</w:t>
      </w:r>
      <w:proofErr w:type="gramEnd"/>
      <w:r w:rsidRPr="00F95AD3">
        <w:rPr>
          <w:rFonts w:ascii="Times New Roman" w:hAnsi="Times New Roman" w:cs="Times New Roman"/>
        </w:rPr>
        <w:t xml:space="preserve"> содержательно оценивается по тому эффекту в личностном (самооценка, уровень притязаний, тревожность, преобладающая мотивация), социальном (компетентность в общении, статус в классе, поведение в конфликте и т.п.), интеллектуальном развитии детей, которого она позволяет достичь.</w:t>
      </w:r>
    </w:p>
    <w:p w:rsidR="00F95AD3" w:rsidRPr="00F95AD3" w:rsidRDefault="00F95AD3" w:rsidP="00F95AD3">
      <w:pPr>
        <w:spacing w:line="360" w:lineRule="auto"/>
        <w:jc w:val="both"/>
        <w:rPr>
          <w:rFonts w:ascii="Times New Roman" w:hAnsi="Times New Roman" w:cs="Times New Roman"/>
        </w:rPr>
      </w:pPr>
      <w:r w:rsidRPr="00F95AD3">
        <w:rPr>
          <w:rFonts w:ascii="Times New Roman" w:hAnsi="Times New Roman" w:cs="Times New Roman"/>
        </w:rPr>
        <w:t>Главными показателями эффективности образовательной среды гимназии являются:</w:t>
      </w:r>
    </w:p>
    <w:p w:rsidR="00F95AD3" w:rsidRPr="00F95AD3" w:rsidRDefault="00F95AD3" w:rsidP="00932B52">
      <w:pPr>
        <w:pStyle w:val="a7"/>
        <w:numPr>
          <w:ilvl w:val="0"/>
          <w:numId w:val="169"/>
        </w:numPr>
        <w:spacing w:line="360" w:lineRule="auto"/>
        <w:jc w:val="both"/>
        <w:rPr>
          <w:rFonts w:ascii="Times New Roman" w:hAnsi="Times New Roman" w:cs="Times New Roman"/>
        </w:rPr>
      </w:pPr>
      <w:r w:rsidRPr="00F95AD3">
        <w:rPr>
          <w:rFonts w:ascii="Times New Roman" w:hAnsi="Times New Roman" w:cs="Times New Roman"/>
        </w:rPr>
        <w:t>Полноценное развитие способностей обучающихся</w:t>
      </w:r>
    </w:p>
    <w:p w:rsidR="00F95AD3" w:rsidRPr="00F95AD3" w:rsidRDefault="00F95AD3" w:rsidP="00932B52">
      <w:pPr>
        <w:pStyle w:val="a7"/>
        <w:numPr>
          <w:ilvl w:val="0"/>
          <w:numId w:val="169"/>
        </w:numPr>
        <w:spacing w:line="360" w:lineRule="auto"/>
        <w:jc w:val="both"/>
        <w:rPr>
          <w:rFonts w:ascii="Times New Roman" w:hAnsi="Times New Roman" w:cs="Times New Roman"/>
        </w:rPr>
      </w:pPr>
      <w:r w:rsidRPr="00F95AD3">
        <w:rPr>
          <w:rFonts w:ascii="Times New Roman" w:hAnsi="Times New Roman" w:cs="Times New Roman"/>
        </w:rPr>
        <w:t>Формирование у них побуждающих к деятельности мотивов</w:t>
      </w:r>
    </w:p>
    <w:p w:rsidR="00F95AD3" w:rsidRPr="00F95AD3" w:rsidRDefault="00F95AD3" w:rsidP="00932B52">
      <w:pPr>
        <w:pStyle w:val="a7"/>
        <w:numPr>
          <w:ilvl w:val="0"/>
          <w:numId w:val="169"/>
        </w:numPr>
        <w:spacing w:line="360" w:lineRule="auto"/>
        <w:jc w:val="both"/>
        <w:rPr>
          <w:rFonts w:ascii="Times New Roman" w:hAnsi="Times New Roman" w:cs="Times New Roman"/>
        </w:rPr>
      </w:pPr>
      <w:r w:rsidRPr="00F95AD3">
        <w:rPr>
          <w:rFonts w:ascii="Times New Roman" w:hAnsi="Times New Roman" w:cs="Times New Roman"/>
        </w:rPr>
        <w:t xml:space="preserve">Обеспечение инициативы детей самим включаться в ту или иную деятельность и проявлять собственную активность </w:t>
      </w:r>
    </w:p>
    <w:p w:rsidR="00F95AD3" w:rsidRPr="00F95AD3" w:rsidRDefault="00F95AD3" w:rsidP="00F95AD3">
      <w:pPr>
        <w:spacing w:line="360" w:lineRule="auto"/>
        <w:jc w:val="both"/>
        <w:rPr>
          <w:rFonts w:ascii="Times New Roman" w:hAnsi="Times New Roman" w:cs="Times New Roman"/>
        </w:rPr>
      </w:pPr>
      <w:r w:rsidRPr="00F95AD3">
        <w:rPr>
          <w:rFonts w:ascii="Times New Roman" w:hAnsi="Times New Roman" w:cs="Times New Roman"/>
        </w:rPr>
        <w:t>Таким образом, при выборе форм, способов и методов обучения и воспитания (образовательных технологий) на этапе основного общего образования гимназия руководствуется возрастными особенностями и возможностями обучающихся и обеспечивает результативность образования с учетом этих факторов:</w:t>
      </w:r>
    </w:p>
    <w:p w:rsidR="00F95AD3" w:rsidRPr="00932B52" w:rsidRDefault="00F95AD3" w:rsidP="004F5F18">
      <w:pPr>
        <w:pStyle w:val="a7"/>
        <w:numPr>
          <w:ilvl w:val="0"/>
          <w:numId w:val="171"/>
        </w:numPr>
        <w:spacing w:line="360" w:lineRule="auto"/>
        <w:ind w:left="360"/>
        <w:jc w:val="both"/>
        <w:rPr>
          <w:rFonts w:ascii="Times New Roman" w:hAnsi="Times New Roman" w:cs="Times New Roman"/>
        </w:rPr>
      </w:pPr>
      <w:r w:rsidRPr="00932B52">
        <w:rPr>
          <w:rFonts w:ascii="Times New Roman" w:hAnsi="Times New Roman" w:cs="Times New Roman"/>
        </w:rPr>
        <w:t xml:space="preserve">расширение </w:t>
      </w:r>
      <w:proofErr w:type="spellStart"/>
      <w:r w:rsidRPr="00932B52">
        <w:rPr>
          <w:rFonts w:ascii="Times New Roman" w:hAnsi="Times New Roman" w:cs="Times New Roman"/>
        </w:rPr>
        <w:t>деятельностных</w:t>
      </w:r>
      <w:proofErr w:type="spellEnd"/>
      <w:r w:rsidRPr="00932B52">
        <w:rPr>
          <w:rFonts w:ascii="Times New Roman" w:hAnsi="Times New Roman" w:cs="Times New Roman"/>
        </w:rPr>
        <w:t xml:space="preserve"> форм обучения, предполагающих приоритетное развитие творческой и поисковой активности в учебной и во всех остальных сферах школьной жизни;</w:t>
      </w:r>
    </w:p>
    <w:p w:rsidR="00F95AD3" w:rsidRDefault="00F95AD3" w:rsidP="004F5F18">
      <w:pPr>
        <w:pStyle w:val="a7"/>
        <w:numPr>
          <w:ilvl w:val="0"/>
          <w:numId w:val="170"/>
        </w:numPr>
        <w:spacing w:line="360" w:lineRule="auto"/>
        <w:ind w:left="360"/>
        <w:jc w:val="both"/>
        <w:rPr>
          <w:rFonts w:ascii="Times New Roman" w:hAnsi="Times New Roman" w:cs="Times New Roman"/>
        </w:rPr>
      </w:pPr>
      <w:r w:rsidRPr="00932B52">
        <w:rPr>
          <w:rFonts w:ascii="Times New Roman" w:hAnsi="Times New Roman" w:cs="Times New Roman"/>
        </w:rPr>
        <w:t xml:space="preserve">организацию образовательного процесса с использованием технологий учебного сотрудничества, обеспечивающих расширение видов групповой работы обучающихся, их коммуникативного опыта в совместной </w:t>
      </w:r>
      <w:proofErr w:type="gramStart"/>
      <w:r w:rsidRPr="00932B52">
        <w:rPr>
          <w:rFonts w:ascii="Times New Roman" w:hAnsi="Times New Roman" w:cs="Times New Roman"/>
        </w:rPr>
        <w:t>деятельности</w:t>
      </w:r>
      <w:proofErr w:type="gramEnd"/>
      <w:r w:rsidRPr="00932B52">
        <w:rPr>
          <w:rFonts w:ascii="Times New Roman" w:hAnsi="Times New Roman" w:cs="Times New Roman"/>
        </w:rPr>
        <w:t xml:space="preserve"> как в одновозрастных, так и в разновозрастных группах, постепенный переход от устных видов коммуникации к письменным, в</w:t>
      </w:r>
      <w:r w:rsidRPr="00932B52">
        <w:rPr>
          <w:rFonts w:ascii="Times New Roman" w:hAnsi="Times New Roman" w:cs="Times New Roman"/>
        </w:rPr>
        <w:tab/>
        <w:t>том</w:t>
      </w:r>
      <w:r w:rsidRPr="00932B52">
        <w:rPr>
          <w:rFonts w:ascii="Times New Roman" w:hAnsi="Times New Roman" w:cs="Times New Roman"/>
        </w:rPr>
        <w:tab/>
        <w:t>числе с использованием возможностей</w:t>
      </w:r>
      <w:r w:rsidRPr="00932B52">
        <w:rPr>
          <w:rFonts w:ascii="Times New Roman" w:hAnsi="Times New Roman" w:cs="Times New Roman"/>
        </w:rPr>
        <w:tab/>
        <w:t>информационных и</w:t>
      </w:r>
      <w:r w:rsidR="00932B52" w:rsidRPr="00932B52">
        <w:rPr>
          <w:rFonts w:ascii="Times New Roman" w:hAnsi="Times New Roman" w:cs="Times New Roman"/>
        </w:rPr>
        <w:t xml:space="preserve"> </w:t>
      </w:r>
      <w:r w:rsidRPr="00932B52">
        <w:rPr>
          <w:rFonts w:ascii="Times New Roman" w:hAnsi="Times New Roman" w:cs="Times New Roman"/>
        </w:rPr>
        <w:t>коммуникативных</w:t>
      </w:r>
      <w:r w:rsidR="00932B52" w:rsidRPr="00932B52">
        <w:rPr>
          <w:rFonts w:ascii="Times New Roman" w:hAnsi="Times New Roman" w:cs="Times New Roman"/>
        </w:rPr>
        <w:t xml:space="preserve"> </w:t>
      </w:r>
      <w:r w:rsidRPr="00932B52">
        <w:rPr>
          <w:rFonts w:ascii="Times New Roman" w:hAnsi="Times New Roman" w:cs="Times New Roman"/>
        </w:rPr>
        <w:t>технологий;</w:t>
      </w:r>
    </w:p>
    <w:p w:rsidR="00F95AD3" w:rsidRPr="00932B52" w:rsidRDefault="00F95AD3" w:rsidP="004F5F18">
      <w:pPr>
        <w:pStyle w:val="a7"/>
        <w:numPr>
          <w:ilvl w:val="0"/>
          <w:numId w:val="170"/>
        </w:numPr>
        <w:spacing w:line="360" w:lineRule="auto"/>
        <w:ind w:left="360"/>
        <w:jc w:val="both"/>
        <w:rPr>
          <w:rFonts w:ascii="Times New Roman" w:hAnsi="Times New Roman" w:cs="Times New Roman"/>
        </w:rPr>
      </w:pPr>
      <w:r w:rsidRPr="00932B52">
        <w:rPr>
          <w:rFonts w:ascii="Times New Roman" w:hAnsi="Times New Roman" w:cs="Times New Roman"/>
        </w:rPr>
        <w:t>использование проектной деятельности, проектных форм учебной деятельности, способствующих решению основных учебных задач на уроке;</w:t>
      </w:r>
    </w:p>
    <w:p w:rsidR="00F95AD3" w:rsidRPr="00932B52" w:rsidRDefault="00F95AD3" w:rsidP="004F5F18">
      <w:pPr>
        <w:pStyle w:val="a7"/>
        <w:numPr>
          <w:ilvl w:val="0"/>
          <w:numId w:val="170"/>
        </w:numPr>
        <w:spacing w:line="360" w:lineRule="auto"/>
        <w:ind w:left="360"/>
        <w:jc w:val="both"/>
        <w:rPr>
          <w:rFonts w:ascii="Times New Roman" w:hAnsi="Times New Roman" w:cs="Times New Roman"/>
        </w:rPr>
      </w:pPr>
      <w:r w:rsidRPr="00932B52">
        <w:rPr>
          <w:rFonts w:ascii="Times New Roman" w:hAnsi="Times New Roman" w:cs="Times New Roman"/>
        </w:rPr>
        <w:t>использование во всех классах (годах</w:t>
      </w:r>
      <w:r w:rsidRPr="00932B52">
        <w:rPr>
          <w:rFonts w:ascii="Times New Roman" w:hAnsi="Times New Roman" w:cs="Times New Roman"/>
        </w:rPr>
        <w:tab/>
        <w:t>обучения) основной</w:t>
      </w:r>
      <w:r w:rsidRPr="00932B52">
        <w:rPr>
          <w:rFonts w:ascii="Times New Roman" w:hAnsi="Times New Roman" w:cs="Times New Roman"/>
        </w:rPr>
        <w:tab/>
        <w:t>школы</w:t>
      </w:r>
      <w:r w:rsidRPr="00932B52">
        <w:rPr>
          <w:rFonts w:ascii="Times New Roman" w:hAnsi="Times New Roman" w:cs="Times New Roman"/>
        </w:rPr>
        <w:tab/>
        <w:t>оценочной</w:t>
      </w:r>
      <w:r w:rsidR="00932B52" w:rsidRPr="00932B52">
        <w:rPr>
          <w:rFonts w:ascii="Times New Roman" w:hAnsi="Times New Roman" w:cs="Times New Roman"/>
        </w:rPr>
        <w:t xml:space="preserve"> </w:t>
      </w:r>
      <w:r w:rsidRPr="00932B52">
        <w:rPr>
          <w:rFonts w:ascii="Times New Roman" w:hAnsi="Times New Roman" w:cs="Times New Roman"/>
        </w:rPr>
        <w:t xml:space="preserve">системы, </w:t>
      </w:r>
      <w:r w:rsidRPr="00932B52">
        <w:rPr>
          <w:rFonts w:ascii="Times New Roman" w:hAnsi="Times New Roman" w:cs="Times New Roman"/>
        </w:rPr>
        <w:lastRenderedPageBreak/>
        <w:t>ориентированной на обучение</w:t>
      </w:r>
      <w:r w:rsidR="00932B52" w:rsidRPr="00932B52">
        <w:rPr>
          <w:rFonts w:ascii="Times New Roman" w:hAnsi="Times New Roman" w:cs="Times New Roman"/>
        </w:rPr>
        <w:t xml:space="preserve"> детей сам</w:t>
      </w:r>
      <w:proofErr w:type="gramStart"/>
      <w:r w:rsidR="00932B52" w:rsidRPr="00932B52">
        <w:rPr>
          <w:rFonts w:ascii="Times New Roman" w:hAnsi="Times New Roman" w:cs="Times New Roman"/>
        </w:rPr>
        <w:t>о-</w:t>
      </w:r>
      <w:proofErr w:type="gramEnd"/>
      <w:r w:rsidR="00932B52" w:rsidRPr="00932B52">
        <w:rPr>
          <w:rFonts w:ascii="Times New Roman" w:hAnsi="Times New Roman" w:cs="Times New Roman"/>
        </w:rPr>
        <w:t xml:space="preserve"> и </w:t>
      </w:r>
      <w:proofErr w:type="spellStart"/>
      <w:r w:rsidR="00932B52" w:rsidRPr="00932B52">
        <w:rPr>
          <w:rFonts w:ascii="Times New Roman" w:hAnsi="Times New Roman" w:cs="Times New Roman"/>
        </w:rPr>
        <w:t>взаимооцениванию</w:t>
      </w:r>
      <w:proofErr w:type="spellEnd"/>
      <w:r w:rsidR="00932B52" w:rsidRPr="00932B52">
        <w:rPr>
          <w:rFonts w:ascii="Times New Roman" w:hAnsi="Times New Roman" w:cs="Times New Roman"/>
        </w:rPr>
        <w:t xml:space="preserve"> </w:t>
      </w:r>
      <w:r w:rsidRPr="00932B52">
        <w:rPr>
          <w:rFonts w:ascii="Times New Roman" w:hAnsi="Times New Roman" w:cs="Times New Roman"/>
        </w:rPr>
        <w:t>(выбор</w:t>
      </w:r>
      <w:r w:rsidR="00932B52" w:rsidRPr="00932B52">
        <w:rPr>
          <w:rFonts w:ascii="Times New Roman" w:hAnsi="Times New Roman" w:cs="Times New Roman"/>
        </w:rPr>
        <w:t xml:space="preserve"> </w:t>
      </w:r>
      <w:r w:rsidRPr="00932B52">
        <w:rPr>
          <w:rFonts w:ascii="Times New Roman" w:hAnsi="Times New Roman" w:cs="Times New Roman"/>
        </w:rPr>
        <w:t>конкретной</w:t>
      </w:r>
      <w:r w:rsidR="00932B52">
        <w:rPr>
          <w:rFonts w:ascii="Times New Roman" w:hAnsi="Times New Roman" w:cs="Times New Roman"/>
        </w:rPr>
        <w:t xml:space="preserve"> </w:t>
      </w:r>
      <w:r w:rsidRPr="00932B52">
        <w:rPr>
          <w:rFonts w:ascii="Times New Roman" w:hAnsi="Times New Roman" w:cs="Times New Roman"/>
        </w:rPr>
        <w:t>технологии оценивания осуществляется ОУ).</w:t>
      </w:r>
    </w:p>
    <w:p w:rsidR="00F95AD3" w:rsidRPr="00F95AD3" w:rsidRDefault="00F95AD3" w:rsidP="00932B52">
      <w:pPr>
        <w:spacing w:line="360" w:lineRule="auto"/>
        <w:ind w:firstLine="709"/>
        <w:jc w:val="both"/>
        <w:rPr>
          <w:rFonts w:ascii="Times New Roman" w:hAnsi="Times New Roman" w:cs="Times New Roman"/>
        </w:rPr>
      </w:pPr>
      <w:r w:rsidRPr="00F95AD3">
        <w:rPr>
          <w:rFonts w:ascii="Times New Roman" w:hAnsi="Times New Roman" w:cs="Times New Roman"/>
        </w:rPr>
        <w:t>При выборе применяемых образовательных технологий учитывается, что все технологии, используемые в школьном образовании, решают задачи образования данной возрастной группы учащихся и обеспечивают преемственность и плавность перехода учащихся от одной ступени образования к другой.</w:t>
      </w:r>
    </w:p>
    <w:p w:rsidR="00F95AD3" w:rsidRPr="00F95AD3" w:rsidRDefault="00F95AD3" w:rsidP="00932B52">
      <w:pPr>
        <w:spacing w:line="360" w:lineRule="auto"/>
        <w:ind w:firstLine="709"/>
        <w:jc w:val="both"/>
        <w:rPr>
          <w:rFonts w:ascii="Times New Roman" w:hAnsi="Times New Roman" w:cs="Times New Roman"/>
        </w:rPr>
      </w:pPr>
      <w:r w:rsidRPr="00F95AD3">
        <w:rPr>
          <w:rFonts w:ascii="Times New Roman" w:hAnsi="Times New Roman" w:cs="Times New Roman"/>
        </w:rPr>
        <w:t>Реал</w:t>
      </w:r>
      <w:r w:rsidR="00932B52">
        <w:rPr>
          <w:rFonts w:ascii="Times New Roman" w:hAnsi="Times New Roman" w:cs="Times New Roman"/>
        </w:rPr>
        <w:t>изация системно-</w:t>
      </w:r>
      <w:proofErr w:type="spellStart"/>
      <w:r w:rsidR="00932B52">
        <w:rPr>
          <w:rFonts w:ascii="Times New Roman" w:hAnsi="Times New Roman" w:cs="Times New Roman"/>
        </w:rPr>
        <w:t>деятельностного</w:t>
      </w:r>
      <w:proofErr w:type="spellEnd"/>
      <w:r w:rsidR="00932B52">
        <w:rPr>
          <w:rFonts w:ascii="Times New Roman" w:hAnsi="Times New Roman" w:cs="Times New Roman"/>
        </w:rPr>
        <w:t xml:space="preserve"> подхода предусматривает </w:t>
      </w:r>
      <w:r w:rsidRPr="00F95AD3">
        <w:rPr>
          <w:rFonts w:ascii="Times New Roman" w:hAnsi="Times New Roman" w:cs="Times New Roman"/>
        </w:rPr>
        <w:t>широкое</w:t>
      </w:r>
      <w:r w:rsidR="00932B52">
        <w:rPr>
          <w:rFonts w:ascii="Times New Roman" w:hAnsi="Times New Roman" w:cs="Times New Roman"/>
        </w:rPr>
        <w:t xml:space="preserve"> </w:t>
      </w:r>
      <w:r w:rsidRPr="00F95AD3">
        <w:rPr>
          <w:rFonts w:ascii="Times New Roman" w:hAnsi="Times New Roman" w:cs="Times New Roman"/>
        </w:rPr>
        <w:t>использование учащимися и педагогами в образовательном процессе современных образовательных и информационно-коммуникационных технологий с учетом особенностей основной ступени образования.</w:t>
      </w:r>
    </w:p>
    <w:p w:rsidR="00F95AD3" w:rsidRPr="00F95AD3" w:rsidRDefault="00F95AD3" w:rsidP="00932B52">
      <w:pPr>
        <w:spacing w:line="360" w:lineRule="auto"/>
        <w:ind w:firstLine="709"/>
        <w:jc w:val="both"/>
        <w:rPr>
          <w:rFonts w:ascii="Times New Roman" w:hAnsi="Times New Roman" w:cs="Times New Roman"/>
        </w:rPr>
      </w:pPr>
      <w:r w:rsidRPr="00F95AD3">
        <w:rPr>
          <w:rFonts w:ascii="Times New Roman" w:hAnsi="Times New Roman" w:cs="Times New Roman"/>
        </w:rPr>
        <w:t>Главным требованием к информационным и коммуникационным технологиям при реализации ООП ООО является их адекватность:</w:t>
      </w:r>
    </w:p>
    <w:p w:rsidR="00F95AD3" w:rsidRPr="00932B52" w:rsidRDefault="00F95AD3" w:rsidP="00932B52">
      <w:pPr>
        <w:pStyle w:val="a7"/>
        <w:numPr>
          <w:ilvl w:val="0"/>
          <w:numId w:val="172"/>
        </w:numPr>
        <w:spacing w:line="360" w:lineRule="auto"/>
        <w:jc w:val="both"/>
        <w:rPr>
          <w:rFonts w:ascii="Times New Roman" w:hAnsi="Times New Roman" w:cs="Times New Roman"/>
        </w:rPr>
      </w:pPr>
      <w:r w:rsidRPr="00932B52">
        <w:rPr>
          <w:rFonts w:ascii="Times New Roman" w:hAnsi="Times New Roman" w:cs="Times New Roman"/>
        </w:rPr>
        <w:t>возрастным особенностям детей основной ступени образования;</w:t>
      </w:r>
    </w:p>
    <w:p w:rsidR="00F95AD3" w:rsidRPr="00932B52" w:rsidRDefault="00F95AD3" w:rsidP="00932B52">
      <w:pPr>
        <w:pStyle w:val="a7"/>
        <w:numPr>
          <w:ilvl w:val="0"/>
          <w:numId w:val="172"/>
        </w:numPr>
        <w:spacing w:line="360" w:lineRule="auto"/>
        <w:jc w:val="both"/>
        <w:rPr>
          <w:rFonts w:ascii="Times New Roman" w:hAnsi="Times New Roman" w:cs="Times New Roman"/>
        </w:rPr>
      </w:pPr>
      <w:r w:rsidRPr="00932B52">
        <w:rPr>
          <w:rFonts w:ascii="Times New Roman" w:hAnsi="Times New Roman" w:cs="Times New Roman"/>
        </w:rPr>
        <w:t>определяемым этими особенностями содержательным задачам основного общего образования, а также обеспечение возможностей применения ИКТ во всех элементах учебного процесса, где такое применение уместно и соответствует дидактическим задачам, решаемым в данном элементе.</w:t>
      </w:r>
    </w:p>
    <w:p w:rsidR="00F95AD3" w:rsidRDefault="00F95AD3" w:rsidP="00932B52">
      <w:pPr>
        <w:spacing w:line="360" w:lineRule="auto"/>
        <w:ind w:firstLine="709"/>
        <w:jc w:val="both"/>
        <w:rPr>
          <w:rFonts w:ascii="Times New Roman" w:hAnsi="Times New Roman" w:cs="Times New Roman"/>
        </w:rPr>
      </w:pPr>
      <w:r w:rsidRPr="00F95AD3">
        <w:rPr>
          <w:rFonts w:ascii="Times New Roman" w:hAnsi="Times New Roman" w:cs="Times New Roman"/>
        </w:rPr>
        <w:t>Информационные технологии должны быть ориентированы на поддержку поисковой деятельности, проверку гипотез, моделирование, а также контроль и оценку учебных действий обучающихся.</w:t>
      </w:r>
    </w:p>
    <w:p w:rsidR="004F5F18" w:rsidRPr="00F95AD3" w:rsidRDefault="004F5F18" w:rsidP="00932B52">
      <w:pPr>
        <w:spacing w:line="360" w:lineRule="auto"/>
        <w:ind w:firstLine="709"/>
        <w:jc w:val="both"/>
        <w:rPr>
          <w:rFonts w:ascii="Times New Roman" w:hAnsi="Times New Roman" w:cs="Times New Roman"/>
        </w:rPr>
      </w:pPr>
    </w:p>
    <w:p w:rsidR="00932B52" w:rsidRPr="00932B52" w:rsidRDefault="00932B52" w:rsidP="00932B52">
      <w:pPr>
        <w:spacing w:line="360" w:lineRule="auto"/>
        <w:jc w:val="center"/>
        <w:rPr>
          <w:rFonts w:ascii="Times New Roman" w:hAnsi="Times New Roman" w:cs="Times New Roman"/>
          <w:b/>
        </w:rPr>
      </w:pPr>
    </w:p>
    <w:p w:rsidR="00F95AD3" w:rsidRPr="00932B52" w:rsidRDefault="00F95AD3" w:rsidP="00932B52">
      <w:pPr>
        <w:spacing w:line="360" w:lineRule="auto"/>
        <w:jc w:val="center"/>
        <w:rPr>
          <w:rFonts w:ascii="Times New Roman" w:hAnsi="Times New Roman" w:cs="Times New Roman"/>
          <w:b/>
        </w:rPr>
      </w:pPr>
      <w:r w:rsidRPr="00932B52">
        <w:rPr>
          <w:rFonts w:ascii="Times New Roman" w:hAnsi="Times New Roman" w:cs="Times New Roman"/>
          <w:b/>
        </w:rPr>
        <w:t>3.2.3.</w:t>
      </w:r>
      <w:r w:rsidRPr="00932B52">
        <w:rPr>
          <w:rFonts w:ascii="Times New Roman" w:hAnsi="Times New Roman" w:cs="Times New Roman"/>
          <w:b/>
        </w:rPr>
        <w:tab/>
        <w:t>Финансовое обеспечение реализации основной образовательной программы основного общего образования</w:t>
      </w:r>
    </w:p>
    <w:p w:rsidR="00F95AD3" w:rsidRPr="00F95AD3" w:rsidRDefault="00F95AD3" w:rsidP="00932B52">
      <w:pPr>
        <w:spacing w:line="360" w:lineRule="auto"/>
        <w:ind w:firstLine="709"/>
        <w:jc w:val="both"/>
        <w:rPr>
          <w:rFonts w:ascii="Times New Roman" w:hAnsi="Times New Roman" w:cs="Times New Roman"/>
        </w:rPr>
      </w:pPr>
      <w:r w:rsidRPr="00F95AD3">
        <w:rPr>
          <w:rFonts w:ascii="Times New Roman" w:hAnsi="Times New Roman" w:cs="Times New Roman"/>
        </w:rPr>
        <w:t xml:space="preserve">Нормативное </w:t>
      </w:r>
      <w:proofErr w:type="spellStart"/>
      <w:r w:rsidRPr="00F95AD3">
        <w:rPr>
          <w:rFonts w:ascii="Times New Roman" w:hAnsi="Times New Roman" w:cs="Times New Roman"/>
        </w:rPr>
        <w:t>подушевое</w:t>
      </w:r>
      <w:proofErr w:type="spellEnd"/>
      <w:r w:rsidRPr="00F95AD3">
        <w:rPr>
          <w:rFonts w:ascii="Times New Roman" w:hAnsi="Times New Roman" w:cs="Times New Roman"/>
        </w:rPr>
        <w:t xml:space="preserve"> финансирование реализации государственных гарантий прав граждан на получение общедоступного и бесплатного общего образования является гарантированным минимально допустимым объемом финансовых средств на реализацию ФГОС основного общего образования (в части оплаты труда и учебных расходов) в год в</w:t>
      </w:r>
      <w:r w:rsidR="00932B52">
        <w:rPr>
          <w:rFonts w:ascii="Times New Roman" w:hAnsi="Times New Roman" w:cs="Times New Roman"/>
        </w:rPr>
        <w:t xml:space="preserve"> </w:t>
      </w:r>
      <w:r w:rsidRPr="00F95AD3">
        <w:rPr>
          <w:rFonts w:ascii="Times New Roman" w:hAnsi="Times New Roman" w:cs="Times New Roman"/>
        </w:rPr>
        <w:t>расчете на одного ученика</w:t>
      </w:r>
      <w:proofErr w:type="gramStart"/>
      <w:r w:rsidRPr="00F95AD3">
        <w:rPr>
          <w:rFonts w:ascii="Times New Roman" w:hAnsi="Times New Roman" w:cs="Times New Roman"/>
        </w:rPr>
        <w:t xml:space="preserve"> .</w:t>
      </w:r>
      <w:proofErr w:type="gramEnd"/>
    </w:p>
    <w:p w:rsidR="00F95AD3" w:rsidRPr="00F95AD3" w:rsidRDefault="00F95AD3" w:rsidP="00932B52">
      <w:pPr>
        <w:spacing w:line="360" w:lineRule="auto"/>
        <w:ind w:firstLine="709"/>
        <w:jc w:val="both"/>
        <w:rPr>
          <w:rFonts w:ascii="Times New Roman" w:hAnsi="Times New Roman" w:cs="Times New Roman"/>
        </w:rPr>
      </w:pPr>
      <w:r w:rsidRPr="00F95AD3">
        <w:rPr>
          <w:rFonts w:ascii="Times New Roman" w:hAnsi="Times New Roman" w:cs="Times New Roman"/>
        </w:rPr>
        <w:t>М</w:t>
      </w:r>
      <w:r w:rsidR="00932B52">
        <w:rPr>
          <w:rFonts w:ascii="Times New Roman" w:hAnsi="Times New Roman" w:cs="Times New Roman"/>
        </w:rPr>
        <w:t>О</w:t>
      </w:r>
      <w:r w:rsidRPr="00F95AD3">
        <w:rPr>
          <w:rFonts w:ascii="Times New Roman" w:hAnsi="Times New Roman" w:cs="Times New Roman"/>
        </w:rPr>
        <w:t xml:space="preserve">БУ </w:t>
      </w:r>
      <w:proofErr w:type="spellStart"/>
      <w:r w:rsidR="00932B52">
        <w:rPr>
          <w:rFonts w:ascii="Times New Roman" w:hAnsi="Times New Roman" w:cs="Times New Roman"/>
        </w:rPr>
        <w:t>Краснохолмская</w:t>
      </w:r>
      <w:proofErr w:type="spellEnd"/>
      <w:r w:rsidR="00932B52">
        <w:rPr>
          <w:rFonts w:ascii="Times New Roman" w:hAnsi="Times New Roman" w:cs="Times New Roman"/>
        </w:rPr>
        <w:t xml:space="preserve"> СОШ №1</w:t>
      </w:r>
      <w:r w:rsidRPr="00F95AD3">
        <w:rPr>
          <w:rFonts w:ascii="Times New Roman" w:hAnsi="Times New Roman" w:cs="Times New Roman"/>
        </w:rPr>
        <w:t xml:space="preserve"> самостоятельно устанавливает систему оплаты труда и стимулирования работников в локальных нормативных актах образовательного учреждения, которые соответствуют действующему законодательству и иным нормативным правовым актам. Нормативный акт о системе оплаты труда в гимназии предусматривает:</w:t>
      </w:r>
    </w:p>
    <w:p w:rsidR="00F95AD3" w:rsidRPr="008F03DE" w:rsidRDefault="00F95AD3" w:rsidP="00632BF7">
      <w:pPr>
        <w:pStyle w:val="a7"/>
        <w:numPr>
          <w:ilvl w:val="0"/>
          <w:numId w:val="173"/>
        </w:numPr>
        <w:spacing w:line="360" w:lineRule="auto"/>
        <w:jc w:val="both"/>
        <w:rPr>
          <w:rFonts w:ascii="Times New Roman" w:hAnsi="Times New Roman" w:cs="Times New Roman"/>
        </w:rPr>
      </w:pPr>
      <w:r w:rsidRPr="008F03DE">
        <w:rPr>
          <w:rFonts w:ascii="Times New Roman" w:hAnsi="Times New Roman" w:cs="Times New Roman"/>
        </w:rPr>
        <w:t xml:space="preserve">дифференцированный рост заработной платы учителей, создание механизма связи заработной платы с качеством психолого-педагогических, материально-технических, </w:t>
      </w:r>
      <w:r w:rsidRPr="008F03DE">
        <w:rPr>
          <w:rFonts w:ascii="Times New Roman" w:hAnsi="Times New Roman" w:cs="Times New Roman"/>
        </w:rPr>
        <w:lastRenderedPageBreak/>
        <w:t>учебно-методических и информационных условий и результативностью их труда;</w:t>
      </w:r>
    </w:p>
    <w:p w:rsidR="00F95AD3" w:rsidRPr="008F03DE" w:rsidRDefault="00F95AD3" w:rsidP="00632BF7">
      <w:pPr>
        <w:pStyle w:val="a7"/>
        <w:numPr>
          <w:ilvl w:val="0"/>
          <w:numId w:val="173"/>
        </w:numPr>
        <w:spacing w:line="360" w:lineRule="auto"/>
        <w:jc w:val="both"/>
        <w:rPr>
          <w:rFonts w:ascii="Times New Roman" w:hAnsi="Times New Roman" w:cs="Times New Roman"/>
        </w:rPr>
      </w:pPr>
      <w:r w:rsidRPr="008F03DE">
        <w:rPr>
          <w:rFonts w:ascii="Times New Roman" w:hAnsi="Times New Roman" w:cs="Times New Roman"/>
        </w:rPr>
        <w:t>повышение стимулирующих функций оплаты труда, нацеливающих работников на достижение высоких результатов (показателей качества работы);</w:t>
      </w:r>
    </w:p>
    <w:p w:rsidR="00F95AD3" w:rsidRPr="008F03DE" w:rsidRDefault="00F95AD3" w:rsidP="00632BF7">
      <w:pPr>
        <w:pStyle w:val="a7"/>
        <w:numPr>
          <w:ilvl w:val="0"/>
          <w:numId w:val="173"/>
        </w:numPr>
        <w:spacing w:line="360" w:lineRule="auto"/>
        <w:jc w:val="both"/>
        <w:rPr>
          <w:rFonts w:ascii="Times New Roman" w:hAnsi="Times New Roman" w:cs="Times New Roman"/>
        </w:rPr>
      </w:pPr>
      <w:r w:rsidRPr="008F03DE">
        <w:rPr>
          <w:rFonts w:ascii="Times New Roman" w:hAnsi="Times New Roman" w:cs="Times New Roman"/>
        </w:rPr>
        <w:t>допустимый рост в общем фонде оплаты труда объема стимулирующих выплат, распределяемых на основании оценки качества и результативности труда работников и не являющихся компенсационными выплатами;</w:t>
      </w:r>
    </w:p>
    <w:p w:rsidR="00F95AD3" w:rsidRPr="008F03DE" w:rsidRDefault="00F95AD3" w:rsidP="00632BF7">
      <w:pPr>
        <w:pStyle w:val="a7"/>
        <w:numPr>
          <w:ilvl w:val="0"/>
          <w:numId w:val="173"/>
        </w:numPr>
        <w:spacing w:line="360" w:lineRule="auto"/>
        <w:jc w:val="both"/>
        <w:rPr>
          <w:rFonts w:ascii="Times New Roman" w:hAnsi="Times New Roman" w:cs="Times New Roman"/>
        </w:rPr>
      </w:pPr>
      <w:r w:rsidRPr="008F03DE">
        <w:rPr>
          <w:rFonts w:ascii="Times New Roman" w:hAnsi="Times New Roman" w:cs="Times New Roman"/>
        </w:rPr>
        <w:t>разделение фонда оплаты труда и зарплаты работников ОУ на базовую и стимулирующую части, установление стимулирующей части в интервале от 20% до 30% общего фонда оплаты труда с учетом Фонда качества (регион);</w:t>
      </w:r>
    </w:p>
    <w:p w:rsidR="00F95AD3" w:rsidRPr="008F03DE" w:rsidRDefault="00F95AD3" w:rsidP="00632BF7">
      <w:pPr>
        <w:pStyle w:val="a7"/>
        <w:numPr>
          <w:ilvl w:val="0"/>
          <w:numId w:val="173"/>
        </w:numPr>
        <w:spacing w:line="360" w:lineRule="auto"/>
        <w:jc w:val="both"/>
        <w:rPr>
          <w:rFonts w:ascii="Times New Roman" w:hAnsi="Times New Roman" w:cs="Times New Roman"/>
        </w:rPr>
      </w:pPr>
      <w:proofErr w:type="gramStart"/>
      <w:r w:rsidRPr="008F03DE">
        <w:rPr>
          <w:rFonts w:ascii="Times New Roman" w:hAnsi="Times New Roman" w:cs="Times New Roman"/>
        </w:rPr>
        <w:t>механизмы учета в оплате труда всех видов деятельности учителей (аудиторная нагрузка, внеурочная работа по предмету, классное руководство, проверка тетрадей, подготовка к урокам и другим видам занятий, изготовление дидактического материала и методических пособий и т.п., работа с родителями, консультации и дополнительные занятия с обучающимися, другие виды деятельности, определенные должностными обязанностями);</w:t>
      </w:r>
      <w:proofErr w:type="gramEnd"/>
    </w:p>
    <w:p w:rsidR="00F95AD3" w:rsidRPr="008F03DE" w:rsidRDefault="00F95AD3" w:rsidP="00632BF7">
      <w:pPr>
        <w:pStyle w:val="a7"/>
        <w:numPr>
          <w:ilvl w:val="0"/>
          <w:numId w:val="173"/>
        </w:numPr>
        <w:spacing w:line="360" w:lineRule="auto"/>
        <w:jc w:val="both"/>
        <w:rPr>
          <w:rFonts w:ascii="Times New Roman" w:hAnsi="Times New Roman" w:cs="Times New Roman"/>
        </w:rPr>
      </w:pPr>
      <w:r w:rsidRPr="008F03DE">
        <w:rPr>
          <w:rFonts w:ascii="Times New Roman" w:hAnsi="Times New Roman" w:cs="Times New Roman"/>
        </w:rPr>
        <w:t>участие органов его самоуправления (Совета ОУ) в распределении стимулирующей части фонда оплаты труда.</w:t>
      </w:r>
    </w:p>
    <w:p w:rsidR="00F95AD3" w:rsidRPr="00F95AD3" w:rsidRDefault="00F95AD3" w:rsidP="008F03DE">
      <w:pPr>
        <w:spacing w:line="360" w:lineRule="auto"/>
        <w:ind w:firstLine="709"/>
        <w:jc w:val="both"/>
        <w:rPr>
          <w:rFonts w:ascii="Times New Roman" w:hAnsi="Times New Roman" w:cs="Times New Roman"/>
        </w:rPr>
      </w:pPr>
      <w:r w:rsidRPr="00F95AD3">
        <w:rPr>
          <w:rFonts w:ascii="Times New Roman" w:hAnsi="Times New Roman" w:cs="Times New Roman"/>
        </w:rPr>
        <w:t>В государственных (муниципальных) общеобразовательных учреждениях, реализующих программу основного общего образования, нормативными правовыми актами учредителя и (или) локальными нормативными актами устанавливается:</w:t>
      </w:r>
    </w:p>
    <w:p w:rsidR="00F95AD3" w:rsidRPr="008F03DE" w:rsidRDefault="00F95AD3" w:rsidP="00632BF7">
      <w:pPr>
        <w:pStyle w:val="a7"/>
        <w:numPr>
          <w:ilvl w:val="0"/>
          <w:numId w:val="174"/>
        </w:numPr>
        <w:spacing w:line="360" w:lineRule="auto"/>
        <w:jc w:val="both"/>
        <w:rPr>
          <w:rFonts w:ascii="Times New Roman" w:hAnsi="Times New Roman" w:cs="Times New Roman"/>
        </w:rPr>
      </w:pPr>
      <w:r w:rsidRPr="008F03DE">
        <w:rPr>
          <w:rFonts w:ascii="Times New Roman" w:hAnsi="Times New Roman" w:cs="Times New Roman"/>
        </w:rPr>
        <w:t>соотношение</w:t>
      </w:r>
      <w:r w:rsidRPr="008F03DE">
        <w:rPr>
          <w:rFonts w:ascii="Times New Roman" w:hAnsi="Times New Roman" w:cs="Times New Roman"/>
        </w:rPr>
        <w:tab/>
        <w:t>базовой,</w:t>
      </w:r>
      <w:r w:rsidRPr="008F03DE">
        <w:rPr>
          <w:rFonts w:ascii="Times New Roman" w:hAnsi="Times New Roman" w:cs="Times New Roman"/>
        </w:rPr>
        <w:tab/>
        <w:t>обеспечивающей гарантированную заработную плату в</w:t>
      </w:r>
      <w:r w:rsidR="008F03DE" w:rsidRPr="008F03DE">
        <w:rPr>
          <w:rFonts w:ascii="Times New Roman" w:hAnsi="Times New Roman" w:cs="Times New Roman"/>
        </w:rPr>
        <w:t xml:space="preserve"> </w:t>
      </w:r>
      <w:r w:rsidRPr="008F03DE">
        <w:rPr>
          <w:rFonts w:ascii="Times New Roman" w:hAnsi="Times New Roman" w:cs="Times New Roman"/>
        </w:rPr>
        <w:t>соответствии со штатным расписанием ОУ, и стимулирующей, обеспечивающей поощрительные выплаты по результатам работы, частей фонда оплаты труда;</w:t>
      </w:r>
    </w:p>
    <w:p w:rsidR="00F95AD3" w:rsidRPr="008F03DE" w:rsidRDefault="00F95AD3" w:rsidP="00632BF7">
      <w:pPr>
        <w:pStyle w:val="a7"/>
        <w:numPr>
          <w:ilvl w:val="0"/>
          <w:numId w:val="174"/>
        </w:numPr>
        <w:spacing w:line="360" w:lineRule="auto"/>
        <w:jc w:val="both"/>
        <w:rPr>
          <w:rFonts w:ascii="Times New Roman" w:hAnsi="Times New Roman" w:cs="Times New Roman"/>
        </w:rPr>
      </w:pPr>
      <w:r w:rsidRPr="008F03DE">
        <w:rPr>
          <w:rFonts w:ascii="Times New Roman" w:hAnsi="Times New Roman" w:cs="Times New Roman"/>
        </w:rPr>
        <w:t>соотношение</w:t>
      </w:r>
      <w:r w:rsidR="008F03DE" w:rsidRPr="008F03DE">
        <w:rPr>
          <w:rFonts w:ascii="Times New Roman" w:hAnsi="Times New Roman" w:cs="Times New Roman"/>
        </w:rPr>
        <w:t xml:space="preserve"> </w:t>
      </w:r>
      <w:r w:rsidRPr="008F03DE">
        <w:rPr>
          <w:rFonts w:ascii="Times New Roman" w:hAnsi="Times New Roman" w:cs="Times New Roman"/>
        </w:rPr>
        <w:t>фонда</w:t>
      </w:r>
      <w:r w:rsidR="008F03DE" w:rsidRPr="008F03DE">
        <w:rPr>
          <w:rFonts w:ascii="Times New Roman" w:hAnsi="Times New Roman" w:cs="Times New Roman"/>
        </w:rPr>
        <w:t xml:space="preserve"> </w:t>
      </w:r>
      <w:r w:rsidRPr="008F03DE">
        <w:rPr>
          <w:rFonts w:ascii="Times New Roman" w:hAnsi="Times New Roman" w:cs="Times New Roman"/>
        </w:rPr>
        <w:t>оплаты труда пе</w:t>
      </w:r>
      <w:r w:rsidR="008F03DE" w:rsidRPr="008F03DE">
        <w:rPr>
          <w:rFonts w:ascii="Times New Roman" w:hAnsi="Times New Roman" w:cs="Times New Roman"/>
        </w:rPr>
        <w:t>дагогического и административно-</w:t>
      </w:r>
      <w:r w:rsidRPr="008F03DE">
        <w:rPr>
          <w:rFonts w:ascii="Times New Roman" w:hAnsi="Times New Roman" w:cs="Times New Roman"/>
        </w:rPr>
        <w:t>управленческого, обслуживающего персонала 70% к 30%;</w:t>
      </w:r>
    </w:p>
    <w:p w:rsidR="00F95AD3" w:rsidRPr="008F03DE" w:rsidRDefault="00F95AD3" w:rsidP="00632BF7">
      <w:pPr>
        <w:pStyle w:val="a7"/>
        <w:numPr>
          <w:ilvl w:val="0"/>
          <w:numId w:val="174"/>
        </w:numPr>
        <w:spacing w:line="360" w:lineRule="auto"/>
        <w:jc w:val="both"/>
        <w:rPr>
          <w:rFonts w:ascii="Times New Roman" w:hAnsi="Times New Roman" w:cs="Times New Roman"/>
        </w:rPr>
      </w:pPr>
      <w:proofErr w:type="gramStart"/>
      <w:r w:rsidRPr="008F03DE">
        <w:rPr>
          <w:rFonts w:ascii="Times New Roman" w:hAnsi="Times New Roman" w:cs="Times New Roman"/>
        </w:rPr>
        <w:t>соотношение</w:t>
      </w:r>
      <w:r w:rsidR="008F03DE" w:rsidRPr="008F03DE">
        <w:rPr>
          <w:rFonts w:ascii="Times New Roman" w:hAnsi="Times New Roman" w:cs="Times New Roman"/>
        </w:rPr>
        <w:t xml:space="preserve"> общей </w:t>
      </w:r>
      <w:r w:rsidRPr="008F03DE">
        <w:rPr>
          <w:rFonts w:ascii="Times New Roman" w:hAnsi="Times New Roman" w:cs="Times New Roman"/>
        </w:rPr>
        <w:t>составляющей базовой части ФОТ (обеспечивающей</w:t>
      </w:r>
      <w:r w:rsidR="008F03DE" w:rsidRPr="008F03DE">
        <w:rPr>
          <w:rFonts w:ascii="Times New Roman" w:hAnsi="Times New Roman" w:cs="Times New Roman"/>
        </w:rPr>
        <w:t xml:space="preserve"> </w:t>
      </w:r>
      <w:r w:rsidRPr="008F03DE">
        <w:rPr>
          <w:rFonts w:ascii="Times New Roman" w:hAnsi="Times New Roman" w:cs="Times New Roman"/>
        </w:rPr>
        <w:t>гарантированную оплату</w:t>
      </w:r>
      <w:r w:rsidRPr="008F03DE">
        <w:rPr>
          <w:rFonts w:ascii="Times New Roman" w:hAnsi="Times New Roman" w:cs="Times New Roman"/>
        </w:rPr>
        <w:tab/>
        <w:t>труда</w:t>
      </w:r>
      <w:r w:rsidRPr="008F03DE">
        <w:rPr>
          <w:rFonts w:ascii="Times New Roman" w:hAnsi="Times New Roman" w:cs="Times New Roman"/>
        </w:rPr>
        <w:tab/>
        <w:t>педагогического работника в соответствии с количеством</w:t>
      </w:r>
      <w:r w:rsidR="008F03DE" w:rsidRPr="008F03DE">
        <w:rPr>
          <w:rFonts w:ascii="Times New Roman" w:hAnsi="Times New Roman" w:cs="Times New Roman"/>
        </w:rPr>
        <w:t xml:space="preserve"> </w:t>
      </w:r>
      <w:r w:rsidRPr="008F03DE">
        <w:rPr>
          <w:rFonts w:ascii="Times New Roman" w:hAnsi="Times New Roman" w:cs="Times New Roman"/>
        </w:rPr>
        <w:t>проведенных им часов аудиторных занятий и численностью обучающихся, а также часов неаудиторной занятости) и специальной составляющей базовой части ФОТ (обеспечивающей компенсационные выплаты, предусмотренные Трудовым кодексом РФ и иными нормативными правовыми актами, а также выплаты за приоритетность учебной программы (предмета) и др.).</w:t>
      </w:r>
      <w:proofErr w:type="gramEnd"/>
    </w:p>
    <w:p w:rsidR="00F95AD3" w:rsidRPr="008F03DE" w:rsidRDefault="00F95AD3" w:rsidP="00632BF7">
      <w:pPr>
        <w:pStyle w:val="a7"/>
        <w:numPr>
          <w:ilvl w:val="0"/>
          <w:numId w:val="174"/>
        </w:numPr>
        <w:spacing w:line="360" w:lineRule="auto"/>
        <w:jc w:val="both"/>
        <w:rPr>
          <w:rFonts w:ascii="Times New Roman" w:hAnsi="Times New Roman" w:cs="Times New Roman"/>
        </w:rPr>
      </w:pPr>
      <w:r w:rsidRPr="008F03DE">
        <w:rPr>
          <w:rFonts w:ascii="Times New Roman" w:hAnsi="Times New Roman" w:cs="Times New Roman"/>
        </w:rPr>
        <w:t xml:space="preserve">порядок </w:t>
      </w:r>
      <w:proofErr w:type="gramStart"/>
      <w:r w:rsidRPr="008F03DE">
        <w:rPr>
          <w:rFonts w:ascii="Times New Roman" w:hAnsi="Times New Roman" w:cs="Times New Roman"/>
        </w:rPr>
        <w:t>распределения стимулирующей части фонда оплаты труда</w:t>
      </w:r>
      <w:proofErr w:type="gramEnd"/>
      <w:r w:rsidRPr="008F03DE">
        <w:rPr>
          <w:rFonts w:ascii="Times New Roman" w:hAnsi="Times New Roman" w:cs="Times New Roman"/>
        </w:rPr>
        <w:t xml:space="preserve"> с учетом региональных и муниципальных инструктивно-методических документов.</w:t>
      </w:r>
    </w:p>
    <w:p w:rsidR="008F03DE" w:rsidRDefault="008F03DE" w:rsidP="00F95AD3">
      <w:pPr>
        <w:spacing w:line="360" w:lineRule="auto"/>
        <w:jc w:val="both"/>
        <w:rPr>
          <w:rFonts w:ascii="Times New Roman" w:hAnsi="Times New Roman" w:cs="Times New Roman"/>
        </w:rPr>
      </w:pPr>
    </w:p>
    <w:p w:rsidR="00F95AD3" w:rsidRPr="008F03DE" w:rsidRDefault="00F95AD3" w:rsidP="008F03DE">
      <w:pPr>
        <w:spacing w:line="360" w:lineRule="auto"/>
        <w:jc w:val="center"/>
        <w:rPr>
          <w:rFonts w:ascii="Times New Roman" w:hAnsi="Times New Roman" w:cs="Times New Roman"/>
          <w:b/>
        </w:rPr>
      </w:pPr>
      <w:r w:rsidRPr="008F03DE">
        <w:rPr>
          <w:rFonts w:ascii="Times New Roman" w:hAnsi="Times New Roman" w:cs="Times New Roman"/>
          <w:b/>
        </w:rPr>
        <w:lastRenderedPageBreak/>
        <w:t>3.2.4. Материально-техническое обеспечение реализации основной образовательной программы основного общего образования</w:t>
      </w:r>
    </w:p>
    <w:p w:rsidR="00F95AD3" w:rsidRPr="00F95AD3" w:rsidRDefault="00F95AD3" w:rsidP="00F95AD3">
      <w:pPr>
        <w:spacing w:line="360" w:lineRule="auto"/>
        <w:jc w:val="both"/>
        <w:rPr>
          <w:rFonts w:ascii="Times New Roman" w:hAnsi="Times New Roman" w:cs="Times New Roman"/>
        </w:rPr>
      </w:pPr>
      <w:r w:rsidRPr="00F95AD3">
        <w:rPr>
          <w:rFonts w:ascii="Times New Roman" w:hAnsi="Times New Roman" w:cs="Times New Roman"/>
        </w:rPr>
        <w:t>М</w:t>
      </w:r>
      <w:r w:rsidR="008F03DE">
        <w:rPr>
          <w:rFonts w:ascii="Times New Roman" w:hAnsi="Times New Roman" w:cs="Times New Roman"/>
        </w:rPr>
        <w:t>О</w:t>
      </w:r>
      <w:r w:rsidRPr="00F95AD3">
        <w:rPr>
          <w:rFonts w:ascii="Times New Roman" w:hAnsi="Times New Roman" w:cs="Times New Roman"/>
        </w:rPr>
        <w:t xml:space="preserve">БУ </w:t>
      </w:r>
      <w:proofErr w:type="spellStart"/>
      <w:r w:rsidR="008F03DE">
        <w:rPr>
          <w:rFonts w:ascii="Times New Roman" w:hAnsi="Times New Roman" w:cs="Times New Roman"/>
        </w:rPr>
        <w:t>Краснохолмская</w:t>
      </w:r>
      <w:proofErr w:type="spellEnd"/>
      <w:r w:rsidR="008F03DE">
        <w:rPr>
          <w:rFonts w:ascii="Times New Roman" w:hAnsi="Times New Roman" w:cs="Times New Roman"/>
        </w:rPr>
        <w:t xml:space="preserve"> СОШ №1</w:t>
      </w:r>
      <w:r w:rsidRPr="00F95AD3">
        <w:rPr>
          <w:rFonts w:ascii="Times New Roman" w:hAnsi="Times New Roman" w:cs="Times New Roman"/>
        </w:rPr>
        <w:t xml:space="preserve">, </w:t>
      </w:r>
      <w:proofErr w:type="gramStart"/>
      <w:r w:rsidRPr="00F95AD3">
        <w:rPr>
          <w:rFonts w:ascii="Times New Roman" w:hAnsi="Times New Roman" w:cs="Times New Roman"/>
        </w:rPr>
        <w:t>реализующая</w:t>
      </w:r>
      <w:proofErr w:type="gramEnd"/>
      <w:r w:rsidRPr="00F95AD3">
        <w:rPr>
          <w:rFonts w:ascii="Times New Roman" w:hAnsi="Times New Roman" w:cs="Times New Roman"/>
        </w:rPr>
        <w:t xml:space="preserve"> основную программу ООО, располагает материальной и технической базой, обеспечивающей организацию и проведение всех видов деятельности обучающихся. Материальная и техническая база соответствует действующим санитарным и противопожарным правилам и нормам, а также техническим и финансовыми нормативам, установленным для обслуживания этой базы.</w:t>
      </w:r>
    </w:p>
    <w:p w:rsidR="00B06F71" w:rsidRDefault="00B06F71" w:rsidP="008F03DE">
      <w:pPr>
        <w:spacing w:line="360" w:lineRule="auto"/>
        <w:ind w:firstLine="709"/>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856896" behindDoc="0" locked="0" layoutInCell="1" allowOverlap="1" wp14:anchorId="09BA8F4D" wp14:editId="55183086">
                <wp:simplePos x="0" y="0"/>
                <wp:positionH relativeFrom="column">
                  <wp:posOffset>5457426</wp:posOffset>
                </wp:positionH>
                <wp:positionV relativeFrom="paragraph">
                  <wp:posOffset>715320</wp:posOffset>
                </wp:positionV>
                <wp:extent cx="978196" cy="2168555"/>
                <wp:effectExtent l="0" t="0" r="12700" b="22225"/>
                <wp:wrapNone/>
                <wp:docPr id="146" name="Овал 146"/>
                <wp:cNvGraphicFramePr/>
                <a:graphic xmlns:a="http://schemas.openxmlformats.org/drawingml/2006/main">
                  <a:graphicData uri="http://schemas.microsoft.com/office/word/2010/wordprocessingShape">
                    <wps:wsp>
                      <wps:cNvSpPr/>
                      <wps:spPr>
                        <a:xfrm>
                          <a:off x="0" y="0"/>
                          <a:ext cx="978196" cy="216855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24B93" w:rsidRPr="00B06F71" w:rsidRDefault="00524B93" w:rsidP="00B06F71">
                            <w:pPr>
                              <w:jc w:val="center"/>
                              <w:rPr>
                                <w:rFonts w:ascii="Times New Roman" w:hAnsi="Times New Roman" w:cs="Times New Roman"/>
                                <w:b/>
                              </w:rPr>
                            </w:pPr>
                            <w:r w:rsidRPr="00B06F71">
                              <w:rPr>
                                <w:rFonts w:ascii="Times New Roman" w:hAnsi="Times New Roman" w:cs="Times New Roman"/>
                                <w:b/>
                              </w:rPr>
                              <w:t>6.Демонстрации своих достижений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Овал 146" o:spid="_x0000_s1129" style="position:absolute;left:0;text-align:left;margin-left:429.7pt;margin-top:56.3pt;width:77pt;height:170.75pt;z-index:251856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" fillcolor="#4f81bd [3204]" strokecolor="#243f60 [1604]" strokeweight="2pt">
                <v:textbox>
                  <w:txbxContent>
                    <w:p w:rsidR="00524B93" w:rsidRPr="00B06F71" w:rsidRDefault="00524B93" w:rsidP="00B06F71">
                      <w:pPr>
                        <w:jc w:val="center"/>
                        <w:rPr>
                          <w:rFonts w:ascii="Times New Roman" w:hAnsi="Times New Roman" w:cs="Times New Roman"/>
                          <w:b/>
                        </w:rPr>
                      </w:pPr>
                      <w:r w:rsidRPr="00B06F71">
                        <w:rPr>
                          <w:rFonts w:ascii="Times New Roman" w:hAnsi="Times New Roman" w:cs="Times New Roman"/>
                          <w:b/>
                        </w:rPr>
                        <w:t>6.Демонстрации своих достижений</w:t>
                      </w:r>
                    </w:p>
                  </w:txbxContent>
                </v:textbox>
              </v:oval>
            </w:pict>
          </mc:Fallback>
        </mc:AlternateContent>
      </w:r>
      <w:r w:rsidR="003A6076" w:rsidRPr="003A6076">
        <w:rPr>
          <w:rFonts w:ascii="Times New Roman" w:hAnsi="Times New Roman" w:cs="Times New Roman"/>
          <w:noProof/>
        </w:rPr>
        <mc:AlternateContent>
          <mc:Choice Requires="wps">
            <w:drawing>
              <wp:anchor distT="0" distB="0" distL="114300" distR="114300" simplePos="0" relativeHeight="251855872" behindDoc="0" locked="0" layoutInCell="1" allowOverlap="1" wp14:anchorId="1C0A5D53" wp14:editId="54AAE80E">
                <wp:simplePos x="0" y="0"/>
                <wp:positionH relativeFrom="column">
                  <wp:posOffset>4383405</wp:posOffset>
                </wp:positionH>
                <wp:positionV relativeFrom="paragraph">
                  <wp:posOffset>629920</wp:posOffset>
                </wp:positionV>
                <wp:extent cx="1158875" cy="2253615"/>
                <wp:effectExtent l="0" t="0" r="22225" b="13335"/>
                <wp:wrapNone/>
                <wp:docPr id="145" name="Блок-схема: память с посл. доступом 145"/>
                <wp:cNvGraphicFramePr/>
                <a:graphic xmlns:a="http://schemas.openxmlformats.org/drawingml/2006/main">
                  <a:graphicData uri="http://schemas.microsoft.com/office/word/2010/wordprocessingShape">
                    <wps:wsp>
                      <wps:cNvSpPr/>
                      <wps:spPr>
                        <a:xfrm>
                          <a:off x="0" y="0"/>
                          <a:ext cx="1158875" cy="2253615"/>
                        </a:xfrm>
                        <a:prstGeom prst="flowChartMagneticTape">
                          <a:avLst/>
                        </a:prstGeom>
                        <a:solidFill>
                          <a:srgbClr val="4F81BD"/>
                        </a:solidFill>
                        <a:ln w="25400" cap="flat" cmpd="sng" algn="ctr">
                          <a:solidFill>
                            <a:srgbClr val="4F81BD">
                              <a:shade val="50000"/>
                            </a:srgbClr>
                          </a:solidFill>
                          <a:prstDash val="solid"/>
                        </a:ln>
                        <a:effectLst/>
                      </wps:spPr>
                      <wps:txbx>
                        <w:txbxContent>
                          <w:p w:rsidR="00524B93" w:rsidRPr="003A6076" w:rsidRDefault="00524B93" w:rsidP="003A6076">
                            <w:pPr>
                              <w:rPr>
                                <w:rFonts w:ascii="Times New Roman" w:hAnsi="Times New Roman" w:cs="Times New Roman"/>
                                <w:b/>
                              </w:rPr>
                            </w:pPr>
                            <w:r>
                              <w:rPr>
                                <w:rFonts w:ascii="Times New Roman" w:hAnsi="Times New Roman" w:cs="Times New Roman"/>
                                <w:b/>
                              </w:rPr>
                              <w:t>5.Индивиуальной работы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амять с посл. доступом 145" o:spid="_x0000_s1130" type="#_x0000_t131" style="position:absolute;left:0;text-align:left;margin-left:345.15pt;margin-top:49.6pt;width:91.25pt;height:177.4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" fillcolor="#4f81bd" strokecolor="#385d8a" strokeweight="2pt">
                <v:textbox>
                  <w:txbxContent>
                    <w:p w:rsidR="00524B93" w:rsidRPr="003A6076" w:rsidRDefault="00524B93" w:rsidP="003A6076">
                      <w:pPr>
                        <w:rPr>
                          <w:rFonts w:ascii="Times New Roman" w:hAnsi="Times New Roman" w:cs="Times New Roman"/>
                          <w:b/>
                        </w:rPr>
                      </w:pPr>
                      <w:r>
                        <w:rPr>
                          <w:rFonts w:ascii="Times New Roman" w:hAnsi="Times New Roman" w:cs="Times New Roman"/>
                          <w:b/>
                        </w:rPr>
                        <w:t>5.Индивиуальной работы</w:t>
                      </w:r>
                    </w:p>
                  </w:txbxContent>
                </v:textbox>
              </v:shape>
            </w:pict>
          </mc:Fallback>
        </mc:AlternateContent>
      </w:r>
      <w:r w:rsidR="003A6076">
        <w:rPr>
          <w:rFonts w:ascii="Times New Roman" w:hAnsi="Times New Roman" w:cs="Times New Roman"/>
          <w:noProof/>
        </w:rPr>
        <mc:AlternateContent>
          <mc:Choice Requires="wps">
            <w:drawing>
              <wp:anchor distT="0" distB="0" distL="114300" distR="114300" simplePos="0" relativeHeight="251853824" behindDoc="0" locked="0" layoutInCell="1" allowOverlap="1" wp14:anchorId="3B95560D" wp14:editId="6B12F8F4">
                <wp:simplePos x="0" y="0"/>
                <wp:positionH relativeFrom="column">
                  <wp:posOffset>3309147</wp:posOffset>
                </wp:positionH>
                <wp:positionV relativeFrom="paragraph">
                  <wp:posOffset>630555</wp:posOffset>
                </wp:positionV>
                <wp:extent cx="1233170" cy="2253615"/>
                <wp:effectExtent l="0" t="0" r="24130" b="13335"/>
                <wp:wrapNone/>
                <wp:docPr id="143" name="Блок-схема: память с посл. доступом 143"/>
                <wp:cNvGraphicFramePr/>
                <a:graphic xmlns:a="http://schemas.openxmlformats.org/drawingml/2006/main">
                  <a:graphicData uri="http://schemas.microsoft.com/office/word/2010/wordprocessingShape">
                    <wps:wsp>
                      <wps:cNvSpPr/>
                      <wps:spPr>
                        <a:xfrm>
                          <a:off x="0" y="0"/>
                          <a:ext cx="1233170" cy="2253615"/>
                        </a:xfrm>
                        <a:prstGeom prst="flowChartMagneticTape">
                          <a:avLst/>
                        </a:prstGeom>
                        <a:solidFill>
                          <a:srgbClr val="4F81BD"/>
                        </a:solidFill>
                        <a:ln w="25400" cap="flat" cmpd="sng" algn="ctr">
                          <a:solidFill>
                            <a:srgbClr val="4F81BD">
                              <a:shade val="50000"/>
                            </a:srgbClr>
                          </a:solidFill>
                          <a:prstDash val="solid"/>
                        </a:ln>
                        <a:effectLst/>
                      </wps:spPr>
                      <wps:txbx>
                        <w:txbxContent>
                          <w:p w:rsidR="00524B93" w:rsidRPr="003A6076" w:rsidRDefault="00524B93" w:rsidP="003A6076">
                            <w:pPr>
                              <w:rPr>
                                <w:rFonts w:ascii="Times New Roman" w:hAnsi="Times New Roman" w:cs="Times New Roman"/>
                                <w:b/>
                              </w:rPr>
                            </w:pPr>
                            <w:r>
                              <w:rPr>
                                <w:rFonts w:ascii="Times New Roman" w:hAnsi="Times New Roman" w:cs="Times New Roman"/>
                                <w:b/>
                                <w:sz w:val="22"/>
                                <w:szCs w:val="22"/>
                              </w:rPr>
                              <w:t>4.Индивидуальной и групповой работы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амять с посл. доступом 143" o:spid="_x0000_s1131" type="#_x0000_t131" style="position:absolute;left:0;text-align:left;margin-left:260.55pt;margin-top:49.65pt;width:97.1pt;height:177.4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" fillcolor="#4f81bd" strokecolor="#385d8a" strokeweight="2pt">
                <v:textbox>
                  <w:txbxContent>
                    <w:p w:rsidR="00524B93" w:rsidRPr="003A6076" w:rsidRDefault="00524B93" w:rsidP="003A6076">
                      <w:pPr>
                        <w:rPr>
                          <w:rFonts w:ascii="Times New Roman" w:hAnsi="Times New Roman" w:cs="Times New Roman"/>
                          <w:b/>
                        </w:rPr>
                      </w:pPr>
                      <w:r>
                        <w:rPr>
                          <w:rFonts w:ascii="Times New Roman" w:hAnsi="Times New Roman" w:cs="Times New Roman"/>
                          <w:b/>
                          <w:sz w:val="22"/>
                          <w:szCs w:val="22"/>
                        </w:rPr>
                        <w:t>4.Индивидуальной и групповой работы</w:t>
                      </w:r>
                    </w:p>
                  </w:txbxContent>
                </v:textbox>
              </v:shape>
            </w:pict>
          </mc:Fallback>
        </mc:AlternateContent>
      </w:r>
      <w:r w:rsidR="003A6076">
        <w:rPr>
          <w:rFonts w:ascii="Times New Roman" w:hAnsi="Times New Roman" w:cs="Times New Roman"/>
          <w:noProof/>
        </w:rPr>
        <mc:AlternateContent>
          <mc:Choice Requires="wps">
            <w:drawing>
              <wp:anchor distT="0" distB="0" distL="114300" distR="114300" simplePos="0" relativeHeight="251851776" behindDoc="0" locked="0" layoutInCell="1" allowOverlap="1" wp14:anchorId="51E58660" wp14:editId="6D60F3B4">
                <wp:simplePos x="0" y="0"/>
                <wp:positionH relativeFrom="column">
                  <wp:posOffset>2161702</wp:posOffset>
                </wp:positionH>
                <wp:positionV relativeFrom="paragraph">
                  <wp:posOffset>630555</wp:posOffset>
                </wp:positionV>
                <wp:extent cx="1233170" cy="2253615"/>
                <wp:effectExtent l="0" t="0" r="24130" b="13335"/>
                <wp:wrapNone/>
                <wp:docPr id="142" name="Блок-схема: память с посл. доступом 142"/>
                <wp:cNvGraphicFramePr/>
                <a:graphic xmlns:a="http://schemas.openxmlformats.org/drawingml/2006/main">
                  <a:graphicData uri="http://schemas.microsoft.com/office/word/2010/wordprocessingShape">
                    <wps:wsp>
                      <wps:cNvSpPr/>
                      <wps:spPr>
                        <a:xfrm>
                          <a:off x="0" y="0"/>
                          <a:ext cx="1233170" cy="2253615"/>
                        </a:xfrm>
                        <a:prstGeom prst="flowChartMagneticTape">
                          <a:avLst/>
                        </a:prstGeom>
                        <a:solidFill>
                          <a:srgbClr val="4F81BD"/>
                        </a:solidFill>
                        <a:ln w="25400" cap="flat" cmpd="sng" algn="ctr">
                          <a:solidFill>
                            <a:srgbClr val="4F81BD">
                              <a:shade val="50000"/>
                            </a:srgbClr>
                          </a:solidFill>
                          <a:prstDash val="solid"/>
                        </a:ln>
                        <a:effectLst/>
                      </wps:spPr>
                      <wps:txbx>
                        <w:txbxContent>
                          <w:p w:rsidR="00524B93" w:rsidRPr="003A6076" w:rsidRDefault="00524B93" w:rsidP="003A6076">
                            <w:pPr>
                              <w:rPr>
                                <w:rFonts w:ascii="Times New Roman" w:hAnsi="Times New Roman" w:cs="Times New Roman"/>
                                <w:b/>
                              </w:rPr>
                            </w:pPr>
                            <w:r>
                              <w:rPr>
                                <w:rFonts w:ascii="Times New Roman" w:hAnsi="Times New Roman" w:cs="Times New Roman"/>
                                <w:b/>
                                <w:sz w:val="22"/>
                                <w:szCs w:val="22"/>
                              </w:rPr>
                              <w:t>3.Творческой деятельности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амять с посл. доступом 142" o:spid="_x0000_s1132" type="#_x0000_t131" style="position:absolute;left:0;text-align:left;margin-left:170.2pt;margin-top:49.65pt;width:97.1pt;height:177.4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" fillcolor="#4f81bd" strokecolor="#385d8a" strokeweight="2pt">
                <v:textbox>
                  <w:txbxContent>
                    <w:p w:rsidR="00524B93" w:rsidRPr="003A6076" w:rsidRDefault="00524B93" w:rsidP="003A6076">
                      <w:pPr>
                        <w:rPr>
                          <w:rFonts w:ascii="Times New Roman" w:hAnsi="Times New Roman" w:cs="Times New Roman"/>
                          <w:b/>
                        </w:rPr>
                      </w:pPr>
                      <w:r>
                        <w:rPr>
                          <w:rFonts w:ascii="Times New Roman" w:hAnsi="Times New Roman" w:cs="Times New Roman"/>
                          <w:b/>
                          <w:sz w:val="22"/>
                          <w:szCs w:val="22"/>
                        </w:rPr>
                        <w:t>3.Творческой деятельности</w:t>
                      </w:r>
                    </w:p>
                  </w:txbxContent>
                </v:textbox>
              </v:shape>
            </w:pict>
          </mc:Fallback>
        </mc:AlternateContent>
      </w:r>
      <w:r w:rsidR="003A6076">
        <w:rPr>
          <w:rFonts w:ascii="Times New Roman" w:hAnsi="Times New Roman" w:cs="Times New Roman"/>
          <w:noProof/>
        </w:rPr>
        <mc:AlternateContent>
          <mc:Choice Requires="wps">
            <w:drawing>
              <wp:anchor distT="0" distB="0" distL="114300" distR="114300" simplePos="0" relativeHeight="251849728" behindDoc="0" locked="0" layoutInCell="1" allowOverlap="1" wp14:anchorId="3B7230A2" wp14:editId="26C09470">
                <wp:simplePos x="0" y="0"/>
                <wp:positionH relativeFrom="column">
                  <wp:posOffset>973617</wp:posOffset>
                </wp:positionH>
                <wp:positionV relativeFrom="paragraph">
                  <wp:posOffset>629920</wp:posOffset>
                </wp:positionV>
                <wp:extent cx="1233170" cy="2253615"/>
                <wp:effectExtent l="0" t="0" r="24130" b="13335"/>
                <wp:wrapNone/>
                <wp:docPr id="132" name="Блок-схема: память с посл. доступом 132"/>
                <wp:cNvGraphicFramePr/>
                <a:graphic xmlns:a="http://schemas.openxmlformats.org/drawingml/2006/main">
                  <a:graphicData uri="http://schemas.microsoft.com/office/word/2010/wordprocessingShape">
                    <wps:wsp>
                      <wps:cNvSpPr/>
                      <wps:spPr>
                        <a:xfrm>
                          <a:off x="0" y="0"/>
                          <a:ext cx="1233170" cy="2253615"/>
                        </a:xfrm>
                        <a:prstGeom prst="flowChartMagneticTape">
                          <a:avLst/>
                        </a:prstGeom>
                        <a:solidFill>
                          <a:srgbClr val="4F81BD"/>
                        </a:solidFill>
                        <a:ln w="25400" cap="flat" cmpd="sng" algn="ctr">
                          <a:solidFill>
                            <a:srgbClr val="4F81BD">
                              <a:shade val="50000"/>
                            </a:srgbClr>
                          </a:solidFill>
                          <a:prstDash val="solid"/>
                        </a:ln>
                        <a:effectLst/>
                      </wps:spPr>
                      <wps:txbx>
                        <w:txbxContent>
                          <w:p w:rsidR="00524B93" w:rsidRPr="003A6076" w:rsidRDefault="00524B93" w:rsidP="003A6076">
                            <w:pPr>
                              <w:jc w:val="center"/>
                              <w:rPr>
                                <w:rFonts w:ascii="Times New Roman" w:hAnsi="Times New Roman" w:cs="Times New Roman"/>
                                <w:b/>
                                <w:sz w:val="22"/>
                                <w:szCs w:val="22"/>
                              </w:rPr>
                            </w:pPr>
                            <w:r w:rsidRPr="003A6076">
                              <w:rPr>
                                <w:rFonts w:ascii="Times New Roman" w:hAnsi="Times New Roman" w:cs="Times New Roman"/>
                                <w:b/>
                                <w:sz w:val="22"/>
                                <w:szCs w:val="22"/>
                              </w:rPr>
                              <w:t xml:space="preserve">2.Проектно и </w:t>
                            </w:r>
                            <w:r w:rsidRPr="003A6076">
                              <w:rPr>
                                <w:rFonts w:ascii="Times New Roman" w:hAnsi="Times New Roman" w:cs="Times New Roman"/>
                                <w:b/>
                              </w:rPr>
                              <w:t>Общение</w:t>
                            </w:r>
                            <w:r w:rsidRPr="003A6076">
                              <w:rPr>
                                <w:rFonts w:ascii="Times New Roman" w:hAnsi="Times New Roman" w:cs="Times New Roman"/>
                                <w:b/>
                                <w:sz w:val="22"/>
                                <w:szCs w:val="22"/>
                              </w:rPr>
                              <w:t xml:space="preserve"> </w:t>
                            </w:r>
                            <w:proofErr w:type="spellStart"/>
                            <w:r w:rsidRPr="003A6076">
                              <w:rPr>
                                <w:rFonts w:ascii="Times New Roman" w:hAnsi="Times New Roman" w:cs="Times New Roman"/>
                                <w:b/>
                                <w:sz w:val="22"/>
                                <w:szCs w:val="22"/>
                              </w:rPr>
                              <w:t>исслеовательской</w:t>
                            </w:r>
                            <w:proofErr w:type="spellEnd"/>
                            <w:r w:rsidRPr="003A6076">
                              <w:rPr>
                                <w:rFonts w:ascii="Times New Roman" w:hAnsi="Times New Roman" w:cs="Times New Roman"/>
                                <w:b/>
                                <w:sz w:val="22"/>
                                <w:szCs w:val="22"/>
                              </w:rPr>
                              <w:t xml:space="preserve"> деятельности</w:t>
                            </w:r>
                          </w:p>
                          <w:p w:rsidR="00524B93" w:rsidRDefault="00524B93" w:rsidP="003A6076">
                            <w:pPr>
                              <w:rPr>
                                <w:rFonts w:ascii="Times New Roman" w:hAnsi="Times New Roman" w:cs="Times New Roman"/>
                                <w:b/>
                              </w:rPr>
                            </w:pPr>
                          </w:p>
                          <w:p w:rsidR="00524B93" w:rsidRDefault="00524B93" w:rsidP="003A6076">
                            <w:pPr>
                              <w:rPr>
                                <w:rFonts w:ascii="Times New Roman" w:hAnsi="Times New Roman" w:cs="Times New Roman"/>
                                <w:b/>
                              </w:rPr>
                            </w:pPr>
                          </w:p>
                          <w:p w:rsidR="00524B93" w:rsidRPr="003A6076" w:rsidRDefault="00524B93" w:rsidP="003A6076">
                            <w:pPr>
                              <w:rPr>
                                <w:rFonts w:ascii="Times New Roman" w:hAnsi="Times New Roman" w:cs="Times New Roman"/>
                                <w:b/>
                              </w:rPr>
                            </w:pPr>
                            <w:r>
                              <w:rPr>
                                <w:rFonts w:ascii="Times New Roman" w:hAnsi="Times New Roman" w:cs="Times New Roman"/>
                                <w:b/>
                              </w:rPr>
                              <w:t>1.</w:t>
                            </w:r>
                            <w:r w:rsidRPr="003A6076">
                              <w:rPr>
                                <w:rFonts w:ascii="Times New Roman" w:hAnsi="Times New Roman" w:cs="Times New Roman"/>
                                <w:b/>
                              </w:rPr>
                              <w:t>Общение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амять с посл. доступом 132" o:spid="_x0000_s1133" type="#_x0000_t131" style="position:absolute;left:0;text-align:left;margin-left:76.65pt;margin-top:49.6pt;width:97.1pt;height:177.4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" fillcolor="#4f81bd" strokecolor="#385d8a" strokeweight="2pt">
                <v:textbox>
                  <w:txbxContent>
                    <w:p w:rsidR="00524B93" w:rsidRPr="003A6076" w:rsidRDefault="00524B93" w:rsidP="003A6076">
                      <w:pPr>
                        <w:jc w:val="center"/>
                        <w:rPr>
                          <w:rFonts w:ascii="Times New Roman" w:hAnsi="Times New Roman" w:cs="Times New Roman"/>
                          <w:b/>
                          <w:sz w:val="22"/>
                          <w:szCs w:val="22"/>
                        </w:rPr>
                      </w:pPr>
                      <w:r w:rsidRPr="003A6076">
                        <w:rPr>
                          <w:rFonts w:ascii="Times New Roman" w:hAnsi="Times New Roman" w:cs="Times New Roman"/>
                          <w:b/>
                          <w:sz w:val="22"/>
                          <w:szCs w:val="22"/>
                        </w:rPr>
                        <w:t xml:space="preserve">2.Проектно и </w:t>
                      </w:r>
                      <w:r w:rsidRPr="003A6076">
                        <w:rPr>
                          <w:rFonts w:ascii="Times New Roman" w:hAnsi="Times New Roman" w:cs="Times New Roman"/>
                          <w:b/>
                        </w:rPr>
                        <w:t>Общение</w:t>
                      </w:r>
                      <w:r w:rsidRPr="003A6076">
                        <w:rPr>
                          <w:rFonts w:ascii="Times New Roman" w:hAnsi="Times New Roman" w:cs="Times New Roman"/>
                          <w:b/>
                          <w:sz w:val="22"/>
                          <w:szCs w:val="22"/>
                        </w:rPr>
                        <w:t xml:space="preserve"> </w:t>
                      </w:r>
                      <w:proofErr w:type="spellStart"/>
                      <w:r w:rsidRPr="003A6076">
                        <w:rPr>
                          <w:rFonts w:ascii="Times New Roman" w:hAnsi="Times New Roman" w:cs="Times New Roman"/>
                          <w:b/>
                          <w:sz w:val="22"/>
                          <w:szCs w:val="22"/>
                        </w:rPr>
                        <w:t>исслеовательской</w:t>
                      </w:r>
                      <w:proofErr w:type="spellEnd"/>
                      <w:r w:rsidRPr="003A6076">
                        <w:rPr>
                          <w:rFonts w:ascii="Times New Roman" w:hAnsi="Times New Roman" w:cs="Times New Roman"/>
                          <w:b/>
                          <w:sz w:val="22"/>
                          <w:szCs w:val="22"/>
                        </w:rPr>
                        <w:t xml:space="preserve"> деятельности</w:t>
                      </w:r>
                    </w:p>
                    <w:p w:rsidR="00524B93" w:rsidRDefault="00524B93" w:rsidP="003A6076">
                      <w:pPr>
                        <w:rPr>
                          <w:rFonts w:ascii="Times New Roman" w:hAnsi="Times New Roman" w:cs="Times New Roman"/>
                          <w:b/>
                        </w:rPr>
                      </w:pPr>
                    </w:p>
                    <w:p w:rsidR="00524B93" w:rsidRDefault="00524B93" w:rsidP="003A6076">
                      <w:pPr>
                        <w:rPr>
                          <w:rFonts w:ascii="Times New Roman" w:hAnsi="Times New Roman" w:cs="Times New Roman"/>
                          <w:b/>
                        </w:rPr>
                      </w:pPr>
                    </w:p>
                    <w:p w:rsidR="00524B93" w:rsidRPr="003A6076" w:rsidRDefault="00524B93" w:rsidP="003A6076">
                      <w:pPr>
                        <w:rPr>
                          <w:rFonts w:ascii="Times New Roman" w:hAnsi="Times New Roman" w:cs="Times New Roman"/>
                          <w:b/>
                        </w:rPr>
                      </w:pPr>
                      <w:r>
                        <w:rPr>
                          <w:rFonts w:ascii="Times New Roman" w:hAnsi="Times New Roman" w:cs="Times New Roman"/>
                          <w:b/>
                        </w:rPr>
                        <w:t>1.</w:t>
                      </w:r>
                      <w:r w:rsidRPr="003A6076">
                        <w:rPr>
                          <w:rFonts w:ascii="Times New Roman" w:hAnsi="Times New Roman" w:cs="Times New Roman"/>
                          <w:b/>
                        </w:rPr>
                        <w:t>Общение</w:t>
                      </w:r>
                    </w:p>
                  </w:txbxContent>
                </v:textbox>
              </v:shape>
            </w:pict>
          </mc:Fallback>
        </mc:AlternateContent>
      </w:r>
      <w:r w:rsidR="003A6076">
        <w:rPr>
          <w:rFonts w:ascii="Times New Roman" w:hAnsi="Times New Roman" w:cs="Times New Roman"/>
          <w:noProof/>
        </w:rPr>
        <mc:AlternateContent>
          <mc:Choice Requires="wps">
            <w:drawing>
              <wp:anchor distT="0" distB="0" distL="114300" distR="114300" simplePos="0" relativeHeight="251847680" behindDoc="0" locked="0" layoutInCell="1" allowOverlap="1" wp14:anchorId="450B6182" wp14:editId="60A88361">
                <wp:simplePos x="0" y="0"/>
                <wp:positionH relativeFrom="column">
                  <wp:posOffset>-79848</wp:posOffset>
                </wp:positionH>
                <wp:positionV relativeFrom="paragraph">
                  <wp:posOffset>629920</wp:posOffset>
                </wp:positionV>
                <wp:extent cx="1105535" cy="2253615"/>
                <wp:effectExtent l="0" t="0" r="18415" b="13335"/>
                <wp:wrapNone/>
                <wp:docPr id="126" name="Блок-схема: память с посл. доступом 126"/>
                <wp:cNvGraphicFramePr/>
                <a:graphic xmlns:a="http://schemas.openxmlformats.org/drawingml/2006/main">
                  <a:graphicData uri="http://schemas.microsoft.com/office/word/2010/wordprocessingShape">
                    <wps:wsp>
                      <wps:cNvSpPr/>
                      <wps:spPr>
                        <a:xfrm>
                          <a:off x="0" y="0"/>
                          <a:ext cx="1105535" cy="2253615"/>
                        </a:xfrm>
                        <a:prstGeom prst="flowChartMagneticTap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24B93" w:rsidRPr="003A6076" w:rsidRDefault="00524B93" w:rsidP="003A6076">
                            <w:pPr>
                              <w:jc w:val="center"/>
                              <w:rPr>
                                <w:rFonts w:ascii="Times New Roman" w:hAnsi="Times New Roman" w:cs="Times New Roman"/>
                                <w:b/>
                                <w:sz w:val="22"/>
                                <w:szCs w:val="22"/>
                              </w:rPr>
                            </w:pPr>
                            <w:r w:rsidRPr="003A6076">
                              <w:rPr>
                                <w:rFonts w:ascii="Times New Roman" w:hAnsi="Times New Roman" w:cs="Times New Roman"/>
                                <w:b/>
                                <w:sz w:val="22"/>
                                <w:szCs w:val="22"/>
                              </w:rPr>
                              <w:t>1.Общение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амять с посл. доступом 126" o:spid="_x0000_s1134" type="#_x0000_t131" style="position:absolute;left:0;text-align:left;margin-left:-6.3pt;margin-top:49.6pt;width:87.05pt;height:177.4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" fillcolor="#4f81bd [3204]" strokecolor="#243f60 [1604]" strokeweight="2pt">
                <v:textbox>
                  <w:txbxContent>
                    <w:p w:rsidR="00524B93" w:rsidRPr="003A6076" w:rsidRDefault="00524B93" w:rsidP="003A6076">
                      <w:pPr>
                        <w:jc w:val="center"/>
                        <w:rPr>
                          <w:rFonts w:ascii="Times New Roman" w:hAnsi="Times New Roman" w:cs="Times New Roman"/>
                          <w:b/>
                          <w:sz w:val="22"/>
                          <w:szCs w:val="22"/>
                        </w:rPr>
                      </w:pPr>
                      <w:r w:rsidRPr="003A6076">
                        <w:rPr>
                          <w:rFonts w:ascii="Times New Roman" w:hAnsi="Times New Roman" w:cs="Times New Roman"/>
                          <w:b/>
                          <w:sz w:val="22"/>
                          <w:szCs w:val="22"/>
                        </w:rPr>
                        <w:t>1.Общение</w:t>
                      </w:r>
                    </w:p>
                  </w:txbxContent>
                </v:textbox>
              </v:shape>
            </w:pict>
          </mc:Fallback>
        </mc:AlternateContent>
      </w:r>
      <w:r w:rsidR="00F95AD3" w:rsidRPr="00F95AD3">
        <w:rPr>
          <w:rFonts w:ascii="Times New Roman" w:hAnsi="Times New Roman" w:cs="Times New Roman"/>
        </w:rPr>
        <w:t xml:space="preserve">При реализации программы предусматриваются специально организованные места, постоянно доступные подросткам и предназначенные </w:t>
      </w:r>
      <w:proofErr w:type="gramStart"/>
      <w:r w:rsidR="00F95AD3" w:rsidRPr="00F95AD3">
        <w:rPr>
          <w:rFonts w:ascii="Times New Roman" w:hAnsi="Times New Roman" w:cs="Times New Roman"/>
        </w:rPr>
        <w:t>для</w:t>
      </w:r>
      <w:proofErr w:type="gramEnd"/>
      <w:r w:rsidR="00F95AD3" w:rsidRPr="00F95AD3">
        <w:rPr>
          <w:rFonts w:ascii="Times New Roman" w:hAnsi="Times New Roman" w:cs="Times New Roman"/>
        </w:rPr>
        <w:t>:</w:t>
      </w:r>
      <w:r w:rsidR="003A6076" w:rsidRPr="003A6076">
        <w:rPr>
          <w:rFonts w:ascii="Times New Roman" w:hAnsi="Times New Roman" w:cs="Times New Roman"/>
          <w:noProof/>
        </w:rPr>
        <w:t xml:space="preserve"> </w:t>
      </w:r>
    </w:p>
    <w:p w:rsidR="00B06F71" w:rsidRPr="00B06F71" w:rsidRDefault="00B06F71" w:rsidP="00B06F71">
      <w:pPr>
        <w:rPr>
          <w:rFonts w:ascii="Times New Roman" w:hAnsi="Times New Roman" w:cs="Times New Roman"/>
        </w:rPr>
      </w:pPr>
    </w:p>
    <w:p w:rsidR="00B06F71" w:rsidRPr="00B06F71" w:rsidRDefault="00B06F71" w:rsidP="00B06F71">
      <w:pPr>
        <w:rPr>
          <w:rFonts w:ascii="Times New Roman" w:hAnsi="Times New Roman" w:cs="Times New Roman"/>
        </w:rPr>
      </w:pPr>
    </w:p>
    <w:p w:rsidR="00B06F71" w:rsidRPr="00B06F71" w:rsidRDefault="00B06F71" w:rsidP="00B06F71">
      <w:pPr>
        <w:rPr>
          <w:rFonts w:ascii="Times New Roman" w:hAnsi="Times New Roman" w:cs="Times New Roman"/>
        </w:rPr>
      </w:pPr>
    </w:p>
    <w:p w:rsidR="00B06F71" w:rsidRPr="00B06F71" w:rsidRDefault="00B06F71" w:rsidP="00B06F71">
      <w:pPr>
        <w:rPr>
          <w:rFonts w:ascii="Times New Roman" w:hAnsi="Times New Roman" w:cs="Times New Roman"/>
        </w:rPr>
      </w:pPr>
    </w:p>
    <w:p w:rsidR="00B06F71" w:rsidRPr="00B06F71" w:rsidRDefault="00B06F71" w:rsidP="00B06F71">
      <w:pPr>
        <w:rPr>
          <w:rFonts w:ascii="Times New Roman" w:hAnsi="Times New Roman" w:cs="Times New Roman"/>
        </w:rPr>
      </w:pPr>
    </w:p>
    <w:p w:rsidR="00B06F71" w:rsidRPr="00B06F71" w:rsidRDefault="00B06F71" w:rsidP="00B06F71">
      <w:pPr>
        <w:rPr>
          <w:rFonts w:ascii="Times New Roman" w:hAnsi="Times New Roman" w:cs="Times New Roman"/>
        </w:rPr>
      </w:pPr>
    </w:p>
    <w:p w:rsidR="00B06F71" w:rsidRPr="00B06F71" w:rsidRDefault="00B06F71" w:rsidP="00B06F71">
      <w:pPr>
        <w:rPr>
          <w:rFonts w:ascii="Times New Roman" w:hAnsi="Times New Roman" w:cs="Times New Roman"/>
        </w:rPr>
      </w:pPr>
    </w:p>
    <w:p w:rsidR="00B06F71" w:rsidRPr="00B06F71" w:rsidRDefault="00B06F71" w:rsidP="00B06F71">
      <w:pPr>
        <w:rPr>
          <w:rFonts w:ascii="Times New Roman" w:hAnsi="Times New Roman" w:cs="Times New Roman"/>
        </w:rPr>
      </w:pPr>
    </w:p>
    <w:p w:rsidR="00B06F71" w:rsidRPr="00B06F71" w:rsidRDefault="00B06F71" w:rsidP="00B06F71">
      <w:pPr>
        <w:rPr>
          <w:rFonts w:ascii="Times New Roman" w:hAnsi="Times New Roman" w:cs="Times New Roman"/>
        </w:rPr>
      </w:pPr>
    </w:p>
    <w:p w:rsidR="00B06F71" w:rsidRPr="00B06F71" w:rsidRDefault="00B06F71" w:rsidP="00B06F71">
      <w:pPr>
        <w:rPr>
          <w:rFonts w:ascii="Times New Roman" w:hAnsi="Times New Roman" w:cs="Times New Roman"/>
        </w:rPr>
      </w:pPr>
    </w:p>
    <w:p w:rsidR="00B06F71" w:rsidRPr="00B06F71" w:rsidRDefault="00B06F71" w:rsidP="00B06F71">
      <w:pPr>
        <w:rPr>
          <w:rFonts w:ascii="Times New Roman" w:hAnsi="Times New Roman" w:cs="Times New Roman"/>
        </w:rPr>
      </w:pPr>
    </w:p>
    <w:p w:rsidR="00B06F71" w:rsidRPr="00B06F71" w:rsidRDefault="00B06F71" w:rsidP="00B06F71">
      <w:pPr>
        <w:rPr>
          <w:rFonts w:ascii="Times New Roman" w:hAnsi="Times New Roman" w:cs="Times New Roman"/>
        </w:rPr>
      </w:pPr>
    </w:p>
    <w:p w:rsidR="00B06F71" w:rsidRPr="00B06F71" w:rsidRDefault="00B06F71" w:rsidP="00B06F71">
      <w:pPr>
        <w:rPr>
          <w:rFonts w:ascii="Times New Roman" w:hAnsi="Times New Roman" w:cs="Times New Roman"/>
        </w:rPr>
      </w:pPr>
    </w:p>
    <w:p w:rsidR="00B06F71" w:rsidRPr="00B06F71" w:rsidRDefault="00B06F71" w:rsidP="00B06F71">
      <w:pPr>
        <w:rPr>
          <w:rFonts w:ascii="Times New Roman" w:hAnsi="Times New Roman" w:cs="Times New Roman"/>
        </w:rPr>
      </w:pPr>
    </w:p>
    <w:p w:rsidR="00B06F71" w:rsidRPr="00B06F71" w:rsidRDefault="00B06F71" w:rsidP="00B06F71">
      <w:pPr>
        <w:rPr>
          <w:rFonts w:ascii="Times New Roman" w:hAnsi="Times New Roman" w:cs="Times New Roman"/>
        </w:rPr>
      </w:pPr>
    </w:p>
    <w:p w:rsidR="00B06F71" w:rsidRPr="00B06F71" w:rsidRDefault="00B06F71" w:rsidP="00B06F71">
      <w:pPr>
        <w:rPr>
          <w:rFonts w:ascii="Times New Roman" w:hAnsi="Times New Roman" w:cs="Times New Roman"/>
        </w:rPr>
      </w:pPr>
    </w:p>
    <w:p w:rsidR="00B06F71" w:rsidRPr="00B06F71" w:rsidRDefault="00B06F71" w:rsidP="00B06F71">
      <w:pPr>
        <w:pStyle w:val="a3"/>
        <w:shd w:val="clear" w:color="auto" w:fill="auto"/>
        <w:spacing w:line="360" w:lineRule="auto"/>
        <w:ind w:firstLine="709"/>
        <w:rPr>
          <w:b w:val="0"/>
          <w:sz w:val="24"/>
          <w:szCs w:val="24"/>
        </w:rPr>
      </w:pPr>
      <w:r>
        <w:rPr>
          <w:b w:val="0"/>
          <w:sz w:val="24"/>
          <w:szCs w:val="24"/>
          <w:shd w:val="clear" w:color="auto" w:fill="FFFFFF"/>
        </w:rPr>
        <w:t>В</w:t>
      </w:r>
      <w:r w:rsidRPr="00B06F71">
        <w:rPr>
          <w:b w:val="0"/>
          <w:sz w:val="24"/>
          <w:szCs w:val="24"/>
          <w:shd w:val="clear" w:color="auto" w:fill="FFFFFF"/>
        </w:rPr>
        <w:t>о всех помещениях ОУ, где осуществляется образовательный процесс, обеспечивается доступ педагогов и обучающихся к информационной среде учреждения и к глобальной информационной среде.</w:t>
      </w:r>
    </w:p>
    <w:p w:rsidR="00B06F71" w:rsidRPr="00B06F71" w:rsidRDefault="00B06F71" w:rsidP="00B06F71">
      <w:pPr>
        <w:spacing w:line="360" w:lineRule="auto"/>
        <w:ind w:firstLine="709"/>
        <w:jc w:val="both"/>
        <w:rPr>
          <w:rFonts w:ascii="Times New Roman" w:hAnsi="Times New Roman" w:cs="Times New Roman"/>
          <w:bCs/>
          <w:color w:val="auto"/>
        </w:rPr>
      </w:pPr>
      <w:r w:rsidRPr="00B06F71">
        <w:rPr>
          <w:rFonts w:ascii="Times New Roman" w:hAnsi="Times New Roman" w:cs="Times New Roman"/>
          <w:bCs/>
          <w:color w:val="auto"/>
          <w:shd w:val="clear" w:color="auto" w:fill="FFFFFF"/>
        </w:rPr>
        <w:t>Для организации всех видов деятельности обучающихся в рамках ООП класс (группа) имеет доступ по расписанию в следующие помещения:</w:t>
      </w:r>
    </w:p>
    <w:p w:rsidR="00B06F71" w:rsidRPr="004F5F18" w:rsidRDefault="00B06F71" w:rsidP="0056052E">
      <w:pPr>
        <w:pStyle w:val="a7"/>
        <w:numPr>
          <w:ilvl w:val="0"/>
          <w:numId w:val="245"/>
        </w:numPr>
        <w:spacing w:line="360" w:lineRule="auto"/>
        <w:jc w:val="both"/>
        <w:rPr>
          <w:rFonts w:ascii="Times New Roman" w:hAnsi="Times New Roman" w:cs="Times New Roman"/>
          <w:bCs/>
          <w:color w:val="auto"/>
        </w:rPr>
      </w:pPr>
      <w:r w:rsidRPr="004F5F18">
        <w:rPr>
          <w:rFonts w:ascii="Times New Roman" w:hAnsi="Times New Roman" w:cs="Times New Roman"/>
          <w:bCs/>
          <w:color w:val="auto"/>
          <w:shd w:val="clear" w:color="auto" w:fill="FFFFFF"/>
        </w:rPr>
        <w:t xml:space="preserve">кабинет иностранного языка, оборудованный компьютером, </w:t>
      </w:r>
      <w:proofErr w:type="spellStart"/>
      <w:r w:rsidRPr="004F5F18">
        <w:rPr>
          <w:rFonts w:ascii="Times New Roman" w:hAnsi="Times New Roman" w:cs="Times New Roman"/>
          <w:bCs/>
          <w:color w:val="auto"/>
          <w:shd w:val="clear" w:color="auto" w:fill="FFFFFF"/>
        </w:rPr>
        <w:t>медиаплеером</w:t>
      </w:r>
      <w:proofErr w:type="spellEnd"/>
      <w:r w:rsidRPr="004F5F18">
        <w:rPr>
          <w:rFonts w:ascii="Times New Roman" w:hAnsi="Times New Roman" w:cs="Times New Roman"/>
          <w:bCs/>
          <w:color w:val="auto"/>
          <w:shd w:val="clear" w:color="auto" w:fill="FFFFFF"/>
        </w:rPr>
        <w:t xml:space="preserve"> для работы с учебным вещанием в урочное и внеурочное время, средствами, обеспечивающими </w:t>
      </w:r>
      <w:proofErr w:type="gramStart"/>
      <w:r w:rsidRPr="004F5F18">
        <w:rPr>
          <w:rFonts w:ascii="Times New Roman" w:hAnsi="Times New Roman" w:cs="Times New Roman"/>
          <w:bCs/>
          <w:color w:val="auto"/>
          <w:shd w:val="clear" w:color="auto" w:fill="FFFFFF"/>
        </w:rPr>
        <w:t>индивидуальную</w:t>
      </w:r>
      <w:proofErr w:type="gramEnd"/>
      <w:r w:rsidRPr="004F5F18">
        <w:rPr>
          <w:rFonts w:ascii="Times New Roman" w:hAnsi="Times New Roman" w:cs="Times New Roman"/>
          <w:bCs/>
          <w:color w:val="auto"/>
          <w:shd w:val="clear" w:color="auto" w:fill="FFFFFF"/>
        </w:rPr>
        <w:t xml:space="preserve"> </w:t>
      </w:r>
      <w:proofErr w:type="spellStart"/>
      <w:r w:rsidRPr="004F5F18">
        <w:rPr>
          <w:rFonts w:ascii="Times New Roman" w:hAnsi="Times New Roman" w:cs="Times New Roman"/>
          <w:bCs/>
          <w:color w:val="auto"/>
          <w:shd w:val="clear" w:color="auto" w:fill="FFFFFF"/>
        </w:rPr>
        <w:t>аудиокоммуникацию</w:t>
      </w:r>
      <w:proofErr w:type="spellEnd"/>
      <w:r w:rsidRPr="004F5F18">
        <w:rPr>
          <w:rFonts w:ascii="Times New Roman" w:hAnsi="Times New Roman" w:cs="Times New Roman"/>
          <w:bCs/>
          <w:color w:val="auto"/>
          <w:shd w:val="clear" w:color="auto" w:fill="FFFFFF"/>
        </w:rPr>
        <w:t>;</w:t>
      </w:r>
    </w:p>
    <w:p w:rsidR="00B06F71" w:rsidRPr="004F5F18" w:rsidRDefault="00B06F71" w:rsidP="0056052E">
      <w:pPr>
        <w:pStyle w:val="a7"/>
        <w:numPr>
          <w:ilvl w:val="0"/>
          <w:numId w:val="245"/>
        </w:numPr>
        <w:spacing w:line="360" w:lineRule="auto"/>
        <w:jc w:val="both"/>
        <w:rPr>
          <w:rFonts w:ascii="Times New Roman" w:hAnsi="Times New Roman" w:cs="Times New Roman"/>
          <w:bCs/>
          <w:color w:val="auto"/>
        </w:rPr>
      </w:pPr>
      <w:r w:rsidRPr="004F5F18">
        <w:rPr>
          <w:rFonts w:ascii="Times New Roman" w:hAnsi="Times New Roman" w:cs="Times New Roman"/>
          <w:bCs/>
          <w:color w:val="auto"/>
          <w:shd w:val="clear" w:color="auto" w:fill="FFFFFF"/>
        </w:rPr>
        <w:t>лингафонный кабинет;</w:t>
      </w:r>
    </w:p>
    <w:p w:rsidR="00B06F71" w:rsidRPr="004F5F18" w:rsidRDefault="00B06F71" w:rsidP="0056052E">
      <w:pPr>
        <w:pStyle w:val="a7"/>
        <w:numPr>
          <w:ilvl w:val="0"/>
          <w:numId w:val="245"/>
        </w:numPr>
        <w:spacing w:line="360" w:lineRule="auto"/>
        <w:jc w:val="both"/>
        <w:rPr>
          <w:rFonts w:ascii="Times New Roman" w:hAnsi="Times New Roman" w:cs="Times New Roman"/>
          <w:bCs/>
          <w:color w:val="auto"/>
        </w:rPr>
      </w:pPr>
      <w:r w:rsidRPr="004F5F18">
        <w:rPr>
          <w:rFonts w:ascii="Times New Roman" w:hAnsi="Times New Roman" w:cs="Times New Roman"/>
          <w:bCs/>
          <w:color w:val="auto"/>
          <w:shd w:val="clear" w:color="auto" w:fill="FFFFFF"/>
        </w:rPr>
        <w:t xml:space="preserve">кабинет физики с </w:t>
      </w:r>
      <w:proofErr w:type="spellStart"/>
      <w:r w:rsidRPr="004F5F18">
        <w:rPr>
          <w:rFonts w:ascii="Times New Roman" w:hAnsi="Times New Roman" w:cs="Times New Roman"/>
          <w:bCs/>
          <w:color w:val="auto"/>
          <w:shd w:val="clear" w:color="auto" w:fill="FFFFFF"/>
        </w:rPr>
        <w:t>медиавизором</w:t>
      </w:r>
      <w:proofErr w:type="spellEnd"/>
      <w:r w:rsidRPr="004F5F18">
        <w:rPr>
          <w:rFonts w:ascii="Times New Roman" w:hAnsi="Times New Roman" w:cs="Times New Roman"/>
          <w:bCs/>
          <w:color w:val="auto"/>
          <w:shd w:val="clear" w:color="auto" w:fill="FFFFFF"/>
        </w:rPr>
        <w:t xml:space="preserve"> и виртуальной лабораторией;</w:t>
      </w:r>
    </w:p>
    <w:p w:rsidR="00B06F71" w:rsidRPr="004F5F18" w:rsidRDefault="00B06F71" w:rsidP="0056052E">
      <w:pPr>
        <w:pStyle w:val="a7"/>
        <w:numPr>
          <w:ilvl w:val="0"/>
          <w:numId w:val="245"/>
        </w:numPr>
        <w:spacing w:line="360" w:lineRule="auto"/>
        <w:jc w:val="both"/>
        <w:rPr>
          <w:rFonts w:ascii="Times New Roman" w:hAnsi="Times New Roman" w:cs="Times New Roman"/>
          <w:bCs/>
          <w:color w:val="auto"/>
        </w:rPr>
      </w:pPr>
      <w:r w:rsidRPr="004F5F18">
        <w:rPr>
          <w:rFonts w:ascii="Times New Roman" w:hAnsi="Times New Roman" w:cs="Times New Roman"/>
          <w:bCs/>
          <w:color w:val="auto"/>
          <w:shd w:val="clear" w:color="auto" w:fill="FFFFFF"/>
        </w:rPr>
        <w:t>естественнонаучная лаборатория, с лабораторным оборудованием, включающим: приборы для измерения длины, массы, температуры и времени, в том числе цифровые; приборы для изучения световых, звуковых, механических и тепловых явлений, оборудование для изучения поведения тел в воде, а также лупы и цифровые микроскопы;</w:t>
      </w:r>
    </w:p>
    <w:p w:rsidR="00B06F71" w:rsidRPr="004F5F18" w:rsidRDefault="00B06F71" w:rsidP="0056052E">
      <w:pPr>
        <w:pStyle w:val="a7"/>
        <w:numPr>
          <w:ilvl w:val="0"/>
          <w:numId w:val="245"/>
        </w:numPr>
        <w:spacing w:line="360" w:lineRule="auto"/>
        <w:jc w:val="both"/>
        <w:rPr>
          <w:rFonts w:ascii="Times New Roman" w:hAnsi="Times New Roman" w:cs="Times New Roman"/>
          <w:bCs/>
          <w:color w:val="auto"/>
        </w:rPr>
      </w:pPr>
      <w:r w:rsidRPr="004F5F18">
        <w:rPr>
          <w:rFonts w:ascii="Times New Roman" w:hAnsi="Times New Roman" w:cs="Times New Roman"/>
          <w:bCs/>
          <w:color w:val="auto"/>
          <w:shd w:val="clear" w:color="auto" w:fill="FFFFFF"/>
        </w:rPr>
        <w:t xml:space="preserve">библиотека с обеспечением возможности работы на стационарном компьютере библиотеки, </w:t>
      </w:r>
      <w:proofErr w:type="spellStart"/>
      <w:r w:rsidRPr="004F5F18">
        <w:rPr>
          <w:rFonts w:ascii="Times New Roman" w:hAnsi="Times New Roman" w:cs="Times New Roman"/>
          <w:bCs/>
          <w:color w:val="auto"/>
          <w:shd w:val="clear" w:color="auto" w:fill="FFFFFF"/>
        </w:rPr>
        <w:t>медиатекой</w:t>
      </w:r>
      <w:proofErr w:type="spellEnd"/>
      <w:r w:rsidRPr="004F5F18">
        <w:rPr>
          <w:rFonts w:ascii="Times New Roman" w:hAnsi="Times New Roman" w:cs="Times New Roman"/>
          <w:bCs/>
          <w:color w:val="auto"/>
          <w:shd w:val="clear" w:color="auto" w:fill="FFFFFF"/>
        </w:rPr>
        <w:t xml:space="preserve">, средствами сканирования и распознавания текстов и выходом в </w:t>
      </w:r>
      <w:r w:rsidRPr="004F5F18">
        <w:rPr>
          <w:rFonts w:ascii="Times New Roman" w:hAnsi="Times New Roman" w:cs="Times New Roman"/>
          <w:bCs/>
          <w:color w:val="auto"/>
          <w:shd w:val="clear" w:color="auto" w:fill="FFFFFF"/>
        </w:rPr>
        <w:lastRenderedPageBreak/>
        <w:t>сеть Интернет, контролируемой распечаткой и копированием бумажных материалов;</w:t>
      </w:r>
    </w:p>
    <w:p w:rsidR="00B06F71" w:rsidRPr="004F5F18" w:rsidRDefault="00B06F71" w:rsidP="0056052E">
      <w:pPr>
        <w:pStyle w:val="a7"/>
        <w:numPr>
          <w:ilvl w:val="0"/>
          <w:numId w:val="245"/>
        </w:numPr>
        <w:spacing w:line="360" w:lineRule="auto"/>
        <w:jc w:val="both"/>
        <w:rPr>
          <w:rFonts w:ascii="Times New Roman" w:hAnsi="Times New Roman" w:cs="Times New Roman"/>
          <w:bCs/>
          <w:color w:val="auto"/>
        </w:rPr>
      </w:pPr>
      <w:r w:rsidRPr="004F5F18">
        <w:rPr>
          <w:rFonts w:ascii="Times New Roman" w:hAnsi="Times New Roman" w:cs="Times New Roman"/>
          <w:bCs/>
          <w:color w:val="auto"/>
          <w:shd w:val="clear" w:color="auto" w:fill="FFFFFF"/>
        </w:rPr>
        <w:t>технологическая мастерская, оснащенная оборудованием для изучения технологии, включающим устройства и мини-станки для обработки материалов и модели современных станков с ЧПУ, в том числе: станки для деревообработки (сверления, выпиливания, столярных работ и т.п.) и верстаки;</w:t>
      </w:r>
    </w:p>
    <w:p w:rsidR="00B06F71" w:rsidRPr="004F5F18" w:rsidRDefault="00B06F71" w:rsidP="0056052E">
      <w:pPr>
        <w:pStyle w:val="a7"/>
        <w:numPr>
          <w:ilvl w:val="0"/>
          <w:numId w:val="245"/>
        </w:numPr>
        <w:spacing w:line="360" w:lineRule="auto"/>
        <w:jc w:val="both"/>
        <w:rPr>
          <w:rFonts w:ascii="Times New Roman" w:hAnsi="Times New Roman" w:cs="Times New Roman"/>
          <w:bCs/>
          <w:color w:val="auto"/>
        </w:rPr>
      </w:pPr>
      <w:r w:rsidRPr="004F5F18">
        <w:rPr>
          <w:rFonts w:ascii="Times New Roman" w:hAnsi="Times New Roman" w:cs="Times New Roman"/>
          <w:bCs/>
          <w:color w:val="auto"/>
          <w:shd w:val="clear" w:color="auto" w:fill="FFFFFF"/>
        </w:rPr>
        <w:t>мастерская конструирования и моделирования, имеющая наборы по робототехнике, включающие датчики наклона, движения, освещенности, температуры и т.п. и необходимое программное обеспечение;</w:t>
      </w:r>
    </w:p>
    <w:p w:rsidR="00B06F71" w:rsidRPr="004F5F18" w:rsidRDefault="00B06F71" w:rsidP="0056052E">
      <w:pPr>
        <w:pStyle w:val="a7"/>
        <w:numPr>
          <w:ilvl w:val="0"/>
          <w:numId w:val="245"/>
        </w:numPr>
        <w:spacing w:line="360" w:lineRule="auto"/>
        <w:jc w:val="both"/>
        <w:rPr>
          <w:rFonts w:ascii="Times New Roman" w:hAnsi="Times New Roman" w:cs="Times New Roman"/>
          <w:bCs/>
          <w:color w:val="auto"/>
        </w:rPr>
      </w:pPr>
      <w:r w:rsidRPr="004F5F18">
        <w:rPr>
          <w:rFonts w:ascii="Times New Roman" w:hAnsi="Times New Roman" w:cs="Times New Roman"/>
          <w:bCs/>
          <w:color w:val="auto"/>
          <w:shd w:val="clear" w:color="auto" w:fill="FFFFFF"/>
        </w:rPr>
        <w:t>спортивный зал, включающий набор модульного спортивного оборудования, спортивные комплексы для лазания, подтягивания, качания и т.п.,</w:t>
      </w:r>
    </w:p>
    <w:p w:rsidR="00B06F71" w:rsidRPr="004F5F18" w:rsidRDefault="00B06F71" w:rsidP="0056052E">
      <w:pPr>
        <w:pStyle w:val="a7"/>
        <w:numPr>
          <w:ilvl w:val="0"/>
          <w:numId w:val="245"/>
        </w:numPr>
        <w:spacing w:line="360" w:lineRule="auto"/>
        <w:jc w:val="both"/>
        <w:rPr>
          <w:rFonts w:ascii="Times New Roman" w:hAnsi="Times New Roman" w:cs="Times New Roman"/>
          <w:bCs/>
          <w:color w:val="auto"/>
        </w:rPr>
      </w:pPr>
      <w:r w:rsidRPr="004F5F18">
        <w:rPr>
          <w:rFonts w:ascii="Times New Roman" w:hAnsi="Times New Roman" w:cs="Times New Roman"/>
          <w:bCs/>
          <w:color w:val="auto"/>
          <w:shd w:val="clear" w:color="auto" w:fill="FFFFFF"/>
        </w:rPr>
        <w:t>спортивный комплекс (спортивный зал, открытый стадион, спортивная площадка);</w:t>
      </w:r>
    </w:p>
    <w:p w:rsidR="00B06F71" w:rsidRPr="004F5F18" w:rsidRDefault="00B06F71" w:rsidP="0056052E">
      <w:pPr>
        <w:pStyle w:val="a7"/>
        <w:numPr>
          <w:ilvl w:val="0"/>
          <w:numId w:val="245"/>
        </w:numPr>
        <w:spacing w:line="360" w:lineRule="auto"/>
        <w:jc w:val="both"/>
        <w:rPr>
          <w:rFonts w:ascii="Times New Roman" w:hAnsi="Times New Roman" w:cs="Times New Roman"/>
          <w:bCs/>
          <w:color w:val="auto"/>
        </w:rPr>
      </w:pPr>
      <w:r w:rsidRPr="004F5F18">
        <w:rPr>
          <w:rFonts w:ascii="Times New Roman" w:hAnsi="Times New Roman" w:cs="Times New Roman"/>
          <w:bCs/>
          <w:color w:val="auto"/>
          <w:shd w:val="clear" w:color="auto" w:fill="FFFFFF"/>
        </w:rPr>
        <w:t>актовый зал.</w:t>
      </w:r>
    </w:p>
    <w:p w:rsidR="00B06F71" w:rsidRPr="00B06F71" w:rsidRDefault="00B06F71" w:rsidP="00B06F71">
      <w:pPr>
        <w:spacing w:line="360" w:lineRule="auto"/>
        <w:ind w:firstLine="709"/>
        <w:jc w:val="both"/>
        <w:rPr>
          <w:rFonts w:ascii="Times New Roman" w:hAnsi="Times New Roman" w:cs="Times New Roman"/>
          <w:bCs/>
          <w:color w:val="auto"/>
        </w:rPr>
      </w:pPr>
      <w:r w:rsidRPr="00B06F71">
        <w:rPr>
          <w:rFonts w:ascii="Times New Roman" w:hAnsi="Times New Roman" w:cs="Times New Roman"/>
          <w:bCs/>
          <w:color w:val="auto"/>
          <w:shd w:val="clear" w:color="auto" w:fill="FFFFFF"/>
        </w:rPr>
        <w:t>Учебные помещения рассчитаны на использование проектора с потолочным креплением, имеют соответствующий экран и возможность затемнения.</w:t>
      </w:r>
    </w:p>
    <w:p w:rsidR="00B06F71" w:rsidRPr="00B06F71" w:rsidRDefault="00B06F71" w:rsidP="00B06F71">
      <w:pPr>
        <w:spacing w:line="360" w:lineRule="auto"/>
        <w:ind w:firstLine="709"/>
        <w:jc w:val="both"/>
        <w:rPr>
          <w:rFonts w:ascii="Times New Roman" w:hAnsi="Times New Roman" w:cs="Times New Roman"/>
          <w:bCs/>
          <w:color w:val="auto"/>
        </w:rPr>
      </w:pPr>
      <w:r w:rsidRPr="00B06F71">
        <w:rPr>
          <w:rFonts w:ascii="Times New Roman" w:hAnsi="Times New Roman" w:cs="Times New Roman"/>
          <w:bCs/>
          <w:color w:val="auto"/>
          <w:shd w:val="clear" w:color="auto" w:fill="FFFFFF"/>
        </w:rPr>
        <w:t>Обеспечение образовательного процесса расходными материалами предусматривается в соответствии с учебным планированием и региональными нормативами.</w:t>
      </w:r>
    </w:p>
    <w:p w:rsidR="00B06F71" w:rsidRPr="00B06F71" w:rsidRDefault="00B06F71" w:rsidP="00B06F71">
      <w:pPr>
        <w:spacing w:line="360" w:lineRule="auto"/>
        <w:ind w:firstLine="709"/>
        <w:jc w:val="both"/>
        <w:rPr>
          <w:rFonts w:ascii="Times New Roman" w:hAnsi="Times New Roman" w:cs="Times New Roman"/>
          <w:bCs/>
          <w:color w:val="auto"/>
        </w:rPr>
      </w:pPr>
      <w:r w:rsidRPr="00B06F71">
        <w:rPr>
          <w:rFonts w:ascii="Times New Roman" w:hAnsi="Times New Roman" w:cs="Times New Roman"/>
          <w:bCs/>
          <w:color w:val="auto"/>
          <w:shd w:val="clear" w:color="auto" w:fill="FFFFFF"/>
        </w:rPr>
        <w:t>Материально-техническое оснащение образовательного процесса обеспечит возможность:</w:t>
      </w:r>
    </w:p>
    <w:p w:rsidR="00B06F71" w:rsidRPr="004F5F18" w:rsidRDefault="00B06F71" w:rsidP="0056052E">
      <w:pPr>
        <w:pStyle w:val="a7"/>
        <w:numPr>
          <w:ilvl w:val="0"/>
          <w:numId w:val="246"/>
        </w:numPr>
        <w:spacing w:line="360" w:lineRule="auto"/>
        <w:jc w:val="both"/>
        <w:rPr>
          <w:rFonts w:ascii="Times New Roman" w:hAnsi="Times New Roman" w:cs="Times New Roman"/>
          <w:bCs/>
          <w:color w:val="auto"/>
        </w:rPr>
      </w:pPr>
      <w:r w:rsidRPr="004F5F18">
        <w:rPr>
          <w:rFonts w:ascii="Times New Roman" w:hAnsi="Times New Roman" w:cs="Times New Roman"/>
          <w:bCs/>
          <w:color w:val="auto"/>
          <w:shd w:val="clear" w:color="auto" w:fill="FFFFFF"/>
        </w:rPr>
        <w:t>реализации индивидуальных образовательных планов обучающихся, осуществления их самостоятельной образовательной деятельности;</w:t>
      </w:r>
    </w:p>
    <w:p w:rsidR="00B06F71" w:rsidRPr="004F5F18" w:rsidRDefault="00B06F71" w:rsidP="0056052E">
      <w:pPr>
        <w:pStyle w:val="a7"/>
        <w:numPr>
          <w:ilvl w:val="0"/>
          <w:numId w:val="246"/>
        </w:numPr>
        <w:spacing w:line="360" w:lineRule="auto"/>
        <w:jc w:val="both"/>
        <w:rPr>
          <w:rFonts w:ascii="Times New Roman" w:hAnsi="Times New Roman" w:cs="Times New Roman"/>
          <w:bCs/>
          <w:color w:val="auto"/>
        </w:rPr>
      </w:pPr>
      <w:r w:rsidRPr="004F5F18">
        <w:rPr>
          <w:rFonts w:ascii="Times New Roman" w:hAnsi="Times New Roman" w:cs="Times New Roman"/>
          <w:bCs/>
          <w:color w:val="auto"/>
          <w:shd w:val="clear" w:color="auto" w:fill="FFFFFF"/>
        </w:rPr>
        <w:t>включения обучающихся в проектную и учебно-исследовательскую деятельность, проведения естественнонаучных экспериментов с использованием учебного лабораторного (в том числе цифрового)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измерений;</w:t>
      </w:r>
    </w:p>
    <w:p w:rsidR="00B06F71" w:rsidRPr="004F5F18" w:rsidRDefault="00B06F71" w:rsidP="0056052E">
      <w:pPr>
        <w:pStyle w:val="a7"/>
        <w:numPr>
          <w:ilvl w:val="0"/>
          <w:numId w:val="246"/>
        </w:numPr>
        <w:spacing w:line="360" w:lineRule="auto"/>
        <w:jc w:val="both"/>
        <w:rPr>
          <w:rFonts w:ascii="Times New Roman" w:hAnsi="Times New Roman" w:cs="Times New Roman"/>
          <w:bCs/>
          <w:color w:val="auto"/>
        </w:rPr>
      </w:pPr>
      <w:r w:rsidRPr="004F5F18">
        <w:rPr>
          <w:rFonts w:ascii="Times New Roman" w:hAnsi="Times New Roman" w:cs="Times New Roman"/>
          <w:bCs/>
          <w:color w:val="auto"/>
          <w:shd w:val="clear" w:color="auto" w:fill="FFFFFF"/>
        </w:rPr>
        <w:t>создания материальных объектов; обработки материалов и информации с использованием технологических инструментов и оборудования; проектирования и конструирования, в том числе моделей с цифровым управлением и обратной связью, художественно-оформительских и издательских проектов;</w:t>
      </w:r>
    </w:p>
    <w:p w:rsidR="00B06F71" w:rsidRPr="004F5F18" w:rsidRDefault="00B06F71" w:rsidP="0056052E">
      <w:pPr>
        <w:pStyle w:val="a7"/>
        <w:numPr>
          <w:ilvl w:val="0"/>
          <w:numId w:val="246"/>
        </w:numPr>
        <w:spacing w:line="360" w:lineRule="auto"/>
        <w:jc w:val="both"/>
        <w:rPr>
          <w:rFonts w:ascii="Times New Roman" w:hAnsi="Times New Roman" w:cs="Times New Roman"/>
          <w:bCs/>
          <w:color w:val="auto"/>
        </w:rPr>
      </w:pPr>
      <w:r w:rsidRPr="004F5F18">
        <w:rPr>
          <w:rFonts w:ascii="Times New Roman" w:hAnsi="Times New Roman" w:cs="Times New Roman"/>
          <w:bCs/>
          <w:color w:val="auto"/>
          <w:shd w:val="clear" w:color="auto" w:fill="FFFFFF"/>
        </w:rPr>
        <w:t>наблюдений, наглядного представления и анализа данных; использования цифровых планов и карт, спутниковых изображений;</w:t>
      </w:r>
    </w:p>
    <w:p w:rsidR="00B06F71" w:rsidRPr="004F5F18" w:rsidRDefault="00B06F71" w:rsidP="0056052E">
      <w:pPr>
        <w:pStyle w:val="a7"/>
        <w:numPr>
          <w:ilvl w:val="0"/>
          <w:numId w:val="246"/>
        </w:numPr>
        <w:spacing w:line="360" w:lineRule="auto"/>
        <w:jc w:val="both"/>
        <w:rPr>
          <w:rFonts w:ascii="Times New Roman" w:hAnsi="Times New Roman" w:cs="Times New Roman"/>
          <w:bCs/>
          <w:color w:val="auto"/>
        </w:rPr>
      </w:pPr>
      <w:r w:rsidRPr="004F5F18">
        <w:rPr>
          <w:rFonts w:ascii="Times New Roman" w:hAnsi="Times New Roman" w:cs="Times New Roman"/>
          <w:bCs/>
          <w:color w:val="auto"/>
          <w:shd w:val="clear" w:color="auto" w:fill="FFFFFF"/>
        </w:rPr>
        <w:t>физического развития, участия в физкультурных мероприятиях, тренировках, спортивных соревнованиях и играх;</w:t>
      </w:r>
    </w:p>
    <w:p w:rsidR="00B06F71" w:rsidRPr="004F5F18" w:rsidRDefault="00B06F71" w:rsidP="0056052E">
      <w:pPr>
        <w:pStyle w:val="a7"/>
        <w:numPr>
          <w:ilvl w:val="0"/>
          <w:numId w:val="246"/>
        </w:numPr>
        <w:spacing w:line="360" w:lineRule="auto"/>
        <w:jc w:val="both"/>
        <w:rPr>
          <w:rFonts w:ascii="Times New Roman" w:hAnsi="Times New Roman" w:cs="Times New Roman"/>
          <w:bCs/>
          <w:color w:val="auto"/>
        </w:rPr>
      </w:pPr>
      <w:r w:rsidRPr="004F5F18">
        <w:rPr>
          <w:rFonts w:ascii="Times New Roman" w:hAnsi="Times New Roman" w:cs="Times New Roman"/>
          <w:bCs/>
          <w:color w:val="auto"/>
          <w:shd w:val="clear" w:color="auto" w:fill="FFFFFF"/>
        </w:rPr>
        <w:t>занятий по изучению правил дорожного движения с использованием игр, оборудования, а также компьютерных технологий</w:t>
      </w:r>
      <w:r w:rsidRPr="004F5F18">
        <w:rPr>
          <w:rFonts w:ascii="Times New Roman" w:hAnsi="Times New Roman" w:cs="Times New Roman"/>
          <w:bCs/>
        </w:rPr>
        <w:t>;</w:t>
      </w:r>
    </w:p>
    <w:p w:rsidR="00B06F71" w:rsidRPr="004F5F18" w:rsidRDefault="00B06F71" w:rsidP="0056052E">
      <w:pPr>
        <w:pStyle w:val="a7"/>
        <w:numPr>
          <w:ilvl w:val="0"/>
          <w:numId w:val="246"/>
        </w:numPr>
        <w:spacing w:line="360" w:lineRule="auto"/>
        <w:jc w:val="both"/>
        <w:rPr>
          <w:rFonts w:ascii="Times New Roman" w:hAnsi="Times New Roman" w:cs="Times New Roman"/>
          <w:bCs/>
          <w:color w:val="auto"/>
        </w:rPr>
      </w:pPr>
      <w:r w:rsidRPr="004F5F18">
        <w:rPr>
          <w:rFonts w:ascii="Times New Roman" w:hAnsi="Times New Roman" w:cs="Times New Roman"/>
          <w:bCs/>
          <w:color w:val="auto"/>
          <w:shd w:val="clear" w:color="auto" w:fill="FFFFFF"/>
        </w:rPr>
        <w:lastRenderedPageBreak/>
        <w:t>планирования учебного процесса, фиксации его динамики, промежуточных и итоговых результатов;</w:t>
      </w:r>
    </w:p>
    <w:p w:rsidR="00B06F71" w:rsidRPr="004F5F18" w:rsidRDefault="00B06F71" w:rsidP="0056052E">
      <w:pPr>
        <w:pStyle w:val="a7"/>
        <w:numPr>
          <w:ilvl w:val="0"/>
          <w:numId w:val="246"/>
        </w:numPr>
        <w:spacing w:line="360" w:lineRule="auto"/>
        <w:jc w:val="both"/>
        <w:rPr>
          <w:rFonts w:ascii="Times New Roman" w:hAnsi="Times New Roman" w:cs="Times New Roman"/>
          <w:bCs/>
          <w:color w:val="auto"/>
        </w:rPr>
      </w:pPr>
      <w:r w:rsidRPr="004F5F18">
        <w:rPr>
          <w:rFonts w:ascii="Times New Roman" w:hAnsi="Times New Roman" w:cs="Times New Roman"/>
          <w:bCs/>
          <w:color w:val="auto"/>
          <w:shd w:val="clear" w:color="auto" w:fill="FFFFFF"/>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w:t>
      </w:r>
    </w:p>
    <w:p w:rsidR="00B06F71" w:rsidRPr="004F5F18" w:rsidRDefault="00B06F71" w:rsidP="0056052E">
      <w:pPr>
        <w:pStyle w:val="a7"/>
        <w:numPr>
          <w:ilvl w:val="0"/>
          <w:numId w:val="246"/>
        </w:numPr>
        <w:spacing w:line="360" w:lineRule="auto"/>
        <w:jc w:val="both"/>
        <w:rPr>
          <w:rFonts w:ascii="Times New Roman" w:hAnsi="Times New Roman" w:cs="Times New Roman"/>
          <w:bCs/>
          <w:color w:val="auto"/>
        </w:rPr>
      </w:pPr>
      <w:r w:rsidRPr="004F5F18">
        <w:rPr>
          <w:rFonts w:ascii="Times New Roman" w:hAnsi="Times New Roman" w:cs="Times New Roman"/>
          <w:bCs/>
          <w:color w:val="auto"/>
          <w:shd w:val="clear" w:color="auto" w:fill="FFFFFF"/>
        </w:rPr>
        <w:t>проведения массовых мероприятий, организации досуга и общения обучающихся;</w:t>
      </w:r>
    </w:p>
    <w:p w:rsidR="00B06F71" w:rsidRPr="004F5F18" w:rsidRDefault="00B06F71" w:rsidP="0056052E">
      <w:pPr>
        <w:pStyle w:val="a7"/>
        <w:numPr>
          <w:ilvl w:val="0"/>
          <w:numId w:val="246"/>
        </w:numPr>
        <w:spacing w:line="360" w:lineRule="auto"/>
        <w:jc w:val="both"/>
        <w:rPr>
          <w:rFonts w:ascii="Times New Roman" w:hAnsi="Times New Roman" w:cs="Times New Roman"/>
          <w:bCs/>
          <w:color w:val="auto"/>
        </w:rPr>
      </w:pPr>
      <w:r w:rsidRPr="004F5F18">
        <w:rPr>
          <w:rFonts w:ascii="Times New Roman" w:hAnsi="Times New Roman" w:cs="Times New Roman"/>
          <w:bCs/>
          <w:color w:val="auto"/>
          <w:shd w:val="clear" w:color="auto" w:fill="FFFFFF"/>
        </w:rPr>
        <w:t xml:space="preserve">организации качественного горячего питания, медицинского обслуживания и отдыха </w:t>
      </w:r>
      <w:proofErr w:type="gramStart"/>
      <w:r w:rsidRPr="004F5F18">
        <w:rPr>
          <w:rFonts w:ascii="Times New Roman" w:hAnsi="Times New Roman" w:cs="Times New Roman"/>
          <w:bCs/>
          <w:color w:val="auto"/>
          <w:shd w:val="clear" w:color="auto" w:fill="FFFFFF"/>
        </w:rPr>
        <w:t>обучающихся</w:t>
      </w:r>
      <w:proofErr w:type="gramEnd"/>
      <w:r w:rsidRPr="004F5F18">
        <w:rPr>
          <w:rFonts w:ascii="Times New Roman" w:hAnsi="Times New Roman" w:cs="Times New Roman"/>
          <w:bCs/>
          <w:color w:val="auto"/>
          <w:shd w:val="clear" w:color="auto" w:fill="FFFFFF"/>
        </w:rPr>
        <w:t>.</w:t>
      </w:r>
    </w:p>
    <w:p w:rsidR="00B06F71" w:rsidRPr="00B06F71" w:rsidRDefault="00B06F71" w:rsidP="00B06F71">
      <w:pPr>
        <w:spacing w:line="360" w:lineRule="auto"/>
        <w:ind w:left="709"/>
        <w:jc w:val="both"/>
        <w:rPr>
          <w:rFonts w:ascii="Times New Roman" w:hAnsi="Times New Roman" w:cs="Times New Roman"/>
          <w:bCs/>
          <w:color w:val="auto"/>
        </w:rPr>
      </w:pPr>
    </w:p>
    <w:p w:rsidR="00B06F71" w:rsidRPr="00B06F71" w:rsidRDefault="00B06F71" w:rsidP="0056052E">
      <w:pPr>
        <w:keepNext/>
        <w:keepLines/>
        <w:numPr>
          <w:ilvl w:val="0"/>
          <w:numId w:val="175"/>
        </w:numPr>
        <w:spacing w:line="360" w:lineRule="auto"/>
        <w:jc w:val="center"/>
        <w:outlineLvl w:val="8"/>
        <w:rPr>
          <w:rFonts w:ascii="Times New Roman" w:hAnsi="Times New Roman" w:cs="Times New Roman"/>
          <w:b/>
          <w:bCs/>
          <w:color w:val="auto"/>
        </w:rPr>
      </w:pPr>
      <w:bookmarkStart w:id="47" w:name="bookmark109"/>
      <w:r w:rsidRPr="00B06F71">
        <w:rPr>
          <w:rFonts w:ascii="Times New Roman" w:hAnsi="Times New Roman" w:cs="Times New Roman"/>
          <w:b/>
          <w:bCs/>
          <w:shd w:val="clear" w:color="auto" w:fill="FFFFFF"/>
        </w:rPr>
        <w:t>Информационно-методические условия реализации ООП ООО</w:t>
      </w:r>
      <w:bookmarkEnd w:id="47"/>
    </w:p>
    <w:p w:rsidR="00B06F71" w:rsidRDefault="00B06F71" w:rsidP="00B06F71">
      <w:pPr>
        <w:spacing w:line="360" w:lineRule="auto"/>
        <w:ind w:firstLine="709"/>
        <w:jc w:val="both"/>
        <w:rPr>
          <w:rFonts w:ascii="Times New Roman" w:hAnsi="Times New Roman" w:cs="Times New Roman"/>
          <w:bCs/>
          <w:color w:val="auto"/>
          <w:shd w:val="clear" w:color="auto" w:fill="FFFFFF"/>
        </w:rPr>
      </w:pPr>
      <w:r w:rsidRPr="00B06F71">
        <w:rPr>
          <w:rFonts w:ascii="Times New Roman" w:hAnsi="Times New Roman" w:cs="Times New Roman"/>
          <w:bCs/>
          <w:color w:val="auto"/>
          <w:shd w:val="clear" w:color="auto" w:fill="FFFFFF"/>
        </w:rPr>
        <w:t>ООП ООО обеспечивается учебно-методическими, учебно-дидактическими и информационными ресурсами по всем предусмотренным ею учебным курсам (дисциплинам), модулям.</w:t>
      </w:r>
    </w:p>
    <w:p w:rsidR="00B06F71" w:rsidRPr="00B06F71" w:rsidRDefault="00B06F71" w:rsidP="00B06F71">
      <w:pPr>
        <w:spacing w:line="360" w:lineRule="auto"/>
        <w:ind w:firstLine="709"/>
        <w:jc w:val="both"/>
        <w:rPr>
          <w:rFonts w:ascii="Times New Roman" w:hAnsi="Times New Roman" w:cs="Times New Roman"/>
          <w:bCs/>
          <w:color w:val="auto"/>
        </w:rPr>
      </w:pPr>
    </w:p>
    <w:p w:rsidR="00B06F71" w:rsidRPr="00B06F71" w:rsidRDefault="00B06F71" w:rsidP="0056052E">
      <w:pPr>
        <w:keepNext/>
        <w:keepLines/>
        <w:numPr>
          <w:ilvl w:val="0"/>
          <w:numId w:val="176"/>
        </w:numPr>
        <w:spacing w:line="360" w:lineRule="auto"/>
        <w:jc w:val="center"/>
        <w:outlineLvl w:val="8"/>
        <w:rPr>
          <w:rFonts w:ascii="Times New Roman" w:hAnsi="Times New Roman" w:cs="Times New Roman"/>
          <w:b/>
          <w:bCs/>
          <w:color w:val="auto"/>
        </w:rPr>
      </w:pPr>
      <w:bookmarkStart w:id="48" w:name="bookmark110"/>
      <w:r w:rsidRPr="00B06F71">
        <w:rPr>
          <w:rFonts w:ascii="Times New Roman" w:hAnsi="Times New Roman" w:cs="Times New Roman"/>
          <w:b/>
          <w:bCs/>
          <w:shd w:val="clear" w:color="auto" w:fill="FFFFFF"/>
        </w:rPr>
        <w:t>Учебно-методическое обеспечение</w:t>
      </w:r>
      <w:bookmarkEnd w:id="48"/>
    </w:p>
    <w:p w:rsidR="00B06F71" w:rsidRPr="00B06F71" w:rsidRDefault="00B06F71" w:rsidP="00B06F71">
      <w:pPr>
        <w:spacing w:line="360" w:lineRule="auto"/>
        <w:ind w:firstLine="709"/>
        <w:jc w:val="both"/>
        <w:rPr>
          <w:rFonts w:ascii="Times New Roman" w:hAnsi="Times New Roman" w:cs="Times New Roman"/>
          <w:bCs/>
          <w:color w:val="auto"/>
        </w:rPr>
      </w:pPr>
      <w:r w:rsidRPr="00B06F71">
        <w:rPr>
          <w:rFonts w:ascii="Times New Roman" w:hAnsi="Times New Roman" w:cs="Times New Roman"/>
          <w:bCs/>
          <w:color w:val="auto"/>
          <w:shd w:val="clear" w:color="auto" w:fill="FFFFFF"/>
        </w:rPr>
        <w:t>Учебно-методическое обеспечение обязательной части ООП включает в себя: учебники, учебные пособия, рабочие тетради, справочники, хрестоматии, цифровые образовательные ресурсы, методические пособия для учителей, сайты поддержки учебных курсов, дисциплин и т.п.</w:t>
      </w:r>
    </w:p>
    <w:p w:rsidR="00B06F71" w:rsidRPr="00B06F71" w:rsidRDefault="00B06F71" w:rsidP="00B06F71">
      <w:pPr>
        <w:spacing w:line="360" w:lineRule="auto"/>
        <w:ind w:firstLine="709"/>
        <w:jc w:val="both"/>
        <w:rPr>
          <w:rFonts w:ascii="Times New Roman" w:hAnsi="Times New Roman" w:cs="Times New Roman"/>
          <w:bCs/>
          <w:color w:val="auto"/>
        </w:rPr>
      </w:pPr>
      <w:proofErr w:type="gramStart"/>
      <w:r w:rsidRPr="00B06F71">
        <w:rPr>
          <w:rFonts w:ascii="Times New Roman" w:hAnsi="Times New Roman" w:cs="Times New Roman"/>
          <w:bCs/>
          <w:color w:val="auto"/>
          <w:shd w:val="clear" w:color="auto" w:fill="FFFFFF"/>
        </w:rPr>
        <w:t xml:space="preserve">Вариативная часть программы (учебные, развивающие, интегративные курсы, </w:t>
      </w:r>
      <w:r>
        <w:rPr>
          <w:rFonts w:ascii="Times New Roman" w:hAnsi="Times New Roman" w:cs="Times New Roman"/>
          <w:bCs/>
          <w:color w:val="auto"/>
          <w:shd w:val="clear" w:color="auto" w:fill="FFFFFF"/>
        </w:rPr>
        <w:t>о</w:t>
      </w:r>
      <w:r w:rsidRPr="00B06F71">
        <w:rPr>
          <w:rFonts w:ascii="Times New Roman" w:hAnsi="Times New Roman" w:cs="Times New Roman"/>
          <w:bCs/>
          <w:color w:val="auto"/>
          <w:shd w:val="clear" w:color="auto" w:fill="FFFFFF"/>
        </w:rPr>
        <w:t>бразовательные модули, внеурочная образовательная деятельность) сопровождается методическим обеспечением (план - графиком, расписанием, цифровыми ресурсами, материалами для учащихся и педагогов и т.п.).</w:t>
      </w:r>
      <w:proofErr w:type="gramEnd"/>
    </w:p>
    <w:p w:rsidR="00B06F71" w:rsidRPr="00B06F71" w:rsidRDefault="00B06F71" w:rsidP="00B06F71">
      <w:pPr>
        <w:spacing w:line="360" w:lineRule="auto"/>
        <w:ind w:firstLine="709"/>
        <w:jc w:val="both"/>
        <w:rPr>
          <w:rFonts w:ascii="Times New Roman" w:hAnsi="Times New Roman" w:cs="Times New Roman"/>
          <w:bCs/>
          <w:color w:val="auto"/>
        </w:rPr>
      </w:pPr>
      <w:r w:rsidRPr="00B06F71">
        <w:rPr>
          <w:rFonts w:ascii="Times New Roman" w:hAnsi="Times New Roman" w:cs="Times New Roman"/>
          <w:bCs/>
          <w:color w:val="auto"/>
          <w:shd w:val="clear" w:color="auto" w:fill="FFFFFF"/>
        </w:rPr>
        <w:t>Учебно-методическое обеспечение образовательного учреждения состоит из основного состава и дополнительного. Основной состав УМК используется учащимися и педагогами на постоянной основе, дополнительный состав - по усмотрению учителя и учащихся</w:t>
      </w:r>
      <w:r w:rsidRPr="00B06F71">
        <w:rPr>
          <w:rFonts w:ascii="Times New Roman" w:hAnsi="Times New Roman" w:cs="Times New Roman"/>
          <w:bCs/>
          <w:color w:val="auto"/>
          <w:shd w:val="clear" w:color="auto" w:fill="FFFFFF"/>
          <w:vertAlign w:val="superscript"/>
        </w:rPr>
        <w:footnoteReference w:id="2"/>
      </w:r>
      <w:r w:rsidRPr="00B06F71">
        <w:rPr>
          <w:rFonts w:ascii="Times New Roman" w:hAnsi="Times New Roman" w:cs="Times New Roman"/>
          <w:bCs/>
          <w:color w:val="auto"/>
          <w:shd w:val="clear" w:color="auto" w:fill="FFFFFF"/>
        </w:rPr>
        <w:t>.</w:t>
      </w:r>
    </w:p>
    <w:p w:rsidR="00B06F71" w:rsidRPr="00B06F71" w:rsidRDefault="00B06F71" w:rsidP="00B06F71">
      <w:pPr>
        <w:spacing w:line="360" w:lineRule="auto"/>
        <w:ind w:firstLine="709"/>
        <w:jc w:val="both"/>
        <w:rPr>
          <w:rFonts w:ascii="Times New Roman" w:hAnsi="Times New Roman" w:cs="Times New Roman"/>
          <w:bCs/>
          <w:color w:val="auto"/>
        </w:rPr>
      </w:pPr>
      <w:r w:rsidRPr="00B06F71">
        <w:rPr>
          <w:rFonts w:ascii="Times New Roman" w:hAnsi="Times New Roman" w:cs="Times New Roman"/>
          <w:bCs/>
          <w:color w:val="auto"/>
          <w:shd w:val="clear" w:color="auto" w:fill="FFFFFF"/>
        </w:rPr>
        <w:t>Реализация ООП обеспечивается доступом каждого обучающегося к базам данных и библиотечным фондам, формируемым по всему перечню дисциплин (модулей) программы.</w:t>
      </w:r>
    </w:p>
    <w:p w:rsidR="00B06F71" w:rsidRPr="00B06F71" w:rsidRDefault="00B06F71" w:rsidP="00B06F71">
      <w:pPr>
        <w:spacing w:line="360" w:lineRule="auto"/>
        <w:ind w:firstLine="709"/>
        <w:jc w:val="both"/>
        <w:rPr>
          <w:rFonts w:ascii="Times New Roman" w:hAnsi="Times New Roman" w:cs="Times New Roman"/>
          <w:bCs/>
          <w:color w:val="auto"/>
        </w:rPr>
      </w:pPr>
      <w:proofErr w:type="gramStart"/>
      <w:r w:rsidRPr="00B06F71">
        <w:rPr>
          <w:rFonts w:ascii="Times New Roman" w:hAnsi="Times New Roman" w:cs="Times New Roman"/>
          <w:bCs/>
          <w:color w:val="auto"/>
          <w:shd w:val="clear" w:color="auto" w:fill="FFFFFF"/>
        </w:rPr>
        <w:t>Библиотечный фонд укомплектован печатными и электронными изданиями основной учебной литературы по всем образовательным областям учебного плана, выпущенными в последние 5 лет</w:t>
      </w:r>
      <w:r w:rsidR="004F5F18">
        <w:rPr>
          <w:rFonts w:ascii="Times New Roman" w:hAnsi="Times New Roman" w:cs="Times New Roman"/>
          <w:bCs/>
          <w:color w:val="auto"/>
          <w:shd w:val="clear" w:color="auto" w:fill="FFFFFF"/>
        </w:rPr>
        <w:t>.</w:t>
      </w:r>
      <w:proofErr w:type="gramEnd"/>
    </w:p>
    <w:p w:rsidR="00B06F71" w:rsidRDefault="00B06F71" w:rsidP="00B06F71">
      <w:pPr>
        <w:spacing w:line="360" w:lineRule="auto"/>
        <w:ind w:firstLine="709"/>
        <w:jc w:val="both"/>
        <w:rPr>
          <w:rFonts w:ascii="Times New Roman" w:hAnsi="Times New Roman" w:cs="Times New Roman"/>
          <w:bCs/>
          <w:color w:val="auto"/>
          <w:shd w:val="clear" w:color="auto" w:fill="FFFFFF"/>
        </w:rPr>
      </w:pPr>
      <w:r w:rsidRPr="00B06F71">
        <w:rPr>
          <w:rFonts w:ascii="Times New Roman" w:hAnsi="Times New Roman" w:cs="Times New Roman"/>
          <w:bCs/>
          <w:color w:val="auto"/>
          <w:shd w:val="clear" w:color="auto" w:fill="FFFFFF"/>
        </w:rPr>
        <w:t xml:space="preserve">Фонд дополнительной литературы включает справочные издания, научно-популярные издания по предметам учебного плана и периодические издания в расчете 5-6 экземпляров на </w:t>
      </w:r>
      <w:r w:rsidRPr="00B06F71">
        <w:rPr>
          <w:rFonts w:ascii="Times New Roman" w:hAnsi="Times New Roman" w:cs="Times New Roman"/>
          <w:bCs/>
          <w:color w:val="auto"/>
          <w:shd w:val="clear" w:color="auto" w:fill="FFFFFF"/>
        </w:rPr>
        <w:lastRenderedPageBreak/>
        <w:t>каждых сто обучающихся.</w:t>
      </w:r>
    </w:p>
    <w:p w:rsidR="00B06F71" w:rsidRPr="00B06F71" w:rsidRDefault="00B06F71" w:rsidP="00B06F71">
      <w:pPr>
        <w:spacing w:line="360" w:lineRule="auto"/>
        <w:ind w:firstLine="709"/>
        <w:jc w:val="both"/>
        <w:rPr>
          <w:rFonts w:ascii="Times New Roman" w:hAnsi="Times New Roman" w:cs="Times New Roman"/>
          <w:bCs/>
          <w:color w:val="auto"/>
        </w:rPr>
      </w:pPr>
    </w:p>
    <w:p w:rsidR="00B06F71" w:rsidRPr="00B06F71" w:rsidRDefault="00B06F71" w:rsidP="0056052E">
      <w:pPr>
        <w:keepNext/>
        <w:keepLines/>
        <w:numPr>
          <w:ilvl w:val="0"/>
          <w:numId w:val="176"/>
        </w:numPr>
        <w:spacing w:line="360" w:lineRule="auto"/>
        <w:jc w:val="center"/>
        <w:outlineLvl w:val="8"/>
        <w:rPr>
          <w:rFonts w:ascii="Times New Roman" w:hAnsi="Times New Roman" w:cs="Times New Roman"/>
          <w:b/>
          <w:bCs/>
          <w:color w:val="auto"/>
        </w:rPr>
      </w:pPr>
      <w:bookmarkStart w:id="49" w:name="bookmark111"/>
      <w:r w:rsidRPr="00B06F71">
        <w:rPr>
          <w:rFonts w:ascii="Times New Roman" w:hAnsi="Times New Roman" w:cs="Times New Roman"/>
          <w:b/>
          <w:bCs/>
          <w:shd w:val="clear" w:color="auto" w:fill="FFFFFF"/>
        </w:rPr>
        <w:t>Учебно-дидактическое обеспечение</w:t>
      </w:r>
      <w:bookmarkEnd w:id="49"/>
    </w:p>
    <w:p w:rsidR="00B06F71" w:rsidRPr="00B06F71" w:rsidRDefault="00B06F71" w:rsidP="00B06F71">
      <w:pPr>
        <w:spacing w:line="360" w:lineRule="auto"/>
        <w:ind w:firstLine="709"/>
        <w:jc w:val="both"/>
        <w:rPr>
          <w:rFonts w:ascii="Times New Roman" w:hAnsi="Times New Roman" w:cs="Times New Roman"/>
          <w:bCs/>
          <w:color w:val="auto"/>
        </w:rPr>
      </w:pPr>
      <w:r w:rsidRPr="00B06F71">
        <w:rPr>
          <w:rFonts w:ascii="Times New Roman" w:hAnsi="Times New Roman" w:cs="Times New Roman"/>
          <w:bCs/>
          <w:color w:val="auto"/>
          <w:shd w:val="clear" w:color="auto" w:fill="FFFFFF"/>
        </w:rPr>
        <w:t xml:space="preserve">Под </w:t>
      </w:r>
      <w:r w:rsidRPr="00B06F71">
        <w:rPr>
          <w:rFonts w:ascii="Times New Roman" w:hAnsi="Times New Roman" w:cs="Times New Roman"/>
          <w:b/>
          <w:bCs/>
          <w:i/>
          <w:iCs/>
          <w:shd w:val="clear" w:color="auto" w:fill="FFFFFF"/>
        </w:rPr>
        <w:t>учебно-дидактическими материалами</w:t>
      </w:r>
      <w:r w:rsidRPr="00B06F71">
        <w:rPr>
          <w:rFonts w:ascii="Times New Roman" w:hAnsi="Times New Roman" w:cs="Times New Roman"/>
          <w:bCs/>
          <w:color w:val="auto"/>
          <w:shd w:val="clear" w:color="auto" w:fill="FFFFFF"/>
        </w:rPr>
        <w:t xml:space="preserve"> (УДМ) в учебном процессе понимается система различных текстов, заданий, задач, направленных на индивидуализацию учебной деятельности подростка, поиск своего образовательного маршрута как внутри одного учебного предмета, так и между ними, которые должны уметь разрабатывать учителя, исходя из особенностей системы и конкретных детей.</w:t>
      </w:r>
    </w:p>
    <w:p w:rsidR="00B06F71" w:rsidRPr="00B06F71" w:rsidRDefault="00B06F71" w:rsidP="00B06F71">
      <w:pPr>
        <w:spacing w:line="360" w:lineRule="auto"/>
        <w:ind w:firstLine="709"/>
        <w:jc w:val="both"/>
        <w:rPr>
          <w:rFonts w:ascii="Times New Roman" w:hAnsi="Times New Roman" w:cs="Times New Roman"/>
          <w:bCs/>
          <w:color w:val="auto"/>
        </w:rPr>
      </w:pPr>
      <w:r w:rsidRPr="00B06F71">
        <w:rPr>
          <w:rFonts w:ascii="Times New Roman" w:hAnsi="Times New Roman" w:cs="Times New Roman"/>
          <w:bCs/>
          <w:color w:val="auto"/>
          <w:shd w:val="clear" w:color="auto" w:fill="FFFFFF"/>
        </w:rPr>
        <w:t>Разработка необходимых УДМ должна удовлетворять требованиям (условиям), чтобы работа учителей достигла тех целей образования, которые ставит перед педагогами ООП ООО.</w:t>
      </w:r>
    </w:p>
    <w:p w:rsidR="00B06F71" w:rsidRPr="00B06F71" w:rsidRDefault="00B06F71" w:rsidP="004F5F18">
      <w:pPr>
        <w:spacing w:line="360" w:lineRule="auto"/>
        <w:ind w:firstLine="709"/>
        <w:jc w:val="both"/>
        <w:rPr>
          <w:rFonts w:ascii="Times New Roman" w:hAnsi="Times New Roman" w:cs="Times New Roman"/>
          <w:bCs/>
          <w:color w:val="auto"/>
        </w:rPr>
      </w:pPr>
      <w:r w:rsidRPr="00B06F71">
        <w:rPr>
          <w:rFonts w:ascii="Times New Roman" w:hAnsi="Times New Roman" w:cs="Times New Roman"/>
          <w:bCs/>
          <w:color w:val="auto"/>
          <w:shd w:val="clear" w:color="auto" w:fill="FFFFFF"/>
        </w:rPr>
        <w:t xml:space="preserve">Учебно-дидактические материалы учителей </w:t>
      </w:r>
      <w:proofErr w:type="gramStart"/>
      <w:r w:rsidRPr="00B06F71">
        <w:rPr>
          <w:rFonts w:ascii="Times New Roman" w:hAnsi="Times New Roman" w:cs="Times New Roman"/>
          <w:bCs/>
          <w:color w:val="auto"/>
          <w:shd w:val="clear" w:color="auto" w:fill="FFFFFF"/>
        </w:rPr>
        <w:t>должны</w:t>
      </w:r>
      <w:proofErr w:type="gramEnd"/>
      <w:r w:rsidRPr="00B06F71">
        <w:rPr>
          <w:rFonts w:ascii="Times New Roman" w:hAnsi="Times New Roman" w:cs="Times New Roman"/>
          <w:bCs/>
          <w:color w:val="auto"/>
          <w:shd w:val="clear" w:color="auto" w:fill="FFFFFF"/>
        </w:rPr>
        <w:t xml:space="preserve"> прежде всего быть адресованы к </w:t>
      </w:r>
      <w:r w:rsidRPr="00B06F71">
        <w:rPr>
          <w:rFonts w:ascii="Times New Roman" w:hAnsi="Times New Roman" w:cs="Times New Roman"/>
          <w:b/>
          <w:bCs/>
          <w:i/>
          <w:iCs/>
          <w:shd w:val="clear" w:color="auto" w:fill="FFFFFF"/>
        </w:rPr>
        <w:t>действию ребенка</w:t>
      </w:r>
      <w:r w:rsidRPr="00B06F71">
        <w:rPr>
          <w:rFonts w:ascii="Times New Roman" w:hAnsi="Times New Roman" w:cs="Times New Roman"/>
          <w:bCs/>
          <w:i/>
          <w:iCs/>
          <w:shd w:val="clear" w:color="auto" w:fill="FFFFFF"/>
        </w:rPr>
        <w:t>.</w:t>
      </w:r>
      <w:r w:rsidRPr="00B06F71">
        <w:rPr>
          <w:rFonts w:ascii="Times New Roman" w:hAnsi="Times New Roman" w:cs="Times New Roman"/>
          <w:bCs/>
          <w:color w:val="auto"/>
          <w:shd w:val="clear" w:color="auto" w:fill="FFFFFF"/>
        </w:rPr>
        <w:t xml:space="preserve"> Перед учителем стоит задача определить, ресурсом чего для ребенка станут учительские материалы, какие задания, принципы и сквозные вопросы должны быть представлены в этих материалах. В ходе разработки УДМ для решения задач образовательного процесса педагогам необходимо удерживать два вида заданий:</w:t>
      </w:r>
    </w:p>
    <w:p w:rsidR="00B06F71" w:rsidRPr="00B06F71" w:rsidRDefault="00B06F71" w:rsidP="0056052E">
      <w:pPr>
        <w:pStyle w:val="a7"/>
        <w:numPr>
          <w:ilvl w:val="0"/>
          <w:numId w:val="177"/>
        </w:numPr>
        <w:spacing w:line="360" w:lineRule="auto"/>
        <w:jc w:val="both"/>
        <w:rPr>
          <w:rFonts w:ascii="Times New Roman" w:hAnsi="Times New Roman" w:cs="Times New Roman"/>
          <w:bCs/>
          <w:color w:val="auto"/>
        </w:rPr>
      </w:pPr>
      <w:r w:rsidRPr="00B06F71">
        <w:rPr>
          <w:rFonts w:ascii="Times New Roman" w:hAnsi="Times New Roman" w:cs="Times New Roman"/>
          <w:bCs/>
          <w:color w:val="auto"/>
          <w:shd w:val="clear" w:color="auto" w:fill="FFFFFF"/>
        </w:rPr>
        <w:t xml:space="preserve">задания, направленные на обеспечение </w:t>
      </w:r>
      <w:r w:rsidRPr="00B06F71">
        <w:rPr>
          <w:rFonts w:ascii="Times New Roman" w:hAnsi="Times New Roman" w:cs="Times New Roman"/>
          <w:b/>
          <w:bCs/>
          <w:color w:val="auto"/>
          <w:shd w:val="clear" w:color="auto" w:fill="FFFFFF"/>
        </w:rPr>
        <w:t xml:space="preserve">детской </w:t>
      </w:r>
      <w:r w:rsidRPr="00B06F71">
        <w:rPr>
          <w:rFonts w:ascii="Times New Roman" w:hAnsi="Times New Roman" w:cs="Times New Roman"/>
          <w:b/>
          <w:bCs/>
          <w:i/>
          <w:iCs/>
          <w:shd w:val="clear" w:color="auto" w:fill="FFFFFF"/>
        </w:rPr>
        <w:t>самостоятельности</w:t>
      </w:r>
      <w:r w:rsidRPr="00B06F71">
        <w:rPr>
          <w:rFonts w:ascii="Times New Roman" w:hAnsi="Times New Roman" w:cs="Times New Roman"/>
          <w:bCs/>
          <w:i/>
          <w:iCs/>
          <w:shd w:val="clear" w:color="auto" w:fill="FFFFFF"/>
        </w:rPr>
        <w:t>;</w:t>
      </w:r>
    </w:p>
    <w:p w:rsidR="00B06F71" w:rsidRPr="00B06F71" w:rsidRDefault="00B06F71" w:rsidP="0056052E">
      <w:pPr>
        <w:pStyle w:val="a7"/>
        <w:numPr>
          <w:ilvl w:val="0"/>
          <w:numId w:val="177"/>
        </w:numPr>
        <w:spacing w:line="360" w:lineRule="auto"/>
        <w:jc w:val="both"/>
        <w:rPr>
          <w:rFonts w:ascii="Times New Roman" w:hAnsi="Times New Roman" w:cs="Times New Roman"/>
          <w:bCs/>
          <w:color w:val="auto"/>
        </w:rPr>
      </w:pPr>
      <w:r w:rsidRPr="00B06F71">
        <w:rPr>
          <w:rFonts w:ascii="Times New Roman" w:hAnsi="Times New Roman" w:cs="Times New Roman"/>
          <w:bCs/>
          <w:color w:val="auto"/>
          <w:shd w:val="clear" w:color="auto" w:fill="FFFFFF"/>
        </w:rPr>
        <w:t>задания, связанные с понятийным развитием, с продвижением в содержании учебных предметов.</w:t>
      </w:r>
    </w:p>
    <w:p w:rsidR="00B06F71" w:rsidRPr="004F5F18" w:rsidRDefault="00B06F71" w:rsidP="0056052E">
      <w:pPr>
        <w:pStyle w:val="a7"/>
        <w:numPr>
          <w:ilvl w:val="0"/>
          <w:numId w:val="247"/>
        </w:numPr>
        <w:tabs>
          <w:tab w:val="left" w:pos="1667"/>
        </w:tabs>
        <w:spacing w:line="360" w:lineRule="auto"/>
        <w:rPr>
          <w:rFonts w:ascii="Times New Roman" w:hAnsi="Times New Roman" w:cs="Times New Roman"/>
          <w:bCs/>
          <w:color w:val="auto"/>
        </w:rPr>
      </w:pPr>
      <w:r w:rsidRPr="004F5F18">
        <w:rPr>
          <w:rFonts w:ascii="Times New Roman" w:hAnsi="Times New Roman" w:cs="Times New Roman"/>
          <w:bCs/>
          <w:color w:val="auto"/>
          <w:shd w:val="clear" w:color="auto" w:fill="FFFFFF"/>
        </w:rPr>
        <w:t xml:space="preserve">Важно подчеркнуть, что создаваемые УДМ должны быть средством поддержки детского действия - это существенно отличает </w:t>
      </w:r>
      <w:proofErr w:type="spellStart"/>
      <w:r w:rsidRPr="004F5F18">
        <w:rPr>
          <w:rFonts w:ascii="Times New Roman" w:hAnsi="Times New Roman" w:cs="Times New Roman"/>
          <w:bCs/>
          <w:color w:val="auto"/>
          <w:shd w:val="clear" w:color="auto" w:fill="FFFFFF"/>
        </w:rPr>
        <w:t>деятельнстный</w:t>
      </w:r>
      <w:proofErr w:type="spellEnd"/>
      <w:r w:rsidRPr="004F5F18">
        <w:rPr>
          <w:rFonts w:ascii="Times New Roman" w:hAnsi="Times New Roman" w:cs="Times New Roman"/>
          <w:bCs/>
          <w:color w:val="auto"/>
          <w:shd w:val="clear" w:color="auto" w:fill="FFFFFF"/>
        </w:rPr>
        <w:t xml:space="preserve"> подход </w:t>
      </w:r>
      <w:proofErr w:type="gramStart"/>
      <w:r w:rsidRPr="004F5F18">
        <w:rPr>
          <w:rFonts w:ascii="Times New Roman" w:hAnsi="Times New Roman" w:cs="Times New Roman"/>
          <w:bCs/>
          <w:color w:val="auto"/>
          <w:shd w:val="clear" w:color="auto" w:fill="FFFFFF"/>
        </w:rPr>
        <w:t>от</w:t>
      </w:r>
      <w:proofErr w:type="gramEnd"/>
      <w:r w:rsidRPr="004F5F18">
        <w:rPr>
          <w:rFonts w:ascii="Times New Roman" w:hAnsi="Times New Roman" w:cs="Times New Roman"/>
          <w:bCs/>
          <w:color w:val="auto"/>
          <w:shd w:val="clear" w:color="auto" w:fill="FFFFFF"/>
        </w:rPr>
        <w:t xml:space="preserve"> традиционного.</w:t>
      </w:r>
    </w:p>
    <w:p w:rsidR="00B06F71" w:rsidRPr="004F5F18" w:rsidRDefault="00B06F71" w:rsidP="0056052E">
      <w:pPr>
        <w:pStyle w:val="a7"/>
        <w:numPr>
          <w:ilvl w:val="0"/>
          <w:numId w:val="247"/>
        </w:numPr>
        <w:tabs>
          <w:tab w:val="left" w:pos="1354"/>
        </w:tabs>
        <w:spacing w:line="360" w:lineRule="auto"/>
        <w:jc w:val="both"/>
        <w:rPr>
          <w:rFonts w:ascii="Times New Roman" w:hAnsi="Times New Roman" w:cs="Times New Roman"/>
          <w:bCs/>
          <w:color w:val="auto"/>
        </w:rPr>
      </w:pPr>
      <w:r w:rsidRPr="004F5F18">
        <w:rPr>
          <w:rFonts w:ascii="Times New Roman" w:hAnsi="Times New Roman" w:cs="Times New Roman"/>
          <w:bCs/>
          <w:color w:val="auto"/>
          <w:shd w:val="clear" w:color="auto" w:fill="FFFFFF"/>
        </w:rPr>
        <w:t>Учителю необходимо вести разработку УДМ для всех аспектов образовательного процесса:</w:t>
      </w:r>
      <w:r w:rsidRPr="004F5F18">
        <w:rPr>
          <w:rFonts w:ascii="Times New Roman" w:hAnsi="Times New Roman" w:cs="Times New Roman"/>
          <w:bCs/>
          <w:color w:val="auto"/>
          <w:shd w:val="clear" w:color="auto" w:fill="FFFFFF"/>
        </w:rPr>
        <w:tab/>
        <w:t>учебно-понятийного, учебной самостоятельности, контрольно-оценочного (рефлексивного); информационно-иллюстративного, тренировочного;</w:t>
      </w:r>
    </w:p>
    <w:p w:rsidR="00B06F71" w:rsidRPr="004F5F18" w:rsidRDefault="00B06F71" w:rsidP="0056052E">
      <w:pPr>
        <w:pStyle w:val="a7"/>
        <w:numPr>
          <w:ilvl w:val="0"/>
          <w:numId w:val="247"/>
        </w:numPr>
        <w:spacing w:line="360" w:lineRule="auto"/>
        <w:jc w:val="both"/>
        <w:rPr>
          <w:rFonts w:ascii="Times New Roman" w:hAnsi="Times New Roman" w:cs="Times New Roman"/>
          <w:bCs/>
          <w:color w:val="auto"/>
        </w:rPr>
      </w:pPr>
      <w:r w:rsidRPr="004F5F18">
        <w:rPr>
          <w:rFonts w:ascii="Times New Roman" w:hAnsi="Times New Roman" w:cs="Times New Roman"/>
          <w:bCs/>
          <w:color w:val="auto"/>
          <w:shd w:val="clear" w:color="auto" w:fill="FFFFFF"/>
        </w:rPr>
        <w:t xml:space="preserve">УДМ учителя не должны заменять базового учебника по тому или иному предмету. Они </w:t>
      </w:r>
      <w:proofErr w:type="gramStart"/>
      <w:r w:rsidRPr="004F5F18">
        <w:rPr>
          <w:rFonts w:ascii="Times New Roman" w:hAnsi="Times New Roman" w:cs="Times New Roman"/>
          <w:bCs/>
          <w:color w:val="auto"/>
          <w:shd w:val="clear" w:color="auto" w:fill="FFFFFF"/>
        </w:rPr>
        <w:t>должны</w:t>
      </w:r>
      <w:proofErr w:type="gramEnd"/>
      <w:r w:rsidRPr="004F5F18">
        <w:rPr>
          <w:rFonts w:ascii="Times New Roman" w:hAnsi="Times New Roman" w:cs="Times New Roman"/>
          <w:bCs/>
          <w:color w:val="auto"/>
          <w:shd w:val="clear" w:color="auto" w:fill="FFFFFF"/>
        </w:rPr>
        <w:t xml:space="preserve"> прежде всего пробуждать поисково-пробующее действие учителя и учеников.</w:t>
      </w:r>
    </w:p>
    <w:p w:rsidR="00B06F71" w:rsidRPr="004F5F18" w:rsidRDefault="00B06F71" w:rsidP="0056052E">
      <w:pPr>
        <w:pStyle w:val="a7"/>
        <w:numPr>
          <w:ilvl w:val="0"/>
          <w:numId w:val="247"/>
        </w:numPr>
        <w:spacing w:line="360" w:lineRule="auto"/>
        <w:jc w:val="both"/>
        <w:rPr>
          <w:rFonts w:ascii="Times New Roman" w:hAnsi="Times New Roman" w:cs="Times New Roman"/>
          <w:bCs/>
          <w:color w:val="auto"/>
        </w:rPr>
      </w:pPr>
      <w:r w:rsidRPr="004F5F18">
        <w:rPr>
          <w:rFonts w:ascii="Times New Roman" w:hAnsi="Times New Roman" w:cs="Times New Roman"/>
          <w:bCs/>
          <w:color w:val="auto"/>
          <w:shd w:val="clear" w:color="auto" w:fill="FFFFFF"/>
        </w:rPr>
        <w:t xml:space="preserve">Необходимо при организации детского действия в учебных учительских материалах удерживать две формы этого действия: </w:t>
      </w:r>
      <w:proofErr w:type="gramStart"/>
      <w:r w:rsidRPr="004F5F18">
        <w:rPr>
          <w:rFonts w:ascii="Times New Roman" w:hAnsi="Times New Roman" w:cs="Times New Roman"/>
          <w:bCs/>
          <w:i/>
          <w:iCs/>
          <w:shd w:val="clear" w:color="auto" w:fill="FFFFFF"/>
        </w:rPr>
        <w:t>ресурсную</w:t>
      </w:r>
      <w:proofErr w:type="gramEnd"/>
      <w:r w:rsidRPr="004F5F18">
        <w:rPr>
          <w:rFonts w:ascii="Times New Roman" w:hAnsi="Times New Roman" w:cs="Times New Roman"/>
          <w:bCs/>
          <w:i/>
          <w:iCs/>
          <w:shd w:val="clear" w:color="auto" w:fill="FFFFFF"/>
        </w:rPr>
        <w:t xml:space="preserve"> и </w:t>
      </w:r>
      <w:proofErr w:type="spellStart"/>
      <w:r w:rsidRPr="004F5F18">
        <w:rPr>
          <w:rFonts w:ascii="Times New Roman" w:hAnsi="Times New Roman" w:cs="Times New Roman"/>
          <w:bCs/>
          <w:i/>
          <w:iCs/>
          <w:shd w:val="clear" w:color="auto" w:fill="FFFFFF"/>
        </w:rPr>
        <w:t>продуктную</w:t>
      </w:r>
      <w:proofErr w:type="spellEnd"/>
      <w:r w:rsidRPr="004F5F18">
        <w:rPr>
          <w:rFonts w:ascii="Times New Roman" w:hAnsi="Times New Roman" w:cs="Times New Roman"/>
          <w:bCs/>
          <w:i/>
          <w:iCs/>
          <w:shd w:val="clear" w:color="auto" w:fill="FFFFFF"/>
        </w:rPr>
        <w:t>.</w:t>
      </w:r>
      <w:r w:rsidRPr="004F5F18">
        <w:rPr>
          <w:rFonts w:ascii="Times New Roman" w:hAnsi="Times New Roman" w:cs="Times New Roman"/>
          <w:bCs/>
          <w:color w:val="auto"/>
          <w:shd w:val="clear" w:color="auto" w:fill="FFFFFF"/>
        </w:rPr>
        <w:t xml:space="preserve"> Ресурс - это все те материалы, которые могут быть явлены в пробе построения средств</w:t>
      </w:r>
      <w:proofErr w:type="gramStart"/>
      <w:r w:rsidRPr="004F5F18">
        <w:rPr>
          <w:rFonts w:ascii="Times New Roman" w:hAnsi="Times New Roman" w:cs="Times New Roman"/>
          <w:bCs/>
          <w:color w:val="auto"/>
          <w:shd w:val="clear" w:color="auto" w:fill="FFFFFF"/>
        </w:rPr>
        <w:t>а-</w:t>
      </w:r>
      <w:proofErr w:type="gramEnd"/>
      <w:r w:rsidRPr="004F5F18">
        <w:rPr>
          <w:rFonts w:ascii="Times New Roman" w:hAnsi="Times New Roman" w:cs="Times New Roman"/>
          <w:bCs/>
          <w:color w:val="auto"/>
          <w:shd w:val="clear" w:color="auto" w:fill="FFFFFF"/>
        </w:rPr>
        <w:t xml:space="preserve"> превращения ресурса в средство.</w:t>
      </w:r>
    </w:p>
    <w:p w:rsidR="00B06F71" w:rsidRPr="004F5F18" w:rsidRDefault="00B06F71" w:rsidP="0056052E">
      <w:pPr>
        <w:pStyle w:val="a7"/>
        <w:numPr>
          <w:ilvl w:val="0"/>
          <w:numId w:val="247"/>
        </w:numPr>
        <w:spacing w:line="360" w:lineRule="auto"/>
        <w:jc w:val="both"/>
        <w:rPr>
          <w:rFonts w:ascii="Times New Roman" w:hAnsi="Times New Roman" w:cs="Times New Roman"/>
          <w:bCs/>
          <w:color w:val="auto"/>
        </w:rPr>
      </w:pPr>
      <w:r w:rsidRPr="004F5F18">
        <w:rPr>
          <w:rFonts w:ascii="Times New Roman" w:hAnsi="Times New Roman" w:cs="Times New Roman"/>
          <w:bCs/>
          <w:color w:val="auto"/>
          <w:shd w:val="clear" w:color="auto" w:fill="FFFFFF"/>
        </w:rPr>
        <w:t>В контрольно-оценочной деятельности основная задача педагога должна быть направлена на организацию возможности учащимся самим отслеживать динамику их достижений в образовательном процессе, становление их учебной самостоятельности, а также определять меру и время готовности учащихся к предъявлению окружающим (педагогу и сверстникам) своих результатов учения (обучения). А отсюда - учебно-</w:t>
      </w:r>
      <w:r w:rsidRPr="004F5F18">
        <w:rPr>
          <w:rFonts w:ascii="Times New Roman" w:hAnsi="Times New Roman" w:cs="Times New Roman"/>
          <w:bCs/>
          <w:color w:val="auto"/>
          <w:shd w:val="clear" w:color="auto" w:fill="FFFFFF"/>
        </w:rPr>
        <w:lastRenderedPageBreak/>
        <w:t>дидактические материалы должны быть подобраны так, чтобы ученики имели возможность самостоятельно отслеживать свои достижения и проблемы в процессе обучения.</w:t>
      </w:r>
    </w:p>
    <w:p w:rsidR="004F5F18" w:rsidRPr="004F5F18" w:rsidRDefault="004F5F18" w:rsidP="004F5F18">
      <w:pPr>
        <w:pStyle w:val="a7"/>
        <w:spacing w:line="360" w:lineRule="auto"/>
        <w:ind w:left="360"/>
        <w:jc w:val="both"/>
        <w:rPr>
          <w:rFonts w:ascii="Times New Roman" w:hAnsi="Times New Roman" w:cs="Times New Roman"/>
          <w:bCs/>
          <w:color w:val="auto"/>
        </w:rPr>
      </w:pPr>
    </w:p>
    <w:p w:rsidR="00B06F71" w:rsidRPr="00B06F71" w:rsidRDefault="00B06F71" w:rsidP="0056052E">
      <w:pPr>
        <w:keepNext/>
        <w:keepLines/>
        <w:numPr>
          <w:ilvl w:val="0"/>
          <w:numId w:val="176"/>
        </w:numPr>
        <w:spacing w:line="360" w:lineRule="auto"/>
        <w:jc w:val="center"/>
        <w:outlineLvl w:val="8"/>
        <w:rPr>
          <w:rFonts w:ascii="Times New Roman" w:hAnsi="Times New Roman" w:cs="Times New Roman"/>
          <w:b/>
          <w:bCs/>
          <w:color w:val="auto"/>
        </w:rPr>
      </w:pPr>
      <w:bookmarkStart w:id="50" w:name="bookmark112"/>
      <w:r w:rsidRPr="00B06F71">
        <w:rPr>
          <w:rFonts w:ascii="Times New Roman" w:hAnsi="Times New Roman" w:cs="Times New Roman"/>
          <w:b/>
          <w:bCs/>
          <w:shd w:val="clear" w:color="auto" w:fill="FFFFFF"/>
        </w:rPr>
        <w:t>Информационное обеспечение</w:t>
      </w:r>
      <w:bookmarkEnd w:id="50"/>
    </w:p>
    <w:p w:rsidR="00632BF7" w:rsidRPr="004F5F18" w:rsidRDefault="00632BF7" w:rsidP="00632BF7">
      <w:pPr>
        <w:spacing w:line="360" w:lineRule="auto"/>
        <w:ind w:firstLine="709"/>
        <w:jc w:val="both"/>
        <w:rPr>
          <w:rFonts w:ascii="Times New Roman" w:hAnsi="Times New Roman" w:cs="Times New Roman"/>
          <w:bCs/>
          <w:color w:val="auto"/>
          <w:sz w:val="10"/>
          <w:szCs w:val="10"/>
          <w:shd w:val="clear" w:color="auto" w:fill="FFFFFF"/>
        </w:rPr>
      </w:pPr>
    </w:p>
    <w:p w:rsidR="00B06F71" w:rsidRPr="00632BF7" w:rsidRDefault="00B06F71" w:rsidP="00632BF7">
      <w:pPr>
        <w:spacing w:line="360" w:lineRule="auto"/>
        <w:ind w:firstLine="709"/>
        <w:jc w:val="both"/>
        <w:rPr>
          <w:rFonts w:ascii="Times New Roman" w:hAnsi="Times New Roman" w:cs="Times New Roman"/>
          <w:b/>
          <w:bCs/>
          <w:color w:val="auto"/>
        </w:rPr>
      </w:pPr>
      <w:r w:rsidRPr="00B06F71">
        <w:rPr>
          <w:rFonts w:ascii="Times New Roman" w:hAnsi="Times New Roman" w:cs="Times New Roman"/>
          <w:bCs/>
          <w:color w:val="auto"/>
          <w:shd w:val="clear" w:color="auto" w:fill="FFFFFF"/>
        </w:rPr>
        <w:t xml:space="preserve">Для эффективного </w:t>
      </w:r>
      <w:r w:rsidRPr="00632BF7">
        <w:rPr>
          <w:rFonts w:ascii="Times New Roman" w:hAnsi="Times New Roman" w:cs="Times New Roman"/>
          <w:b/>
          <w:bCs/>
          <w:color w:val="auto"/>
          <w:shd w:val="clear" w:color="auto" w:fill="FFFFFF"/>
        </w:rPr>
        <w:t>информационного обеспечения</w:t>
      </w:r>
      <w:r w:rsidRPr="00B06F71">
        <w:rPr>
          <w:rFonts w:ascii="Times New Roman" w:hAnsi="Times New Roman" w:cs="Times New Roman"/>
          <w:bCs/>
          <w:color w:val="auto"/>
          <w:shd w:val="clear" w:color="auto" w:fill="FFFFFF"/>
        </w:rPr>
        <w:t xml:space="preserve"> реализации ООП ООО в ОУ </w:t>
      </w:r>
      <w:r w:rsidR="00632BF7" w:rsidRPr="00632BF7">
        <w:rPr>
          <w:rFonts w:ascii="Times New Roman" w:hAnsi="Times New Roman" w:cs="Times New Roman"/>
          <w:b/>
          <w:bCs/>
          <w:color w:val="auto"/>
          <w:shd w:val="clear" w:color="auto" w:fill="FFFFFF"/>
        </w:rPr>
        <w:t>с</w:t>
      </w:r>
      <w:r w:rsidRPr="00632BF7">
        <w:rPr>
          <w:rFonts w:ascii="Times New Roman" w:hAnsi="Times New Roman" w:cs="Times New Roman"/>
          <w:b/>
          <w:bCs/>
          <w:color w:val="auto"/>
          <w:shd w:val="clear" w:color="auto" w:fill="FFFFFF"/>
        </w:rPr>
        <w:t>формирована информационная среда (ИС).</w:t>
      </w:r>
    </w:p>
    <w:p w:rsidR="00B06F71" w:rsidRPr="00B06F71" w:rsidRDefault="00B06F71" w:rsidP="00B06F71">
      <w:pPr>
        <w:spacing w:line="360" w:lineRule="auto"/>
        <w:ind w:firstLine="709"/>
        <w:jc w:val="both"/>
        <w:rPr>
          <w:rFonts w:ascii="Times New Roman" w:hAnsi="Times New Roman" w:cs="Times New Roman"/>
          <w:bCs/>
          <w:color w:val="auto"/>
        </w:rPr>
      </w:pPr>
      <w:r w:rsidRPr="00632BF7">
        <w:rPr>
          <w:rFonts w:ascii="Times New Roman" w:hAnsi="Times New Roman" w:cs="Times New Roman"/>
          <w:b/>
          <w:bCs/>
          <w:color w:val="auto"/>
          <w:shd w:val="clear" w:color="auto" w:fill="FFFFFF"/>
        </w:rPr>
        <w:t>Информационная среда школы</w:t>
      </w:r>
      <w:r w:rsidRPr="00B06F71">
        <w:rPr>
          <w:rFonts w:ascii="Times New Roman" w:hAnsi="Times New Roman" w:cs="Times New Roman"/>
          <w:bCs/>
          <w:color w:val="auto"/>
          <w:shd w:val="clear" w:color="auto" w:fill="FFFFFF"/>
        </w:rPr>
        <w:t xml:space="preserve"> включает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B06F71" w:rsidRPr="00B06F71" w:rsidRDefault="00B06F71" w:rsidP="00B06F71">
      <w:pPr>
        <w:spacing w:line="360" w:lineRule="auto"/>
        <w:ind w:firstLine="709"/>
        <w:jc w:val="both"/>
        <w:rPr>
          <w:rFonts w:ascii="Times New Roman" w:hAnsi="Times New Roman" w:cs="Times New Roman"/>
          <w:bCs/>
          <w:color w:val="auto"/>
        </w:rPr>
      </w:pPr>
      <w:r w:rsidRPr="00B06F71">
        <w:rPr>
          <w:rFonts w:ascii="Times New Roman" w:hAnsi="Times New Roman" w:cs="Times New Roman"/>
          <w:bCs/>
          <w:color w:val="auto"/>
          <w:shd w:val="clear" w:color="auto" w:fill="FFFFFF"/>
        </w:rPr>
        <w:t>Информационная среда обеспечивает эффективную деятельность обучающихся по освоению основной образовательной программы основного общего образования и эффективную образовательную деятельность педагогических и руководящих работников по реализации основной образовательной программы основного общего образования, в том числе возможность:</w:t>
      </w:r>
    </w:p>
    <w:p w:rsidR="00B06F71" w:rsidRPr="00B06F71" w:rsidRDefault="00B06F71" w:rsidP="0056052E">
      <w:pPr>
        <w:numPr>
          <w:ilvl w:val="0"/>
          <w:numId w:val="178"/>
        </w:numPr>
        <w:spacing w:line="360" w:lineRule="auto"/>
        <w:jc w:val="both"/>
        <w:rPr>
          <w:rFonts w:ascii="Times New Roman" w:hAnsi="Times New Roman" w:cs="Times New Roman"/>
          <w:bCs/>
          <w:color w:val="auto"/>
        </w:rPr>
      </w:pPr>
      <w:r w:rsidRPr="00B06F71">
        <w:rPr>
          <w:rFonts w:ascii="Times New Roman" w:hAnsi="Times New Roman" w:cs="Times New Roman"/>
          <w:bCs/>
          <w:color w:val="auto"/>
          <w:shd w:val="clear" w:color="auto" w:fill="FFFFFF"/>
        </w:rPr>
        <w:t>создания, поиска, сбора, анализа, обработки и представления информации (работа с текстами в бумажной и электронной форме, запись и обработка изображений и звука, выступления с аудио-, виде</w:t>
      </w:r>
      <w:proofErr w:type="gramStart"/>
      <w:r w:rsidRPr="00B06F71">
        <w:rPr>
          <w:rFonts w:ascii="Times New Roman" w:hAnsi="Times New Roman" w:cs="Times New Roman"/>
          <w:bCs/>
          <w:color w:val="auto"/>
          <w:shd w:val="clear" w:color="auto" w:fill="FFFFFF"/>
        </w:rPr>
        <w:t>о-</w:t>
      </w:r>
      <w:proofErr w:type="gramEnd"/>
      <w:r w:rsidRPr="00B06F71">
        <w:rPr>
          <w:rFonts w:ascii="Times New Roman" w:hAnsi="Times New Roman" w:cs="Times New Roman"/>
          <w:bCs/>
          <w:color w:val="auto"/>
          <w:shd w:val="clear" w:color="auto" w:fill="FFFFFF"/>
        </w:rPr>
        <w:t xml:space="preserve"> и графическим сопровождением, общение в Интернете);</w:t>
      </w:r>
    </w:p>
    <w:p w:rsidR="00B06F71" w:rsidRPr="00B06F71" w:rsidRDefault="00B06F71" w:rsidP="0056052E">
      <w:pPr>
        <w:numPr>
          <w:ilvl w:val="0"/>
          <w:numId w:val="178"/>
        </w:numPr>
        <w:spacing w:line="360" w:lineRule="auto"/>
        <w:jc w:val="both"/>
        <w:rPr>
          <w:rFonts w:ascii="Times New Roman" w:hAnsi="Times New Roman" w:cs="Times New Roman"/>
          <w:bCs/>
          <w:color w:val="auto"/>
        </w:rPr>
      </w:pPr>
      <w:r w:rsidRPr="00B06F71">
        <w:rPr>
          <w:rFonts w:ascii="Times New Roman" w:hAnsi="Times New Roman" w:cs="Times New Roman"/>
          <w:bCs/>
          <w:color w:val="auto"/>
          <w:shd w:val="clear" w:color="auto" w:fill="FFFFFF"/>
        </w:rPr>
        <w:t>планирования образовательного процесса и его ресурсного обеспечения;</w:t>
      </w:r>
    </w:p>
    <w:p w:rsidR="00B06F71" w:rsidRPr="00B06F71" w:rsidRDefault="00B06F71" w:rsidP="0056052E">
      <w:pPr>
        <w:numPr>
          <w:ilvl w:val="0"/>
          <w:numId w:val="178"/>
        </w:numPr>
        <w:spacing w:line="360" w:lineRule="auto"/>
        <w:jc w:val="both"/>
        <w:rPr>
          <w:rFonts w:ascii="Times New Roman" w:hAnsi="Times New Roman" w:cs="Times New Roman"/>
          <w:bCs/>
          <w:color w:val="auto"/>
        </w:rPr>
      </w:pPr>
      <w:r w:rsidRPr="00B06F71">
        <w:rPr>
          <w:rFonts w:ascii="Times New Roman" w:hAnsi="Times New Roman" w:cs="Times New Roman"/>
          <w:bCs/>
          <w:color w:val="auto"/>
          <w:shd w:val="clear" w:color="auto" w:fill="FFFFFF"/>
        </w:rPr>
        <w:t xml:space="preserve">размещения и </w:t>
      </w:r>
      <w:proofErr w:type="gramStart"/>
      <w:r w:rsidRPr="00B06F71">
        <w:rPr>
          <w:rFonts w:ascii="Times New Roman" w:hAnsi="Times New Roman" w:cs="Times New Roman"/>
          <w:bCs/>
          <w:color w:val="auto"/>
          <w:shd w:val="clear" w:color="auto" w:fill="FFFFFF"/>
        </w:rPr>
        <w:t>сохранения</w:t>
      </w:r>
      <w:proofErr w:type="gramEnd"/>
      <w:r w:rsidRPr="00B06F71">
        <w:rPr>
          <w:rFonts w:ascii="Times New Roman" w:hAnsi="Times New Roman" w:cs="Times New Roman"/>
          <w:bCs/>
          <w:color w:val="auto"/>
          <w:shd w:val="clear" w:color="auto" w:fill="FFFFFF"/>
        </w:rPr>
        <w:t xml:space="preserve"> используемых участниками образовательного процесса информационных ресурсов, учебных материалов, предназначенных для образовательной деятельности обучающихся, а также анализа и оценки такой деятельности; доступа к размещаемой информации;</w:t>
      </w:r>
    </w:p>
    <w:p w:rsidR="00B06F71" w:rsidRPr="00B06F71" w:rsidRDefault="00B06F71" w:rsidP="0056052E">
      <w:pPr>
        <w:numPr>
          <w:ilvl w:val="0"/>
          <w:numId w:val="178"/>
        </w:numPr>
        <w:spacing w:line="360" w:lineRule="auto"/>
        <w:jc w:val="both"/>
        <w:rPr>
          <w:rFonts w:ascii="Times New Roman" w:hAnsi="Times New Roman" w:cs="Times New Roman"/>
          <w:bCs/>
          <w:color w:val="auto"/>
        </w:rPr>
      </w:pPr>
      <w:r w:rsidRPr="00B06F71">
        <w:rPr>
          <w:rFonts w:ascii="Times New Roman" w:hAnsi="Times New Roman" w:cs="Times New Roman"/>
          <w:bCs/>
          <w:color w:val="auto"/>
          <w:shd w:val="clear" w:color="auto" w:fill="FFFFFF"/>
        </w:rPr>
        <w:t xml:space="preserve"> мониторинга хода и результатов учебного процесса, фиксацию результатов деятельности обучающихся и педагогических работников; мониторинга здоровья обучающихся;</w:t>
      </w:r>
    </w:p>
    <w:p w:rsidR="00B06F71" w:rsidRPr="00632BF7" w:rsidRDefault="00632BF7" w:rsidP="0056052E">
      <w:pPr>
        <w:pStyle w:val="a7"/>
        <w:numPr>
          <w:ilvl w:val="0"/>
          <w:numId w:val="178"/>
        </w:numPr>
        <w:spacing w:line="360" w:lineRule="auto"/>
        <w:jc w:val="both"/>
        <w:rPr>
          <w:rFonts w:ascii="Times New Roman" w:hAnsi="Times New Roman" w:cs="Times New Roman"/>
          <w:bCs/>
          <w:color w:val="auto"/>
        </w:rPr>
      </w:pPr>
      <w:r w:rsidRPr="00632BF7">
        <w:rPr>
          <w:rFonts w:ascii="Times New Roman" w:hAnsi="Times New Roman" w:cs="Times New Roman"/>
          <w:bCs/>
          <w:color w:val="auto"/>
          <w:shd w:val="clear" w:color="auto" w:fill="FFFFFF"/>
        </w:rPr>
        <w:t xml:space="preserve"> </w:t>
      </w:r>
      <w:proofErr w:type="gramStart"/>
      <w:r w:rsidR="00B06F71" w:rsidRPr="00632BF7">
        <w:rPr>
          <w:rFonts w:ascii="Times New Roman" w:hAnsi="Times New Roman" w:cs="Times New Roman"/>
          <w:bCs/>
          <w:color w:val="auto"/>
          <w:shd w:val="clear" w:color="auto" w:fill="FFFFFF"/>
        </w:rPr>
        <w:t>дистанционного взаимодействия всех участников образовательного процесса: обучающихся, педагогических работников, администрации образовательного учреждения, родителей (законных представителей) обучающихся, методических служб, общественности, органов, осуществляющих управление в сфере образования;</w:t>
      </w:r>
      <w:proofErr w:type="gramEnd"/>
    </w:p>
    <w:p w:rsidR="00B06F71" w:rsidRPr="00B06F71" w:rsidRDefault="00B06F71" w:rsidP="0056052E">
      <w:pPr>
        <w:numPr>
          <w:ilvl w:val="0"/>
          <w:numId w:val="178"/>
        </w:numPr>
        <w:spacing w:line="360" w:lineRule="auto"/>
        <w:jc w:val="both"/>
        <w:rPr>
          <w:rFonts w:ascii="Times New Roman" w:hAnsi="Times New Roman" w:cs="Times New Roman"/>
          <w:bCs/>
          <w:color w:val="auto"/>
        </w:rPr>
      </w:pPr>
      <w:r w:rsidRPr="00B06F71">
        <w:rPr>
          <w:rFonts w:ascii="Times New Roman" w:hAnsi="Times New Roman" w:cs="Times New Roman"/>
          <w:bCs/>
          <w:color w:val="auto"/>
          <w:shd w:val="clear" w:color="auto" w:fill="FFFFFF"/>
        </w:rPr>
        <w:t>сетевого взаимодействия образовательных учреждений, в том числе с образовательными учреждениями дополнительного образования, а также органов, осуществляющих управление в сфере образования;</w:t>
      </w:r>
    </w:p>
    <w:p w:rsidR="00B06F71" w:rsidRPr="00B06F71" w:rsidRDefault="00B06F71" w:rsidP="0056052E">
      <w:pPr>
        <w:numPr>
          <w:ilvl w:val="0"/>
          <w:numId w:val="178"/>
        </w:numPr>
        <w:spacing w:line="360" w:lineRule="auto"/>
        <w:jc w:val="both"/>
        <w:rPr>
          <w:rFonts w:ascii="Times New Roman" w:hAnsi="Times New Roman" w:cs="Times New Roman"/>
          <w:bCs/>
          <w:color w:val="auto"/>
        </w:rPr>
      </w:pPr>
      <w:r w:rsidRPr="00B06F71">
        <w:rPr>
          <w:rFonts w:ascii="Times New Roman" w:hAnsi="Times New Roman" w:cs="Times New Roman"/>
          <w:bCs/>
          <w:color w:val="auto"/>
          <w:shd w:val="clear" w:color="auto" w:fill="FFFFFF"/>
        </w:rPr>
        <w:lastRenderedPageBreak/>
        <w:t xml:space="preserve">ограничения доступа к информации, несовместимой с задачами </w:t>
      </w:r>
      <w:proofErr w:type="spellStart"/>
      <w:r w:rsidRPr="00B06F71">
        <w:rPr>
          <w:rFonts w:ascii="Times New Roman" w:hAnsi="Times New Roman" w:cs="Times New Roman"/>
          <w:bCs/>
          <w:color w:val="auto"/>
          <w:shd w:val="clear" w:color="auto" w:fill="FFFFFF"/>
        </w:rPr>
        <w:t>духовно</w:t>
      </w:r>
      <w:r w:rsidRPr="00B06F71">
        <w:rPr>
          <w:rFonts w:ascii="Times New Roman" w:hAnsi="Times New Roman" w:cs="Times New Roman"/>
          <w:bCs/>
          <w:color w:val="auto"/>
          <w:shd w:val="clear" w:color="auto" w:fill="FFFFFF"/>
        </w:rPr>
        <w:softHyphen/>
        <w:t>нравственного</w:t>
      </w:r>
      <w:proofErr w:type="spellEnd"/>
      <w:r w:rsidRPr="00B06F71">
        <w:rPr>
          <w:rFonts w:ascii="Times New Roman" w:hAnsi="Times New Roman" w:cs="Times New Roman"/>
          <w:bCs/>
          <w:color w:val="auto"/>
          <w:shd w:val="clear" w:color="auto" w:fill="FFFFFF"/>
        </w:rPr>
        <w:t xml:space="preserve"> развития и воспитания </w:t>
      </w:r>
      <w:proofErr w:type="gramStart"/>
      <w:r w:rsidRPr="00B06F71">
        <w:rPr>
          <w:rFonts w:ascii="Times New Roman" w:hAnsi="Times New Roman" w:cs="Times New Roman"/>
          <w:bCs/>
          <w:color w:val="auto"/>
          <w:shd w:val="clear" w:color="auto" w:fill="FFFFFF"/>
        </w:rPr>
        <w:t>обучающихся</w:t>
      </w:r>
      <w:proofErr w:type="gramEnd"/>
      <w:r w:rsidRPr="00B06F71">
        <w:rPr>
          <w:rFonts w:ascii="Times New Roman" w:hAnsi="Times New Roman" w:cs="Times New Roman"/>
          <w:bCs/>
          <w:color w:val="auto"/>
          <w:shd w:val="clear" w:color="auto" w:fill="FFFFFF"/>
        </w:rPr>
        <w:t>;</w:t>
      </w:r>
    </w:p>
    <w:p w:rsidR="00B06F71" w:rsidRPr="00B06F71" w:rsidRDefault="00B06F71" w:rsidP="0056052E">
      <w:pPr>
        <w:numPr>
          <w:ilvl w:val="0"/>
          <w:numId w:val="178"/>
        </w:numPr>
        <w:spacing w:line="360" w:lineRule="auto"/>
        <w:jc w:val="both"/>
        <w:rPr>
          <w:rFonts w:ascii="Times New Roman" w:hAnsi="Times New Roman" w:cs="Times New Roman"/>
          <w:bCs/>
          <w:color w:val="auto"/>
        </w:rPr>
      </w:pPr>
      <w:r w:rsidRPr="00B06F71">
        <w:rPr>
          <w:rFonts w:ascii="Times New Roman" w:hAnsi="Times New Roman" w:cs="Times New Roman"/>
          <w:bCs/>
          <w:color w:val="auto"/>
          <w:shd w:val="clear" w:color="auto" w:fill="FFFFFF"/>
        </w:rPr>
        <w:t>учета контингента обучающихся, педагогических работников, родителей обучающихся, бухгалтерского учета в образовательном учреждении;</w:t>
      </w:r>
    </w:p>
    <w:p w:rsidR="00B06F71" w:rsidRPr="00B06F71" w:rsidRDefault="00B06F71" w:rsidP="0056052E">
      <w:pPr>
        <w:numPr>
          <w:ilvl w:val="0"/>
          <w:numId w:val="178"/>
        </w:numPr>
        <w:spacing w:line="360" w:lineRule="auto"/>
        <w:jc w:val="both"/>
        <w:rPr>
          <w:rFonts w:ascii="Times New Roman" w:hAnsi="Times New Roman" w:cs="Times New Roman"/>
          <w:bCs/>
          <w:color w:val="auto"/>
        </w:rPr>
      </w:pPr>
      <w:r w:rsidRPr="00B06F71">
        <w:rPr>
          <w:rFonts w:ascii="Times New Roman" w:hAnsi="Times New Roman" w:cs="Times New Roman"/>
          <w:bCs/>
          <w:color w:val="auto"/>
          <w:shd w:val="clear" w:color="auto" w:fill="FFFFFF"/>
        </w:rPr>
        <w:t xml:space="preserve"> доступа обучающихся и педагогических работников к максимальному числу сокровищ отечественной и зарубежной культуры, достижениям науки и искусства; электронным информационно-образовательным ресурсам, размещенным в федеральных и региональных базах данных;</w:t>
      </w:r>
    </w:p>
    <w:p w:rsidR="00B06F71" w:rsidRPr="00B06F71" w:rsidRDefault="00B06F71" w:rsidP="0056052E">
      <w:pPr>
        <w:numPr>
          <w:ilvl w:val="0"/>
          <w:numId w:val="178"/>
        </w:numPr>
        <w:spacing w:line="360" w:lineRule="auto"/>
        <w:jc w:val="both"/>
        <w:rPr>
          <w:rFonts w:ascii="Times New Roman" w:hAnsi="Times New Roman" w:cs="Times New Roman"/>
          <w:bCs/>
          <w:color w:val="auto"/>
        </w:rPr>
      </w:pPr>
      <w:r w:rsidRPr="00B06F71">
        <w:rPr>
          <w:rFonts w:ascii="Times New Roman" w:hAnsi="Times New Roman" w:cs="Times New Roman"/>
          <w:bCs/>
          <w:color w:val="auto"/>
          <w:shd w:val="clear" w:color="auto" w:fill="FFFFFF"/>
        </w:rPr>
        <w:t xml:space="preserve"> организации работы в режиме как индивидуального, так и коллективного доступа к информационно-образовательным ресурсам;</w:t>
      </w:r>
    </w:p>
    <w:p w:rsidR="00B06F71" w:rsidRPr="00B06F71" w:rsidRDefault="00B06F71" w:rsidP="0056052E">
      <w:pPr>
        <w:numPr>
          <w:ilvl w:val="0"/>
          <w:numId w:val="178"/>
        </w:numPr>
        <w:spacing w:line="360" w:lineRule="auto"/>
        <w:jc w:val="both"/>
        <w:rPr>
          <w:rFonts w:ascii="Times New Roman" w:hAnsi="Times New Roman" w:cs="Times New Roman"/>
          <w:bCs/>
          <w:color w:val="auto"/>
        </w:rPr>
      </w:pPr>
      <w:r w:rsidRPr="00B06F71">
        <w:rPr>
          <w:rFonts w:ascii="Times New Roman" w:hAnsi="Times New Roman" w:cs="Times New Roman"/>
          <w:bCs/>
          <w:color w:val="auto"/>
          <w:shd w:val="clear" w:color="auto" w:fill="FFFFFF"/>
        </w:rPr>
        <w:t xml:space="preserve"> организации дистанционного образования;</w:t>
      </w:r>
    </w:p>
    <w:p w:rsidR="00B06F71" w:rsidRPr="00B06F71" w:rsidRDefault="00B06F71" w:rsidP="0056052E">
      <w:pPr>
        <w:numPr>
          <w:ilvl w:val="0"/>
          <w:numId w:val="178"/>
        </w:numPr>
        <w:tabs>
          <w:tab w:val="left" w:pos="980"/>
        </w:tabs>
        <w:spacing w:line="360" w:lineRule="auto"/>
        <w:jc w:val="both"/>
        <w:rPr>
          <w:rFonts w:ascii="Times New Roman" w:hAnsi="Times New Roman" w:cs="Times New Roman"/>
          <w:bCs/>
          <w:color w:val="auto"/>
        </w:rPr>
      </w:pPr>
      <w:r w:rsidRPr="00B06F71">
        <w:rPr>
          <w:rFonts w:ascii="Times New Roman" w:hAnsi="Times New Roman" w:cs="Times New Roman"/>
          <w:bCs/>
          <w:color w:val="auto"/>
          <w:shd w:val="clear" w:color="auto" w:fill="FFFFFF"/>
        </w:rPr>
        <w:t xml:space="preserve"> взаимодействия образовательного учреждения с другими организациями социальной сферы:</w:t>
      </w:r>
      <w:r w:rsidRPr="00B06F71">
        <w:rPr>
          <w:rFonts w:ascii="Times New Roman" w:hAnsi="Times New Roman" w:cs="Times New Roman"/>
          <w:bCs/>
          <w:color w:val="auto"/>
          <w:shd w:val="clear" w:color="auto" w:fill="FFFFFF"/>
        </w:rPr>
        <w:tab/>
        <w:t>учреждениями дополнительного образования детей, учреждениями культуры, здравоохранения, спорта, досуга, службами занятости населения, обеспечения безопасности жизнедеятельности;</w:t>
      </w:r>
    </w:p>
    <w:p w:rsidR="00B06F71" w:rsidRPr="00B06F71" w:rsidRDefault="00B06F71" w:rsidP="0056052E">
      <w:pPr>
        <w:numPr>
          <w:ilvl w:val="0"/>
          <w:numId w:val="178"/>
        </w:numPr>
        <w:spacing w:line="360" w:lineRule="auto"/>
        <w:jc w:val="both"/>
        <w:rPr>
          <w:rFonts w:ascii="Times New Roman" w:hAnsi="Times New Roman" w:cs="Times New Roman"/>
          <w:bCs/>
          <w:color w:val="auto"/>
        </w:rPr>
      </w:pPr>
      <w:r w:rsidRPr="00B06F71">
        <w:rPr>
          <w:rFonts w:ascii="Times New Roman" w:hAnsi="Times New Roman" w:cs="Times New Roman"/>
          <w:bCs/>
          <w:color w:val="auto"/>
          <w:shd w:val="clear" w:color="auto" w:fill="FFFFFF"/>
        </w:rPr>
        <w:t xml:space="preserve"> информационно-методического сопровождения образовательного процесса с учетом индивидуальных возрастных, психологических и физиологических особенностей обучающихся, в том числе талантливых и одаренных, включая обучающихся, оказавшихся в трудной жизненной ситуации, а также с ограниченными возможностями здоровья и инвалидов.</w:t>
      </w:r>
    </w:p>
    <w:p w:rsidR="00B06F71" w:rsidRPr="00B06F71" w:rsidRDefault="00B06F71" w:rsidP="00B06F71">
      <w:pPr>
        <w:spacing w:line="360" w:lineRule="auto"/>
        <w:ind w:firstLine="709"/>
        <w:jc w:val="both"/>
        <w:rPr>
          <w:rFonts w:ascii="Times New Roman" w:hAnsi="Times New Roman" w:cs="Times New Roman"/>
          <w:bCs/>
          <w:color w:val="auto"/>
        </w:rPr>
      </w:pPr>
      <w:r w:rsidRPr="00B06F71">
        <w:rPr>
          <w:rFonts w:ascii="Times New Roman" w:hAnsi="Times New Roman" w:cs="Times New Roman"/>
          <w:bCs/>
          <w:color w:val="auto"/>
          <w:shd w:val="clear" w:color="auto" w:fill="FFFFFF"/>
        </w:rPr>
        <w:t xml:space="preserve">Основой информационной среды являются общешкольные средства ИКТ, используемые в различных элементах образовательного процесса и процесса управления гимназии, не находящиеся постоянно в том или ином кабинете. В минимальном варианте это оснащение обеспечивает в любом помещении школы, где идет образовательный процесс, работу с компьютером, распечатывание текстовых файлов, размножение больших объемов текстовых и графических материалов (учебных, информационных, детских работ и т.д.), выступление с компьютерной поддержкой, оцифровку изображений (сканер), фото-аудио-видео фиксацию хода образовательного процесса. </w:t>
      </w:r>
      <w:proofErr w:type="gramStart"/>
      <w:r w:rsidRPr="00B06F71">
        <w:rPr>
          <w:rFonts w:ascii="Times New Roman" w:hAnsi="Times New Roman" w:cs="Times New Roman"/>
          <w:bCs/>
          <w:color w:val="auto"/>
          <w:shd w:val="clear" w:color="auto" w:fill="FFFFFF"/>
        </w:rPr>
        <w:t xml:space="preserve">Это достигается за счет использования мобильного компьютера (например, ноутбука), переносного проектора и экрана, фотоаппарата, видеокамеры, микрофона, переносного звукоусиливающего комплекта оборудования, соответствующих цифровых образовательных ресурсов и необходимых расходных материалов (запасных картриджей для принтеров и копировального устройства, ламп для мультимедийного проектора, батареек для фото и видеокамер, микрофонов и т.д., устройства для хранения, записи и передачи информации - </w:t>
      </w:r>
      <w:proofErr w:type="spellStart"/>
      <w:r w:rsidRPr="00B06F71">
        <w:rPr>
          <w:rFonts w:ascii="Times New Roman" w:hAnsi="Times New Roman" w:cs="Times New Roman"/>
          <w:bCs/>
          <w:color w:val="auto"/>
          <w:shd w:val="clear" w:color="auto" w:fill="FFFFFF"/>
        </w:rPr>
        <w:t>флеш</w:t>
      </w:r>
      <w:proofErr w:type="spellEnd"/>
      <w:r w:rsidRPr="00B06F71">
        <w:rPr>
          <w:rFonts w:ascii="Times New Roman" w:hAnsi="Times New Roman" w:cs="Times New Roman"/>
          <w:bCs/>
          <w:color w:val="auto"/>
          <w:shd w:val="clear" w:color="auto" w:fill="FFFFFF"/>
        </w:rPr>
        <w:t xml:space="preserve">-память, </w:t>
      </w:r>
      <w:r w:rsidRPr="00B06F71">
        <w:rPr>
          <w:rFonts w:ascii="Times New Roman" w:hAnsi="Times New Roman" w:cs="Times New Roman"/>
          <w:bCs/>
          <w:color w:val="auto"/>
          <w:shd w:val="clear" w:color="auto" w:fill="FFFFFF"/>
          <w:lang w:val="en-US" w:eastAsia="en-US"/>
        </w:rPr>
        <w:t>CD</w:t>
      </w:r>
      <w:r w:rsidRPr="00B06F71">
        <w:rPr>
          <w:rFonts w:ascii="Times New Roman" w:hAnsi="Times New Roman" w:cs="Times New Roman"/>
          <w:bCs/>
          <w:color w:val="auto"/>
          <w:shd w:val="clear" w:color="auto" w:fill="FFFFFF"/>
          <w:lang w:eastAsia="en-US"/>
        </w:rPr>
        <w:t xml:space="preserve">, </w:t>
      </w:r>
      <w:r w:rsidRPr="00B06F71">
        <w:rPr>
          <w:rFonts w:ascii="Times New Roman" w:hAnsi="Times New Roman" w:cs="Times New Roman"/>
          <w:bCs/>
          <w:color w:val="auto"/>
          <w:shd w:val="clear" w:color="auto" w:fill="FFFFFF"/>
          <w:lang w:val="en-US" w:eastAsia="en-US"/>
        </w:rPr>
        <w:t>DVD</w:t>
      </w:r>
      <w:r w:rsidRPr="00B06F71">
        <w:rPr>
          <w:rFonts w:ascii="Times New Roman" w:hAnsi="Times New Roman" w:cs="Times New Roman"/>
          <w:bCs/>
          <w:color w:val="auto"/>
          <w:shd w:val="clear" w:color="auto" w:fill="FFFFFF"/>
        </w:rPr>
        <w:t>-диски).</w:t>
      </w:r>
      <w:proofErr w:type="gramEnd"/>
      <w:r w:rsidRPr="00B06F71">
        <w:rPr>
          <w:rFonts w:ascii="Times New Roman" w:hAnsi="Times New Roman" w:cs="Times New Roman"/>
          <w:bCs/>
          <w:color w:val="auto"/>
          <w:shd w:val="clear" w:color="auto" w:fill="FFFFFF"/>
        </w:rPr>
        <w:t xml:space="preserve"> Дополнительными компонентами мобильной среды является мобильный сканер для доски, </w:t>
      </w:r>
      <w:r w:rsidRPr="00B06F71">
        <w:rPr>
          <w:rFonts w:ascii="Times New Roman" w:hAnsi="Times New Roman" w:cs="Times New Roman"/>
          <w:bCs/>
          <w:color w:val="auto"/>
          <w:shd w:val="clear" w:color="auto" w:fill="FFFFFF"/>
        </w:rPr>
        <w:lastRenderedPageBreak/>
        <w:t xml:space="preserve">позволяющий использовать любую белую доску как интерактивную с комплектом дополнительных расходных материалов, устройство для хранения цифрового архива и устройство для копирования материалов на </w:t>
      </w:r>
      <w:r w:rsidRPr="00B06F71">
        <w:rPr>
          <w:rFonts w:ascii="Times New Roman" w:hAnsi="Times New Roman" w:cs="Times New Roman"/>
          <w:bCs/>
          <w:color w:val="auto"/>
          <w:shd w:val="clear" w:color="auto" w:fill="FFFFFF"/>
          <w:lang w:val="en-US" w:eastAsia="en-US"/>
        </w:rPr>
        <w:t>CD</w:t>
      </w:r>
      <w:r w:rsidRPr="00B06F71">
        <w:rPr>
          <w:rFonts w:ascii="Times New Roman" w:hAnsi="Times New Roman" w:cs="Times New Roman"/>
          <w:bCs/>
          <w:color w:val="auto"/>
          <w:shd w:val="clear" w:color="auto" w:fill="FFFFFF"/>
          <w:lang w:eastAsia="en-US"/>
        </w:rPr>
        <w:t xml:space="preserve"> </w:t>
      </w:r>
      <w:r w:rsidRPr="00B06F71">
        <w:rPr>
          <w:rFonts w:ascii="Times New Roman" w:hAnsi="Times New Roman" w:cs="Times New Roman"/>
          <w:bCs/>
          <w:color w:val="auto"/>
          <w:shd w:val="clear" w:color="auto" w:fill="FFFFFF"/>
        </w:rPr>
        <w:t xml:space="preserve">и </w:t>
      </w:r>
      <w:r w:rsidRPr="00B06F71">
        <w:rPr>
          <w:rFonts w:ascii="Times New Roman" w:hAnsi="Times New Roman" w:cs="Times New Roman"/>
          <w:bCs/>
          <w:color w:val="auto"/>
          <w:shd w:val="clear" w:color="auto" w:fill="FFFFFF"/>
          <w:lang w:val="en-US" w:eastAsia="en-US"/>
        </w:rPr>
        <w:t>DVD</w:t>
      </w:r>
      <w:r w:rsidRPr="00B06F71">
        <w:rPr>
          <w:rFonts w:ascii="Times New Roman" w:hAnsi="Times New Roman" w:cs="Times New Roman"/>
          <w:bCs/>
          <w:color w:val="auto"/>
          <w:shd w:val="clear" w:color="auto" w:fill="FFFFFF"/>
        </w:rPr>
        <w:t>-носители.</w:t>
      </w:r>
    </w:p>
    <w:p w:rsidR="00B06F71" w:rsidRPr="00B06F71" w:rsidRDefault="00B06F71" w:rsidP="00B06F71">
      <w:pPr>
        <w:spacing w:line="360" w:lineRule="auto"/>
        <w:ind w:firstLine="709"/>
        <w:jc w:val="both"/>
        <w:rPr>
          <w:rFonts w:ascii="Times New Roman" w:hAnsi="Times New Roman" w:cs="Times New Roman"/>
          <w:bCs/>
          <w:color w:val="auto"/>
        </w:rPr>
      </w:pPr>
      <w:proofErr w:type="gramStart"/>
      <w:r w:rsidRPr="00B06F71">
        <w:rPr>
          <w:rFonts w:ascii="Times New Roman" w:hAnsi="Times New Roman" w:cs="Times New Roman"/>
          <w:bCs/>
          <w:color w:val="auto"/>
          <w:shd w:val="clear" w:color="auto" w:fill="FFFFFF"/>
        </w:rPr>
        <w:t>Необходимость информатизации всего образовательного процесса, формирования ИКТ - компетентности педагогов и учащихся и требования оптимизации ресурсов приводит к конфигурации, в которой в дополнение к предыдущему оснащению, формируются рабочие места (мобильные или стационарные) учителей различных предметов, увеличивается число</w:t>
      </w:r>
      <w:r w:rsidR="00632BF7">
        <w:rPr>
          <w:rFonts w:ascii="Times New Roman" w:hAnsi="Times New Roman" w:cs="Times New Roman"/>
          <w:bCs/>
          <w:color w:val="auto"/>
          <w:shd w:val="clear" w:color="auto" w:fill="FFFFFF"/>
        </w:rPr>
        <w:t xml:space="preserve"> </w:t>
      </w:r>
      <w:r w:rsidRPr="00B06F71">
        <w:rPr>
          <w:rFonts w:ascii="Times New Roman" w:hAnsi="Times New Roman" w:cs="Times New Roman"/>
          <w:bCs/>
          <w:color w:val="auto"/>
          <w:shd w:val="clear" w:color="auto" w:fill="FFFFFF"/>
        </w:rPr>
        <w:t>проекторов и экранов (предпочтительна стационарная их установка в помещениях регулярного частого использования), цифровых фото- и видеокамер, добавляются мобильные классы с беспроводным доступом к локальной</w:t>
      </w:r>
      <w:proofErr w:type="gramEnd"/>
      <w:r w:rsidRPr="00B06F71">
        <w:rPr>
          <w:rFonts w:ascii="Times New Roman" w:hAnsi="Times New Roman" w:cs="Times New Roman"/>
          <w:bCs/>
          <w:color w:val="auto"/>
          <w:shd w:val="clear" w:color="auto" w:fill="FFFFFF"/>
        </w:rPr>
        <w:t xml:space="preserve"> сети, оснащаются помещения для самостоятельной работы учащихся после уроков (читальный зал библиотеки и др.).</w:t>
      </w:r>
    </w:p>
    <w:p w:rsidR="00B06F71" w:rsidRPr="00B06F71" w:rsidRDefault="00B06F71" w:rsidP="00B06F71">
      <w:pPr>
        <w:spacing w:line="360" w:lineRule="auto"/>
        <w:ind w:firstLine="709"/>
        <w:jc w:val="both"/>
        <w:rPr>
          <w:rFonts w:ascii="Times New Roman" w:hAnsi="Times New Roman" w:cs="Times New Roman"/>
          <w:bCs/>
          <w:color w:val="auto"/>
        </w:rPr>
      </w:pPr>
      <w:r w:rsidRPr="00B06F71">
        <w:rPr>
          <w:rFonts w:ascii="Times New Roman" w:hAnsi="Times New Roman" w:cs="Times New Roman"/>
          <w:bCs/>
          <w:color w:val="auto"/>
          <w:shd w:val="clear" w:color="auto" w:fill="FFFFFF"/>
        </w:rPr>
        <w:t xml:space="preserve">Помимо общешкольного оборудования и оснащения преподавания информатики в преподавании предметов используется наряду с вышеописанным также и специализированное оборудование, в том числе - цифровые измерительные приборы и цифровые микроскопы для естественнонаучных дисциплин, системы глобального позиционирования для уроков географии, конструкторы с компьютерным управлением. </w:t>
      </w:r>
      <w:proofErr w:type="gramStart"/>
      <w:r w:rsidRPr="00B06F71">
        <w:rPr>
          <w:rFonts w:ascii="Times New Roman" w:hAnsi="Times New Roman" w:cs="Times New Roman"/>
          <w:bCs/>
          <w:color w:val="auto"/>
          <w:shd w:val="clear" w:color="auto" w:fill="FFFFFF"/>
        </w:rPr>
        <w:t>Для всех предметов предусмотрены соответствующие цифровые инструменты информационной деятельности и цифровые информационные источники (в том числе - виртуальные лаборатории и инструменты анализа и визуализации данных для естественно-математических дисциплин, геоинформационные системы для географии, они же, ленты времени, среды для построения семейных деревьев - для истории, редакторы фото-аудио-видео-информации, музыкальные редакторы, инструменты создания и обработки графики).</w:t>
      </w:r>
      <w:proofErr w:type="gramEnd"/>
      <w:r w:rsidRPr="00B06F71">
        <w:rPr>
          <w:rFonts w:ascii="Times New Roman" w:hAnsi="Times New Roman" w:cs="Times New Roman"/>
          <w:bCs/>
          <w:color w:val="auto"/>
          <w:shd w:val="clear" w:color="auto" w:fill="FFFFFF"/>
        </w:rPr>
        <w:t xml:space="preserve"> Все это оснащение эффективно используется в достижении целей предметной ИК</w:t>
      </w:r>
      <w:proofErr w:type="gramStart"/>
      <w:r w:rsidRPr="00B06F71">
        <w:rPr>
          <w:rFonts w:ascii="Times New Roman" w:hAnsi="Times New Roman" w:cs="Times New Roman"/>
          <w:bCs/>
          <w:color w:val="auto"/>
          <w:shd w:val="clear" w:color="auto" w:fill="FFFFFF"/>
        </w:rPr>
        <w:t>Т-</w:t>
      </w:r>
      <w:proofErr w:type="gramEnd"/>
      <w:r w:rsidRPr="00B06F71">
        <w:rPr>
          <w:rFonts w:ascii="Times New Roman" w:hAnsi="Times New Roman" w:cs="Times New Roman"/>
          <w:bCs/>
          <w:color w:val="auto"/>
          <w:shd w:val="clear" w:color="auto" w:fill="FFFFFF"/>
        </w:rPr>
        <w:t xml:space="preserve"> компетентности учащихся и в повышении квалификации учителей.</w:t>
      </w:r>
    </w:p>
    <w:p w:rsidR="00B06F71" w:rsidRPr="00B06F71" w:rsidRDefault="00B06F71" w:rsidP="00B06F71">
      <w:pPr>
        <w:spacing w:line="360" w:lineRule="auto"/>
        <w:ind w:firstLine="709"/>
        <w:jc w:val="both"/>
        <w:rPr>
          <w:rFonts w:ascii="Times New Roman" w:hAnsi="Times New Roman" w:cs="Times New Roman"/>
          <w:bCs/>
          <w:color w:val="auto"/>
        </w:rPr>
      </w:pPr>
      <w:r w:rsidRPr="00B06F71">
        <w:rPr>
          <w:rFonts w:ascii="Times New Roman" w:hAnsi="Times New Roman" w:cs="Times New Roman"/>
          <w:bCs/>
          <w:color w:val="auto"/>
          <w:shd w:val="clear" w:color="auto" w:fill="FFFFFF"/>
        </w:rPr>
        <w:t xml:space="preserve">Соответственно сказанному выше, меняется и роль кабинета информатики. Помимо его естественного назначения, как помещения, где идет изучение информатики там, где нужно, поддержанное компьютерной средой, он становится центром информационной культуры и информационных сервисов школы (наряду с библиотекой - </w:t>
      </w:r>
      <w:proofErr w:type="spellStart"/>
      <w:r w:rsidRPr="00B06F71">
        <w:rPr>
          <w:rFonts w:ascii="Times New Roman" w:hAnsi="Times New Roman" w:cs="Times New Roman"/>
          <w:bCs/>
          <w:color w:val="auto"/>
          <w:shd w:val="clear" w:color="auto" w:fill="FFFFFF"/>
        </w:rPr>
        <w:t>медиатекой</w:t>
      </w:r>
      <w:proofErr w:type="spellEnd"/>
      <w:r w:rsidRPr="00B06F71">
        <w:rPr>
          <w:rFonts w:ascii="Times New Roman" w:hAnsi="Times New Roman" w:cs="Times New Roman"/>
          <w:bCs/>
          <w:color w:val="auto"/>
          <w:shd w:val="clear" w:color="auto" w:fill="FFFFFF"/>
        </w:rPr>
        <w:t>), центром формирования ИКТ - компетентности участников образовательного процесса.</w:t>
      </w:r>
    </w:p>
    <w:p w:rsidR="00B06F71" w:rsidRPr="00B06F71" w:rsidRDefault="00B06F71" w:rsidP="00B06F71">
      <w:pPr>
        <w:spacing w:line="360" w:lineRule="auto"/>
        <w:ind w:firstLine="709"/>
        <w:jc w:val="both"/>
        <w:rPr>
          <w:rFonts w:ascii="Times New Roman" w:hAnsi="Times New Roman" w:cs="Times New Roman"/>
          <w:bCs/>
          <w:color w:val="auto"/>
        </w:rPr>
      </w:pPr>
      <w:r w:rsidRPr="00B06F71">
        <w:rPr>
          <w:rFonts w:ascii="Times New Roman" w:hAnsi="Times New Roman" w:cs="Times New Roman"/>
          <w:bCs/>
          <w:color w:val="auto"/>
          <w:shd w:val="clear" w:color="auto" w:fill="FFFFFF"/>
        </w:rPr>
        <w:t xml:space="preserve">Кабинет информатики оснащен оборудованием ИКТ и специализированной учебной мебелью. Имеющееся в кабинете оснащение обеспечивает, в частности, освоение средств ИКТ, применяемых в различных школьных предметах. Кабинет информатики может быть использован вне курса информатики, и во внеурочное время для многих видов информационной деятельности, осуществляемых участниками образовательного процесса, например, для поиска и обработка информации, подготовка и демонстрация мультимедиа </w:t>
      </w:r>
      <w:r w:rsidRPr="00B06F71">
        <w:rPr>
          <w:rFonts w:ascii="Times New Roman" w:hAnsi="Times New Roman" w:cs="Times New Roman"/>
          <w:bCs/>
          <w:color w:val="auto"/>
          <w:shd w:val="clear" w:color="auto" w:fill="FFFFFF"/>
        </w:rPr>
        <w:lastRenderedPageBreak/>
        <w:t>презентаций, подготовки номера школьной газеты и др.</w:t>
      </w:r>
    </w:p>
    <w:p w:rsidR="00B06F71" w:rsidRPr="00B06F71" w:rsidRDefault="00B06F71" w:rsidP="00B06F71">
      <w:pPr>
        <w:spacing w:line="360" w:lineRule="auto"/>
        <w:ind w:firstLine="709"/>
        <w:jc w:val="both"/>
        <w:rPr>
          <w:rFonts w:ascii="Times New Roman" w:hAnsi="Times New Roman" w:cs="Times New Roman"/>
          <w:bCs/>
          <w:color w:val="auto"/>
        </w:rPr>
      </w:pPr>
      <w:r w:rsidRPr="00B06F71">
        <w:rPr>
          <w:rFonts w:ascii="Times New Roman" w:hAnsi="Times New Roman" w:cs="Times New Roman"/>
          <w:bCs/>
          <w:color w:val="auto"/>
          <w:shd w:val="clear" w:color="auto" w:fill="FFFFFF"/>
        </w:rPr>
        <w:t>В кабинете информатики имеется в наличии не менее одного рабочего места преподавателя, включающего стационарный компьютер, и 15 компьютерных мест учащихся (включающих, помимо стационарного или мобильного компьютера, наушники с микрофоном, веб-камеру). В кабинете имеются основные пользовательские устройства, входящие в состав общешкольного оборудования, в том числе - проектор с потолочным креплением, интерактивная доска или маркерная доска с мобильным сканером для доски, камеры, графические панели, также комбинация принтеров и сканеров, позволяющая сканировать страницы А</w:t>
      </w:r>
      <w:proofErr w:type="gramStart"/>
      <w:r w:rsidRPr="00B06F71">
        <w:rPr>
          <w:rFonts w:ascii="Times New Roman" w:hAnsi="Times New Roman" w:cs="Times New Roman"/>
          <w:bCs/>
          <w:color w:val="auto"/>
          <w:shd w:val="clear" w:color="auto" w:fill="FFFFFF"/>
        </w:rPr>
        <w:t>4</w:t>
      </w:r>
      <w:proofErr w:type="gramEnd"/>
      <w:r w:rsidRPr="00B06F71">
        <w:rPr>
          <w:rFonts w:ascii="Times New Roman" w:hAnsi="Times New Roman" w:cs="Times New Roman"/>
          <w:bCs/>
          <w:color w:val="auto"/>
          <w:shd w:val="clear" w:color="auto" w:fill="FFFFFF"/>
        </w:rPr>
        <w:t>, распечатывать цветные страницы А4. Первоначальное освоение этих устрой</w:t>
      </w:r>
      <w:proofErr w:type="gramStart"/>
      <w:r w:rsidRPr="00B06F71">
        <w:rPr>
          <w:rFonts w:ascii="Times New Roman" w:hAnsi="Times New Roman" w:cs="Times New Roman"/>
          <w:bCs/>
          <w:color w:val="auto"/>
          <w:shd w:val="clear" w:color="auto" w:fill="FFFFFF"/>
        </w:rPr>
        <w:t>ств пр</w:t>
      </w:r>
      <w:proofErr w:type="gramEnd"/>
      <w:r w:rsidRPr="00B06F71">
        <w:rPr>
          <w:rFonts w:ascii="Times New Roman" w:hAnsi="Times New Roman" w:cs="Times New Roman"/>
          <w:bCs/>
          <w:color w:val="auto"/>
          <w:shd w:val="clear" w:color="auto" w:fill="FFFFFF"/>
        </w:rPr>
        <w:t>оходит под руководством учителя информатики в кабинете информатики. Компьютер учителя также имеет наушники с микрофоном, веб-камеру и графическую панель.</w:t>
      </w:r>
    </w:p>
    <w:tbl>
      <w:tblPr>
        <w:tblW w:w="10161" w:type="dxa"/>
        <w:jc w:val="center"/>
        <w:tblLayout w:type="fixed"/>
        <w:tblCellMar>
          <w:left w:w="0" w:type="dxa"/>
          <w:right w:w="0" w:type="dxa"/>
        </w:tblCellMar>
        <w:tblLook w:val="0000" w:firstRow="0" w:lastRow="0" w:firstColumn="0" w:lastColumn="0" w:noHBand="0" w:noVBand="0"/>
      </w:tblPr>
      <w:tblGrid>
        <w:gridCol w:w="9451"/>
        <w:gridCol w:w="710"/>
      </w:tblGrid>
      <w:tr w:rsidR="00664CDA" w:rsidRPr="00664CDA" w:rsidTr="00664CDA">
        <w:trPr>
          <w:trHeight w:val="414"/>
          <w:jc w:val="center"/>
        </w:trPr>
        <w:tc>
          <w:tcPr>
            <w:tcW w:w="9451" w:type="dxa"/>
            <w:tcBorders>
              <w:top w:val="single" w:sz="4" w:space="0" w:color="auto"/>
              <w:left w:val="single" w:sz="4" w:space="0" w:color="auto"/>
              <w:bottom w:val="nil"/>
              <w:right w:val="nil"/>
            </w:tcBorders>
            <w:shd w:val="clear" w:color="auto" w:fill="FFFFFF"/>
          </w:tcPr>
          <w:p w:rsidR="00664CDA" w:rsidRPr="00664CDA" w:rsidRDefault="00664CDA" w:rsidP="00664CDA">
            <w:pPr>
              <w:tabs>
                <w:tab w:val="left" w:pos="3885"/>
              </w:tabs>
              <w:spacing w:line="360" w:lineRule="auto"/>
              <w:rPr>
                <w:rFonts w:ascii="Times New Roman" w:hAnsi="Times New Roman" w:cs="Times New Roman"/>
                <w:bCs/>
              </w:rPr>
            </w:pPr>
            <w:r w:rsidRPr="00664CDA">
              <w:rPr>
                <w:rFonts w:ascii="Times New Roman" w:hAnsi="Times New Roman" w:cs="Times New Roman"/>
                <w:bCs/>
              </w:rPr>
              <w:t>Количество кабинетов основ информатики и вычислительной техники (</w:t>
            </w:r>
            <w:proofErr w:type="spellStart"/>
            <w:proofErr w:type="gramStart"/>
            <w:r w:rsidRPr="00664CDA">
              <w:rPr>
                <w:rFonts w:ascii="Times New Roman" w:hAnsi="Times New Roman" w:cs="Times New Roman"/>
                <w:bCs/>
              </w:rPr>
              <w:t>ед</w:t>
            </w:r>
            <w:proofErr w:type="spellEnd"/>
            <w:proofErr w:type="gramEnd"/>
            <w:r w:rsidRPr="00664CDA">
              <w:rPr>
                <w:rFonts w:ascii="Times New Roman" w:hAnsi="Times New Roman" w:cs="Times New Roman"/>
                <w:bCs/>
              </w:rPr>
              <w:t>)</w:t>
            </w:r>
          </w:p>
        </w:tc>
        <w:tc>
          <w:tcPr>
            <w:tcW w:w="710" w:type="dxa"/>
            <w:tcBorders>
              <w:top w:val="single" w:sz="4" w:space="0" w:color="auto"/>
              <w:left w:val="single" w:sz="4" w:space="0" w:color="auto"/>
              <w:bottom w:val="nil"/>
              <w:right w:val="single" w:sz="4" w:space="0" w:color="auto"/>
            </w:tcBorders>
            <w:shd w:val="clear" w:color="auto" w:fill="FFFFFF"/>
          </w:tcPr>
          <w:p w:rsidR="00664CDA" w:rsidRPr="00664CDA" w:rsidRDefault="00664CDA" w:rsidP="00664CDA">
            <w:pPr>
              <w:tabs>
                <w:tab w:val="left" w:pos="3885"/>
              </w:tabs>
              <w:spacing w:line="360" w:lineRule="auto"/>
              <w:rPr>
                <w:rFonts w:ascii="Times New Roman" w:hAnsi="Times New Roman" w:cs="Times New Roman"/>
                <w:bCs/>
              </w:rPr>
            </w:pPr>
            <w:r>
              <w:rPr>
                <w:rFonts w:ascii="Times New Roman" w:hAnsi="Times New Roman" w:cs="Times New Roman"/>
                <w:bCs/>
              </w:rPr>
              <w:t>1</w:t>
            </w:r>
          </w:p>
        </w:tc>
      </w:tr>
      <w:tr w:rsidR="00664CDA" w:rsidRPr="00664CDA" w:rsidTr="00664CDA">
        <w:trPr>
          <w:trHeight w:val="414"/>
          <w:jc w:val="center"/>
        </w:trPr>
        <w:tc>
          <w:tcPr>
            <w:tcW w:w="9451" w:type="dxa"/>
            <w:tcBorders>
              <w:top w:val="single" w:sz="4" w:space="0" w:color="auto"/>
              <w:left w:val="single" w:sz="4" w:space="0" w:color="auto"/>
              <w:bottom w:val="nil"/>
              <w:right w:val="nil"/>
            </w:tcBorders>
            <w:shd w:val="clear" w:color="auto" w:fill="FFFFFF"/>
            <w:vAlign w:val="center"/>
          </w:tcPr>
          <w:p w:rsidR="00664CDA" w:rsidRPr="00664CDA" w:rsidRDefault="00664CDA" w:rsidP="00664CDA">
            <w:pPr>
              <w:tabs>
                <w:tab w:val="left" w:pos="3885"/>
              </w:tabs>
              <w:spacing w:line="360" w:lineRule="auto"/>
              <w:rPr>
                <w:rFonts w:ascii="Times New Roman" w:hAnsi="Times New Roman" w:cs="Times New Roman"/>
                <w:bCs/>
              </w:rPr>
            </w:pPr>
            <w:r w:rsidRPr="00664CDA">
              <w:rPr>
                <w:rFonts w:ascii="Times New Roman" w:hAnsi="Times New Roman" w:cs="Times New Roman"/>
                <w:bCs/>
              </w:rPr>
              <w:t>в них рабочих мест с ЭВМ (мест)</w:t>
            </w:r>
          </w:p>
        </w:tc>
        <w:tc>
          <w:tcPr>
            <w:tcW w:w="710" w:type="dxa"/>
            <w:tcBorders>
              <w:top w:val="single" w:sz="4" w:space="0" w:color="auto"/>
              <w:left w:val="single" w:sz="4" w:space="0" w:color="auto"/>
              <w:bottom w:val="nil"/>
              <w:right w:val="single" w:sz="4" w:space="0" w:color="auto"/>
            </w:tcBorders>
            <w:shd w:val="clear" w:color="auto" w:fill="FFFFFF"/>
            <w:vAlign w:val="bottom"/>
          </w:tcPr>
          <w:p w:rsidR="00664CDA" w:rsidRPr="00664CDA" w:rsidRDefault="00664CDA" w:rsidP="00664CDA">
            <w:pPr>
              <w:tabs>
                <w:tab w:val="left" w:pos="3885"/>
              </w:tabs>
              <w:spacing w:line="360" w:lineRule="auto"/>
              <w:rPr>
                <w:rFonts w:ascii="Times New Roman" w:hAnsi="Times New Roman" w:cs="Times New Roman"/>
                <w:bCs/>
              </w:rPr>
            </w:pPr>
            <w:r>
              <w:rPr>
                <w:rFonts w:ascii="Times New Roman" w:hAnsi="Times New Roman" w:cs="Times New Roman"/>
                <w:bCs/>
              </w:rPr>
              <w:t>16</w:t>
            </w:r>
          </w:p>
        </w:tc>
      </w:tr>
      <w:tr w:rsidR="00664CDA" w:rsidRPr="00664CDA" w:rsidTr="00664CDA">
        <w:trPr>
          <w:trHeight w:val="414"/>
          <w:jc w:val="center"/>
        </w:trPr>
        <w:tc>
          <w:tcPr>
            <w:tcW w:w="9451" w:type="dxa"/>
            <w:tcBorders>
              <w:top w:val="single" w:sz="4" w:space="0" w:color="auto"/>
              <w:left w:val="single" w:sz="4" w:space="0" w:color="auto"/>
              <w:bottom w:val="nil"/>
              <w:right w:val="nil"/>
            </w:tcBorders>
            <w:shd w:val="clear" w:color="auto" w:fill="FFFFFF"/>
            <w:vAlign w:val="center"/>
          </w:tcPr>
          <w:p w:rsidR="00664CDA" w:rsidRPr="00664CDA" w:rsidRDefault="00664CDA" w:rsidP="00664CDA">
            <w:pPr>
              <w:tabs>
                <w:tab w:val="left" w:pos="3885"/>
              </w:tabs>
              <w:spacing w:line="360" w:lineRule="auto"/>
              <w:rPr>
                <w:rFonts w:ascii="Times New Roman" w:hAnsi="Times New Roman" w:cs="Times New Roman"/>
                <w:bCs/>
              </w:rPr>
            </w:pPr>
            <w:r w:rsidRPr="00664CDA">
              <w:rPr>
                <w:rFonts w:ascii="Times New Roman" w:hAnsi="Times New Roman" w:cs="Times New Roman"/>
                <w:bCs/>
              </w:rPr>
              <w:t>Количество персональных ЭВМ (</w:t>
            </w:r>
            <w:proofErr w:type="spellStart"/>
            <w:proofErr w:type="gramStart"/>
            <w:r w:rsidRPr="00664CDA">
              <w:rPr>
                <w:rFonts w:ascii="Times New Roman" w:hAnsi="Times New Roman" w:cs="Times New Roman"/>
                <w:bCs/>
              </w:rPr>
              <w:t>ед</w:t>
            </w:r>
            <w:proofErr w:type="spellEnd"/>
            <w:proofErr w:type="gramEnd"/>
            <w:r w:rsidRPr="00664CDA">
              <w:rPr>
                <w:rFonts w:ascii="Times New Roman" w:hAnsi="Times New Roman" w:cs="Times New Roman"/>
                <w:bCs/>
              </w:rPr>
              <w:t>)</w:t>
            </w:r>
          </w:p>
        </w:tc>
        <w:tc>
          <w:tcPr>
            <w:tcW w:w="710" w:type="dxa"/>
            <w:tcBorders>
              <w:top w:val="single" w:sz="4" w:space="0" w:color="auto"/>
              <w:left w:val="single" w:sz="4" w:space="0" w:color="auto"/>
              <w:bottom w:val="nil"/>
              <w:right w:val="single" w:sz="4" w:space="0" w:color="auto"/>
            </w:tcBorders>
            <w:shd w:val="clear" w:color="auto" w:fill="FFFFFF"/>
            <w:vAlign w:val="bottom"/>
          </w:tcPr>
          <w:p w:rsidR="00664CDA" w:rsidRPr="00664CDA" w:rsidRDefault="00664CDA" w:rsidP="00664CDA">
            <w:pPr>
              <w:tabs>
                <w:tab w:val="left" w:pos="3885"/>
              </w:tabs>
              <w:spacing w:line="360" w:lineRule="auto"/>
              <w:rPr>
                <w:rFonts w:ascii="Times New Roman" w:hAnsi="Times New Roman" w:cs="Times New Roman"/>
                <w:bCs/>
              </w:rPr>
            </w:pPr>
            <w:r>
              <w:rPr>
                <w:rFonts w:ascii="Times New Roman" w:hAnsi="Times New Roman" w:cs="Times New Roman"/>
                <w:bCs/>
              </w:rPr>
              <w:t>70</w:t>
            </w:r>
          </w:p>
        </w:tc>
      </w:tr>
      <w:tr w:rsidR="00664CDA" w:rsidRPr="00664CDA" w:rsidTr="00664CDA">
        <w:trPr>
          <w:trHeight w:val="414"/>
          <w:jc w:val="center"/>
        </w:trPr>
        <w:tc>
          <w:tcPr>
            <w:tcW w:w="9451" w:type="dxa"/>
            <w:tcBorders>
              <w:top w:val="single" w:sz="4" w:space="0" w:color="auto"/>
              <w:left w:val="single" w:sz="4" w:space="0" w:color="auto"/>
              <w:bottom w:val="nil"/>
              <w:right w:val="nil"/>
            </w:tcBorders>
            <w:shd w:val="clear" w:color="auto" w:fill="FFFFFF"/>
          </w:tcPr>
          <w:p w:rsidR="00664CDA" w:rsidRPr="00664CDA" w:rsidRDefault="00664CDA" w:rsidP="00664CDA">
            <w:pPr>
              <w:tabs>
                <w:tab w:val="left" w:pos="3885"/>
              </w:tabs>
              <w:spacing w:line="360" w:lineRule="auto"/>
              <w:rPr>
                <w:rFonts w:ascii="Times New Roman" w:hAnsi="Times New Roman" w:cs="Times New Roman"/>
                <w:bCs/>
              </w:rPr>
            </w:pPr>
            <w:r w:rsidRPr="00664CDA">
              <w:rPr>
                <w:rFonts w:ascii="Times New Roman" w:hAnsi="Times New Roman" w:cs="Times New Roman"/>
                <w:bCs/>
              </w:rPr>
              <w:t>Количество персональных ЭВМ (</w:t>
            </w:r>
            <w:proofErr w:type="spellStart"/>
            <w:proofErr w:type="gramStart"/>
            <w:r w:rsidRPr="00664CDA">
              <w:rPr>
                <w:rFonts w:ascii="Times New Roman" w:hAnsi="Times New Roman" w:cs="Times New Roman"/>
                <w:bCs/>
              </w:rPr>
              <w:t>ед</w:t>
            </w:r>
            <w:proofErr w:type="spellEnd"/>
            <w:proofErr w:type="gramEnd"/>
            <w:r w:rsidRPr="00664CDA">
              <w:rPr>
                <w:rFonts w:ascii="Times New Roman" w:hAnsi="Times New Roman" w:cs="Times New Roman"/>
                <w:bCs/>
              </w:rPr>
              <w:t>), приобретенных за два последних отчетных периода</w:t>
            </w:r>
          </w:p>
        </w:tc>
        <w:tc>
          <w:tcPr>
            <w:tcW w:w="710" w:type="dxa"/>
            <w:tcBorders>
              <w:top w:val="single" w:sz="4" w:space="0" w:color="auto"/>
              <w:left w:val="single" w:sz="4" w:space="0" w:color="auto"/>
              <w:bottom w:val="nil"/>
              <w:right w:val="single" w:sz="4" w:space="0" w:color="auto"/>
            </w:tcBorders>
            <w:shd w:val="clear" w:color="auto" w:fill="FFFFFF"/>
            <w:vAlign w:val="center"/>
          </w:tcPr>
          <w:p w:rsidR="00664CDA" w:rsidRPr="00664CDA" w:rsidRDefault="00664CDA" w:rsidP="00664CDA">
            <w:pPr>
              <w:tabs>
                <w:tab w:val="left" w:pos="3885"/>
              </w:tabs>
              <w:spacing w:line="360" w:lineRule="auto"/>
              <w:rPr>
                <w:rFonts w:ascii="Times New Roman" w:hAnsi="Times New Roman" w:cs="Times New Roman"/>
                <w:bCs/>
              </w:rPr>
            </w:pPr>
            <w:r>
              <w:rPr>
                <w:rFonts w:ascii="Times New Roman" w:hAnsi="Times New Roman" w:cs="Times New Roman"/>
                <w:bCs/>
              </w:rPr>
              <w:t>10</w:t>
            </w:r>
          </w:p>
        </w:tc>
      </w:tr>
      <w:tr w:rsidR="00664CDA" w:rsidRPr="00664CDA" w:rsidTr="00664CDA">
        <w:trPr>
          <w:trHeight w:val="414"/>
          <w:jc w:val="center"/>
        </w:trPr>
        <w:tc>
          <w:tcPr>
            <w:tcW w:w="9451" w:type="dxa"/>
            <w:tcBorders>
              <w:top w:val="single" w:sz="4" w:space="0" w:color="auto"/>
              <w:left w:val="single" w:sz="4" w:space="0" w:color="auto"/>
              <w:bottom w:val="nil"/>
              <w:right w:val="nil"/>
            </w:tcBorders>
            <w:shd w:val="clear" w:color="auto" w:fill="FFFFFF"/>
            <w:vAlign w:val="bottom"/>
          </w:tcPr>
          <w:p w:rsidR="00664CDA" w:rsidRPr="00664CDA" w:rsidRDefault="00664CDA" w:rsidP="00664CDA">
            <w:pPr>
              <w:tabs>
                <w:tab w:val="left" w:pos="3885"/>
              </w:tabs>
              <w:spacing w:line="360" w:lineRule="auto"/>
              <w:rPr>
                <w:rFonts w:ascii="Times New Roman" w:hAnsi="Times New Roman" w:cs="Times New Roman"/>
                <w:bCs/>
              </w:rPr>
            </w:pPr>
            <w:r w:rsidRPr="00664CDA">
              <w:rPr>
                <w:rFonts w:ascii="Times New Roman" w:hAnsi="Times New Roman" w:cs="Times New Roman"/>
                <w:bCs/>
              </w:rPr>
              <w:t>Количество персональных ЭВМ (</w:t>
            </w:r>
            <w:proofErr w:type="spellStart"/>
            <w:proofErr w:type="gramStart"/>
            <w:r w:rsidRPr="00664CDA">
              <w:rPr>
                <w:rFonts w:ascii="Times New Roman" w:hAnsi="Times New Roman" w:cs="Times New Roman"/>
                <w:bCs/>
              </w:rPr>
              <w:t>ед</w:t>
            </w:r>
            <w:proofErr w:type="spellEnd"/>
            <w:proofErr w:type="gramEnd"/>
            <w:r w:rsidRPr="00664CDA">
              <w:rPr>
                <w:rFonts w:ascii="Times New Roman" w:hAnsi="Times New Roman" w:cs="Times New Roman"/>
                <w:bCs/>
              </w:rPr>
              <w:t>) используются в учебных целях</w:t>
            </w:r>
          </w:p>
        </w:tc>
        <w:tc>
          <w:tcPr>
            <w:tcW w:w="710" w:type="dxa"/>
            <w:tcBorders>
              <w:top w:val="single" w:sz="4" w:space="0" w:color="auto"/>
              <w:left w:val="single" w:sz="4" w:space="0" w:color="auto"/>
              <w:bottom w:val="nil"/>
              <w:right w:val="single" w:sz="4" w:space="0" w:color="auto"/>
            </w:tcBorders>
            <w:shd w:val="clear" w:color="auto" w:fill="FFFFFF"/>
            <w:vAlign w:val="bottom"/>
          </w:tcPr>
          <w:p w:rsidR="00664CDA" w:rsidRPr="00664CDA" w:rsidRDefault="00664CDA" w:rsidP="00664CDA">
            <w:pPr>
              <w:tabs>
                <w:tab w:val="left" w:pos="3885"/>
              </w:tabs>
              <w:spacing w:line="360" w:lineRule="auto"/>
              <w:rPr>
                <w:rFonts w:ascii="Times New Roman" w:hAnsi="Times New Roman" w:cs="Times New Roman"/>
                <w:bCs/>
              </w:rPr>
            </w:pPr>
            <w:r>
              <w:rPr>
                <w:rFonts w:ascii="Times New Roman" w:hAnsi="Times New Roman" w:cs="Times New Roman"/>
                <w:bCs/>
              </w:rPr>
              <w:t>65</w:t>
            </w:r>
          </w:p>
        </w:tc>
      </w:tr>
      <w:tr w:rsidR="00664CDA" w:rsidRPr="00664CDA" w:rsidTr="00664CDA">
        <w:trPr>
          <w:trHeight w:val="414"/>
          <w:jc w:val="center"/>
        </w:trPr>
        <w:tc>
          <w:tcPr>
            <w:tcW w:w="9451" w:type="dxa"/>
            <w:tcBorders>
              <w:top w:val="single" w:sz="4" w:space="0" w:color="auto"/>
              <w:left w:val="single" w:sz="4" w:space="0" w:color="auto"/>
              <w:bottom w:val="nil"/>
              <w:right w:val="nil"/>
            </w:tcBorders>
            <w:shd w:val="clear" w:color="auto" w:fill="FFFFFF"/>
          </w:tcPr>
          <w:p w:rsidR="00664CDA" w:rsidRPr="00664CDA" w:rsidRDefault="00664CDA" w:rsidP="00664CDA">
            <w:pPr>
              <w:tabs>
                <w:tab w:val="left" w:pos="3885"/>
              </w:tabs>
              <w:spacing w:line="360" w:lineRule="auto"/>
              <w:rPr>
                <w:rFonts w:ascii="Times New Roman" w:hAnsi="Times New Roman" w:cs="Times New Roman"/>
                <w:bCs/>
              </w:rPr>
            </w:pPr>
            <w:r w:rsidRPr="00664CDA">
              <w:rPr>
                <w:rFonts w:ascii="Times New Roman" w:hAnsi="Times New Roman" w:cs="Times New Roman"/>
                <w:bCs/>
              </w:rPr>
              <w:t>Количество персональных ЭВМ в составе локальных вычислительных сетей (</w:t>
            </w:r>
            <w:proofErr w:type="spellStart"/>
            <w:proofErr w:type="gramStart"/>
            <w:r w:rsidRPr="00664CDA">
              <w:rPr>
                <w:rFonts w:ascii="Times New Roman" w:hAnsi="Times New Roman" w:cs="Times New Roman"/>
                <w:bCs/>
              </w:rPr>
              <w:t>ед</w:t>
            </w:r>
            <w:proofErr w:type="spellEnd"/>
            <w:proofErr w:type="gramEnd"/>
            <w:r w:rsidRPr="00664CDA">
              <w:rPr>
                <w:rFonts w:ascii="Times New Roman" w:hAnsi="Times New Roman" w:cs="Times New Roman"/>
                <w:bCs/>
              </w:rPr>
              <w:t>)</w:t>
            </w:r>
          </w:p>
        </w:tc>
        <w:tc>
          <w:tcPr>
            <w:tcW w:w="710" w:type="dxa"/>
            <w:tcBorders>
              <w:top w:val="single" w:sz="4" w:space="0" w:color="auto"/>
              <w:left w:val="single" w:sz="4" w:space="0" w:color="auto"/>
              <w:bottom w:val="nil"/>
              <w:right w:val="single" w:sz="4" w:space="0" w:color="auto"/>
            </w:tcBorders>
            <w:shd w:val="clear" w:color="auto" w:fill="FFFFFF"/>
            <w:vAlign w:val="center"/>
          </w:tcPr>
          <w:p w:rsidR="00664CDA" w:rsidRPr="00664CDA" w:rsidRDefault="00664CDA" w:rsidP="00664CDA">
            <w:pPr>
              <w:tabs>
                <w:tab w:val="left" w:pos="3885"/>
              </w:tabs>
              <w:spacing w:line="360" w:lineRule="auto"/>
              <w:rPr>
                <w:rFonts w:ascii="Times New Roman" w:hAnsi="Times New Roman" w:cs="Times New Roman"/>
                <w:bCs/>
              </w:rPr>
            </w:pPr>
            <w:r>
              <w:rPr>
                <w:rFonts w:ascii="Times New Roman" w:hAnsi="Times New Roman" w:cs="Times New Roman"/>
                <w:bCs/>
              </w:rPr>
              <w:t>16</w:t>
            </w:r>
          </w:p>
        </w:tc>
      </w:tr>
      <w:tr w:rsidR="00664CDA" w:rsidRPr="00664CDA" w:rsidTr="00664CDA">
        <w:trPr>
          <w:trHeight w:val="414"/>
          <w:jc w:val="center"/>
        </w:trPr>
        <w:tc>
          <w:tcPr>
            <w:tcW w:w="9451" w:type="dxa"/>
            <w:tcBorders>
              <w:top w:val="single" w:sz="4" w:space="0" w:color="auto"/>
              <w:left w:val="single" w:sz="4" w:space="0" w:color="auto"/>
              <w:bottom w:val="nil"/>
              <w:right w:val="nil"/>
            </w:tcBorders>
            <w:shd w:val="clear" w:color="auto" w:fill="FFFFFF"/>
            <w:vAlign w:val="bottom"/>
          </w:tcPr>
          <w:p w:rsidR="00664CDA" w:rsidRPr="00664CDA" w:rsidRDefault="00664CDA" w:rsidP="00664CDA">
            <w:pPr>
              <w:tabs>
                <w:tab w:val="left" w:pos="3885"/>
              </w:tabs>
              <w:spacing w:line="360" w:lineRule="auto"/>
              <w:rPr>
                <w:rFonts w:ascii="Times New Roman" w:hAnsi="Times New Roman" w:cs="Times New Roman"/>
                <w:bCs/>
              </w:rPr>
            </w:pPr>
            <w:r w:rsidRPr="00664CDA">
              <w:rPr>
                <w:rFonts w:ascii="Times New Roman" w:hAnsi="Times New Roman" w:cs="Times New Roman"/>
                <w:bCs/>
              </w:rPr>
              <w:t>Наличие подключения к сети Интернет (да, нет)</w:t>
            </w:r>
          </w:p>
        </w:tc>
        <w:tc>
          <w:tcPr>
            <w:tcW w:w="710" w:type="dxa"/>
            <w:tcBorders>
              <w:top w:val="single" w:sz="4" w:space="0" w:color="auto"/>
              <w:left w:val="single" w:sz="4" w:space="0" w:color="auto"/>
              <w:bottom w:val="nil"/>
              <w:right w:val="single" w:sz="4" w:space="0" w:color="auto"/>
            </w:tcBorders>
            <w:shd w:val="clear" w:color="auto" w:fill="FFFFFF"/>
            <w:vAlign w:val="bottom"/>
          </w:tcPr>
          <w:p w:rsidR="00664CDA" w:rsidRPr="00664CDA" w:rsidRDefault="00664CDA" w:rsidP="00664CDA">
            <w:pPr>
              <w:tabs>
                <w:tab w:val="left" w:pos="3885"/>
              </w:tabs>
              <w:spacing w:line="360" w:lineRule="auto"/>
              <w:rPr>
                <w:rFonts w:ascii="Times New Roman" w:hAnsi="Times New Roman" w:cs="Times New Roman"/>
                <w:bCs/>
              </w:rPr>
            </w:pPr>
            <w:r w:rsidRPr="00664CDA">
              <w:rPr>
                <w:rFonts w:ascii="Times New Roman" w:hAnsi="Times New Roman" w:cs="Times New Roman"/>
                <w:bCs/>
              </w:rPr>
              <w:t>да</w:t>
            </w:r>
          </w:p>
        </w:tc>
      </w:tr>
      <w:tr w:rsidR="00664CDA" w:rsidRPr="00664CDA" w:rsidTr="00664CDA">
        <w:trPr>
          <w:trHeight w:val="414"/>
          <w:jc w:val="center"/>
        </w:trPr>
        <w:tc>
          <w:tcPr>
            <w:tcW w:w="9451" w:type="dxa"/>
            <w:tcBorders>
              <w:top w:val="single" w:sz="4" w:space="0" w:color="auto"/>
              <w:left w:val="single" w:sz="4" w:space="0" w:color="auto"/>
              <w:bottom w:val="single" w:sz="4" w:space="0" w:color="auto"/>
              <w:right w:val="nil"/>
            </w:tcBorders>
            <w:shd w:val="clear" w:color="auto" w:fill="FFFFFF"/>
            <w:vAlign w:val="bottom"/>
          </w:tcPr>
          <w:p w:rsidR="00664CDA" w:rsidRPr="00664CDA" w:rsidRDefault="00664CDA" w:rsidP="00664CDA">
            <w:pPr>
              <w:tabs>
                <w:tab w:val="left" w:pos="3885"/>
              </w:tabs>
              <w:spacing w:line="360" w:lineRule="auto"/>
              <w:rPr>
                <w:rFonts w:ascii="Times New Roman" w:hAnsi="Times New Roman" w:cs="Times New Roman"/>
                <w:bCs/>
              </w:rPr>
            </w:pPr>
            <w:r w:rsidRPr="00664CDA">
              <w:rPr>
                <w:rFonts w:ascii="Times New Roman" w:hAnsi="Times New Roman" w:cs="Times New Roman"/>
                <w:bCs/>
              </w:rPr>
              <w:t>Тип подключения к сети Интернет:</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664CDA" w:rsidRPr="00664CDA" w:rsidRDefault="00664CDA" w:rsidP="00664CDA">
            <w:pPr>
              <w:tabs>
                <w:tab w:val="left" w:pos="3885"/>
              </w:tabs>
              <w:spacing w:line="360" w:lineRule="auto"/>
              <w:rPr>
                <w:rFonts w:ascii="Times New Roman" w:hAnsi="Times New Roman" w:cs="Times New Roman"/>
              </w:rPr>
            </w:pPr>
          </w:p>
        </w:tc>
      </w:tr>
      <w:tr w:rsidR="00664CDA" w:rsidRPr="00664CDA" w:rsidTr="00664CDA">
        <w:trPr>
          <w:trHeight w:val="414"/>
          <w:jc w:val="center"/>
        </w:trPr>
        <w:tc>
          <w:tcPr>
            <w:tcW w:w="9451" w:type="dxa"/>
            <w:tcBorders>
              <w:top w:val="single" w:sz="4" w:space="0" w:color="auto"/>
              <w:left w:val="single" w:sz="4" w:space="0" w:color="auto"/>
              <w:bottom w:val="nil"/>
              <w:right w:val="nil"/>
            </w:tcBorders>
            <w:shd w:val="clear" w:color="auto" w:fill="FFFFFF"/>
            <w:vAlign w:val="bottom"/>
          </w:tcPr>
          <w:p w:rsidR="00664CDA" w:rsidRPr="00664CDA" w:rsidRDefault="00664CDA" w:rsidP="00664CDA">
            <w:pPr>
              <w:tabs>
                <w:tab w:val="left" w:pos="3885"/>
              </w:tabs>
              <w:spacing w:line="360" w:lineRule="auto"/>
              <w:rPr>
                <w:rFonts w:ascii="Times New Roman" w:hAnsi="Times New Roman" w:cs="Times New Roman"/>
                <w:bCs/>
              </w:rPr>
            </w:pPr>
            <w:r w:rsidRPr="00664CDA">
              <w:rPr>
                <w:rFonts w:ascii="Times New Roman" w:hAnsi="Times New Roman" w:cs="Times New Roman"/>
                <w:bCs/>
              </w:rPr>
              <w:t>модем (да, нет)</w:t>
            </w:r>
          </w:p>
        </w:tc>
        <w:tc>
          <w:tcPr>
            <w:tcW w:w="710" w:type="dxa"/>
            <w:tcBorders>
              <w:top w:val="single" w:sz="4" w:space="0" w:color="auto"/>
              <w:left w:val="single" w:sz="4" w:space="0" w:color="auto"/>
              <w:bottom w:val="nil"/>
              <w:right w:val="single" w:sz="4" w:space="0" w:color="auto"/>
            </w:tcBorders>
            <w:shd w:val="clear" w:color="auto" w:fill="FFFFFF"/>
            <w:vAlign w:val="bottom"/>
          </w:tcPr>
          <w:p w:rsidR="00664CDA" w:rsidRPr="00664CDA" w:rsidRDefault="00664CDA" w:rsidP="00664CDA">
            <w:pPr>
              <w:tabs>
                <w:tab w:val="left" w:pos="3885"/>
              </w:tabs>
              <w:spacing w:line="360" w:lineRule="auto"/>
              <w:rPr>
                <w:rFonts w:ascii="Times New Roman" w:hAnsi="Times New Roman" w:cs="Times New Roman"/>
                <w:bCs/>
              </w:rPr>
            </w:pPr>
            <w:r>
              <w:rPr>
                <w:rFonts w:ascii="Times New Roman" w:hAnsi="Times New Roman" w:cs="Times New Roman"/>
                <w:bCs/>
              </w:rPr>
              <w:t>да</w:t>
            </w:r>
          </w:p>
        </w:tc>
      </w:tr>
      <w:tr w:rsidR="00664CDA" w:rsidRPr="00664CDA" w:rsidTr="00664CDA">
        <w:trPr>
          <w:trHeight w:val="414"/>
          <w:jc w:val="center"/>
        </w:trPr>
        <w:tc>
          <w:tcPr>
            <w:tcW w:w="9451" w:type="dxa"/>
            <w:tcBorders>
              <w:top w:val="single" w:sz="4" w:space="0" w:color="auto"/>
              <w:left w:val="single" w:sz="4" w:space="0" w:color="auto"/>
              <w:bottom w:val="nil"/>
              <w:right w:val="nil"/>
            </w:tcBorders>
            <w:shd w:val="clear" w:color="auto" w:fill="FFFFFF"/>
            <w:vAlign w:val="bottom"/>
          </w:tcPr>
          <w:p w:rsidR="00664CDA" w:rsidRPr="00664CDA" w:rsidRDefault="00664CDA" w:rsidP="00664CDA">
            <w:pPr>
              <w:tabs>
                <w:tab w:val="left" w:pos="3885"/>
              </w:tabs>
              <w:spacing w:line="360" w:lineRule="auto"/>
              <w:rPr>
                <w:rFonts w:ascii="Times New Roman" w:hAnsi="Times New Roman" w:cs="Times New Roman"/>
                <w:bCs/>
              </w:rPr>
            </w:pPr>
            <w:r w:rsidRPr="00664CDA">
              <w:rPr>
                <w:rFonts w:ascii="Times New Roman" w:hAnsi="Times New Roman" w:cs="Times New Roman"/>
                <w:bCs/>
              </w:rPr>
              <w:t>выделенная линия (да, нет)</w:t>
            </w:r>
          </w:p>
        </w:tc>
        <w:tc>
          <w:tcPr>
            <w:tcW w:w="710" w:type="dxa"/>
            <w:tcBorders>
              <w:top w:val="single" w:sz="4" w:space="0" w:color="auto"/>
              <w:left w:val="single" w:sz="4" w:space="0" w:color="auto"/>
              <w:bottom w:val="nil"/>
              <w:right w:val="single" w:sz="4" w:space="0" w:color="auto"/>
            </w:tcBorders>
            <w:shd w:val="clear" w:color="auto" w:fill="FFFFFF"/>
            <w:vAlign w:val="bottom"/>
          </w:tcPr>
          <w:p w:rsidR="00664CDA" w:rsidRPr="00664CDA" w:rsidRDefault="00664CDA" w:rsidP="00664CDA">
            <w:pPr>
              <w:tabs>
                <w:tab w:val="left" w:pos="3885"/>
              </w:tabs>
              <w:spacing w:line="360" w:lineRule="auto"/>
              <w:rPr>
                <w:rFonts w:ascii="Times New Roman" w:hAnsi="Times New Roman" w:cs="Times New Roman"/>
                <w:bCs/>
              </w:rPr>
            </w:pPr>
            <w:r>
              <w:rPr>
                <w:rFonts w:ascii="Times New Roman" w:hAnsi="Times New Roman" w:cs="Times New Roman"/>
                <w:bCs/>
              </w:rPr>
              <w:t>нет</w:t>
            </w:r>
          </w:p>
        </w:tc>
      </w:tr>
      <w:tr w:rsidR="00664CDA" w:rsidRPr="00664CDA" w:rsidTr="00664CDA">
        <w:trPr>
          <w:trHeight w:val="414"/>
          <w:jc w:val="center"/>
        </w:trPr>
        <w:tc>
          <w:tcPr>
            <w:tcW w:w="9451" w:type="dxa"/>
            <w:tcBorders>
              <w:top w:val="single" w:sz="4" w:space="0" w:color="auto"/>
              <w:left w:val="single" w:sz="4" w:space="0" w:color="auto"/>
              <w:bottom w:val="nil"/>
              <w:right w:val="nil"/>
            </w:tcBorders>
            <w:shd w:val="clear" w:color="auto" w:fill="FFFFFF"/>
            <w:vAlign w:val="bottom"/>
          </w:tcPr>
          <w:p w:rsidR="00664CDA" w:rsidRPr="00664CDA" w:rsidRDefault="00664CDA" w:rsidP="00664CDA">
            <w:pPr>
              <w:tabs>
                <w:tab w:val="left" w:pos="3885"/>
              </w:tabs>
              <w:spacing w:line="360" w:lineRule="auto"/>
              <w:rPr>
                <w:rFonts w:ascii="Times New Roman" w:hAnsi="Times New Roman" w:cs="Times New Roman"/>
                <w:bCs/>
              </w:rPr>
            </w:pPr>
            <w:r w:rsidRPr="00664CDA">
              <w:rPr>
                <w:rFonts w:ascii="Times New Roman" w:hAnsi="Times New Roman" w:cs="Times New Roman"/>
                <w:bCs/>
              </w:rPr>
              <w:t>спутниковое (да, нет)</w:t>
            </w:r>
          </w:p>
        </w:tc>
        <w:tc>
          <w:tcPr>
            <w:tcW w:w="710" w:type="dxa"/>
            <w:tcBorders>
              <w:top w:val="single" w:sz="4" w:space="0" w:color="auto"/>
              <w:left w:val="single" w:sz="4" w:space="0" w:color="auto"/>
              <w:bottom w:val="nil"/>
              <w:right w:val="single" w:sz="4" w:space="0" w:color="auto"/>
            </w:tcBorders>
            <w:shd w:val="clear" w:color="auto" w:fill="FFFFFF"/>
            <w:vAlign w:val="bottom"/>
          </w:tcPr>
          <w:p w:rsidR="00664CDA" w:rsidRPr="00664CDA" w:rsidRDefault="00664CDA" w:rsidP="00664CDA">
            <w:pPr>
              <w:tabs>
                <w:tab w:val="left" w:pos="3885"/>
              </w:tabs>
              <w:spacing w:line="360" w:lineRule="auto"/>
              <w:rPr>
                <w:rFonts w:ascii="Times New Roman" w:hAnsi="Times New Roman" w:cs="Times New Roman"/>
                <w:bCs/>
              </w:rPr>
            </w:pPr>
            <w:r w:rsidRPr="00664CDA">
              <w:rPr>
                <w:rFonts w:ascii="Times New Roman" w:hAnsi="Times New Roman" w:cs="Times New Roman"/>
                <w:bCs/>
              </w:rPr>
              <w:t>нет</w:t>
            </w:r>
          </w:p>
        </w:tc>
      </w:tr>
      <w:tr w:rsidR="00664CDA" w:rsidRPr="00664CDA" w:rsidTr="00664CDA">
        <w:trPr>
          <w:trHeight w:val="414"/>
          <w:jc w:val="center"/>
        </w:trPr>
        <w:tc>
          <w:tcPr>
            <w:tcW w:w="9451" w:type="dxa"/>
            <w:tcBorders>
              <w:top w:val="single" w:sz="4" w:space="0" w:color="auto"/>
              <w:left w:val="single" w:sz="4" w:space="0" w:color="auto"/>
              <w:bottom w:val="nil"/>
              <w:right w:val="nil"/>
            </w:tcBorders>
            <w:shd w:val="clear" w:color="auto" w:fill="FFFFFF"/>
          </w:tcPr>
          <w:p w:rsidR="00664CDA" w:rsidRPr="00664CDA" w:rsidRDefault="00664CDA" w:rsidP="00664CDA">
            <w:pPr>
              <w:tabs>
                <w:tab w:val="left" w:pos="3885"/>
              </w:tabs>
              <w:spacing w:line="360" w:lineRule="auto"/>
              <w:rPr>
                <w:rFonts w:ascii="Times New Roman" w:hAnsi="Times New Roman" w:cs="Times New Roman"/>
                <w:bCs/>
              </w:rPr>
            </w:pPr>
            <w:r w:rsidRPr="00664CDA">
              <w:rPr>
                <w:rFonts w:ascii="Times New Roman" w:hAnsi="Times New Roman" w:cs="Times New Roman"/>
                <w:bCs/>
              </w:rPr>
              <w:t>Скорость подключения к сети Интернет не менее 128 кбит/</w:t>
            </w:r>
            <w:proofErr w:type="gramStart"/>
            <w:r w:rsidRPr="00664CDA">
              <w:rPr>
                <w:rFonts w:ascii="Times New Roman" w:hAnsi="Times New Roman" w:cs="Times New Roman"/>
                <w:bCs/>
              </w:rPr>
              <w:t>с</w:t>
            </w:r>
            <w:proofErr w:type="gramEnd"/>
            <w:r w:rsidRPr="00664CDA">
              <w:rPr>
                <w:rFonts w:ascii="Times New Roman" w:hAnsi="Times New Roman" w:cs="Times New Roman"/>
                <w:bCs/>
              </w:rPr>
              <w:t xml:space="preserve"> (да, нет)</w:t>
            </w:r>
          </w:p>
        </w:tc>
        <w:tc>
          <w:tcPr>
            <w:tcW w:w="710" w:type="dxa"/>
            <w:tcBorders>
              <w:top w:val="single" w:sz="4" w:space="0" w:color="auto"/>
              <w:left w:val="single" w:sz="4" w:space="0" w:color="auto"/>
              <w:bottom w:val="nil"/>
              <w:right w:val="single" w:sz="4" w:space="0" w:color="auto"/>
            </w:tcBorders>
            <w:shd w:val="clear" w:color="auto" w:fill="FFFFFF"/>
          </w:tcPr>
          <w:p w:rsidR="00664CDA" w:rsidRPr="00664CDA" w:rsidRDefault="00664CDA" w:rsidP="00664CDA">
            <w:pPr>
              <w:tabs>
                <w:tab w:val="left" w:pos="3885"/>
              </w:tabs>
              <w:spacing w:line="360" w:lineRule="auto"/>
              <w:rPr>
                <w:rFonts w:ascii="Times New Roman" w:hAnsi="Times New Roman" w:cs="Times New Roman"/>
                <w:bCs/>
              </w:rPr>
            </w:pPr>
            <w:r w:rsidRPr="00664CDA">
              <w:rPr>
                <w:rFonts w:ascii="Times New Roman" w:hAnsi="Times New Roman" w:cs="Times New Roman"/>
                <w:bCs/>
              </w:rPr>
              <w:t>да</w:t>
            </w:r>
          </w:p>
        </w:tc>
      </w:tr>
      <w:tr w:rsidR="00664CDA" w:rsidRPr="00664CDA" w:rsidTr="00664CDA">
        <w:trPr>
          <w:trHeight w:val="414"/>
          <w:jc w:val="center"/>
        </w:trPr>
        <w:tc>
          <w:tcPr>
            <w:tcW w:w="9451" w:type="dxa"/>
            <w:tcBorders>
              <w:top w:val="single" w:sz="4" w:space="0" w:color="auto"/>
              <w:left w:val="single" w:sz="4" w:space="0" w:color="auto"/>
              <w:bottom w:val="nil"/>
              <w:right w:val="nil"/>
            </w:tcBorders>
            <w:shd w:val="clear" w:color="auto" w:fill="FFFFFF"/>
            <w:vAlign w:val="bottom"/>
          </w:tcPr>
          <w:p w:rsidR="00664CDA" w:rsidRPr="00664CDA" w:rsidRDefault="00664CDA" w:rsidP="00664CDA">
            <w:pPr>
              <w:tabs>
                <w:tab w:val="left" w:pos="3885"/>
              </w:tabs>
              <w:spacing w:line="360" w:lineRule="auto"/>
              <w:rPr>
                <w:rFonts w:ascii="Times New Roman" w:hAnsi="Times New Roman" w:cs="Times New Roman"/>
                <w:bCs/>
              </w:rPr>
            </w:pPr>
            <w:r w:rsidRPr="00664CDA">
              <w:rPr>
                <w:rFonts w:ascii="Times New Roman" w:hAnsi="Times New Roman" w:cs="Times New Roman"/>
                <w:bCs/>
              </w:rPr>
              <w:t>Среднемесячный объем потребляемого трафика (Мбайт)</w:t>
            </w:r>
          </w:p>
        </w:tc>
        <w:tc>
          <w:tcPr>
            <w:tcW w:w="710" w:type="dxa"/>
            <w:tcBorders>
              <w:top w:val="single" w:sz="4" w:space="0" w:color="auto"/>
              <w:left w:val="single" w:sz="4" w:space="0" w:color="auto"/>
              <w:bottom w:val="nil"/>
              <w:right w:val="single" w:sz="4" w:space="0" w:color="auto"/>
            </w:tcBorders>
            <w:shd w:val="clear" w:color="auto" w:fill="FFFFFF"/>
            <w:vAlign w:val="bottom"/>
          </w:tcPr>
          <w:p w:rsidR="00664CDA" w:rsidRPr="00664CDA" w:rsidRDefault="00664CDA" w:rsidP="00664CDA">
            <w:pPr>
              <w:tabs>
                <w:tab w:val="left" w:pos="3885"/>
              </w:tabs>
              <w:spacing w:line="360" w:lineRule="auto"/>
              <w:rPr>
                <w:rFonts w:ascii="Times New Roman" w:hAnsi="Times New Roman" w:cs="Times New Roman"/>
                <w:bCs/>
              </w:rPr>
            </w:pPr>
            <w:r w:rsidRPr="00664CDA">
              <w:rPr>
                <w:rFonts w:ascii="Times New Roman" w:hAnsi="Times New Roman" w:cs="Times New Roman"/>
                <w:bCs/>
              </w:rPr>
              <w:t>4025</w:t>
            </w:r>
          </w:p>
        </w:tc>
      </w:tr>
      <w:tr w:rsidR="00664CDA" w:rsidRPr="00664CDA" w:rsidTr="00664CDA">
        <w:trPr>
          <w:trHeight w:val="414"/>
          <w:jc w:val="center"/>
        </w:trPr>
        <w:tc>
          <w:tcPr>
            <w:tcW w:w="9451" w:type="dxa"/>
            <w:tcBorders>
              <w:top w:val="single" w:sz="4" w:space="0" w:color="auto"/>
              <w:left w:val="single" w:sz="4" w:space="0" w:color="auto"/>
              <w:bottom w:val="nil"/>
              <w:right w:val="nil"/>
            </w:tcBorders>
            <w:shd w:val="clear" w:color="auto" w:fill="FFFFFF"/>
          </w:tcPr>
          <w:p w:rsidR="00664CDA" w:rsidRPr="00664CDA" w:rsidRDefault="00664CDA" w:rsidP="00664CDA">
            <w:pPr>
              <w:tabs>
                <w:tab w:val="left" w:pos="3885"/>
              </w:tabs>
              <w:spacing w:line="360" w:lineRule="auto"/>
              <w:rPr>
                <w:rFonts w:ascii="Times New Roman" w:hAnsi="Times New Roman" w:cs="Times New Roman"/>
                <w:bCs/>
              </w:rPr>
            </w:pPr>
            <w:r w:rsidRPr="00664CDA">
              <w:rPr>
                <w:rFonts w:ascii="Times New Roman" w:hAnsi="Times New Roman" w:cs="Times New Roman"/>
                <w:bCs/>
              </w:rPr>
              <w:t>Количество персональных ЭВМ, подключенных к сети Интернет (</w:t>
            </w:r>
            <w:proofErr w:type="spellStart"/>
            <w:proofErr w:type="gramStart"/>
            <w:r w:rsidRPr="00664CDA">
              <w:rPr>
                <w:rFonts w:ascii="Times New Roman" w:hAnsi="Times New Roman" w:cs="Times New Roman"/>
                <w:bCs/>
              </w:rPr>
              <w:t>ед</w:t>
            </w:r>
            <w:proofErr w:type="spellEnd"/>
            <w:proofErr w:type="gramEnd"/>
            <w:r w:rsidRPr="00664CDA">
              <w:rPr>
                <w:rFonts w:ascii="Times New Roman" w:hAnsi="Times New Roman" w:cs="Times New Roman"/>
                <w:bCs/>
              </w:rPr>
              <w:t>)</w:t>
            </w:r>
          </w:p>
        </w:tc>
        <w:tc>
          <w:tcPr>
            <w:tcW w:w="710" w:type="dxa"/>
            <w:tcBorders>
              <w:top w:val="single" w:sz="4" w:space="0" w:color="auto"/>
              <w:left w:val="single" w:sz="4" w:space="0" w:color="auto"/>
              <w:bottom w:val="nil"/>
              <w:right w:val="single" w:sz="4" w:space="0" w:color="auto"/>
            </w:tcBorders>
            <w:shd w:val="clear" w:color="auto" w:fill="FFFFFF"/>
          </w:tcPr>
          <w:p w:rsidR="00664CDA" w:rsidRPr="00664CDA" w:rsidRDefault="00664CDA" w:rsidP="00664CDA">
            <w:pPr>
              <w:tabs>
                <w:tab w:val="left" w:pos="3885"/>
              </w:tabs>
              <w:spacing w:line="360" w:lineRule="auto"/>
              <w:rPr>
                <w:rFonts w:ascii="Times New Roman" w:hAnsi="Times New Roman" w:cs="Times New Roman"/>
                <w:bCs/>
              </w:rPr>
            </w:pPr>
            <w:r>
              <w:rPr>
                <w:rFonts w:ascii="Times New Roman" w:hAnsi="Times New Roman" w:cs="Times New Roman"/>
                <w:bCs/>
              </w:rPr>
              <w:t>30</w:t>
            </w:r>
          </w:p>
        </w:tc>
      </w:tr>
      <w:tr w:rsidR="00664CDA" w:rsidRPr="00664CDA" w:rsidTr="00664CDA">
        <w:trPr>
          <w:trHeight w:val="414"/>
          <w:jc w:val="center"/>
        </w:trPr>
        <w:tc>
          <w:tcPr>
            <w:tcW w:w="9451" w:type="dxa"/>
            <w:tcBorders>
              <w:top w:val="single" w:sz="4" w:space="0" w:color="auto"/>
              <w:left w:val="single" w:sz="4" w:space="0" w:color="auto"/>
              <w:bottom w:val="single" w:sz="4" w:space="0" w:color="auto"/>
              <w:right w:val="nil"/>
            </w:tcBorders>
            <w:shd w:val="clear" w:color="auto" w:fill="FFFFFF"/>
            <w:vAlign w:val="bottom"/>
          </w:tcPr>
          <w:p w:rsidR="00664CDA" w:rsidRPr="00664CDA" w:rsidRDefault="00664CDA" w:rsidP="00664CDA">
            <w:pPr>
              <w:tabs>
                <w:tab w:val="left" w:pos="3885"/>
              </w:tabs>
              <w:spacing w:line="360" w:lineRule="auto"/>
              <w:rPr>
                <w:rFonts w:ascii="Times New Roman" w:hAnsi="Times New Roman" w:cs="Times New Roman"/>
                <w:bCs/>
              </w:rPr>
            </w:pPr>
            <w:r w:rsidRPr="00664CDA">
              <w:rPr>
                <w:rFonts w:ascii="Times New Roman" w:hAnsi="Times New Roman" w:cs="Times New Roman"/>
                <w:bCs/>
              </w:rPr>
              <w:t>Наличие в учреждении адреса электронной почты (да, нет)</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bottom"/>
          </w:tcPr>
          <w:p w:rsidR="00664CDA" w:rsidRPr="00664CDA" w:rsidRDefault="00664CDA" w:rsidP="00664CDA">
            <w:pPr>
              <w:tabs>
                <w:tab w:val="left" w:pos="3885"/>
              </w:tabs>
              <w:spacing w:line="360" w:lineRule="auto"/>
              <w:rPr>
                <w:rFonts w:ascii="Times New Roman" w:hAnsi="Times New Roman" w:cs="Times New Roman"/>
                <w:bCs/>
              </w:rPr>
            </w:pPr>
            <w:r w:rsidRPr="00664CDA">
              <w:rPr>
                <w:rFonts w:ascii="Times New Roman" w:hAnsi="Times New Roman" w:cs="Times New Roman"/>
                <w:bCs/>
              </w:rPr>
              <w:t>да</w:t>
            </w:r>
          </w:p>
        </w:tc>
      </w:tr>
    </w:tbl>
    <w:p w:rsidR="00664CDA" w:rsidRPr="00664CDA" w:rsidRDefault="00664CDA" w:rsidP="00664CDA">
      <w:pPr>
        <w:spacing w:line="360" w:lineRule="auto"/>
        <w:ind w:firstLine="709"/>
        <w:jc w:val="both"/>
        <w:rPr>
          <w:rFonts w:ascii="Times New Roman" w:hAnsi="Times New Roman" w:cs="Times New Roman"/>
          <w:bCs/>
          <w:color w:val="auto"/>
          <w:sz w:val="22"/>
          <w:szCs w:val="22"/>
        </w:rPr>
      </w:pPr>
      <w:r w:rsidRPr="00664CDA">
        <w:rPr>
          <w:rFonts w:ascii="Times New Roman" w:hAnsi="Times New Roman" w:cs="Times New Roman"/>
          <w:bCs/>
          <w:sz w:val="22"/>
          <w:szCs w:val="22"/>
        </w:rPr>
        <w:t>Специализированное оснащение для изучения информатики включает:</w:t>
      </w:r>
    </w:p>
    <w:p w:rsidR="00664CDA" w:rsidRPr="00664CDA" w:rsidRDefault="00664CDA" w:rsidP="0056052E">
      <w:pPr>
        <w:pStyle w:val="a7"/>
        <w:numPr>
          <w:ilvl w:val="0"/>
          <w:numId w:val="179"/>
        </w:numPr>
        <w:spacing w:line="360" w:lineRule="auto"/>
        <w:rPr>
          <w:rFonts w:ascii="Times New Roman" w:hAnsi="Times New Roman" w:cs="Times New Roman"/>
          <w:bCs/>
          <w:color w:val="auto"/>
        </w:rPr>
      </w:pPr>
      <w:r w:rsidRPr="00664CDA">
        <w:rPr>
          <w:rFonts w:ascii="Times New Roman" w:hAnsi="Times New Roman" w:cs="Times New Roman"/>
          <w:bCs/>
        </w:rPr>
        <w:t xml:space="preserve">конструктор логических схем - используется при изучении вопросов обработки дискретной </w:t>
      </w:r>
      <w:r>
        <w:rPr>
          <w:rFonts w:ascii="Times New Roman" w:hAnsi="Times New Roman" w:cs="Times New Roman"/>
          <w:bCs/>
        </w:rPr>
        <w:t>и</w:t>
      </w:r>
      <w:r w:rsidRPr="00664CDA">
        <w:rPr>
          <w:rFonts w:ascii="Times New Roman" w:hAnsi="Times New Roman" w:cs="Times New Roman"/>
          <w:bCs/>
        </w:rPr>
        <w:t>нформации и логики;</w:t>
      </w:r>
    </w:p>
    <w:p w:rsidR="00664CDA" w:rsidRPr="00664CDA" w:rsidRDefault="00664CDA" w:rsidP="0056052E">
      <w:pPr>
        <w:numPr>
          <w:ilvl w:val="0"/>
          <w:numId w:val="179"/>
        </w:numPr>
        <w:spacing w:line="360" w:lineRule="auto"/>
        <w:jc w:val="both"/>
        <w:rPr>
          <w:rFonts w:ascii="Times New Roman" w:hAnsi="Times New Roman" w:cs="Times New Roman"/>
          <w:bCs/>
          <w:color w:val="auto"/>
        </w:rPr>
      </w:pPr>
      <w:r w:rsidRPr="00664CDA">
        <w:rPr>
          <w:rFonts w:ascii="Times New Roman" w:hAnsi="Times New Roman" w:cs="Times New Roman"/>
          <w:bCs/>
        </w:rPr>
        <w:t xml:space="preserve">управляемые компьютером устройства - используется при изучении технологии </w:t>
      </w:r>
      <w:r>
        <w:rPr>
          <w:rFonts w:ascii="Times New Roman" w:hAnsi="Times New Roman" w:cs="Times New Roman"/>
          <w:bCs/>
        </w:rPr>
        <w:t>а</w:t>
      </w:r>
      <w:r w:rsidRPr="00664CDA">
        <w:rPr>
          <w:rFonts w:ascii="Times New Roman" w:hAnsi="Times New Roman" w:cs="Times New Roman"/>
          <w:bCs/>
        </w:rPr>
        <w:t>втоматического управления (обратная связь и т. д.)</w:t>
      </w:r>
    </w:p>
    <w:p w:rsidR="00664CDA" w:rsidRPr="00664CDA" w:rsidRDefault="00664CDA" w:rsidP="0056052E">
      <w:pPr>
        <w:numPr>
          <w:ilvl w:val="0"/>
          <w:numId w:val="179"/>
        </w:numPr>
        <w:spacing w:line="360" w:lineRule="auto"/>
        <w:rPr>
          <w:rFonts w:ascii="Times New Roman" w:hAnsi="Times New Roman" w:cs="Times New Roman"/>
          <w:bCs/>
          <w:color w:val="auto"/>
        </w:rPr>
      </w:pPr>
      <w:r w:rsidRPr="00664CDA">
        <w:rPr>
          <w:rFonts w:ascii="Times New Roman" w:hAnsi="Times New Roman" w:cs="Times New Roman"/>
          <w:bCs/>
        </w:rPr>
        <w:t xml:space="preserve">учебные среды (виртуальные лаборатории) </w:t>
      </w:r>
      <w:proofErr w:type="spellStart"/>
      <w:r w:rsidRPr="00664CDA">
        <w:rPr>
          <w:rFonts w:ascii="Times New Roman" w:hAnsi="Times New Roman" w:cs="Times New Roman"/>
          <w:bCs/>
        </w:rPr>
        <w:t>алгоритмики</w:t>
      </w:r>
      <w:proofErr w:type="spellEnd"/>
      <w:r w:rsidRPr="00664CDA">
        <w:rPr>
          <w:rFonts w:ascii="Times New Roman" w:hAnsi="Times New Roman" w:cs="Times New Roman"/>
          <w:bCs/>
        </w:rPr>
        <w:t xml:space="preserve"> и программирования.</w:t>
      </w:r>
    </w:p>
    <w:p w:rsidR="00664CDA" w:rsidRPr="00664CDA" w:rsidRDefault="00664CDA" w:rsidP="00664CDA">
      <w:pPr>
        <w:spacing w:line="360" w:lineRule="auto"/>
        <w:ind w:firstLine="709"/>
        <w:jc w:val="both"/>
        <w:rPr>
          <w:rFonts w:ascii="Times New Roman" w:hAnsi="Times New Roman" w:cs="Times New Roman"/>
          <w:bCs/>
          <w:color w:val="auto"/>
        </w:rPr>
      </w:pPr>
      <w:proofErr w:type="gramStart"/>
      <w:r w:rsidRPr="00664CDA">
        <w:rPr>
          <w:rFonts w:ascii="Times New Roman" w:hAnsi="Times New Roman" w:cs="Times New Roman"/>
          <w:bCs/>
        </w:rPr>
        <w:t>Все программные средства, установленные на компьютерах, лицензированы, в том</w:t>
      </w:r>
      <w:r>
        <w:rPr>
          <w:rFonts w:ascii="Times New Roman" w:hAnsi="Times New Roman" w:cs="Times New Roman"/>
          <w:bCs/>
        </w:rPr>
        <w:t xml:space="preserve"> </w:t>
      </w:r>
      <w:r w:rsidRPr="00664CDA">
        <w:rPr>
          <w:rFonts w:ascii="Times New Roman" w:hAnsi="Times New Roman" w:cs="Times New Roman"/>
          <w:bCs/>
        </w:rPr>
        <w:t xml:space="preserve">числе операционная система </w:t>
      </w:r>
      <w:r w:rsidRPr="00664CDA">
        <w:rPr>
          <w:rFonts w:ascii="Times New Roman" w:hAnsi="Times New Roman" w:cs="Times New Roman"/>
          <w:bCs/>
          <w:lang w:eastAsia="en-US"/>
        </w:rPr>
        <w:t>(</w:t>
      </w:r>
      <w:r w:rsidRPr="00664CDA">
        <w:rPr>
          <w:rFonts w:ascii="Times New Roman" w:hAnsi="Times New Roman" w:cs="Times New Roman"/>
          <w:bCs/>
          <w:lang w:val="en-US" w:eastAsia="en-US"/>
        </w:rPr>
        <w:t>Windows</w:t>
      </w:r>
      <w:r w:rsidRPr="00664CDA">
        <w:rPr>
          <w:rFonts w:ascii="Times New Roman" w:hAnsi="Times New Roman" w:cs="Times New Roman"/>
          <w:bCs/>
          <w:lang w:eastAsia="en-US"/>
        </w:rPr>
        <w:t>,</w:t>
      </w:r>
      <w:r w:rsidRPr="00664CDA">
        <w:rPr>
          <w:rFonts w:ascii="Times New Roman" w:hAnsi="Times New Roman" w:cs="Times New Roman"/>
          <w:bCs/>
          <w:lang w:val="en-US" w:eastAsia="en-US"/>
        </w:rPr>
        <w:t>Vista</w:t>
      </w:r>
      <w:r w:rsidRPr="00664CDA">
        <w:rPr>
          <w:rFonts w:ascii="Times New Roman" w:hAnsi="Times New Roman" w:cs="Times New Roman"/>
          <w:bCs/>
          <w:lang w:eastAsia="en-US"/>
        </w:rPr>
        <w:t xml:space="preserve">); </w:t>
      </w:r>
      <w:r w:rsidRPr="00664CDA">
        <w:rPr>
          <w:rFonts w:ascii="Times New Roman" w:hAnsi="Times New Roman" w:cs="Times New Roman"/>
          <w:bCs/>
        </w:rPr>
        <w:t xml:space="preserve">имеются файловый менеджер в составе </w:t>
      </w:r>
      <w:r w:rsidRPr="00664CDA">
        <w:rPr>
          <w:rFonts w:ascii="Times New Roman" w:hAnsi="Times New Roman" w:cs="Times New Roman"/>
          <w:bCs/>
        </w:rPr>
        <w:lastRenderedPageBreak/>
        <w:t>операционной системы или иной; антивирусная программа; программа-архиватор; интегрированное офисное приложение, включающее текстовый редактор, растровый и векторный графические редакторы, программу разработки презентаций, динамические (электронные) таблицы, система управления базами данных; система оптического распознавания текста;</w:t>
      </w:r>
      <w:proofErr w:type="gramEnd"/>
      <w:r w:rsidRPr="00664CDA">
        <w:rPr>
          <w:rFonts w:ascii="Times New Roman" w:hAnsi="Times New Roman" w:cs="Times New Roman"/>
          <w:bCs/>
        </w:rPr>
        <w:t xml:space="preserve"> звуковой редактор; мультимедиа проигрыватель. Для управления доступом к ресурсам Интернет и оптимизации трафика должны быть использованы специальные программные средства. Установлена программа интерактивного общения, простой редактор </w:t>
      </w:r>
      <w:r w:rsidRPr="00664CDA">
        <w:rPr>
          <w:rFonts w:ascii="Times New Roman" w:hAnsi="Times New Roman" w:cs="Times New Roman"/>
          <w:bCs/>
          <w:lang w:val="en-US" w:eastAsia="en-US"/>
        </w:rPr>
        <w:t>web</w:t>
      </w:r>
      <w:r w:rsidRPr="00664CDA">
        <w:rPr>
          <w:rFonts w:ascii="Times New Roman" w:hAnsi="Times New Roman" w:cs="Times New Roman"/>
          <w:bCs/>
        </w:rPr>
        <w:t>-страниц и пр.</w:t>
      </w:r>
    </w:p>
    <w:p w:rsidR="00664CDA" w:rsidRPr="00664CDA" w:rsidRDefault="00664CDA" w:rsidP="00664CDA">
      <w:pPr>
        <w:spacing w:line="360" w:lineRule="auto"/>
        <w:ind w:firstLine="709"/>
        <w:jc w:val="both"/>
        <w:rPr>
          <w:rFonts w:ascii="Times New Roman" w:hAnsi="Times New Roman" w:cs="Times New Roman"/>
          <w:bCs/>
          <w:color w:val="auto"/>
        </w:rPr>
      </w:pPr>
      <w:r w:rsidRPr="00664CDA">
        <w:rPr>
          <w:rFonts w:ascii="Times New Roman" w:hAnsi="Times New Roman" w:cs="Times New Roman"/>
          <w:bCs/>
        </w:rPr>
        <w:t xml:space="preserve">Фонд библиотеки и цифровых образовательных ресурсов кабинета информатики удовлетворяет общим требованиям в применении к кабинету информатики, то есть включает необходимые нормативные, методические и учебные документы (в том числе - учебники, включая альтернативные </w:t>
      </w:r>
      <w:proofErr w:type="gramStart"/>
      <w:r w:rsidRPr="00664CDA">
        <w:rPr>
          <w:rFonts w:ascii="Times New Roman" w:hAnsi="Times New Roman" w:cs="Times New Roman"/>
          <w:bCs/>
        </w:rPr>
        <w:t>к</w:t>
      </w:r>
      <w:proofErr w:type="gramEnd"/>
      <w:r w:rsidRPr="00664CDA">
        <w:rPr>
          <w:rFonts w:ascii="Times New Roman" w:hAnsi="Times New Roman" w:cs="Times New Roman"/>
          <w:bCs/>
        </w:rPr>
        <w:t xml:space="preserve"> основным, используемым в курсе, образцы аттестационных заданий), справочную литературу, периодические издания. Используются плакаты, относящиеся к истории развития информатики и информационных технологий (включая портреты), основным понятиям информатики.</w:t>
      </w:r>
    </w:p>
    <w:p w:rsidR="00664CDA" w:rsidRPr="00664CDA" w:rsidRDefault="00664CDA" w:rsidP="00664CDA">
      <w:pPr>
        <w:spacing w:line="360" w:lineRule="auto"/>
        <w:ind w:firstLine="709"/>
        <w:jc w:val="both"/>
        <w:rPr>
          <w:rFonts w:ascii="Times New Roman" w:hAnsi="Times New Roman" w:cs="Times New Roman"/>
          <w:bCs/>
          <w:color w:val="auto"/>
        </w:rPr>
      </w:pPr>
      <w:r w:rsidRPr="00664CDA">
        <w:rPr>
          <w:rFonts w:ascii="Times New Roman" w:hAnsi="Times New Roman" w:cs="Times New Roman"/>
          <w:bCs/>
        </w:rPr>
        <w:t>Значительная часть учебных материалов, в том числе тексты, комплекты иллюстраций, схемы, таблицы, диаграммы и пр., могут быть представлены не только на полиграфических, а и на цифровых (электронных) носителях. Наличие компьютерной и мультимедийной техники в образовательном учреждении:</w:t>
      </w:r>
    </w:p>
    <w:tbl>
      <w:tblPr>
        <w:tblW w:w="0" w:type="auto"/>
        <w:tblInd w:w="714" w:type="dxa"/>
        <w:tblLayout w:type="fixed"/>
        <w:tblCellMar>
          <w:left w:w="0" w:type="dxa"/>
          <w:right w:w="0" w:type="dxa"/>
        </w:tblCellMar>
        <w:tblLook w:val="0000" w:firstRow="0" w:lastRow="0" w:firstColumn="0" w:lastColumn="0" w:noHBand="0" w:noVBand="0"/>
      </w:tblPr>
      <w:tblGrid>
        <w:gridCol w:w="567"/>
        <w:gridCol w:w="5827"/>
        <w:gridCol w:w="2111"/>
      </w:tblGrid>
      <w:tr w:rsidR="00664CDA" w:rsidRPr="00664CDA" w:rsidTr="004F5F18">
        <w:trPr>
          <w:trHeight w:hRule="exact" w:val="322"/>
        </w:trPr>
        <w:tc>
          <w:tcPr>
            <w:tcW w:w="567" w:type="dxa"/>
            <w:tcBorders>
              <w:top w:val="single" w:sz="4" w:space="0" w:color="auto"/>
              <w:left w:val="single" w:sz="4" w:space="0" w:color="auto"/>
              <w:bottom w:val="nil"/>
              <w:right w:val="nil"/>
            </w:tcBorders>
            <w:shd w:val="clear" w:color="auto" w:fill="FFFFFF"/>
            <w:vAlign w:val="bottom"/>
          </w:tcPr>
          <w:p w:rsidR="00664CDA" w:rsidRPr="00664CDA" w:rsidRDefault="00664CDA" w:rsidP="00664CDA">
            <w:pPr>
              <w:spacing w:line="220" w:lineRule="exact"/>
              <w:ind w:left="240"/>
              <w:rPr>
                <w:rFonts w:ascii="Times New Roman" w:hAnsi="Times New Roman" w:cs="Times New Roman"/>
                <w:b/>
                <w:bCs/>
                <w:color w:val="auto"/>
              </w:rPr>
            </w:pPr>
            <w:r>
              <w:rPr>
                <w:rFonts w:ascii="Times New Roman" w:hAnsi="Times New Roman" w:cs="Times New Roman"/>
                <w:b/>
                <w:bCs/>
              </w:rPr>
              <w:t xml:space="preserve">№ </w:t>
            </w:r>
          </w:p>
        </w:tc>
        <w:tc>
          <w:tcPr>
            <w:tcW w:w="5827" w:type="dxa"/>
            <w:tcBorders>
              <w:top w:val="single" w:sz="4" w:space="0" w:color="auto"/>
              <w:left w:val="single" w:sz="4" w:space="0" w:color="auto"/>
              <w:bottom w:val="nil"/>
              <w:right w:val="nil"/>
            </w:tcBorders>
            <w:shd w:val="clear" w:color="auto" w:fill="FFFFFF"/>
            <w:vAlign w:val="bottom"/>
          </w:tcPr>
          <w:p w:rsidR="00664CDA" w:rsidRPr="00664CDA" w:rsidRDefault="00664CDA" w:rsidP="00664CDA">
            <w:pPr>
              <w:spacing w:line="220" w:lineRule="exact"/>
              <w:jc w:val="center"/>
              <w:rPr>
                <w:rFonts w:ascii="Times New Roman" w:hAnsi="Times New Roman" w:cs="Times New Roman"/>
                <w:b/>
                <w:bCs/>
                <w:color w:val="auto"/>
              </w:rPr>
            </w:pPr>
            <w:r w:rsidRPr="00664CDA">
              <w:rPr>
                <w:rFonts w:ascii="Times New Roman" w:hAnsi="Times New Roman" w:cs="Times New Roman"/>
                <w:b/>
                <w:bCs/>
              </w:rPr>
              <w:t>Название техники</w:t>
            </w:r>
          </w:p>
        </w:tc>
        <w:tc>
          <w:tcPr>
            <w:tcW w:w="2111" w:type="dxa"/>
            <w:tcBorders>
              <w:top w:val="single" w:sz="4" w:space="0" w:color="auto"/>
              <w:left w:val="single" w:sz="4" w:space="0" w:color="auto"/>
              <w:bottom w:val="nil"/>
              <w:right w:val="single" w:sz="4" w:space="0" w:color="auto"/>
            </w:tcBorders>
            <w:shd w:val="clear" w:color="auto" w:fill="FFFFFF"/>
            <w:vAlign w:val="bottom"/>
          </w:tcPr>
          <w:p w:rsidR="00664CDA" w:rsidRPr="00664CDA" w:rsidRDefault="00664CDA" w:rsidP="00664CDA">
            <w:pPr>
              <w:spacing w:line="220" w:lineRule="exact"/>
              <w:jc w:val="center"/>
              <w:rPr>
                <w:rFonts w:ascii="Times New Roman" w:hAnsi="Times New Roman" w:cs="Times New Roman"/>
                <w:b/>
                <w:bCs/>
                <w:color w:val="auto"/>
              </w:rPr>
            </w:pPr>
            <w:r w:rsidRPr="00664CDA">
              <w:rPr>
                <w:rFonts w:ascii="Times New Roman" w:hAnsi="Times New Roman" w:cs="Times New Roman"/>
                <w:b/>
                <w:bCs/>
              </w:rPr>
              <w:t>Количество</w:t>
            </w:r>
          </w:p>
        </w:tc>
      </w:tr>
      <w:tr w:rsidR="00664CDA" w:rsidRPr="00664CDA" w:rsidTr="004F5F18">
        <w:trPr>
          <w:trHeight w:hRule="exact" w:val="307"/>
        </w:trPr>
        <w:tc>
          <w:tcPr>
            <w:tcW w:w="567" w:type="dxa"/>
            <w:tcBorders>
              <w:top w:val="single" w:sz="4" w:space="0" w:color="auto"/>
              <w:left w:val="single" w:sz="4" w:space="0" w:color="auto"/>
              <w:bottom w:val="nil"/>
              <w:right w:val="nil"/>
            </w:tcBorders>
            <w:shd w:val="clear" w:color="auto" w:fill="FFFFFF"/>
            <w:vAlign w:val="bottom"/>
          </w:tcPr>
          <w:p w:rsidR="00664CDA" w:rsidRPr="00664CDA" w:rsidRDefault="00664CDA" w:rsidP="00664CDA">
            <w:pPr>
              <w:spacing w:line="220" w:lineRule="exact"/>
              <w:ind w:left="140"/>
              <w:rPr>
                <w:rFonts w:ascii="Times New Roman" w:hAnsi="Times New Roman" w:cs="Times New Roman"/>
                <w:bCs/>
                <w:color w:val="auto"/>
              </w:rPr>
            </w:pPr>
            <w:r w:rsidRPr="00664CDA">
              <w:rPr>
                <w:rFonts w:ascii="Times New Roman" w:hAnsi="Times New Roman" w:cs="Times New Roman"/>
                <w:bCs/>
              </w:rPr>
              <w:t>1.</w:t>
            </w:r>
          </w:p>
        </w:tc>
        <w:tc>
          <w:tcPr>
            <w:tcW w:w="5827" w:type="dxa"/>
            <w:tcBorders>
              <w:top w:val="single" w:sz="4" w:space="0" w:color="auto"/>
              <w:left w:val="single" w:sz="4" w:space="0" w:color="auto"/>
              <w:bottom w:val="nil"/>
              <w:right w:val="nil"/>
            </w:tcBorders>
            <w:shd w:val="clear" w:color="auto" w:fill="FFFFFF"/>
            <w:vAlign w:val="bottom"/>
          </w:tcPr>
          <w:p w:rsidR="00664CDA" w:rsidRPr="00664CDA" w:rsidRDefault="00664CDA" w:rsidP="00664CDA">
            <w:pPr>
              <w:spacing w:line="220" w:lineRule="exact"/>
              <w:ind w:left="120"/>
              <w:rPr>
                <w:rFonts w:ascii="Times New Roman" w:hAnsi="Times New Roman" w:cs="Times New Roman"/>
                <w:bCs/>
                <w:color w:val="auto"/>
              </w:rPr>
            </w:pPr>
            <w:r w:rsidRPr="00664CDA">
              <w:rPr>
                <w:rFonts w:ascii="Times New Roman" w:hAnsi="Times New Roman" w:cs="Times New Roman"/>
                <w:bCs/>
              </w:rPr>
              <w:t>Интерактивные доски</w:t>
            </w:r>
          </w:p>
        </w:tc>
        <w:tc>
          <w:tcPr>
            <w:tcW w:w="2111" w:type="dxa"/>
            <w:tcBorders>
              <w:top w:val="single" w:sz="4" w:space="0" w:color="auto"/>
              <w:left w:val="single" w:sz="4" w:space="0" w:color="auto"/>
              <w:bottom w:val="nil"/>
              <w:right w:val="single" w:sz="4" w:space="0" w:color="auto"/>
            </w:tcBorders>
            <w:shd w:val="clear" w:color="auto" w:fill="FFFFFF"/>
            <w:vAlign w:val="bottom"/>
          </w:tcPr>
          <w:p w:rsidR="00664CDA" w:rsidRPr="00664CDA" w:rsidRDefault="00664CDA" w:rsidP="00664CDA">
            <w:pPr>
              <w:spacing w:line="220" w:lineRule="exact"/>
              <w:jc w:val="center"/>
              <w:rPr>
                <w:rFonts w:ascii="Times New Roman" w:hAnsi="Times New Roman" w:cs="Times New Roman"/>
                <w:bCs/>
                <w:color w:val="auto"/>
              </w:rPr>
            </w:pPr>
            <w:r w:rsidRPr="00664CDA">
              <w:rPr>
                <w:rFonts w:ascii="Times New Roman" w:hAnsi="Times New Roman" w:cs="Times New Roman"/>
                <w:bCs/>
              </w:rPr>
              <w:t>6</w:t>
            </w:r>
          </w:p>
        </w:tc>
      </w:tr>
      <w:tr w:rsidR="00664CDA" w:rsidRPr="00664CDA" w:rsidTr="004F5F18">
        <w:trPr>
          <w:trHeight w:hRule="exact" w:val="329"/>
        </w:trPr>
        <w:tc>
          <w:tcPr>
            <w:tcW w:w="567" w:type="dxa"/>
            <w:tcBorders>
              <w:top w:val="single" w:sz="4" w:space="0" w:color="auto"/>
              <w:left w:val="single" w:sz="4" w:space="0" w:color="auto"/>
              <w:bottom w:val="nil"/>
              <w:right w:val="nil"/>
            </w:tcBorders>
            <w:shd w:val="clear" w:color="auto" w:fill="FFFFFF"/>
            <w:vAlign w:val="bottom"/>
          </w:tcPr>
          <w:p w:rsidR="00664CDA" w:rsidRPr="00664CDA" w:rsidRDefault="00664CDA" w:rsidP="00664CDA">
            <w:pPr>
              <w:spacing w:line="220" w:lineRule="exact"/>
              <w:ind w:left="140"/>
              <w:rPr>
                <w:rFonts w:ascii="Times New Roman" w:hAnsi="Times New Roman" w:cs="Times New Roman"/>
                <w:bCs/>
                <w:color w:val="auto"/>
              </w:rPr>
            </w:pPr>
            <w:r w:rsidRPr="00664CDA">
              <w:rPr>
                <w:rFonts w:ascii="Times New Roman" w:hAnsi="Times New Roman" w:cs="Times New Roman"/>
                <w:bCs/>
              </w:rPr>
              <w:t>2.</w:t>
            </w:r>
          </w:p>
        </w:tc>
        <w:tc>
          <w:tcPr>
            <w:tcW w:w="5827" w:type="dxa"/>
            <w:tcBorders>
              <w:top w:val="single" w:sz="4" w:space="0" w:color="auto"/>
              <w:left w:val="single" w:sz="4" w:space="0" w:color="auto"/>
              <w:bottom w:val="nil"/>
              <w:right w:val="nil"/>
            </w:tcBorders>
            <w:shd w:val="clear" w:color="auto" w:fill="FFFFFF"/>
            <w:vAlign w:val="bottom"/>
          </w:tcPr>
          <w:p w:rsidR="00664CDA" w:rsidRPr="00664CDA" w:rsidRDefault="00664CDA" w:rsidP="00664CDA">
            <w:pPr>
              <w:spacing w:line="220" w:lineRule="exact"/>
              <w:ind w:left="120"/>
              <w:rPr>
                <w:rFonts w:ascii="Times New Roman" w:hAnsi="Times New Roman" w:cs="Times New Roman"/>
                <w:bCs/>
                <w:color w:val="auto"/>
              </w:rPr>
            </w:pPr>
            <w:r w:rsidRPr="00664CDA">
              <w:rPr>
                <w:rFonts w:ascii="Times New Roman" w:hAnsi="Times New Roman" w:cs="Times New Roman"/>
                <w:bCs/>
              </w:rPr>
              <w:t>Стационарные компьютеры</w:t>
            </w:r>
          </w:p>
        </w:tc>
        <w:tc>
          <w:tcPr>
            <w:tcW w:w="2111" w:type="dxa"/>
            <w:tcBorders>
              <w:top w:val="single" w:sz="4" w:space="0" w:color="auto"/>
              <w:left w:val="single" w:sz="4" w:space="0" w:color="auto"/>
              <w:bottom w:val="nil"/>
              <w:right w:val="single" w:sz="4" w:space="0" w:color="auto"/>
            </w:tcBorders>
            <w:shd w:val="clear" w:color="auto" w:fill="FFFFFF"/>
            <w:vAlign w:val="bottom"/>
          </w:tcPr>
          <w:p w:rsidR="00664CDA" w:rsidRPr="00664CDA" w:rsidRDefault="00192AC4" w:rsidP="00664CDA">
            <w:pPr>
              <w:spacing w:line="220" w:lineRule="exact"/>
              <w:jc w:val="center"/>
              <w:rPr>
                <w:rFonts w:ascii="Times New Roman" w:hAnsi="Times New Roman" w:cs="Times New Roman"/>
                <w:bCs/>
                <w:color w:val="auto"/>
              </w:rPr>
            </w:pPr>
            <w:r>
              <w:rPr>
                <w:rFonts w:ascii="Times New Roman" w:hAnsi="Times New Roman" w:cs="Times New Roman"/>
                <w:bCs/>
              </w:rPr>
              <w:t>44</w:t>
            </w:r>
          </w:p>
        </w:tc>
      </w:tr>
      <w:tr w:rsidR="00664CDA" w:rsidRPr="00664CDA" w:rsidTr="004F5F18">
        <w:trPr>
          <w:trHeight w:hRule="exact" w:val="298"/>
        </w:trPr>
        <w:tc>
          <w:tcPr>
            <w:tcW w:w="567" w:type="dxa"/>
            <w:tcBorders>
              <w:top w:val="single" w:sz="4" w:space="0" w:color="auto"/>
              <w:left w:val="single" w:sz="4" w:space="0" w:color="auto"/>
              <w:bottom w:val="nil"/>
              <w:right w:val="nil"/>
            </w:tcBorders>
            <w:shd w:val="clear" w:color="auto" w:fill="FFFFFF"/>
            <w:vAlign w:val="bottom"/>
          </w:tcPr>
          <w:p w:rsidR="00664CDA" w:rsidRPr="00664CDA" w:rsidRDefault="00664CDA" w:rsidP="00664CDA">
            <w:pPr>
              <w:spacing w:line="220" w:lineRule="exact"/>
              <w:ind w:left="140"/>
              <w:rPr>
                <w:rFonts w:ascii="Times New Roman" w:hAnsi="Times New Roman" w:cs="Times New Roman"/>
                <w:bCs/>
                <w:color w:val="auto"/>
              </w:rPr>
            </w:pPr>
            <w:r w:rsidRPr="00664CDA">
              <w:rPr>
                <w:rFonts w:ascii="Times New Roman" w:hAnsi="Times New Roman" w:cs="Times New Roman"/>
                <w:bCs/>
              </w:rPr>
              <w:t>3.</w:t>
            </w:r>
          </w:p>
        </w:tc>
        <w:tc>
          <w:tcPr>
            <w:tcW w:w="5827" w:type="dxa"/>
            <w:tcBorders>
              <w:top w:val="single" w:sz="4" w:space="0" w:color="auto"/>
              <w:left w:val="single" w:sz="4" w:space="0" w:color="auto"/>
              <w:bottom w:val="nil"/>
              <w:right w:val="nil"/>
            </w:tcBorders>
            <w:shd w:val="clear" w:color="auto" w:fill="FFFFFF"/>
            <w:vAlign w:val="bottom"/>
          </w:tcPr>
          <w:p w:rsidR="00664CDA" w:rsidRPr="00664CDA" w:rsidRDefault="00664CDA" w:rsidP="00664CDA">
            <w:pPr>
              <w:spacing w:line="220" w:lineRule="exact"/>
              <w:ind w:left="120"/>
              <w:rPr>
                <w:rFonts w:ascii="Times New Roman" w:hAnsi="Times New Roman" w:cs="Times New Roman"/>
                <w:bCs/>
                <w:color w:val="auto"/>
              </w:rPr>
            </w:pPr>
            <w:r w:rsidRPr="00664CDA">
              <w:rPr>
                <w:rFonts w:ascii="Times New Roman" w:hAnsi="Times New Roman" w:cs="Times New Roman"/>
                <w:bCs/>
              </w:rPr>
              <w:t>Мобильные компьютеры (ноутбуки)</w:t>
            </w:r>
          </w:p>
        </w:tc>
        <w:tc>
          <w:tcPr>
            <w:tcW w:w="2111" w:type="dxa"/>
            <w:tcBorders>
              <w:top w:val="single" w:sz="4" w:space="0" w:color="auto"/>
              <w:left w:val="single" w:sz="4" w:space="0" w:color="auto"/>
              <w:bottom w:val="nil"/>
              <w:right w:val="single" w:sz="4" w:space="0" w:color="auto"/>
            </w:tcBorders>
            <w:shd w:val="clear" w:color="auto" w:fill="FFFFFF"/>
            <w:vAlign w:val="bottom"/>
          </w:tcPr>
          <w:p w:rsidR="00664CDA" w:rsidRPr="00664CDA" w:rsidRDefault="00192AC4" w:rsidP="00664CDA">
            <w:pPr>
              <w:spacing w:line="220" w:lineRule="exact"/>
              <w:jc w:val="center"/>
              <w:rPr>
                <w:rFonts w:ascii="Times New Roman" w:hAnsi="Times New Roman" w:cs="Times New Roman"/>
                <w:bCs/>
                <w:color w:val="auto"/>
              </w:rPr>
            </w:pPr>
            <w:r>
              <w:rPr>
                <w:rFonts w:ascii="Times New Roman" w:hAnsi="Times New Roman" w:cs="Times New Roman"/>
                <w:bCs/>
              </w:rPr>
              <w:t>26</w:t>
            </w:r>
          </w:p>
        </w:tc>
      </w:tr>
      <w:tr w:rsidR="00664CDA" w:rsidRPr="00664CDA" w:rsidTr="004F5F18">
        <w:trPr>
          <w:trHeight w:hRule="exact" w:val="298"/>
        </w:trPr>
        <w:tc>
          <w:tcPr>
            <w:tcW w:w="567" w:type="dxa"/>
            <w:tcBorders>
              <w:top w:val="single" w:sz="4" w:space="0" w:color="auto"/>
              <w:left w:val="single" w:sz="4" w:space="0" w:color="auto"/>
              <w:bottom w:val="nil"/>
              <w:right w:val="nil"/>
            </w:tcBorders>
            <w:shd w:val="clear" w:color="auto" w:fill="FFFFFF"/>
            <w:vAlign w:val="bottom"/>
          </w:tcPr>
          <w:p w:rsidR="00664CDA" w:rsidRPr="00664CDA" w:rsidRDefault="00664CDA" w:rsidP="00664CDA">
            <w:pPr>
              <w:spacing w:line="220" w:lineRule="exact"/>
              <w:ind w:left="140"/>
              <w:rPr>
                <w:rFonts w:ascii="Times New Roman" w:hAnsi="Times New Roman" w:cs="Times New Roman"/>
                <w:bCs/>
                <w:color w:val="auto"/>
              </w:rPr>
            </w:pPr>
            <w:r w:rsidRPr="00664CDA">
              <w:rPr>
                <w:rFonts w:ascii="Times New Roman" w:hAnsi="Times New Roman" w:cs="Times New Roman"/>
                <w:bCs/>
              </w:rPr>
              <w:t>4.</w:t>
            </w:r>
          </w:p>
        </w:tc>
        <w:tc>
          <w:tcPr>
            <w:tcW w:w="5827" w:type="dxa"/>
            <w:tcBorders>
              <w:top w:val="single" w:sz="4" w:space="0" w:color="auto"/>
              <w:left w:val="single" w:sz="4" w:space="0" w:color="auto"/>
              <w:bottom w:val="nil"/>
              <w:right w:val="nil"/>
            </w:tcBorders>
            <w:shd w:val="clear" w:color="auto" w:fill="FFFFFF"/>
            <w:vAlign w:val="bottom"/>
          </w:tcPr>
          <w:p w:rsidR="00664CDA" w:rsidRPr="00664CDA" w:rsidRDefault="00664CDA" w:rsidP="00664CDA">
            <w:pPr>
              <w:spacing w:line="220" w:lineRule="exact"/>
              <w:ind w:left="120"/>
              <w:rPr>
                <w:rFonts w:ascii="Times New Roman" w:hAnsi="Times New Roman" w:cs="Times New Roman"/>
                <w:bCs/>
                <w:color w:val="auto"/>
              </w:rPr>
            </w:pPr>
            <w:r w:rsidRPr="00664CDA">
              <w:rPr>
                <w:rFonts w:ascii="Times New Roman" w:hAnsi="Times New Roman" w:cs="Times New Roman"/>
                <w:bCs/>
              </w:rPr>
              <w:t>Мультимедийные проекторы</w:t>
            </w:r>
          </w:p>
        </w:tc>
        <w:tc>
          <w:tcPr>
            <w:tcW w:w="2111" w:type="dxa"/>
            <w:tcBorders>
              <w:top w:val="single" w:sz="4" w:space="0" w:color="auto"/>
              <w:left w:val="single" w:sz="4" w:space="0" w:color="auto"/>
              <w:bottom w:val="nil"/>
              <w:right w:val="single" w:sz="4" w:space="0" w:color="auto"/>
            </w:tcBorders>
            <w:shd w:val="clear" w:color="auto" w:fill="FFFFFF"/>
            <w:vAlign w:val="bottom"/>
          </w:tcPr>
          <w:p w:rsidR="00664CDA" w:rsidRPr="00664CDA" w:rsidRDefault="00192AC4" w:rsidP="00664CDA">
            <w:pPr>
              <w:spacing w:line="220" w:lineRule="exact"/>
              <w:jc w:val="center"/>
              <w:rPr>
                <w:rFonts w:ascii="Times New Roman" w:hAnsi="Times New Roman" w:cs="Times New Roman"/>
                <w:bCs/>
                <w:color w:val="auto"/>
              </w:rPr>
            </w:pPr>
            <w:r>
              <w:rPr>
                <w:rFonts w:ascii="Times New Roman" w:hAnsi="Times New Roman" w:cs="Times New Roman"/>
                <w:bCs/>
              </w:rPr>
              <w:t>12</w:t>
            </w:r>
          </w:p>
        </w:tc>
      </w:tr>
      <w:tr w:rsidR="00664CDA" w:rsidRPr="00664CDA" w:rsidTr="004F5F18">
        <w:trPr>
          <w:trHeight w:hRule="exact" w:val="293"/>
        </w:trPr>
        <w:tc>
          <w:tcPr>
            <w:tcW w:w="567" w:type="dxa"/>
            <w:tcBorders>
              <w:top w:val="single" w:sz="4" w:space="0" w:color="auto"/>
              <w:left w:val="single" w:sz="4" w:space="0" w:color="auto"/>
              <w:bottom w:val="nil"/>
              <w:right w:val="nil"/>
            </w:tcBorders>
            <w:shd w:val="clear" w:color="auto" w:fill="FFFFFF"/>
            <w:vAlign w:val="bottom"/>
          </w:tcPr>
          <w:p w:rsidR="00664CDA" w:rsidRPr="00664CDA" w:rsidRDefault="00664CDA" w:rsidP="00664CDA">
            <w:pPr>
              <w:spacing w:line="220" w:lineRule="exact"/>
              <w:ind w:left="140"/>
              <w:rPr>
                <w:rFonts w:ascii="Times New Roman" w:hAnsi="Times New Roman" w:cs="Times New Roman"/>
                <w:bCs/>
                <w:color w:val="auto"/>
              </w:rPr>
            </w:pPr>
            <w:r w:rsidRPr="00664CDA">
              <w:rPr>
                <w:rFonts w:ascii="Times New Roman" w:hAnsi="Times New Roman" w:cs="Times New Roman"/>
                <w:bCs/>
              </w:rPr>
              <w:t>5.</w:t>
            </w:r>
          </w:p>
        </w:tc>
        <w:tc>
          <w:tcPr>
            <w:tcW w:w="5827" w:type="dxa"/>
            <w:tcBorders>
              <w:top w:val="single" w:sz="4" w:space="0" w:color="auto"/>
              <w:left w:val="single" w:sz="4" w:space="0" w:color="auto"/>
              <w:bottom w:val="nil"/>
              <w:right w:val="nil"/>
            </w:tcBorders>
            <w:shd w:val="clear" w:color="auto" w:fill="FFFFFF"/>
            <w:vAlign w:val="bottom"/>
          </w:tcPr>
          <w:p w:rsidR="00664CDA" w:rsidRPr="00664CDA" w:rsidRDefault="00664CDA" w:rsidP="00664CDA">
            <w:pPr>
              <w:spacing w:line="220" w:lineRule="exact"/>
              <w:ind w:left="120"/>
              <w:rPr>
                <w:rFonts w:ascii="Times New Roman" w:hAnsi="Times New Roman" w:cs="Times New Roman"/>
                <w:bCs/>
                <w:color w:val="auto"/>
              </w:rPr>
            </w:pPr>
            <w:r w:rsidRPr="00664CDA">
              <w:rPr>
                <w:rFonts w:ascii="Times New Roman" w:hAnsi="Times New Roman" w:cs="Times New Roman"/>
                <w:bCs/>
              </w:rPr>
              <w:t>Сканеры</w:t>
            </w:r>
          </w:p>
        </w:tc>
        <w:tc>
          <w:tcPr>
            <w:tcW w:w="2111" w:type="dxa"/>
            <w:tcBorders>
              <w:top w:val="single" w:sz="4" w:space="0" w:color="auto"/>
              <w:left w:val="single" w:sz="4" w:space="0" w:color="auto"/>
              <w:bottom w:val="nil"/>
              <w:right w:val="single" w:sz="4" w:space="0" w:color="auto"/>
            </w:tcBorders>
            <w:shd w:val="clear" w:color="auto" w:fill="FFFFFF"/>
            <w:vAlign w:val="bottom"/>
          </w:tcPr>
          <w:p w:rsidR="00664CDA" w:rsidRPr="00664CDA" w:rsidRDefault="00192AC4" w:rsidP="00664CDA">
            <w:pPr>
              <w:spacing w:line="220" w:lineRule="exact"/>
              <w:jc w:val="center"/>
              <w:rPr>
                <w:rFonts w:ascii="Times New Roman" w:hAnsi="Times New Roman" w:cs="Times New Roman"/>
                <w:bCs/>
                <w:color w:val="auto"/>
              </w:rPr>
            </w:pPr>
            <w:r>
              <w:rPr>
                <w:rFonts w:ascii="Times New Roman" w:hAnsi="Times New Roman" w:cs="Times New Roman"/>
                <w:bCs/>
              </w:rPr>
              <w:t>2</w:t>
            </w:r>
          </w:p>
        </w:tc>
      </w:tr>
      <w:tr w:rsidR="00664CDA" w:rsidRPr="00664CDA" w:rsidTr="004F5F18">
        <w:trPr>
          <w:trHeight w:hRule="exact" w:val="298"/>
        </w:trPr>
        <w:tc>
          <w:tcPr>
            <w:tcW w:w="567" w:type="dxa"/>
            <w:tcBorders>
              <w:top w:val="single" w:sz="4" w:space="0" w:color="auto"/>
              <w:left w:val="single" w:sz="4" w:space="0" w:color="auto"/>
              <w:bottom w:val="single" w:sz="4" w:space="0" w:color="auto"/>
              <w:right w:val="nil"/>
            </w:tcBorders>
            <w:shd w:val="clear" w:color="auto" w:fill="FFFFFF"/>
            <w:vAlign w:val="bottom"/>
          </w:tcPr>
          <w:p w:rsidR="00664CDA" w:rsidRPr="00664CDA" w:rsidRDefault="00664CDA" w:rsidP="00664CDA">
            <w:pPr>
              <w:spacing w:line="220" w:lineRule="exact"/>
              <w:ind w:left="140"/>
              <w:rPr>
                <w:rFonts w:ascii="Times New Roman" w:hAnsi="Times New Roman" w:cs="Times New Roman"/>
                <w:bCs/>
                <w:color w:val="auto"/>
              </w:rPr>
            </w:pPr>
            <w:r w:rsidRPr="00664CDA">
              <w:rPr>
                <w:rFonts w:ascii="Times New Roman" w:hAnsi="Times New Roman" w:cs="Times New Roman"/>
                <w:bCs/>
              </w:rPr>
              <w:t>6.</w:t>
            </w:r>
          </w:p>
        </w:tc>
        <w:tc>
          <w:tcPr>
            <w:tcW w:w="5827" w:type="dxa"/>
            <w:tcBorders>
              <w:top w:val="single" w:sz="4" w:space="0" w:color="auto"/>
              <w:left w:val="single" w:sz="4" w:space="0" w:color="auto"/>
              <w:bottom w:val="single" w:sz="4" w:space="0" w:color="auto"/>
              <w:right w:val="nil"/>
            </w:tcBorders>
            <w:shd w:val="clear" w:color="auto" w:fill="FFFFFF"/>
            <w:vAlign w:val="bottom"/>
          </w:tcPr>
          <w:p w:rsidR="00664CDA" w:rsidRPr="00664CDA" w:rsidRDefault="00664CDA" w:rsidP="00664CDA">
            <w:pPr>
              <w:spacing w:line="220" w:lineRule="exact"/>
              <w:ind w:left="120"/>
              <w:rPr>
                <w:rFonts w:ascii="Times New Roman" w:hAnsi="Times New Roman" w:cs="Times New Roman"/>
                <w:bCs/>
                <w:color w:val="auto"/>
              </w:rPr>
            </w:pPr>
            <w:r w:rsidRPr="00664CDA">
              <w:rPr>
                <w:rFonts w:ascii="Times New Roman" w:hAnsi="Times New Roman" w:cs="Times New Roman"/>
                <w:bCs/>
              </w:rPr>
              <w:t>Принтеры</w:t>
            </w:r>
          </w:p>
        </w:tc>
        <w:tc>
          <w:tcPr>
            <w:tcW w:w="2111" w:type="dxa"/>
            <w:tcBorders>
              <w:top w:val="single" w:sz="4" w:space="0" w:color="auto"/>
              <w:left w:val="single" w:sz="4" w:space="0" w:color="auto"/>
              <w:bottom w:val="single" w:sz="4" w:space="0" w:color="auto"/>
              <w:right w:val="single" w:sz="4" w:space="0" w:color="auto"/>
            </w:tcBorders>
            <w:shd w:val="clear" w:color="auto" w:fill="FFFFFF"/>
            <w:vAlign w:val="bottom"/>
          </w:tcPr>
          <w:p w:rsidR="00664CDA" w:rsidRPr="00664CDA" w:rsidRDefault="00192AC4" w:rsidP="00664CDA">
            <w:pPr>
              <w:spacing w:line="220" w:lineRule="exact"/>
              <w:jc w:val="center"/>
              <w:rPr>
                <w:rFonts w:ascii="Times New Roman" w:hAnsi="Times New Roman" w:cs="Times New Roman"/>
                <w:bCs/>
                <w:color w:val="auto"/>
              </w:rPr>
            </w:pPr>
            <w:r>
              <w:rPr>
                <w:rFonts w:ascii="Times New Roman" w:hAnsi="Times New Roman" w:cs="Times New Roman"/>
                <w:bCs/>
              </w:rPr>
              <w:t>6</w:t>
            </w:r>
          </w:p>
        </w:tc>
      </w:tr>
      <w:tr w:rsidR="00664CDA" w:rsidRPr="00664CDA" w:rsidTr="004F5F18">
        <w:trPr>
          <w:trHeight w:hRule="exact" w:val="298"/>
        </w:trPr>
        <w:tc>
          <w:tcPr>
            <w:tcW w:w="567" w:type="dxa"/>
            <w:tcBorders>
              <w:top w:val="single" w:sz="4" w:space="0" w:color="auto"/>
              <w:left w:val="single" w:sz="4" w:space="0" w:color="auto"/>
              <w:bottom w:val="single" w:sz="4" w:space="0" w:color="auto"/>
              <w:right w:val="nil"/>
            </w:tcBorders>
            <w:shd w:val="clear" w:color="auto" w:fill="FFFFFF"/>
            <w:vAlign w:val="bottom"/>
          </w:tcPr>
          <w:p w:rsidR="00664CDA" w:rsidRPr="00664CDA" w:rsidRDefault="00664CDA" w:rsidP="00664CDA">
            <w:pPr>
              <w:spacing w:line="220" w:lineRule="exact"/>
              <w:ind w:left="140"/>
              <w:rPr>
                <w:rFonts w:ascii="Times New Roman" w:hAnsi="Times New Roman" w:cs="Times New Roman"/>
                <w:bCs/>
                <w:color w:val="auto"/>
              </w:rPr>
            </w:pPr>
            <w:r w:rsidRPr="00664CDA">
              <w:rPr>
                <w:rFonts w:ascii="Times New Roman" w:hAnsi="Times New Roman" w:cs="Times New Roman"/>
                <w:bCs/>
              </w:rPr>
              <w:t>7.</w:t>
            </w:r>
          </w:p>
        </w:tc>
        <w:tc>
          <w:tcPr>
            <w:tcW w:w="5827" w:type="dxa"/>
            <w:tcBorders>
              <w:top w:val="single" w:sz="4" w:space="0" w:color="auto"/>
              <w:left w:val="single" w:sz="4" w:space="0" w:color="auto"/>
              <w:bottom w:val="single" w:sz="4" w:space="0" w:color="auto"/>
              <w:right w:val="nil"/>
            </w:tcBorders>
            <w:shd w:val="clear" w:color="auto" w:fill="FFFFFF"/>
            <w:vAlign w:val="bottom"/>
          </w:tcPr>
          <w:p w:rsidR="00664CDA" w:rsidRPr="00664CDA" w:rsidRDefault="00664CDA" w:rsidP="00664CDA">
            <w:pPr>
              <w:spacing w:line="220" w:lineRule="exact"/>
              <w:ind w:left="120"/>
              <w:rPr>
                <w:rFonts w:ascii="Times New Roman" w:hAnsi="Times New Roman" w:cs="Times New Roman"/>
                <w:bCs/>
                <w:color w:val="auto"/>
              </w:rPr>
            </w:pPr>
            <w:r w:rsidRPr="00664CDA">
              <w:rPr>
                <w:rFonts w:ascii="Times New Roman" w:hAnsi="Times New Roman" w:cs="Times New Roman"/>
                <w:bCs/>
              </w:rPr>
              <w:t>Ксероксы</w:t>
            </w:r>
          </w:p>
        </w:tc>
        <w:tc>
          <w:tcPr>
            <w:tcW w:w="2111" w:type="dxa"/>
            <w:tcBorders>
              <w:top w:val="single" w:sz="4" w:space="0" w:color="auto"/>
              <w:left w:val="single" w:sz="4" w:space="0" w:color="auto"/>
              <w:bottom w:val="single" w:sz="4" w:space="0" w:color="auto"/>
              <w:right w:val="single" w:sz="4" w:space="0" w:color="auto"/>
            </w:tcBorders>
            <w:shd w:val="clear" w:color="auto" w:fill="FFFFFF"/>
            <w:vAlign w:val="bottom"/>
          </w:tcPr>
          <w:p w:rsidR="00664CDA" w:rsidRPr="00664CDA" w:rsidRDefault="00192AC4" w:rsidP="00664CDA">
            <w:pPr>
              <w:spacing w:line="220" w:lineRule="exact"/>
              <w:jc w:val="center"/>
              <w:rPr>
                <w:rFonts w:ascii="Times New Roman" w:hAnsi="Times New Roman" w:cs="Times New Roman"/>
                <w:bCs/>
                <w:color w:val="auto"/>
              </w:rPr>
            </w:pPr>
            <w:r>
              <w:rPr>
                <w:rFonts w:ascii="Times New Roman" w:hAnsi="Times New Roman" w:cs="Times New Roman"/>
                <w:bCs/>
              </w:rPr>
              <w:t>3</w:t>
            </w:r>
          </w:p>
        </w:tc>
      </w:tr>
    </w:tbl>
    <w:p w:rsidR="00192AC4" w:rsidRDefault="00192AC4" w:rsidP="00192AC4">
      <w:pPr>
        <w:spacing w:line="360" w:lineRule="auto"/>
        <w:rPr>
          <w:rFonts w:ascii="Times New Roman" w:hAnsi="Times New Roman" w:cs="Times New Roman"/>
          <w:b/>
          <w:bCs/>
        </w:rPr>
      </w:pPr>
    </w:p>
    <w:p w:rsidR="00192AC4" w:rsidRPr="00192AC4" w:rsidRDefault="00192AC4" w:rsidP="0056052E">
      <w:pPr>
        <w:numPr>
          <w:ilvl w:val="0"/>
          <w:numId w:val="175"/>
        </w:numPr>
        <w:spacing w:line="360" w:lineRule="auto"/>
        <w:jc w:val="center"/>
        <w:rPr>
          <w:rFonts w:ascii="Times New Roman" w:hAnsi="Times New Roman" w:cs="Times New Roman"/>
          <w:b/>
          <w:bCs/>
        </w:rPr>
      </w:pPr>
      <w:r w:rsidRPr="00192AC4">
        <w:rPr>
          <w:rFonts w:ascii="Times New Roman" w:hAnsi="Times New Roman" w:cs="Times New Roman"/>
          <w:b/>
          <w:bCs/>
        </w:rPr>
        <w:t>Планируемые результаты от реализации психолого - педагогических, материально - технических, кадровых, финансово - экономических, информационных условий ООП ООО</w:t>
      </w:r>
    </w:p>
    <w:p w:rsidR="00192AC4" w:rsidRPr="00192AC4" w:rsidRDefault="00192AC4" w:rsidP="00192AC4">
      <w:pPr>
        <w:tabs>
          <w:tab w:val="left" w:pos="3885"/>
        </w:tabs>
        <w:spacing w:line="360" w:lineRule="auto"/>
        <w:ind w:firstLine="709"/>
        <w:jc w:val="both"/>
        <w:rPr>
          <w:rFonts w:ascii="Times New Roman" w:hAnsi="Times New Roman" w:cs="Times New Roman"/>
          <w:bCs/>
        </w:rPr>
      </w:pPr>
      <w:r w:rsidRPr="00192AC4">
        <w:rPr>
          <w:rFonts w:ascii="Times New Roman" w:hAnsi="Times New Roman" w:cs="Times New Roman"/>
          <w:bCs/>
        </w:rPr>
        <w:t>Психолого-педагогические, материально-технические, кадровые, финансово</w:t>
      </w:r>
      <w:r w:rsidRPr="00192AC4">
        <w:rPr>
          <w:rFonts w:ascii="Times New Roman" w:hAnsi="Times New Roman" w:cs="Times New Roman"/>
          <w:bCs/>
        </w:rPr>
        <w:softHyphen/>
      </w:r>
      <w:r>
        <w:rPr>
          <w:rFonts w:ascii="Times New Roman" w:hAnsi="Times New Roman" w:cs="Times New Roman"/>
          <w:bCs/>
        </w:rPr>
        <w:t>-</w:t>
      </w:r>
      <w:r w:rsidRPr="00192AC4">
        <w:rPr>
          <w:rFonts w:ascii="Times New Roman" w:hAnsi="Times New Roman" w:cs="Times New Roman"/>
          <w:bCs/>
        </w:rPr>
        <w:t>экономические, информационные и другие условия реализации основной образовательной программы основного общего образования в результате должны обеспечить для участников образовательного процесса возможность:</w:t>
      </w:r>
    </w:p>
    <w:p w:rsidR="00192AC4" w:rsidRDefault="00192AC4" w:rsidP="0056052E">
      <w:pPr>
        <w:pStyle w:val="a7"/>
        <w:numPr>
          <w:ilvl w:val="1"/>
          <w:numId w:val="182"/>
        </w:numPr>
        <w:spacing w:line="360" w:lineRule="auto"/>
        <w:jc w:val="both"/>
        <w:rPr>
          <w:rFonts w:ascii="Times New Roman" w:hAnsi="Times New Roman" w:cs="Times New Roman"/>
          <w:bCs/>
        </w:rPr>
      </w:pPr>
      <w:r w:rsidRPr="00192AC4">
        <w:rPr>
          <w:rFonts w:ascii="Times New Roman" w:hAnsi="Times New Roman" w:cs="Times New Roman"/>
          <w:bCs/>
        </w:rPr>
        <w:t xml:space="preserve">достижения планируемых результатов освоения основной образовательной программы основного общего образования всеми </w:t>
      </w:r>
      <w:proofErr w:type="gramStart"/>
      <w:r w:rsidRPr="00192AC4">
        <w:rPr>
          <w:rFonts w:ascii="Times New Roman" w:hAnsi="Times New Roman" w:cs="Times New Roman"/>
          <w:bCs/>
        </w:rPr>
        <w:t>обучающимся</w:t>
      </w:r>
      <w:proofErr w:type="gramEnd"/>
      <w:r w:rsidRPr="00192AC4">
        <w:rPr>
          <w:rFonts w:ascii="Times New Roman" w:hAnsi="Times New Roman" w:cs="Times New Roman"/>
          <w:bCs/>
        </w:rPr>
        <w:t>, в том числе обучающимися с ограниченными возможностями здоровья и инвалидами;</w:t>
      </w:r>
    </w:p>
    <w:p w:rsidR="00192AC4" w:rsidRPr="00192AC4" w:rsidRDefault="00192AC4" w:rsidP="0056052E">
      <w:pPr>
        <w:pStyle w:val="a7"/>
        <w:numPr>
          <w:ilvl w:val="1"/>
          <w:numId w:val="182"/>
        </w:numPr>
        <w:spacing w:line="360" w:lineRule="auto"/>
        <w:jc w:val="both"/>
        <w:rPr>
          <w:rFonts w:ascii="Times New Roman" w:hAnsi="Times New Roman" w:cs="Times New Roman"/>
          <w:bCs/>
        </w:rPr>
      </w:pPr>
      <w:proofErr w:type="gramStart"/>
      <w:r w:rsidRPr="00192AC4">
        <w:rPr>
          <w:rFonts w:ascii="Times New Roman" w:hAnsi="Times New Roman" w:cs="Times New Roman"/>
          <w:bCs/>
        </w:rPr>
        <w:lastRenderedPageBreak/>
        <w:t>развития личности, ее способностей, удовлетворения познавательных интересов, самореализации обучающихся, в том числе одаренных и талантливых, через организацию учебной (урочной и внеурочной) деятельности, социальной практики, общественно-полезной деятельности, через систему кружков, клубов, секций, студий с использованием возможностей учреждений дополнительного образования детей, культуры и спорта;</w:t>
      </w:r>
      <w:proofErr w:type="gramEnd"/>
    </w:p>
    <w:p w:rsidR="00192AC4" w:rsidRPr="00192AC4" w:rsidRDefault="00192AC4" w:rsidP="0056052E">
      <w:pPr>
        <w:pStyle w:val="a7"/>
        <w:numPr>
          <w:ilvl w:val="1"/>
          <w:numId w:val="182"/>
        </w:numPr>
        <w:spacing w:line="360" w:lineRule="auto"/>
        <w:jc w:val="both"/>
        <w:rPr>
          <w:rFonts w:ascii="Times New Roman" w:hAnsi="Times New Roman" w:cs="Times New Roman"/>
          <w:bCs/>
        </w:rPr>
      </w:pPr>
      <w:r w:rsidRPr="00192AC4">
        <w:rPr>
          <w:rFonts w:ascii="Times New Roman" w:hAnsi="Times New Roman" w:cs="Times New Roman"/>
          <w:bCs/>
        </w:rPr>
        <w:t>овладения обучающимися ключевыми компетенциями, составляющими основу дальнейшего успешного образования и ориентации в мире профессий;</w:t>
      </w:r>
    </w:p>
    <w:p w:rsidR="00192AC4" w:rsidRPr="00192AC4" w:rsidRDefault="00192AC4" w:rsidP="0056052E">
      <w:pPr>
        <w:pStyle w:val="a7"/>
        <w:numPr>
          <w:ilvl w:val="1"/>
          <w:numId w:val="182"/>
        </w:numPr>
        <w:spacing w:line="360" w:lineRule="auto"/>
        <w:jc w:val="both"/>
        <w:rPr>
          <w:rFonts w:ascii="Times New Roman" w:hAnsi="Times New Roman" w:cs="Times New Roman"/>
          <w:bCs/>
        </w:rPr>
      </w:pPr>
      <w:r w:rsidRPr="00192AC4">
        <w:rPr>
          <w:rFonts w:ascii="Times New Roman" w:hAnsi="Times New Roman" w:cs="Times New Roman"/>
          <w:bCs/>
        </w:rPr>
        <w:t>формирования социальных ценностей обучающихся, основ их гражданской идентичности и социально-профессиональных ориентаций;</w:t>
      </w:r>
    </w:p>
    <w:p w:rsidR="00192AC4" w:rsidRPr="00192AC4" w:rsidRDefault="00192AC4" w:rsidP="0056052E">
      <w:pPr>
        <w:pStyle w:val="a7"/>
        <w:numPr>
          <w:ilvl w:val="1"/>
          <w:numId w:val="182"/>
        </w:numPr>
        <w:spacing w:line="360" w:lineRule="auto"/>
        <w:jc w:val="both"/>
        <w:rPr>
          <w:rFonts w:ascii="Times New Roman" w:hAnsi="Times New Roman" w:cs="Times New Roman"/>
          <w:bCs/>
        </w:rPr>
      </w:pPr>
      <w:r w:rsidRPr="00192AC4">
        <w:rPr>
          <w:rFonts w:ascii="Times New Roman" w:hAnsi="Times New Roman" w:cs="Times New Roman"/>
          <w:bCs/>
        </w:rPr>
        <w:t>участия обучающихся, их родителей (законных представителей), педагогических работников и общественности в проектировании и развитии основной образовательной программы основного общего образования и условий ее реализации;</w:t>
      </w:r>
    </w:p>
    <w:p w:rsidR="00192AC4" w:rsidRPr="00192AC4" w:rsidRDefault="00192AC4" w:rsidP="0056052E">
      <w:pPr>
        <w:pStyle w:val="a7"/>
        <w:numPr>
          <w:ilvl w:val="1"/>
          <w:numId w:val="182"/>
        </w:numPr>
        <w:spacing w:line="360" w:lineRule="auto"/>
        <w:jc w:val="both"/>
        <w:rPr>
          <w:rFonts w:ascii="Times New Roman" w:hAnsi="Times New Roman" w:cs="Times New Roman"/>
          <w:bCs/>
        </w:rPr>
      </w:pPr>
      <w:r w:rsidRPr="00192AC4">
        <w:rPr>
          <w:rFonts w:ascii="Times New Roman" w:hAnsi="Times New Roman" w:cs="Times New Roman"/>
          <w:bCs/>
        </w:rPr>
        <w:t>организации сетевого взаимодействия общеобразовательных учреждений, направленного на повышение эффективности образовательного процесса;</w:t>
      </w:r>
    </w:p>
    <w:p w:rsidR="00192AC4" w:rsidRPr="00192AC4" w:rsidRDefault="00192AC4" w:rsidP="0056052E">
      <w:pPr>
        <w:pStyle w:val="a7"/>
        <w:numPr>
          <w:ilvl w:val="1"/>
          <w:numId w:val="182"/>
        </w:numPr>
        <w:spacing w:line="360" w:lineRule="auto"/>
        <w:jc w:val="both"/>
        <w:rPr>
          <w:rFonts w:ascii="Times New Roman" w:hAnsi="Times New Roman" w:cs="Times New Roman"/>
          <w:bCs/>
        </w:rPr>
      </w:pPr>
      <w:r w:rsidRPr="00192AC4">
        <w:rPr>
          <w:rFonts w:ascii="Times New Roman" w:hAnsi="Times New Roman" w:cs="Times New Roman"/>
          <w:bCs/>
        </w:rPr>
        <w:t>включения обучающихся в процессы преобразования социальной среды населенного пункта, формирования у них лидерских качеств, опыта социальной деятельности, реализации социальных проектов и программ;</w:t>
      </w:r>
    </w:p>
    <w:p w:rsidR="00192AC4" w:rsidRPr="00192AC4" w:rsidRDefault="00192AC4" w:rsidP="0056052E">
      <w:pPr>
        <w:pStyle w:val="a7"/>
        <w:numPr>
          <w:ilvl w:val="1"/>
          <w:numId w:val="182"/>
        </w:numPr>
        <w:spacing w:line="360" w:lineRule="auto"/>
        <w:jc w:val="both"/>
        <w:rPr>
          <w:rFonts w:ascii="Times New Roman" w:hAnsi="Times New Roman" w:cs="Times New Roman"/>
          <w:bCs/>
        </w:rPr>
      </w:pPr>
      <w:r w:rsidRPr="00192AC4">
        <w:rPr>
          <w:rFonts w:ascii="Times New Roman" w:hAnsi="Times New Roman" w:cs="Times New Roman"/>
          <w:bCs/>
        </w:rPr>
        <w:t xml:space="preserve">формирования у </w:t>
      </w:r>
      <w:proofErr w:type="gramStart"/>
      <w:r w:rsidRPr="00192AC4">
        <w:rPr>
          <w:rFonts w:ascii="Times New Roman" w:hAnsi="Times New Roman" w:cs="Times New Roman"/>
          <w:bCs/>
        </w:rPr>
        <w:t>обучающихся</w:t>
      </w:r>
      <w:proofErr w:type="gramEnd"/>
      <w:r w:rsidRPr="00192AC4">
        <w:rPr>
          <w:rFonts w:ascii="Times New Roman" w:hAnsi="Times New Roman" w:cs="Times New Roman"/>
          <w:bCs/>
        </w:rPr>
        <w:t xml:space="preserve"> опыта самостоятельной образовательной, общественной, проектно-исследовательской и художественной деятельности;</w:t>
      </w:r>
    </w:p>
    <w:p w:rsidR="00192AC4" w:rsidRPr="00192AC4" w:rsidRDefault="00192AC4" w:rsidP="0056052E">
      <w:pPr>
        <w:pStyle w:val="a7"/>
        <w:numPr>
          <w:ilvl w:val="1"/>
          <w:numId w:val="182"/>
        </w:numPr>
        <w:spacing w:line="360" w:lineRule="auto"/>
        <w:jc w:val="both"/>
        <w:rPr>
          <w:rFonts w:ascii="Times New Roman" w:hAnsi="Times New Roman" w:cs="Times New Roman"/>
          <w:bCs/>
        </w:rPr>
      </w:pPr>
      <w:r w:rsidRPr="00192AC4">
        <w:rPr>
          <w:rFonts w:ascii="Times New Roman" w:hAnsi="Times New Roman" w:cs="Times New Roman"/>
          <w:bCs/>
        </w:rPr>
        <w:t>формирования у обучающихся навыков безопасного поведения на дорогах;</w:t>
      </w:r>
    </w:p>
    <w:p w:rsidR="00192AC4" w:rsidRPr="00192AC4" w:rsidRDefault="00192AC4" w:rsidP="0056052E">
      <w:pPr>
        <w:pStyle w:val="a7"/>
        <w:numPr>
          <w:ilvl w:val="1"/>
          <w:numId w:val="182"/>
        </w:numPr>
        <w:spacing w:line="360" w:lineRule="auto"/>
        <w:jc w:val="both"/>
        <w:rPr>
          <w:rFonts w:ascii="Times New Roman" w:hAnsi="Times New Roman" w:cs="Times New Roman"/>
          <w:bCs/>
        </w:rPr>
      </w:pPr>
      <w:r w:rsidRPr="00192AC4">
        <w:rPr>
          <w:rFonts w:ascii="Times New Roman" w:hAnsi="Times New Roman" w:cs="Times New Roman"/>
          <w:bCs/>
        </w:rPr>
        <w:t xml:space="preserve">использования в образовательном процессе современных образовательных технологий </w:t>
      </w:r>
      <w:proofErr w:type="spellStart"/>
      <w:r w:rsidRPr="00192AC4">
        <w:rPr>
          <w:rFonts w:ascii="Times New Roman" w:hAnsi="Times New Roman" w:cs="Times New Roman"/>
          <w:bCs/>
        </w:rPr>
        <w:t>деятельностного</w:t>
      </w:r>
      <w:proofErr w:type="spellEnd"/>
      <w:r w:rsidRPr="00192AC4">
        <w:rPr>
          <w:rFonts w:ascii="Times New Roman" w:hAnsi="Times New Roman" w:cs="Times New Roman"/>
          <w:bCs/>
        </w:rPr>
        <w:t xml:space="preserve"> типа;</w:t>
      </w:r>
    </w:p>
    <w:p w:rsidR="00192AC4" w:rsidRPr="00192AC4" w:rsidRDefault="00192AC4" w:rsidP="0056052E">
      <w:pPr>
        <w:pStyle w:val="a7"/>
        <w:numPr>
          <w:ilvl w:val="1"/>
          <w:numId w:val="182"/>
        </w:numPr>
        <w:spacing w:line="360" w:lineRule="auto"/>
        <w:jc w:val="both"/>
        <w:rPr>
          <w:rFonts w:ascii="Times New Roman" w:hAnsi="Times New Roman" w:cs="Times New Roman"/>
          <w:bCs/>
        </w:rPr>
      </w:pPr>
      <w:r w:rsidRPr="00192AC4">
        <w:rPr>
          <w:rFonts w:ascii="Times New Roman" w:hAnsi="Times New Roman" w:cs="Times New Roman"/>
          <w:bCs/>
        </w:rPr>
        <w:t>обновления содержания основной образовательной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w:t>
      </w:r>
    </w:p>
    <w:p w:rsidR="00192AC4" w:rsidRPr="00192AC4" w:rsidRDefault="00192AC4" w:rsidP="0056052E">
      <w:pPr>
        <w:pStyle w:val="a7"/>
        <w:numPr>
          <w:ilvl w:val="1"/>
          <w:numId w:val="182"/>
        </w:numPr>
        <w:spacing w:line="360" w:lineRule="auto"/>
        <w:jc w:val="both"/>
        <w:rPr>
          <w:rFonts w:ascii="Times New Roman" w:hAnsi="Times New Roman" w:cs="Times New Roman"/>
          <w:bCs/>
        </w:rPr>
      </w:pPr>
      <w:r w:rsidRPr="00192AC4">
        <w:rPr>
          <w:rFonts w:ascii="Times New Roman" w:hAnsi="Times New Roman" w:cs="Times New Roman"/>
          <w:bCs/>
        </w:rPr>
        <w:t>эффективного использования профессионального и творческого потенциала педагогических и руководящих работников образовательного учреждения, повышения их профессиональной, коммуникативной, информационной и правовой компетентности;</w:t>
      </w:r>
    </w:p>
    <w:p w:rsidR="00192AC4" w:rsidRPr="00192AC4" w:rsidRDefault="00192AC4" w:rsidP="0056052E">
      <w:pPr>
        <w:pStyle w:val="a7"/>
        <w:numPr>
          <w:ilvl w:val="1"/>
          <w:numId w:val="182"/>
        </w:numPr>
        <w:spacing w:line="360" w:lineRule="auto"/>
        <w:jc w:val="both"/>
        <w:rPr>
          <w:rFonts w:ascii="Times New Roman" w:hAnsi="Times New Roman" w:cs="Times New Roman"/>
          <w:bCs/>
        </w:rPr>
      </w:pPr>
      <w:r w:rsidRPr="00192AC4">
        <w:rPr>
          <w:rFonts w:ascii="Times New Roman" w:hAnsi="Times New Roman" w:cs="Times New Roman"/>
          <w:bCs/>
        </w:rPr>
        <w:t>эффективного управления образовательным учреждением с использованием информационно-коммуникационных технологий, современных механизмов финансирования.</w:t>
      </w:r>
    </w:p>
    <w:p w:rsidR="00192AC4" w:rsidRDefault="00192AC4" w:rsidP="00192AC4">
      <w:pPr>
        <w:tabs>
          <w:tab w:val="left" w:pos="3885"/>
        </w:tabs>
        <w:spacing w:line="360" w:lineRule="auto"/>
        <w:jc w:val="both"/>
        <w:rPr>
          <w:rFonts w:ascii="Times New Roman" w:hAnsi="Times New Roman" w:cs="Times New Roman"/>
          <w:bCs/>
        </w:rPr>
      </w:pPr>
    </w:p>
    <w:p w:rsidR="00192AC4" w:rsidRPr="00192AC4" w:rsidRDefault="00192AC4" w:rsidP="00192AC4">
      <w:pPr>
        <w:tabs>
          <w:tab w:val="left" w:pos="3885"/>
        </w:tabs>
        <w:spacing w:line="360" w:lineRule="auto"/>
        <w:jc w:val="center"/>
        <w:rPr>
          <w:rFonts w:ascii="Times New Roman" w:hAnsi="Times New Roman" w:cs="Times New Roman"/>
          <w:b/>
          <w:bCs/>
        </w:rPr>
      </w:pPr>
      <w:r w:rsidRPr="00192AC4">
        <w:rPr>
          <w:rFonts w:ascii="Times New Roman" w:hAnsi="Times New Roman" w:cs="Times New Roman"/>
          <w:b/>
          <w:bCs/>
        </w:rPr>
        <w:lastRenderedPageBreak/>
        <w:t xml:space="preserve">3.2.7. Мониторинг и показатели внешней </w:t>
      </w:r>
      <w:proofErr w:type="gramStart"/>
      <w:r w:rsidRPr="00192AC4">
        <w:rPr>
          <w:rFonts w:ascii="Times New Roman" w:hAnsi="Times New Roman" w:cs="Times New Roman"/>
          <w:b/>
          <w:bCs/>
        </w:rPr>
        <w:t>оценки качества реализации основной образовательной программы ступени школьного</w:t>
      </w:r>
      <w:proofErr w:type="gramEnd"/>
      <w:r w:rsidRPr="00192AC4">
        <w:rPr>
          <w:rFonts w:ascii="Times New Roman" w:hAnsi="Times New Roman" w:cs="Times New Roman"/>
          <w:b/>
          <w:bCs/>
        </w:rPr>
        <w:t xml:space="preserve"> образования – как ориентиры для проектирования</w:t>
      </w:r>
    </w:p>
    <w:p w:rsidR="00192AC4" w:rsidRDefault="00192AC4" w:rsidP="00192AC4">
      <w:pPr>
        <w:tabs>
          <w:tab w:val="left" w:pos="3885"/>
        </w:tabs>
        <w:spacing w:line="360" w:lineRule="auto"/>
        <w:ind w:firstLine="709"/>
        <w:jc w:val="both"/>
        <w:rPr>
          <w:rFonts w:ascii="Times New Roman" w:hAnsi="Times New Roman" w:cs="Times New Roman"/>
          <w:bCs/>
        </w:rPr>
      </w:pPr>
      <w:r w:rsidRPr="00192AC4">
        <w:rPr>
          <w:rFonts w:ascii="Times New Roman" w:hAnsi="Times New Roman" w:cs="Times New Roman"/>
          <w:bCs/>
        </w:rPr>
        <w:t>В ходе реализации ООП проводится мониторинг состояния отдельных положений программы с целью ее управления. Оценке подлежат: сама ООП основного общего образования в гимназии; деятельность педагогов, индивидуальный прогресс и достижения учащихся; условий (ресурсов) ООП. Для такой оценки используется определенный набор показателей и индикаторов.</w:t>
      </w:r>
    </w:p>
    <w:p w:rsidR="00192AC4" w:rsidRPr="00192AC4" w:rsidRDefault="00192AC4" w:rsidP="00192AC4">
      <w:pPr>
        <w:tabs>
          <w:tab w:val="left" w:pos="3885"/>
        </w:tabs>
        <w:spacing w:line="360" w:lineRule="auto"/>
        <w:ind w:firstLine="709"/>
        <w:jc w:val="both"/>
        <w:rPr>
          <w:rFonts w:ascii="Times New Roman" w:hAnsi="Times New Roman" w:cs="Times New Roman"/>
          <w:bCs/>
        </w:rPr>
      </w:pPr>
    </w:p>
    <w:p w:rsidR="00192AC4" w:rsidRPr="00192AC4" w:rsidRDefault="00192AC4" w:rsidP="0056052E">
      <w:pPr>
        <w:numPr>
          <w:ilvl w:val="0"/>
          <w:numId w:val="180"/>
        </w:numPr>
        <w:spacing w:line="360" w:lineRule="auto"/>
        <w:jc w:val="center"/>
        <w:rPr>
          <w:rFonts w:ascii="Times New Roman" w:hAnsi="Times New Roman" w:cs="Times New Roman"/>
          <w:b/>
          <w:bCs/>
        </w:rPr>
      </w:pPr>
      <w:bookmarkStart w:id="51" w:name="bookmark113"/>
      <w:r w:rsidRPr="00192AC4">
        <w:rPr>
          <w:rFonts w:ascii="Times New Roman" w:hAnsi="Times New Roman" w:cs="Times New Roman"/>
          <w:b/>
          <w:bCs/>
        </w:rPr>
        <w:t>Показатели оценки основной образовательной программы ступени школьного образования</w:t>
      </w:r>
      <w:bookmarkEnd w:id="51"/>
    </w:p>
    <w:p w:rsidR="00192AC4" w:rsidRPr="00192AC4" w:rsidRDefault="00192AC4" w:rsidP="00192AC4">
      <w:pPr>
        <w:tabs>
          <w:tab w:val="left" w:pos="3885"/>
        </w:tabs>
        <w:spacing w:line="360" w:lineRule="auto"/>
        <w:ind w:firstLine="709"/>
        <w:jc w:val="both"/>
        <w:rPr>
          <w:rFonts w:ascii="Times New Roman" w:hAnsi="Times New Roman" w:cs="Times New Roman"/>
          <w:bCs/>
        </w:rPr>
      </w:pPr>
      <w:r w:rsidRPr="00192AC4">
        <w:rPr>
          <w:rFonts w:ascii="Times New Roman" w:hAnsi="Times New Roman" w:cs="Times New Roman"/>
          <w:b/>
          <w:bCs/>
          <w:i/>
          <w:iCs/>
        </w:rPr>
        <w:t>Преемственность</w:t>
      </w:r>
      <w:r w:rsidRPr="00192AC4">
        <w:rPr>
          <w:rFonts w:ascii="Times New Roman" w:hAnsi="Times New Roman" w:cs="Times New Roman"/>
          <w:b/>
          <w:bCs/>
        </w:rPr>
        <w:t xml:space="preserve"> </w:t>
      </w:r>
      <w:r w:rsidRPr="00192AC4">
        <w:rPr>
          <w:rFonts w:ascii="Times New Roman" w:hAnsi="Times New Roman" w:cs="Times New Roman"/>
          <w:bCs/>
        </w:rPr>
        <w:t>- это комплекс оценок на соотнесение основной образовательной программы основного общего образования с начальным и полным общим образованием; соотнесение отдельных учебных программ, курсов, модулей, программ воспитателей работы и т.п. между собой на предмет соответствия целевым установкам ООП.</w:t>
      </w:r>
    </w:p>
    <w:p w:rsidR="00192AC4" w:rsidRPr="00192AC4" w:rsidRDefault="00192AC4" w:rsidP="00192AC4">
      <w:pPr>
        <w:tabs>
          <w:tab w:val="left" w:pos="3885"/>
        </w:tabs>
        <w:spacing w:line="360" w:lineRule="auto"/>
        <w:ind w:firstLine="709"/>
        <w:jc w:val="both"/>
        <w:rPr>
          <w:rFonts w:ascii="Times New Roman" w:hAnsi="Times New Roman" w:cs="Times New Roman"/>
          <w:bCs/>
        </w:rPr>
      </w:pPr>
      <w:r w:rsidRPr="00192AC4">
        <w:rPr>
          <w:rFonts w:ascii="Times New Roman" w:hAnsi="Times New Roman" w:cs="Times New Roman"/>
          <w:b/>
          <w:bCs/>
          <w:i/>
          <w:iCs/>
        </w:rPr>
        <w:t>Результативность</w:t>
      </w:r>
      <w:r w:rsidRPr="00192AC4">
        <w:rPr>
          <w:rFonts w:ascii="Times New Roman" w:hAnsi="Times New Roman" w:cs="Times New Roman"/>
          <w:bCs/>
        </w:rPr>
        <w:t xml:space="preserve"> - это совокупность образовательных результатов, которые должны быть достигнуты в ходе реализации ООП;</w:t>
      </w:r>
    </w:p>
    <w:p w:rsidR="00192AC4" w:rsidRPr="00192AC4" w:rsidRDefault="00192AC4" w:rsidP="00192AC4">
      <w:pPr>
        <w:tabs>
          <w:tab w:val="left" w:pos="3885"/>
        </w:tabs>
        <w:spacing w:line="360" w:lineRule="auto"/>
        <w:ind w:firstLine="709"/>
        <w:jc w:val="both"/>
        <w:rPr>
          <w:rFonts w:ascii="Times New Roman" w:hAnsi="Times New Roman" w:cs="Times New Roman"/>
          <w:bCs/>
        </w:rPr>
      </w:pPr>
      <w:r w:rsidRPr="00192AC4">
        <w:rPr>
          <w:rFonts w:ascii="Times New Roman" w:hAnsi="Times New Roman" w:cs="Times New Roman"/>
          <w:b/>
          <w:bCs/>
          <w:i/>
          <w:iCs/>
        </w:rPr>
        <w:t xml:space="preserve">Эффективность </w:t>
      </w:r>
      <w:r w:rsidRPr="00192AC4">
        <w:rPr>
          <w:rFonts w:ascii="Times New Roman" w:hAnsi="Times New Roman" w:cs="Times New Roman"/>
          <w:bCs/>
          <w:i/>
          <w:iCs/>
        </w:rPr>
        <w:t>-</w:t>
      </w:r>
      <w:r w:rsidRPr="00192AC4">
        <w:rPr>
          <w:rFonts w:ascii="Times New Roman" w:hAnsi="Times New Roman" w:cs="Times New Roman"/>
          <w:bCs/>
        </w:rPr>
        <w:t xml:space="preserve"> это комплекс мер, направленных на минимизацию (оптимизацию) временных затрат педагогических и детских действий для достижения конечных результатов реализации ООП;</w:t>
      </w:r>
    </w:p>
    <w:p w:rsidR="00192AC4" w:rsidRPr="00192AC4" w:rsidRDefault="00192AC4" w:rsidP="00192AC4">
      <w:pPr>
        <w:tabs>
          <w:tab w:val="left" w:pos="3885"/>
        </w:tabs>
        <w:spacing w:line="360" w:lineRule="auto"/>
        <w:ind w:firstLine="709"/>
        <w:jc w:val="both"/>
        <w:rPr>
          <w:rFonts w:ascii="Times New Roman" w:hAnsi="Times New Roman" w:cs="Times New Roman"/>
          <w:bCs/>
        </w:rPr>
      </w:pPr>
      <w:proofErr w:type="spellStart"/>
      <w:proofErr w:type="gramStart"/>
      <w:r w:rsidRPr="00192AC4">
        <w:rPr>
          <w:rFonts w:ascii="Times New Roman" w:hAnsi="Times New Roman" w:cs="Times New Roman"/>
          <w:b/>
          <w:bCs/>
          <w:i/>
          <w:iCs/>
        </w:rPr>
        <w:t>Адаптированность</w:t>
      </w:r>
      <w:proofErr w:type="spellEnd"/>
      <w:r w:rsidRPr="00192AC4">
        <w:rPr>
          <w:rFonts w:ascii="Times New Roman" w:hAnsi="Times New Roman" w:cs="Times New Roman"/>
          <w:bCs/>
          <w:i/>
          <w:iCs/>
        </w:rPr>
        <w:t xml:space="preserve"> -</w:t>
      </w:r>
      <w:r w:rsidRPr="00192AC4">
        <w:rPr>
          <w:rFonts w:ascii="Times New Roman" w:hAnsi="Times New Roman" w:cs="Times New Roman"/>
          <w:bCs/>
        </w:rPr>
        <w:t xml:space="preserve"> это сформированный комплекс образовательных программ, разработанных и используемых с учетом возрастных и личностных особенностях, потенциальных возможностей и социальных потребностей обучающихся и воспитанников.</w:t>
      </w:r>
      <w:proofErr w:type="gramEnd"/>
    </w:p>
    <w:p w:rsidR="00192AC4" w:rsidRPr="00192AC4" w:rsidRDefault="00192AC4" w:rsidP="00192AC4">
      <w:pPr>
        <w:tabs>
          <w:tab w:val="left" w:pos="3885"/>
        </w:tabs>
        <w:spacing w:line="360" w:lineRule="auto"/>
        <w:ind w:firstLine="709"/>
        <w:jc w:val="both"/>
        <w:rPr>
          <w:rFonts w:ascii="Times New Roman" w:hAnsi="Times New Roman" w:cs="Times New Roman"/>
          <w:bCs/>
        </w:rPr>
      </w:pPr>
      <w:r w:rsidRPr="00192AC4">
        <w:rPr>
          <w:rFonts w:ascii="Times New Roman" w:hAnsi="Times New Roman" w:cs="Times New Roman"/>
          <w:b/>
          <w:bCs/>
          <w:i/>
          <w:iCs/>
        </w:rPr>
        <w:t>Доступность</w:t>
      </w:r>
      <w:r w:rsidRPr="00192AC4">
        <w:rPr>
          <w:rFonts w:ascii="Times New Roman" w:hAnsi="Times New Roman" w:cs="Times New Roman"/>
          <w:bCs/>
        </w:rPr>
        <w:t xml:space="preserve"> - это качественный показатель образовательных программ, устанавливающий соответствие их уровня и уровня интеллектуального развития, потенциальных возможностей обучающихся и воспитанников образовательного учреждения.</w:t>
      </w:r>
    </w:p>
    <w:p w:rsidR="00192AC4" w:rsidRPr="00192AC4" w:rsidRDefault="00192AC4" w:rsidP="00192AC4">
      <w:pPr>
        <w:tabs>
          <w:tab w:val="left" w:pos="3885"/>
        </w:tabs>
        <w:spacing w:line="360" w:lineRule="auto"/>
        <w:ind w:firstLine="709"/>
        <w:jc w:val="both"/>
        <w:rPr>
          <w:rFonts w:ascii="Times New Roman" w:hAnsi="Times New Roman" w:cs="Times New Roman"/>
          <w:bCs/>
        </w:rPr>
      </w:pPr>
      <w:proofErr w:type="spellStart"/>
      <w:r w:rsidRPr="00192AC4">
        <w:rPr>
          <w:rFonts w:ascii="Times New Roman" w:hAnsi="Times New Roman" w:cs="Times New Roman"/>
          <w:b/>
          <w:bCs/>
          <w:i/>
          <w:iCs/>
        </w:rPr>
        <w:t>Ресурсность</w:t>
      </w:r>
      <w:proofErr w:type="spellEnd"/>
      <w:r w:rsidRPr="00192AC4">
        <w:rPr>
          <w:rFonts w:ascii="Times New Roman" w:hAnsi="Times New Roman" w:cs="Times New Roman"/>
          <w:b/>
          <w:bCs/>
          <w:i/>
          <w:iCs/>
        </w:rPr>
        <w:t xml:space="preserve"> </w:t>
      </w:r>
      <w:r w:rsidRPr="00192AC4">
        <w:rPr>
          <w:rFonts w:ascii="Times New Roman" w:hAnsi="Times New Roman" w:cs="Times New Roman"/>
          <w:bCs/>
          <w:i/>
          <w:iCs/>
        </w:rPr>
        <w:t>-</w:t>
      </w:r>
      <w:r w:rsidRPr="00192AC4">
        <w:rPr>
          <w:rFonts w:ascii="Times New Roman" w:hAnsi="Times New Roman" w:cs="Times New Roman"/>
          <w:bCs/>
        </w:rPr>
        <w:t xml:space="preserve"> это оптимальный комплекс условий необходимых для достижения необходимых образовательных результатов;</w:t>
      </w:r>
    </w:p>
    <w:p w:rsidR="00192AC4" w:rsidRPr="00192AC4" w:rsidRDefault="00192AC4" w:rsidP="00192AC4">
      <w:pPr>
        <w:tabs>
          <w:tab w:val="left" w:pos="3885"/>
        </w:tabs>
        <w:spacing w:line="360" w:lineRule="auto"/>
        <w:ind w:firstLine="709"/>
        <w:jc w:val="both"/>
        <w:rPr>
          <w:rFonts w:ascii="Times New Roman" w:hAnsi="Times New Roman" w:cs="Times New Roman"/>
          <w:bCs/>
        </w:rPr>
      </w:pPr>
      <w:proofErr w:type="spellStart"/>
      <w:r w:rsidRPr="00192AC4">
        <w:rPr>
          <w:rFonts w:ascii="Times New Roman" w:hAnsi="Times New Roman" w:cs="Times New Roman"/>
          <w:b/>
          <w:bCs/>
          <w:i/>
          <w:iCs/>
        </w:rPr>
        <w:t>Инновационность</w:t>
      </w:r>
      <w:proofErr w:type="spellEnd"/>
      <w:r w:rsidRPr="00192AC4">
        <w:rPr>
          <w:rFonts w:ascii="Times New Roman" w:hAnsi="Times New Roman" w:cs="Times New Roman"/>
          <w:b/>
          <w:bCs/>
        </w:rPr>
        <w:t xml:space="preserve"> </w:t>
      </w:r>
      <w:r w:rsidRPr="00192AC4">
        <w:rPr>
          <w:rFonts w:ascii="Times New Roman" w:hAnsi="Times New Roman" w:cs="Times New Roman"/>
          <w:bCs/>
        </w:rPr>
        <w:t>- это качественный показатель, устанавливающий соответствие целей, задач, содержания образовательных программ прогнозируемым результатам инновационных направлений и программ развития образовательного учреждения.</w:t>
      </w:r>
    </w:p>
    <w:p w:rsidR="00192AC4" w:rsidRPr="00192AC4" w:rsidRDefault="00192AC4" w:rsidP="00192AC4">
      <w:pPr>
        <w:tabs>
          <w:tab w:val="left" w:pos="3885"/>
        </w:tabs>
        <w:spacing w:line="360" w:lineRule="auto"/>
        <w:ind w:firstLine="709"/>
        <w:jc w:val="both"/>
        <w:rPr>
          <w:rFonts w:ascii="Times New Roman" w:hAnsi="Times New Roman" w:cs="Times New Roman"/>
          <w:bCs/>
        </w:rPr>
      </w:pPr>
      <w:r w:rsidRPr="00192AC4">
        <w:rPr>
          <w:rFonts w:ascii="Times New Roman" w:hAnsi="Times New Roman" w:cs="Times New Roman"/>
          <w:b/>
          <w:bCs/>
          <w:i/>
          <w:iCs/>
        </w:rPr>
        <w:t>Полнота реализации</w:t>
      </w:r>
      <w:r w:rsidRPr="00192AC4">
        <w:rPr>
          <w:rFonts w:ascii="Times New Roman" w:hAnsi="Times New Roman" w:cs="Times New Roman"/>
          <w:bCs/>
          <w:i/>
          <w:iCs/>
        </w:rPr>
        <w:t xml:space="preserve"> -</w:t>
      </w:r>
      <w:r w:rsidRPr="00192AC4">
        <w:rPr>
          <w:rFonts w:ascii="Times New Roman" w:hAnsi="Times New Roman" w:cs="Times New Roman"/>
          <w:bCs/>
        </w:rPr>
        <w:t xml:space="preserve"> это степень реализации образовательных программ образовательного учреждения.</w:t>
      </w:r>
    </w:p>
    <w:p w:rsidR="00192AC4" w:rsidRPr="00192AC4" w:rsidRDefault="00192AC4" w:rsidP="00192AC4">
      <w:pPr>
        <w:tabs>
          <w:tab w:val="left" w:pos="3885"/>
        </w:tabs>
        <w:spacing w:line="360" w:lineRule="auto"/>
        <w:ind w:firstLine="709"/>
        <w:jc w:val="both"/>
        <w:rPr>
          <w:rFonts w:ascii="Times New Roman" w:hAnsi="Times New Roman" w:cs="Times New Roman"/>
          <w:bCs/>
        </w:rPr>
      </w:pPr>
      <w:r w:rsidRPr="00192AC4">
        <w:rPr>
          <w:rFonts w:ascii="Times New Roman" w:hAnsi="Times New Roman" w:cs="Times New Roman"/>
          <w:b/>
          <w:bCs/>
          <w:i/>
          <w:iCs/>
        </w:rPr>
        <w:t>Уникальность (специфика) ООП</w:t>
      </w:r>
      <w:r w:rsidRPr="00192AC4">
        <w:rPr>
          <w:rFonts w:ascii="Times New Roman" w:hAnsi="Times New Roman" w:cs="Times New Roman"/>
          <w:bCs/>
          <w:i/>
          <w:iCs/>
        </w:rPr>
        <w:t xml:space="preserve"> -</w:t>
      </w:r>
      <w:r w:rsidRPr="00192AC4">
        <w:rPr>
          <w:rFonts w:ascii="Times New Roman" w:hAnsi="Times New Roman" w:cs="Times New Roman"/>
          <w:bCs/>
        </w:rPr>
        <w:t xml:space="preserve"> эта та «дельта», которая отличает образовательную программу одного образовательного учреждения от другого.</w:t>
      </w:r>
    </w:p>
    <w:p w:rsidR="00192AC4" w:rsidRPr="00192AC4" w:rsidRDefault="00192AC4" w:rsidP="00192AC4">
      <w:pPr>
        <w:tabs>
          <w:tab w:val="left" w:pos="3885"/>
        </w:tabs>
        <w:spacing w:line="360" w:lineRule="auto"/>
        <w:ind w:firstLine="709"/>
        <w:jc w:val="both"/>
        <w:rPr>
          <w:rFonts w:ascii="Times New Roman" w:hAnsi="Times New Roman" w:cs="Times New Roman"/>
          <w:bCs/>
        </w:rPr>
      </w:pPr>
      <w:r w:rsidRPr="00192AC4">
        <w:rPr>
          <w:rFonts w:ascii="Times New Roman" w:hAnsi="Times New Roman" w:cs="Times New Roman"/>
          <w:bCs/>
        </w:rPr>
        <w:lastRenderedPageBreak/>
        <w:t>Индикаторы к этим показателям должны выступать в качестве инструмента, обеспечивающего измерение уровня достижений образовательного учреждения по показателям качества.</w:t>
      </w:r>
    </w:p>
    <w:p w:rsidR="00192AC4" w:rsidRDefault="00192AC4" w:rsidP="00192AC4">
      <w:pPr>
        <w:tabs>
          <w:tab w:val="left" w:pos="3885"/>
        </w:tabs>
        <w:spacing w:line="360" w:lineRule="auto"/>
        <w:ind w:firstLine="709"/>
        <w:jc w:val="both"/>
        <w:rPr>
          <w:rFonts w:ascii="Times New Roman" w:hAnsi="Times New Roman" w:cs="Times New Roman"/>
          <w:bCs/>
        </w:rPr>
      </w:pPr>
      <w:r w:rsidRPr="00192AC4">
        <w:rPr>
          <w:rFonts w:ascii="Times New Roman" w:hAnsi="Times New Roman" w:cs="Times New Roman"/>
          <w:bCs/>
        </w:rPr>
        <w:t>Показатели и индикаторы, вместе с баллами составляют основу для экспертной карты внешней оценки основной образовательной программы основного общего образования. Экспертная карта</w:t>
      </w:r>
      <w:r w:rsidRPr="00192AC4">
        <w:rPr>
          <w:rFonts w:ascii="Times New Roman" w:hAnsi="Times New Roman" w:cs="Times New Roman"/>
          <w:bCs/>
          <w:vertAlign w:val="superscript"/>
        </w:rPr>
        <w:footnoteReference w:id="3"/>
      </w:r>
      <w:r w:rsidRPr="00192AC4">
        <w:rPr>
          <w:rFonts w:ascii="Times New Roman" w:hAnsi="Times New Roman" w:cs="Times New Roman"/>
          <w:bCs/>
        </w:rPr>
        <w:t xml:space="preserve"> как инструмент оценки заполняется профессиональными и общественными экспертами. Таких экспертов должно быть не менее 3-х (один из которых общественный эксперт).</w:t>
      </w:r>
    </w:p>
    <w:p w:rsidR="00192AC4" w:rsidRPr="00192AC4" w:rsidRDefault="00192AC4" w:rsidP="00192AC4">
      <w:pPr>
        <w:tabs>
          <w:tab w:val="left" w:pos="3885"/>
        </w:tabs>
        <w:spacing w:line="360" w:lineRule="auto"/>
        <w:ind w:firstLine="709"/>
        <w:jc w:val="both"/>
        <w:rPr>
          <w:rFonts w:ascii="Times New Roman" w:hAnsi="Times New Roman" w:cs="Times New Roman"/>
          <w:bCs/>
        </w:rPr>
      </w:pPr>
    </w:p>
    <w:p w:rsidR="00192AC4" w:rsidRPr="00192AC4" w:rsidRDefault="00192AC4" w:rsidP="0056052E">
      <w:pPr>
        <w:numPr>
          <w:ilvl w:val="0"/>
          <w:numId w:val="181"/>
        </w:numPr>
        <w:spacing w:line="360" w:lineRule="auto"/>
        <w:jc w:val="center"/>
        <w:rPr>
          <w:rFonts w:ascii="Times New Roman" w:hAnsi="Times New Roman" w:cs="Times New Roman"/>
          <w:b/>
          <w:bCs/>
        </w:rPr>
      </w:pPr>
      <w:bookmarkStart w:id="52" w:name="bookmark114"/>
      <w:r w:rsidRPr="00192AC4">
        <w:rPr>
          <w:rFonts w:ascii="Times New Roman" w:hAnsi="Times New Roman" w:cs="Times New Roman"/>
          <w:b/>
          <w:bCs/>
        </w:rPr>
        <w:t>Показатели оценки результатов и качества деятельности учителя</w:t>
      </w:r>
      <w:bookmarkEnd w:id="52"/>
    </w:p>
    <w:p w:rsidR="00F95AD3" w:rsidRDefault="00192AC4" w:rsidP="00192AC4">
      <w:pPr>
        <w:spacing w:line="360" w:lineRule="auto"/>
        <w:jc w:val="both"/>
        <w:rPr>
          <w:rFonts w:ascii="Times New Roman" w:hAnsi="Times New Roman" w:cs="Times New Roman"/>
          <w:b/>
          <w:bCs/>
        </w:rPr>
      </w:pPr>
      <w:bookmarkStart w:id="53" w:name="bookmark115"/>
      <w:r w:rsidRPr="00192AC4">
        <w:rPr>
          <w:rFonts w:ascii="Times New Roman" w:hAnsi="Times New Roman" w:cs="Times New Roman"/>
          <w:b/>
          <w:bCs/>
        </w:rPr>
        <w:t>1.Оценка рабочей учебной программы учителя как основного документа, с помощью которого учитель строит свою работу с детьми</w:t>
      </w:r>
      <w:bookmarkEnd w:id="53"/>
    </w:p>
    <w:p w:rsidR="00846FBE" w:rsidRDefault="00846FBE" w:rsidP="00192AC4">
      <w:pPr>
        <w:spacing w:line="360" w:lineRule="auto"/>
        <w:jc w:val="both"/>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45939" behindDoc="0" locked="0" layoutInCell="1" allowOverlap="1" wp14:anchorId="3BC50132" wp14:editId="0FCBB6A8">
                <wp:simplePos x="0" y="0"/>
                <wp:positionH relativeFrom="column">
                  <wp:posOffset>1807372</wp:posOffset>
                </wp:positionH>
                <wp:positionV relativeFrom="paragraph">
                  <wp:posOffset>3884930</wp:posOffset>
                </wp:positionV>
                <wp:extent cx="4305935" cy="711835"/>
                <wp:effectExtent l="57150" t="38100" r="75565" b="88265"/>
                <wp:wrapNone/>
                <wp:docPr id="157" name="Блок-схема: альтернативный процесс 157"/>
                <wp:cNvGraphicFramePr/>
                <a:graphic xmlns:a="http://schemas.openxmlformats.org/drawingml/2006/main">
                  <a:graphicData uri="http://schemas.microsoft.com/office/word/2010/wordprocessingShape">
                    <wps:wsp>
                      <wps:cNvSpPr/>
                      <wps:spPr>
                        <a:xfrm>
                          <a:off x="0" y="0"/>
                          <a:ext cx="4305935" cy="711835"/>
                        </a:xfrm>
                        <a:prstGeom prst="flowChartAlternateProcess">
                          <a:avLst/>
                        </a:prstGeom>
                        <a:ln/>
                      </wps:spPr>
                      <wps:style>
                        <a:lnRef idx="1">
                          <a:schemeClr val="accent2"/>
                        </a:lnRef>
                        <a:fillRef idx="2">
                          <a:schemeClr val="accent2"/>
                        </a:fillRef>
                        <a:effectRef idx="1">
                          <a:schemeClr val="accent2"/>
                        </a:effectRef>
                        <a:fontRef idx="minor">
                          <a:schemeClr val="dk1"/>
                        </a:fontRef>
                      </wps:style>
                      <wps:txbx>
                        <w:txbxContent>
                          <w:p w:rsidR="00524B93" w:rsidRPr="00846FBE" w:rsidRDefault="00524B93" w:rsidP="0056052E">
                            <w:pPr>
                              <w:pStyle w:val="a7"/>
                              <w:numPr>
                                <w:ilvl w:val="0"/>
                                <w:numId w:val="187"/>
                              </w:numPr>
                              <w:jc w:val="both"/>
                              <w:rPr>
                                <w:rFonts w:ascii="Times New Roman" w:hAnsi="Times New Roman" w:cs="Times New Roman"/>
                              </w:rPr>
                            </w:pPr>
                            <w:r w:rsidRPr="00846FBE">
                              <w:rPr>
                                <w:rFonts w:ascii="Times New Roman" w:hAnsi="Times New Roman" w:cs="Times New Roman"/>
                              </w:rPr>
                              <w:t>наличие в программе параметров, индикаторов, контрольно-измерительных материалов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Блок-схема: альтернативный процесс 157" o:spid="_x0000_s1135" type="#_x0000_t176" style="position:absolute;left:0;text-align:left;margin-left:142.3pt;margin-top:305.9pt;width:339.05pt;height:56.05pt;z-index:25164593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" fillcolor="#dfa7a6 [1621]" strokecolor="#bc4542 [3045]">
                <v:fill color2="#f5e4e4 [501]" rotate="t" angle="180" colors="0 #ffa2a1;22938f #ffbebd;1 #ffe5e5" focus="100%" type="gradient"/>
                <v:shadow on="t" color="black" opacity="24903f" origin=",.5" offset="0,.55556mm"/>
                <v:textbox>
                  <w:txbxContent>
                    <w:p w:rsidR="00524B93" w:rsidRPr="00846FBE" w:rsidRDefault="00524B93" w:rsidP="0056052E">
                      <w:pPr>
                        <w:pStyle w:val="a7"/>
                        <w:numPr>
                          <w:ilvl w:val="0"/>
                          <w:numId w:val="187"/>
                        </w:numPr>
                        <w:jc w:val="both"/>
                        <w:rPr>
                          <w:rFonts w:ascii="Times New Roman" w:hAnsi="Times New Roman" w:cs="Times New Roman"/>
                        </w:rPr>
                      </w:pPr>
                      <w:r w:rsidRPr="00846FBE">
                        <w:rPr>
                          <w:rFonts w:ascii="Times New Roman" w:hAnsi="Times New Roman" w:cs="Times New Roman"/>
                        </w:rPr>
                        <w:t>наличие в программе параметров, индикаторов, контрольно-измерительных материалов</w:t>
                      </w:r>
                    </w:p>
                  </w:txbxContent>
                </v:textbox>
              </v:shape>
            </w:pict>
          </mc:Fallback>
        </mc:AlternateContent>
      </w:r>
      <w:r>
        <w:rPr>
          <w:rFonts w:ascii="Times New Roman" w:hAnsi="Times New Roman" w:cs="Times New Roman"/>
          <w:b/>
          <w:noProof/>
        </w:rPr>
        <mc:AlternateContent>
          <mc:Choice Requires="wps">
            <w:drawing>
              <wp:anchor distT="0" distB="0" distL="114300" distR="114300" simplePos="0" relativeHeight="251644914" behindDoc="0" locked="0" layoutInCell="1" allowOverlap="1" wp14:anchorId="152AF631" wp14:editId="2C338141">
                <wp:simplePos x="0" y="0"/>
                <wp:positionH relativeFrom="column">
                  <wp:posOffset>1826422</wp:posOffset>
                </wp:positionH>
                <wp:positionV relativeFrom="paragraph">
                  <wp:posOffset>2907030</wp:posOffset>
                </wp:positionV>
                <wp:extent cx="4305935" cy="711835"/>
                <wp:effectExtent l="57150" t="38100" r="75565" b="88265"/>
                <wp:wrapNone/>
                <wp:docPr id="156" name="Блок-схема: альтернативный процесс 156"/>
                <wp:cNvGraphicFramePr/>
                <a:graphic xmlns:a="http://schemas.openxmlformats.org/drawingml/2006/main">
                  <a:graphicData uri="http://schemas.microsoft.com/office/word/2010/wordprocessingShape">
                    <wps:wsp>
                      <wps:cNvSpPr/>
                      <wps:spPr>
                        <a:xfrm>
                          <a:off x="0" y="0"/>
                          <a:ext cx="4305935" cy="711835"/>
                        </a:xfrm>
                        <a:prstGeom prst="flowChartAlternateProcess">
                          <a:avLst/>
                        </a:prstGeom>
                        <a:ln/>
                      </wps:spPr>
                      <wps:style>
                        <a:lnRef idx="1">
                          <a:schemeClr val="accent2"/>
                        </a:lnRef>
                        <a:fillRef idx="2">
                          <a:schemeClr val="accent2"/>
                        </a:fillRef>
                        <a:effectRef idx="1">
                          <a:schemeClr val="accent2"/>
                        </a:effectRef>
                        <a:fontRef idx="minor">
                          <a:schemeClr val="dk1"/>
                        </a:fontRef>
                      </wps:style>
                      <wps:txbx>
                        <w:txbxContent>
                          <w:p w:rsidR="00524B93" w:rsidRPr="00846FBE" w:rsidRDefault="00524B93" w:rsidP="0056052E">
                            <w:pPr>
                              <w:pStyle w:val="a7"/>
                              <w:numPr>
                                <w:ilvl w:val="0"/>
                                <w:numId w:val="186"/>
                              </w:numPr>
                              <w:jc w:val="both"/>
                              <w:rPr>
                                <w:rFonts w:ascii="Times New Roman" w:hAnsi="Times New Roman" w:cs="Times New Roman"/>
                              </w:rPr>
                            </w:pPr>
                            <w:r w:rsidRPr="00846FBE">
                              <w:rPr>
                                <w:rFonts w:ascii="Times New Roman" w:hAnsi="Times New Roman" w:cs="Times New Roman"/>
                              </w:rPr>
                              <w:t xml:space="preserve">использования других видов деятельности (творческой, проектной, исследовательской </w:t>
                            </w:r>
                            <w:proofErr w:type="gramStart"/>
                            <w:r w:rsidRPr="00846FBE">
                              <w:rPr>
                                <w:rFonts w:ascii="Times New Roman" w:hAnsi="Times New Roman" w:cs="Times New Roman"/>
                              </w:rPr>
                              <w:t>п</w:t>
                            </w:r>
                            <w:proofErr w:type="gramEnd"/>
                            <w:r w:rsidRPr="00846FBE">
                              <w:rPr>
                                <w:rFonts w:ascii="Times New Roman" w:hAnsi="Times New Roman" w:cs="Times New Roman"/>
                              </w:rPr>
                              <w:t xml:space="preserve"> т.п.)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Блок-схема: альтернативный процесс 156" o:spid="_x0000_s1136" type="#_x0000_t176" style="position:absolute;left:0;text-align:left;margin-left:143.8pt;margin-top:228.9pt;width:339.05pt;height:56.05pt;z-index:25164491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" fillcolor="#dfa7a6 [1621]" strokecolor="#bc4542 [3045]">
                <v:fill color2="#f5e4e4 [501]" rotate="t" angle="180" colors="0 #ffa2a1;22938f #ffbebd;1 #ffe5e5" focus="100%" type="gradient"/>
                <v:shadow on="t" color="black" opacity="24903f" origin=",.5" offset="0,.55556mm"/>
                <v:textbox>
                  <w:txbxContent>
                    <w:p w:rsidR="00524B93" w:rsidRPr="00846FBE" w:rsidRDefault="00524B93" w:rsidP="0056052E">
                      <w:pPr>
                        <w:pStyle w:val="a7"/>
                        <w:numPr>
                          <w:ilvl w:val="0"/>
                          <w:numId w:val="186"/>
                        </w:numPr>
                        <w:jc w:val="both"/>
                        <w:rPr>
                          <w:rFonts w:ascii="Times New Roman" w:hAnsi="Times New Roman" w:cs="Times New Roman"/>
                        </w:rPr>
                      </w:pPr>
                      <w:r w:rsidRPr="00846FBE">
                        <w:rPr>
                          <w:rFonts w:ascii="Times New Roman" w:hAnsi="Times New Roman" w:cs="Times New Roman"/>
                        </w:rPr>
                        <w:t xml:space="preserve">использования других видов деятельности (творческой, проектной, исследовательской </w:t>
                      </w:r>
                      <w:proofErr w:type="gramStart"/>
                      <w:r w:rsidRPr="00846FBE">
                        <w:rPr>
                          <w:rFonts w:ascii="Times New Roman" w:hAnsi="Times New Roman" w:cs="Times New Roman"/>
                        </w:rPr>
                        <w:t>п</w:t>
                      </w:r>
                      <w:proofErr w:type="gramEnd"/>
                      <w:r w:rsidRPr="00846FBE">
                        <w:rPr>
                          <w:rFonts w:ascii="Times New Roman" w:hAnsi="Times New Roman" w:cs="Times New Roman"/>
                        </w:rPr>
                        <w:t xml:space="preserve"> т.п.)</w:t>
                      </w:r>
                    </w:p>
                  </w:txbxContent>
                </v:textbox>
              </v:shape>
            </w:pict>
          </mc:Fallback>
        </mc:AlternateContent>
      </w:r>
      <w:r>
        <w:rPr>
          <w:rFonts w:ascii="Times New Roman" w:hAnsi="Times New Roman" w:cs="Times New Roman"/>
          <w:b/>
          <w:noProof/>
        </w:rPr>
        <mc:AlternateContent>
          <mc:Choice Requires="wps">
            <w:drawing>
              <wp:anchor distT="0" distB="0" distL="114300" distR="114300" simplePos="0" relativeHeight="251643889" behindDoc="0" locked="0" layoutInCell="1" allowOverlap="1" wp14:anchorId="4EF27114" wp14:editId="45E8FDA2">
                <wp:simplePos x="0" y="0"/>
                <wp:positionH relativeFrom="column">
                  <wp:posOffset>1785782</wp:posOffset>
                </wp:positionH>
                <wp:positionV relativeFrom="paragraph">
                  <wp:posOffset>1907540</wp:posOffset>
                </wp:positionV>
                <wp:extent cx="4305935" cy="711835"/>
                <wp:effectExtent l="57150" t="38100" r="75565" b="88265"/>
                <wp:wrapNone/>
                <wp:docPr id="155" name="Блок-схема: альтернативный процесс 155"/>
                <wp:cNvGraphicFramePr/>
                <a:graphic xmlns:a="http://schemas.openxmlformats.org/drawingml/2006/main">
                  <a:graphicData uri="http://schemas.microsoft.com/office/word/2010/wordprocessingShape">
                    <wps:wsp>
                      <wps:cNvSpPr/>
                      <wps:spPr>
                        <a:xfrm>
                          <a:off x="0" y="0"/>
                          <a:ext cx="4305935" cy="711835"/>
                        </a:xfrm>
                        <a:prstGeom prst="flowChartAlternateProcess">
                          <a:avLst/>
                        </a:prstGeom>
                        <a:ln/>
                      </wps:spPr>
                      <wps:style>
                        <a:lnRef idx="1">
                          <a:schemeClr val="accent2"/>
                        </a:lnRef>
                        <a:fillRef idx="2">
                          <a:schemeClr val="accent2"/>
                        </a:fillRef>
                        <a:effectRef idx="1">
                          <a:schemeClr val="accent2"/>
                        </a:effectRef>
                        <a:fontRef idx="minor">
                          <a:schemeClr val="dk1"/>
                        </a:fontRef>
                      </wps:style>
                      <wps:txbx>
                        <w:txbxContent>
                          <w:p w:rsidR="00524B93" w:rsidRPr="00846FBE" w:rsidRDefault="00524B93" w:rsidP="0056052E">
                            <w:pPr>
                              <w:pStyle w:val="a7"/>
                              <w:numPr>
                                <w:ilvl w:val="0"/>
                                <w:numId w:val="185"/>
                              </w:numPr>
                              <w:jc w:val="both"/>
                              <w:rPr>
                                <w:rFonts w:ascii="Times New Roman" w:hAnsi="Times New Roman" w:cs="Times New Roman"/>
                              </w:rPr>
                            </w:pPr>
                            <w:r w:rsidRPr="00846FBE">
                              <w:rPr>
                                <w:rFonts w:ascii="Times New Roman" w:hAnsi="Times New Roman" w:cs="Times New Roman"/>
                              </w:rPr>
                              <w:t>за счет разнообразных форм, в том числе дистанционного сопровождения образовательного процесса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Блок-схема: альтернативный процесс 155" o:spid="_x0000_s1137" type="#_x0000_t176" style="position:absolute;left:0;text-align:left;margin-left:140.6pt;margin-top:150.2pt;width:339.05pt;height:56.05pt;z-index:25164388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" fillcolor="#dfa7a6 [1621]" strokecolor="#bc4542 [3045]">
                <v:fill color2="#f5e4e4 [501]" rotate="t" angle="180" colors="0 #ffa2a1;22938f #ffbebd;1 #ffe5e5" focus="100%" type="gradient"/>
                <v:shadow on="t" color="black" opacity="24903f" origin=",.5" offset="0,.55556mm"/>
                <v:textbox>
                  <w:txbxContent>
                    <w:p w:rsidR="00524B93" w:rsidRPr="00846FBE" w:rsidRDefault="00524B93" w:rsidP="0056052E">
                      <w:pPr>
                        <w:pStyle w:val="a7"/>
                        <w:numPr>
                          <w:ilvl w:val="0"/>
                          <w:numId w:val="185"/>
                        </w:numPr>
                        <w:jc w:val="both"/>
                        <w:rPr>
                          <w:rFonts w:ascii="Times New Roman" w:hAnsi="Times New Roman" w:cs="Times New Roman"/>
                        </w:rPr>
                      </w:pPr>
                      <w:r w:rsidRPr="00846FBE">
                        <w:rPr>
                          <w:rFonts w:ascii="Times New Roman" w:hAnsi="Times New Roman" w:cs="Times New Roman"/>
                        </w:rPr>
                        <w:t>за счет разнообразных форм, в том числе дистанционного сопровождения образовательного процесса</w:t>
                      </w:r>
                    </w:p>
                  </w:txbxContent>
                </v:textbox>
              </v:shape>
            </w:pict>
          </mc:Fallback>
        </mc:AlternateContent>
      </w:r>
      <w:r>
        <w:rPr>
          <w:rFonts w:ascii="Times New Roman" w:hAnsi="Times New Roman" w:cs="Times New Roman"/>
          <w:b/>
          <w:noProof/>
        </w:rPr>
        <mc:AlternateContent>
          <mc:Choice Requires="wps">
            <w:drawing>
              <wp:anchor distT="0" distB="0" distL="114300" distR="114300" simplePos="0" relativeHeight="251642864" behindDoc="0" locked="0" layoutInCell="1" allowOverlap="1" wp14:anchorId="165702E0" wp14:editId="231608BE">
                <wp:simplePos x="0" y="0"/>
                <wp:positionH relativeFrom="column">
                  <wp:posOffset>1818167</wp:posOffset>
                </wp:positionH>
                <wp:positionV relativeFrom="paragraph">
                  <wp:posOffset>1092835</wp:posOffset>
                </wp:positionV>
                <wp:extent cx="4305935" cy="711835"/>
                <wp:effectExtent l="57150" t="38100" r="75565" b="88265"/>
                <wp:wrapNone/>
                <wp:docPr id="154" name="Блок-схема: альтернативный процесс 154"/>
                <wp:cNvGraphicFramePr/>
                <a:graphic xmlns:a="http://schemas.openxmlformats.org/drawingml/2006/main">
                  <a:graphicData uri="http://schemas.microsoft.com/office/word/2010/wordprocessingShape">
                    <wps:wsp>
                      <wps:cNvSpPr/>
                      <wps:spPr>
                        <a:xfrm>
                          <a:off x="0" y="0"/>
                          <a:ext cx="4305935" cy="711835"/>
                        </a:xfrm>
                        <a:prstGeom prst="flowChartAlternateProcess">
                          <a:avLst/>
                        </a:prstGeom>
                        <a:ln/>
                      </wps:spPr>
                      <wps:style>
                        <a:lnRef idx="1">
                          <a:schemeClr val="accent2"/>
                        </a:lnRef>
                        <a:fillRef idx="2">
                          <a:schemeClr val="accent2"/>
                        </a:fillRef>
                        <a:effectRef idx="1">
                          <a:schemeClr val="accent2"/>
                        </a:effectRef>
                        <a:fontRef idx="minor">
                          <a:schemeClr val="dk1"/>
                        </a:fontRef>
                      </wps:style>
                      <wps:txbx>
                        <w:txbxContent>
                          <w:p w:rsidR="00524B93" w:rsidRPr="00846FBE" w:rsidRDefault="00524B93" w:rsidP="0056052E">
                            <w:pPr>
                              <w:pStyle w:val="a7"/>
                              <w:numPr>
                                <w:ilvl w:val="0"/>
                                <w:numId w:val="184"/>
                              </w:numPr>
                              <w:jc w:val="both"/>
                              <w:rPr>
                                <w:rFonts w:ascii="Times New Roman" w:hAnsi="Times New Roman" w:cs="Times New Roman"/>
                              </w:rPr>
                            </w:pPr>
                            <w:r w:rsidRPr="00846FBE">
                              <w:rPr>
                                <w:rFonts w:ascii="Times New Roman" w:hAnsi="Times New Roman" w:cs="Times New Roman"/>
                              </w:rPr>
                              <w:t>минимизация затрат времени дете</w:t>
                            </w:r>
                            <w:r>
                              <w:rPr>
                                <w:rFonts w:ascii="Times New Roman" w:hAnsi="Times New Roman" w:cs="Times New Roman"/>
                              </w:rPr>
                              <w:t>й</w:t>
                            </w:r>
                            <w:r w:rsidRPr="00846FBE">
                              <w:rPr>
                                <w:rFonts w:ascii="Times New Roman" w:hAnsi="Times New Roman" w:cs="Times New Roman"/>
                              </w:rPr>
                              <w:t xml:space="preserve"> за счет использования современных образовательных, в том числе информационных технологий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Блок-схема: альтернативный процесс 154" o:spid="_x0000_s1138" type="#_x0000_t176" style="position:absolute;left:0;text-align:left;margin-left:143.15pt;margin-top:86.05pt;width:339.05pt;height:56.05pt;z-index:251642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" fillcolor="#dfa7a6 [1621]" strokecolor="#bc4542 [3045]">
                <v:fill color2="#f5e4e4 [501]" rotate="t" angle="180" colors="0 #ffa2a1;22938f #ffbebd;1 #ffe5e5" focus="100%" type="gradient"/>
                <v:shadow on="t" color="black" opacity="24903f" origin=",.5" offset="0,.55556mm"/>
                <v:textbox>
                  <w:txbxContent>
                    <w:p w:rsidR="00524B93" w:rsidRPr="00846FBE" w:rsidRDefault="00524B93" w:rsidP="0056052E">
                      <w:pPr>
                        <w:pStyle w:val="a7"/>
                        <w:numPr>
                          <w:ilvl w:val="0"/>
                          <w:numId w:val="184"/>
                        </w:numPr>
                        <w:jc w:val="both"/>
                        <w:rPr>
                          <w:rFonts w:ascii="Times New Roman" w:hAnsi="Times New Roman" w:cs="Times New Roman"/>
                        </w:rPr>
                      </w:pPr>
                      <w:r w:rsidRPr="00846FBE">
                        <w:rPr>
                          <w:rFonts w:ascii="Times New Roman" w:hAnsi="Times New Roman" w:cs="Times New Roman"/>
                        </w:rPr>
                        <w:t>минимизация затрат времени дете</w:t>
                      </w:r>
                      <w:r>
                        <w:rPr>
                          <w:rFonts w:ascii="Times New Roman" w:hAnsi="Times New Roman" w:cs="Times New Roman"/>
                        </w:rPr>
                        <w:t>й</w:t>
                      </w:r>
                      <w:r w:rsidRPr="00846FBE">
                        <w:rPr>
                          <w:rFonts w:ascii="Times New Roman" w:hAnsi="Times New Roman" w:cs="Times New Roman"/>
                        </w:rPr>
                        <w:t xml:space="preserve"> за счет использования современных образовательных, в том числе информационных технологий</w:t>
                      </w:r>
                    </w:p>
                  </w:txbxContent>
                </v:textbox>
              </v:shape>
            </w:pict>
          </mc:Fallback>
        </mc:AlternateContent>
      </w:r>
      <w:r>
        <w:rPr>
          <w:rFonts w:ascii="Times New Roman" w:hAnsi="Times New Roman" w:cs="Times New Roman"/>
          <w:b/>
          <w:noProof/>
        </w:rPr>
        <mc:AlternateContent>
          <mc:Choice Requires="wps">
            <w:drawing>
              <wp:anchor distT="0" distB="0" distL="114300" distR="114300" simplePos="0" relativeHeight="251641839" behindDoc="0" locked="0" layoutInCell="1" allowOverlap="1" wp14:anchorId="1F5A31CC" wp14:editId="6235319B">
                <wp:simplePos x="0" y="0"/>
                <wp:positionH relativeFrom="column">
                  <wp:posOffset>1814992</wp:posOffset>
                </wp:positionH>
                <wp:positionV relativeFrom="paragraph">
                  <wp:posOffset>174625</wp:posOffset>
                </wp:positionV>
                <wp:extent cx="4305935" cy="711835"/>
                <wp:effectExtent l="57150" t="38100" r="75565" b="88265"/>
                <wp:wrapNone/>
                <wp:docPr id="153" name="Блок-схема: альтернативный процесс 153"/>
                <wp:cNvGraphicFramePr/>
                <a:graphic xmlns:a="http://schemas.openxmlformats.org/drawingml/2006/main">
                  <a:graphicData uri="http://schemas.microsoft.com/office/word/2010/wordprocessingShape">
                    <wps:wsp>
                      <wps:cNvSpPr/>
                      <wps:spPr>
                        <a:xfrm>
                          <a:off x="0" y="0"/>
                          <a:ext cx="4305935" cy="711835"/>
                        </a:xfrm>
                        <a:prstGeom prst="flowChartAlternateProcess">
                          <a:avLst/>
                        </a:prstGeom>
                      </wps:spPr>
                      <wps:style>
                        <a:lnRef idx="1">
                          <a:schemeClr val="accent2"/>
                        </a:lnRef>
                        <a:fillRef idx="2">
                          <a:schemeClr val="accent2"/>
                        </a:fillRef>
                        <a:effectRef idx="1">
                          <a:schemeClr val="accent2"/>
                        </a:effectRef>
                        <a:fontRef idx="minor">
                          <a:schemeClr val="dk1"/>
                        </a:fontRef>
                      </wps:style>
                      <wps:txbx>
                        <w:txbxContent>
                          <w:p w:rsidR="00524B93" w:rsidRPr="00846FBE" w:rsidRDefault="00524B93" w:rsidP="0056052E">
                            <w:pPr>
                              <w:pStyle w:val="a7"/>
                              <w:numPr>
                                <w:ilvl w:val="0"/>
                                <w:numId w:val="183"/>
                              </w:numPr>
                              <w:jc w:val="both"/>
                              <w:rPr>
                                <w:rFonts w:ascii="Times New Roman" w:hAnsi="Times New Roman" w:cs="Times New Roman"/>
                              </w:rPr>
                            </w:pPr>
                            <w:r w:rsidRPr="00846FBE">
                              <w:rPr>
                                <w:rFonts w:ascii="Times New Roman" w:hAnsi="Times New Roman" w:cs="Times New Roman"/>
                              </w:rPr>
                              <w:t>наличие предметно-содержательных линии в предмете, способов действий и понятийные средства в учебной программе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Блок-схема: альтернативный процесс 153" o:spid="_x0000_s1139" type="#_x0000_t176" style="position:absolute;left:0;text-align:left;margin-left:142.9pt;margin-top:13.75pt;width:339.05pt;height:56.05pt;z-index:25164183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" fillcolor="#dfa7a6 [1621]" strokecolor="#bc4542 [3045]">
                <v:fill color2="#f5e4e4 [501]" rotate="t" angle="180" colors="0 #ffa2a1;22938f #ffbebd;1 #ffe5e5" focus="100%" type="gradient"/>
                <v:shadow on="t" color="black" opacity="24903f" origin=",.5" offset="0,.55556mm"/>
                <v:textbox>
                  <w:txbxContent>
                    <w:p w:rsidR="00524B93" w:rsidRPr="00846FBE" w:rsidRDefault="00524B93" w:rsidP="0056052E">
                      <w:pPr>
                        <w:pStyle w:val="a7"/>
                        <w:numPr>
                          <w:ilvl w:val="0"/>
                          <w:numId w:val="183"/>
                        </w:numPr>
                        <w:jc w:val="both"/>
                        <w:rPr>
                          <w:rFonts w:ascii="Times New Roman" w:hAnsi="Times New Roman" w:cs="Times New Roman"/>
                        </w:rPr>
                      </w:pPr>
                      <w:r w:rsidRPr="00846FBE">
                        <w:rPr>
                          <w:rFonts w:ascii="Times New Roman" w:hAnsi="Times New Roman" w:cs="Times New Roman"/>
                        </w:rPr>
                        <w:t>наличие предметно-содержательных линии в предмете, способов действий и понятийные средства в учебной программе</w:t>
                      </w:r>
                    </w:p>
                  </w:txbxContent>
                </v:textbox>
              </v:shape>
            </w:pict>
          </mc:Fallback>
        </mc:AlternateContent>
      </w:r>
      <w:r>
        <w:rPr>
          <w:rFonts w:ascii="Times New Roman" w:hAnsi="Times New Roman" w:cs="Times New Roman"/>
          <w:b/>
          <w:noProof/>
        </w:rPr>
        <mc:AlternateContent>
          <mc:Choice Requires="wps">
            <w:drawing>
              <wp:anchor distT="0" distB="0" distL="114300" distR="114300" simplePos="0" relativeHeight="251864064" behindDoc="0" locked="0" layoutInCell="1" allowOverlap="1" wp14:anchorId="2DBCE0A0" wp14:editId="42022162">
                <wp:simplePos x="0" y="0"/>
                <wp:positionH relativeFrom="column">
                  <wp:posOffset>76200</wp:posOffset>
                </wp:positionH>
                <wp:positionV relativeFrom="paragraph">
                  <wp:posOffset>1094740</wp:posOffset>
                </wp:positionV>
                <wp:extent cx="1881505" cy="701675"/>
                <wp:effectExtent l="76200" t="57150" r="80645" b="98425"/>
                <wp:wrapNone/>
                <wp:docPr id="151" name="Блок-схема: альтернативный процесс 151"/>
                <wp:cNvGraphicFramePr/>
                <a:graphic xmlns:a="http://schemas.openxmlformats.org/drawingml/2006/main">
                  <a:graphicData uri="http://schemas.microsoft.com/office/word/2010/wordprocessingShape">
                    <wps:wsp>
                      <wps:cNvSpPr/>
                      <wps:spPr>
                        <a:xfrm>
                          <a:off x="0" y="0"/>
                          <a:ext cx="1881505" cy="701675"/>
                        </a:xfrm>
                        <a:prstGeom prst="flowChartAlternateProcess">
                          <a:avLst/>
                        </a:prstGeom>
                        <a:ln/>
                      </wps:spPr>
                      <wps:style>
                        <a:lnRef idx="3">
                          <a:schemeClr val="lt1"/>
                        </a:lnRef>
                        <a:fillRef idx="1">
                          <a:schemeClr val="accent2"/>
                        </a:fillRef>
                        <a:effectRef idx="1">
                          <a:schemeClr val="accent2"/>
                        </a:effectRef>
                        <a:fontRef idx="minor">
                          <a:schemeClr val="lt1"/>
                        </a:fontRef>
                      </wps:style>
                      <wps:txbx>
                        <w:txbxContent>
                          <w:p w:rsidR="00524B93" w:rsidRPr="00846FBE" w:rsidRDefault="00524B93" w:rsidP="00846FBE">
                            <w:pPr>
                              <w:jc w:val="center"/>
                              <w:rPr>
                                <w:rFonts w:ascii="Times New Roman" w:hAnsi="Times New Roman" w:cs="Times New Roman"/>
                                <w:b/>
                              </w:rPr>
                            </w:pPr>
                            <w:r w:rsidRPr="00846FBE">
                              <w:rPr>
                                <w:rFonts w:ascii="Times New Roman" w:hAnsi="Times New Roman" w:cs="Times New Roman"/>
                                <w:b/>
                              </w:rPr>
                              <w:t>Эффективность обучения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Блок-схема: альтернативный процесс 151" o:spid="_x0000_s1140" type="#_x0000_t176" style="position:absolute;left:0;text-align:left;margin-left:6pt;margin-top:86.2pt;width:148.15pt;height:55.25pt;z-index:251864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" fillcolor="#c0504d [3205]" strokecolor="white [3201]" strokeweight="3pt">
                <v:shadow on="t" color="black" opacity="24903f" origin=",.5" offset="0,.55556mm"/>
                <v:textbox>
                  <w:txbxContent>
                    <w:p w:rsidR="00524B93" w:rsidRPr="00846FBE" w:rsidRDefault="00524B93" w:rsidP="00846FBE">
                      <w:pPr>
                        <w:jc w:val="center"/>
                        <w:rPr>
                          <w:rFonts w:ascii="Times New Roman" w:hAnsi="Times New Roman" w:cs="Times New Roman"/>
                          <w:b/>
                        </w:rPr>
                      </w:pPr>
                      <w:r w:rsidRPr="00846FBE">
                        <w:rPr>
                          <w:rFonts w:ascii="Times New Roman" w:hAnsi="Times New Roman" w:cs="Times New Roman"/>
                          <w:b/>
                        </w:rPr>
                        <w:t>Эффективность обучения</w:t>
                      </w:r>
                    </w:p>
                  </w:txbxContent>
                </v:textbox>
              </v:shape>
            </w:pict>
          </mc:Fallback>
        </mc:AlternateContent>
      </w:r>
      <w:r>
        <w:rPr>
          <w:rFonts w:ascii="Times New Roman" w:hAnsi="Times New Roman" w:cs="Times New Roman"/>
          <w:b/>
          <w:noProof/>
        </w:rPr>
        <mc:AlternateContent>
          <mc:Choice Requires="wps">
            <w:drawing>
              <wp:anchor distT="0" distB="0" distL="114300" distR="114300" simplePos="0" relativeHeight="251857920" behindDoc="0" locked="0" layoutInCell="1" allowOverlap="1" wp14:anchorId="66C77C79" wp14:editId="0DFF1FED">
                <wp:simplePos x="0" y="0"/>
                <wp:positionH relativeFrom="column">
                  <wp:posOffset>56087</wp:posOffset>
                </wp:positionH>
                <wp:positionV relativeFrom="paragraph">
                  <wp:posOffset>65671</wp:posOffset>
                </wp:positionV>
                <wp:extent cx="1881505" cy="893135"/>
                <wp:effectExtent l="76200" t="57150" r="80645" b="97790"/>
                <wp:wrapNone/>
                <wp:docPr id="147" name="Блок-схема: альтернативный процесс 147"/>
                <wp:cNvGraphicFramePr/>
                <a:graphic xmlns:a="http://schemas.openxmlformats.org/drawingml/2006/main">
                  <a:graphicData uri="http://schemas.microsoft.com/office/word/2010/wordprocessingShape">
                    <wps:wsp>
                      <wps:cNvSpPr/>
                      <wps:spPr>
                        <a:xfrm>
                          <a:off x="0" y="0"/>
                          <a:ext cx="1881505" cy="893135"/>
                        </a:xfrm>
                        <a:prstGeom prst="flowChartAlternateProcess">
                          <a:avLst/>
                        </a:prstGeom>
                      </wps:spPr>
                      <wps:style>
                        <a:lnRef idx="3">
                          <a:schemeClr val="lt1"/>
                        </a:lnRef>
                        <a:fillRef idx="1">
                          <a:schemeClr val="accent2"/>
                        </a:fillRef>
                        <a:effectRef idx="1">
                          <a:schemeClr val="accent2"/>
                        </a:effectRef>
                        <a:fontRef idx="minor">
                          <a:schemeClr val="lt1"/>
                        </a:fontRef>
                      </wps:style>
                      <wps:txbx>
                        <w:txbxContent>
                          <w:p w:rsidR="00524B93" w:rsidRDefault="00524B93" w:rsidP="00846FBE">
                            <w:pPr>
                              <w:jc w:val="center"/>
                            </w:pPr>
                            <w:r w:rsidRPr="00846FBE">
                              <w:rPr>
                                <w:rFonts w:ascii="Times New Roman" w:hAnsi="Times New Roman" w:cs="Times New Roman"/>
                                <w:b/>
                              </w:rPr>
                              <w:t>Ориентация предметного содержания на</w:t>
                            </w:r>
                            <w:r w:rsidRPr="00846FBE">
                              <w:t xml:space="preserve"> </w:t>
                            </w:r>
                            <w:r w:rsidRPr="00846FBE">
                              <w:rPr>
                                <w:rFonts w:ascii="Times New Roman" w:hAnsi="Times New Roman" w:cs="Times New Roman"/>
                                <w:b/>
                              </w:rPr>
                              <w:t>способы действия</w:t>
                            </w:r>
                            <w:r w:rsidRPr="00846FBE">
                              <w:t xml:space="preserve"> или на сумму </w:t>
                            </w:r>
                            <w:proofErr w:type="gramStart"/>
                            <w:r w:rsidRPr="00846FBE">
                              <w:t>знании</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Блок-схема: альтернативный процесс 147" o:spid="_x0000_s1141" type="#_x0000_t176" style="position:absolute;left:0;text-align:left;margin-left:4.4pt;margin-top:5.15pt;width:148.15pt;height:70.35pt;z-index:251857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" fillcolor="#c0504d [3205]" strokecolor="white [3201]" strokeweight="3pt">
                <v:shadow on="t" color="black" opacity="24903f" origin=",.5" offset="0,.55556mm"/>
                <v:textbox>
                  <w:txbxContent>
                    <w:p w:rsidR="00524B93" w:rsidRDefault="00524B93" w:rsidP="00846FBE">
                      <w:pPr>
                        <w:jc w:val="center"/>
                      </w:pPr>
                      <w:r w:rsidRPr="00846FBE">
                        <w:rPr>
                          <w:rFonts w:ascii="Times New Roman" w:hAnsi="Times New Roman" w:cs="Times New Roman"/>
                          <w:b/>
                        </w:rPr>
                        <w:t>Ориентация предметного содержания на</w:t>
                      </w:r>
                      <w:r w:rsidRPr="00846FBE">
                        <w:t xml:space="preserve"> </w:t>
                      </w:r>
                      <w:r w:rsidRPr="00846FBE">
                        <w:rPr>
                          <w:rFonts w:ascii="Times New Roman" w:hAnsi="Times New Roman" w:cs="Times New Roman"/>
                          <w:b/>
                        </w:rPr>
                        <w:t>способы действия</w:t>
                      </w:r>
                      <w:r w:rsidRPr="00846FBE">
                        <w:t xml:space="preserve"> или на сумму </w:t>
                      </w:r>
                      <w:proofErr w:type="gramStart"/>
                      <w:r w:rsidRPr="00846FBE">
                        <w:t>знании</w:t>
                      </w:r>
                      <w:proofErr w:type="gramEnd"/>
                    </w:p>
                  </w:txbxContent>
                </v:textbox>
              </v:shape>
            </w:pict>
          </mc:Fallback>
        </mc:AlternateContent>
      </w:r>
      <w:r>
        <w:rPr>
          <w:rFonts w:ascii="Times New Roman" w:hAnsi="Times New Roman" w:cs="Times New Roman"/>
          <w:b/>
          <w:noProof/>
        </w:rPr>
        <mc:AlternateContent>
          <mc:Choice Requires="wps">
            <w:drawing>
              <wp:anchor distT="0" distB="0" distL="114300" distR="114300" simplePos="0" relativeHeight="251862016" behindDoc="0" locked="0" layoutInCell="1" allowOverlap="1" wp14:anchorId="0F788524" wp14:editId="1D9878D7">
                <wp:simplePos x="0" y="0"/>
                <wp:positionH relativeFrom="column">
                  <wp:posOffset>116678</wp:posOffset>
                </wp:positionH>
                <wp:positionV relativeFrom="paragraph">
                  <wp:posOffset>3896360</wp:posOffset>
                </wp:positionV>
                <wp:extent cx="1881505" cy="701675"/>
                <wp:effectExtent l="76200" t="57150" r="80645" b="98425"/>
                <wp:wrapNone/>
                <wp:docPr id="150" name="Блок-схема: альтернативный процесс 150"/>
                <wp:cNvGraphicFramePr/>
                <a:graphic xmlns:a="http://schemas.openxmlformats.org/drawingml/2006/main">
                  <a:graphicData uri="http://schemas.microsoft.com/office/word/2010/wordprocessingShape">
                    <wps:wsp>
                      <wps:cNvSpPr/>
                      <wps:spPr>
                        <a:xfrm>
                          <a:off x="0" y="0"/>
                          <a:ext cx="1881505" cy="701675"/>
                        </a:xfrm>
                        <a:prstGeom prst="flowChartAlternateProcess">
                          <a:avLst/>
                        </a:prstGeom>
                        <a:ln/>
                      </wps:spPr>
                      <wps:style>
                        <a:lnRef idx="3">
                          <a:schemeClr val="lt1"/>
                        </a:lnRef>
                        <a:fillRef idx="1">
                          <a:schemeClr val="accent2"/>
                        </a:fillRef>
                        <a:effectRef idx="1">
                          <a:schemeClr val="accent2"/>
                        </a:effectRef>
                        <a:fontRef idx="minor">
                          <a:schemeClr val="lt1"/>
                        </a:fontRef>
                      </wps:style>
                      <wps:txbx>
                        <w:txbxContent>
                          <w:p w:rsidR="00524B93" w:rsidRPr="00846FBE" w:rsidRDefault="00524B93" w:rsidP="00846FBE">
                            <w:pPr>
                              <w:jc w:val="center"/>
                              <w:rPr>
                                <w:rFonts w:ascii="Times New Roman" w:hAnsi="Times New Roman" w:cs="Times New Roman"/>
                                <w:b/>
                              </w:rPr>
                            </w:pPr>
                            <w:r w:rsidRPr="00846FBE">
                              <w:rPr>
                                <w:rFonts w:ascii="Times New Roman" w:hAnsi="Times New Roman" w:cs="Times New Roman"/>
                                <w:b/>
                              </w:rPr>
                              <w:t>Внутренний мониторинг (аудит)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Блок-схема: альтернативный процесс 150" o:spid="_x0000_s1142" type="#_x0000_t176" style="position:absolute;left:0;text-align:left;margin-left:9.2pt;margin-top:306.8pt;width:148.15pt;height:55.25pt;z-index:251862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" fillcolor="#c0504d [3205]" strokecolor="white [3201]" strokeweight="3pt">
                <v:shadow on="t" color="black" opacity="24903f" origin=",.5" offset="0,.55556mm"/>
                <v:textbox>
                  <w:txbxContent>
                    <w:p w:rsidR="00524B93" w:rsidRPr="00846FBE" w:rsidRDefault="00524B93" w:rsidP="00846FBE">
                      <w:pPr>
                        <w:jc w:val="center"/>
                        <w:rPr>
                          <w:rFonts w:ascii="Times New Roman" w:hAnsi="Times New Roman" w:cs="Times New Roman"/>
                          <w:b/>
                        </w:rPr>
                      </w:pPr>
                      <w:r w:rsidRPr="00846FBE">
                        <w:rPr>
                          <w:rFonts w:ascii="Times New Roman" w:hAnsi="Times New Roman" w:cs="Times New Roman"/>
                          <w:b/>
                        </w:rPr>
                        <w:t>Внутренний мониторинг (аудит)</w:t>
                      </w:r>
                    </w:p>
                  </w:txbxContent>
                </v:textbox>
              </v:shape>
            </w:pict>
          </mc:Fallback>
        </mc:AlternateContent>
      </w:r>
      <w:r>
        <w:rPr>
          <w:rFonts w:ascii="Times New Roman" w:hAnsi="Times New Roman" w:cs="Times New Roman"/>
          <w:b/>
          <w:noProof/>
        </w:rPr>
        <mc:AlternateContent>
          <mc:Choice Requires="wps">
            <w:drawing>
              <wp:anchor distT="0" distB="0" distL="114300" distR="114300" simplePos="0" relativeHeight="251859968" behindDoc="0" locked="0" layoutInCell="1" allowOverlap="1" wp14:anchorId="7D60A3DF" wp14:editId="7F7BA50F">
                <wp:simplePos x="0" y="0"/>
                <wp:positionH relativeFrom="column">
                  <wp:posOffset>100330</wp:posOffset>
                </wp:positionH>
                <wp:positionV relativeFrom="paragraph">
                  <wp:posOffset>2913542</wp:posOffset>
                </wp:positionV>
                <wp:extent cx="1881505" cy="701675"/>
                <wp:effectExtent l="76200" t="57150" r="80645" b="98425"/>
                <wp:wrapNone/>
                <wp:docPr id="148" name="Блок-схема: альтернативный процесс 148"/>
                <wp:cNvGraphicFramePr/>
                <a:graphic xmlns:a="http://schemas.openxmlformats.org/drawingml/2006/main">
                  <a:graphicData uri="http://schemas.microsoft.com/office/word/2010/wordprocessingShape">
                    <wps:wsp>
                      <wps:cNvSpPr/>
                      <wps:spPr>
                        <a:xfrm>
                          <a:off x="0" y="0"/>
                          <a:ext cx="1881505" cy="701675"/>
                        </a:xfrm>
                        <a:prstGeom prst="flowChartAlternateProcess">
                          <a:avLst/>
                        </a:prstGeom>
                        <a:ln/>
                      </wps:spPr>
                      <wps:style>
                        <a:lnRef idx="3">
                          <a:schemeClr val="lt1"/>
                        </a:lnRef>
                        <a:fillRef idx="1">
                          <a:schemeClr val="accent2"/>
                        </a:fillRef>
                        <a:effectRef idx="1">
                          <a:schemeClr val="accent2"/>
                        </a:effectRef>
                        <a:fontRef idx="minor">
                          <a:schemeClr val="lt1"/>
                        </a:fontRef>
                      </wps:style>
                      <wps:txbx>
                        <w:txbxContent>
                          <w:p w:rsidR="00524B93" w:rsidRPr="00846FBE" w:rsidRDefault="00524B93" w:rsidP="00846FBE">
                            <w:pPr>
                              <w:jc w:val="center"/>
                              <w:rPr>
                                <w:rFonts w:ascii="Times New Roman" w:hAnsi="Times New Roman" w:cs="Times New Roman"/>
                                <w:b/>
                              </w:rPr>
                            </w:pPr>
                            <w:r w:rsidRPr="00846FBE">
                              <w:rPr>
                                <w:rFonts w:ascii="Times New Roman" w:hAnsi="Times New Roman" w:cs="Times New Roman"/>
                                <w:b/>
                              </w:rPr>
                              <w:t>Использование других (кроме учебной) видов</w:t>
                            </w:r>
                            <w:r w:rsidRPr="00846FBE">
                              <w:t xml:space="preserve"> </w:t>
                            </w:r>
                            <w:r w:rsidRPr="00846FBE">
                              <w:rPr>
                                <w:rFonts w:ascii="Times New Roman" w:hAnsi="Times New Roman" w:cs="Times New Roman"/>
                                <w:b/>
                              </w:rPr>
                              <w:t>деятельности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Блок-схема: альтернативный процесс 148" o:spid="_x0000_s1143" type="#_x0000_t176" style="position:absolute;left:0;text-align:left;margin-left:7.9pt;margin-top:229.4pt;width:148.15pt;height:55.25pt;z-index:251859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" fillcolor="#c0504d [3205]" strokecolor="white [3201]" strokeweight="3pt">
                <v:shadow on="t" color="black" opacity="24903f" origin=",.5" offset="0,.55556mm"/>
                <v:textbox>
                  <w:txbxContent>
                    <w:p w:rsidR="00524B93" w:rsidRPr="00846FBE" w:rsidRDefault="00524B93" w:rsidP="00846FBE">
                      <w:pPr>
                        <w:jc w:val="center"/>
                        <w:rPr>
                          <w:rFonts w:ascii="Times New Roman" w:hAnsi="Times New Roman" w:cs="Times New Roman"/>
                          <w:b/>
                        </w:rPr>
                      </w:pPr>
                      <w:r w:rsidRPr="00846FBE">
                        <w:rPr>
                          <w:rFonts w:ascii="Times New Roman" w:hAnsi="Times New Roman" w:cs="Times New Roman"/>
                          <w:b/>
                        </w:rPr>
                        <w:t>Использование других (кроме учебной) видов</w:t>
                      </w:r>
                      <w:r w:rsidRPr="00846FBE">
                        <w:t xml:space="preserve"> </w:t>
                      </w:r>
                      <w:r w:rsidRPr="00846FBE">
                        <w:rPr>
                          <w:rFonts w:ascii="Times New Roman" w:hAnsi="Times New Roman" w:cs="Times New Roman"/>
                          <w:b/>
                        </w:rPr>
                        <w:t>деятельности</w:t>
                      </w:r>
                    </w:p>
                  </w:txbxContent>
                </v:textbox>
              </v:shape>
            </w:pict>
          </mc:Fallback>
        </mc:AlternateContent>
      </w:r>
      <w:r>
        <w:rPr>
          <w:rFonts w:ascii="Times New Roman" w:hAnsi="Times New Roman" w:cs="Times New Roman"/>
          <w:b/>
          <w:noProof/>
        </w:rPr>
        <mc:AlternateContent>
          <mc:Choice Requires="wps">
            <w:drawing>
              <wp:anchor distT="0" distB="0" distL="114300" distR="114300" simplePos="0" relativeHeight="251866112" behindDoc="0" locked="0" layoutInCell="1" allowOverlap="1" wp14:anchorId="457824D0" wp14:editId="2D291CDA">
                <wp:simplePos x="0" y="0"/>
                <wp:positionH relativeFrom="column">
                  <wp:posOffset>67945</wp:posOffset>
                </wp:positionH>
                <wp:positionV relativeFrom="paragraph">
                  <wp:posOffset>1914687</wp:posOffset>
                </wp:positionV>
                <wp:extent cx="1881505" cy="701675"/>
                <wp:effectExtent l="76200" t="57150" r="80645" b="98425"/>
                <wp:wrapNone/>
                <wp:docPr id="152" name="Блок-схема: альтернативный процесс 152"/>
                <wp:cNvGraphicFramePr/>
                <a:graphic xmlns:a="http://schemas.openxmlformats.org/drawingml/2006/main">
                  <a:graphicData uri="http://schemas.microsoft.com/office/word/2010/wordprocessingShape">
                    <wps:wsp>
                      <wps:cNvSpPr/>
                      <wps:spPr>
                        <a:xfrm>
                          <a:off x="0" y="0"/>
                          <a:ext cx="1881505" cy="701675"/>
                        </a:xfrm>
                        <a:prstGeom prst="flowChartAlternateProcess">
                          <a:avLst/>
                        </a:prstGeom>
                        <a:ln/>
                      </wps:spPr>
                      <wps:style>
                        <a:lnRef idx="3">
                          <a:schemeClr val="lt1"/>
                        </a:lnRef>
                        <a:fillRef idx="1">
                          <a:schemeClr val="accent2"/>
                        </a:fillRef>
                        <a:effectRef idx="1">
                          <a:schemeClr val="accent2"/>
                        </a:effectRef>
                        <a:fontRef idx="minor">
                          <a:schemeClr val="lt1"/>
                        </a:fontRef>
                      </wps:style>
                      <wps:txbx>
                        <w:txbxContent>
                          <w:p w:rsidR="00524B93" w:rsidRPr="00846FBE" w:rsidRDefault="00524B93" w:rsidP="00846FBE">
                            <w:pPr>
                              <w:jc w:val="center"/>
                              <w:rPr>
                                <w:rFonts w:ascii="Times New Roman" w:hAnsi="Times New Roman" w:cs="Times New Roman"/>
                                <w:b/>
                              </w:rPr>
                            </w:pPr>
                            <w:r w:rsidRPr="00846FBE">
                              <w:rPr>
                                <w:rFonts w:ascii="Times New Roman" w:hAnsi="Times New Roman" w:cs="Times New Roman"/>
                                <w:b/>
                              </w:rPr>
                              <w:t>Доступность обучения</w:t>
                            </w:r>
                          </w:p>
                          <w:p w:rsidR="00524B93" w:rsidRPr="00846FBE" w:rsidRDefault="00524B93" w:rsidP="00846FBE">
                            <w:pPr>
                              <w:jc w:val="center"/>
                              <w:rPr>
                                <w:rFonts w:ascii="Times New Roman" w:hAnsi="Times New Roman" w:cs="Times New Roman"/>
                                <w:b/>
                              </w:rPr>
                            </w:pPr>
                            <w:r w:rsidRPr="00846FBE">
                              <w:rPr>
                                <w:rFonts w:ascii="Times New Roman" w:hAnsi="Times New Roman" w:cs="Times New Roman"/>
                                <w:b/>
                              </w:rPr>
                              <w:t>(учения)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Блок-схема: альтернативный процесс 152" o:spid="_x0000_s1144" type="#_x0000_t176" style="position:absolute;left:0;text-align:left;margin-left:5.35pt;margin-top:150.75pt;width:148.15pt;height:55.25pt;z-index:251866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" fillcolor="#c0504d [3205]" strokecolor="white [3201]" strokeweight="3pt">
                <v:shadow on="t" color="black" opacity="24903f" origin=",.5" offset="0,.55556mm"/>
                <v:textbox>
                  <w:txbxContent>
                    <w:p w:rsidR="00524B93" w:rsidRPr="00846FBE" w:rsidRDefault="00524B93" w:rsidP="00846FBE">
                      <w:pPr>
                        <w:jc w:val="center"/>
                        <w:rPr>
                          <w:rFonts w:ascii="Times New Roman" w:hAnsi="Times New Roman" w:cs="Times New Roman"/>
                          <w:b/>
                        </w:rPr>
                      </w:pPr>
                      <w:r w:rsidRPr="00846FBE">
                        <w:rPr>
                          <w:rFonts w:ascii="Times New Roman" w:hAnsi="Times New Roman" w:cs="Times New Roman"/>
                          <w:b/>
                        </w:rPr>
                        <w:t>Доступность обучения</w:t>
                      </w:r>
                    </w:p>
                    <w:p w:rsidR="00524B93" w:rsidRPr="00846FBE" w:rsidRDefault="00524B93" w:rsidP="00846FBE">
                      <w:pPr>
                        <w:jc w:val="center"/>
                        <w:rPr>
                          <w:rFonts w:ascii="Times New Roman" w:hAnsi="Times New Roman" w:cs="Times New Roman"/>
                          <w:b/>
                        </w:rPr>
                      </w:pPr>
                      <w:r w:rsidRPr="00846FBE">
                        <w:rPr>
                          <w:rFonts w:ascii="Times New Roman" w:hAnsi="Times New Roman" w:cs="Times New Roman"/>
                          <w:b/>
                        </w:rPr>
                        <w:t>(учения)</w:t>
                      </w:r>
                    </w:p>
                  </w:txbxContent>
                </v:textbox>
              </v:shape>
            </w:pict>
          </mc:Fallback>
        </mc:AlternateContent>
      </w:r>
    </w:p>
    <w:p w:rsidR="00846FBE" w:rsidRPr="00846FBE" w:rsidRDefault="00846FBE" w:rsidP="00846FBE">
      <w:pPr>
        <w:rPr>
          <w:rFonts w:ascii="Times New Roman" w:hAnsi="Times New Roman" w:cs="Times New Roman"/>
        </w:rPr>
      </w:pPr>
    </w:p>
    <w:p w:rsidR="00846FBE" w:rsidRPr="00846FBE" w:rsidRDefault="00846FBE" w:rsidP="00846FBE">
      <w:pPr>
        <w:rPr>
          <w:rFonts w:ascii="Times New Roman" w:hAnsi="Times New Roman" w:cs="Times New Roman"/>
        </w:rPr>
      </w:pPr>
    </w:p>
    <w:p w:rsidR="00846FBE" w:rsidRPr="00846FBE" w:rsidRDefault="00846FBE" w:rsidP="00846FBE">
      <w:pPr>
        <w:rPr>
          <w:rFonts w:ascii="Times New Roman" w:hAnsi="Times New Roman" w:cs="Times New Roman"/>
        </w:rPr>
      </w:pPr>
    </w:p>
    <w:p w:rsidR="00846FBE" w:rsidRPr="00846FBE" w:rsidRDefault="00846FBE" w:rsidP="00846FBE">
      <w:pPr>
        <w:rPr>
          <w:rFonts w:ascii="Times New Roman" w:hAnsi="Times New Roman" w:cs="Times New Roman"/>
        </w:rPr>
      </w:pPr>
    </w:p>
    <w:p w:rsidR="00846FBE" w:rsidRPr="00846FBE" w:rsidRDefault="00846FBE" w:rsidP="00846FBE">
      <w:pPr>
        <w:rPr>
          <w:rFonts w:ascii="Times New Roman" w:hAnsi="Times New Roman" w:cs="Times New Roman"/>
        </w:rPr>
      </w:pPr>
    </w:p>
    <w:p w:rsidR="00846FBE" w:rsidRPr="00846FBE" w:rsidRDefault="00846FBE" w:rsidP="00846FBE">
      <w:pPr>
        <w:rPr>
          <w:rFonts w:ascii="Times New Roman" w:hAnsi="Times New Roman" w:cs="Times New Roman"/>
        </w:rPr>
      </w:pPr>
    </w:p>
    <w:p w:rsidR="00846FBE" w:rsidRPr="00846FBE" w:rsidRDefault="00846FBE" w:rsidP="00846FBE">
      <w:pPr>
        <w:rPr>
          <w:rFonts w:ascii="Times New Roman" w:hAnsi="Times New Roman" w:cs="Times New Roman"/>
        </w:rPr>
      </w:pPr>
    </w:p>
    <w:p w:rsidR="00846FBE" w:rsidRPr="00846FBE" w:rsidRDefault="00846FBE" w:rsidP="00846FBE">
      <w:pPr>
        <w:rPr>
          <w:rFonts w:ascii="Times New Roman" w:hAnsi="Times New Roman" w:cs="Times New Roman"/>
        </w:rPr>
      </w:pPr>
    </w:p>
    <w:p w:rsidR="00846FBE" w:rsidRPr="00846FBE" w:rsidRDefault="00846FBE" w:rsidP="00846FBE">
      <w:pPr>
        <w:rPr>
          <w:rFonts w:ascii="Times New Roman" w:hAnsi="Times New Roman" w:cs="Times New Roman"/>
        </w:rPr>
      </w:pPr>
    </w:p>
    <w:p w:rsidR="00846FBE" w:rsidRPr="00846FBE" w:rsidRDefault="00846FBE" w:rsidP="00846FBE">
      <w:pPr>
        <w:rPr>
          <w:rFonts w:ascii="Times New Roman" w:hAnsi="Times New Roman" w:cs="Times New Roman"/>
        </w:rPr>
      </w:pPr>
    </w:p>
    <w:p w:rsidR="00846FBE" w:rsidRPr="00846FBE" w:rsidRDefault="00846FBE" w:rsidP="00846FBE">
      <w:pPr>
        <w:rPr>
          <w:rFonts w:ascii="Times New Roman" w:hAnsi="Times New Roman" w:cs="Times New Roman"/>
        </w:rPr>
      </w:pPr>
    </w:p>
    <w:p w:rsidR="00846FBE" w:rsidRPr="00846FBE" w:rsidRDefault="00846FBE" w:rsidP="00846FBE">
      <w:pPr>
        <w:rPr>
          <w:rFonts w:ascii="Times New Roman" w:hAnsi="Times New Roman" w:cs="Times New Roman"/>
        </w:rPr>
      </w:pPr>
    </w:p>
    <w:p w:rsidR="00846FBE" w:rsidRPr="00846FBE" w:rsidRDefault="00846FBE" w:rsidP="00846FBE">
      <w:pPr>
        <w:rPr>
          <w:rFonts w:ascii="Times New Roman" w:hAnsi="Times New Roman" w:cs="Times New Roman"/>
        </w:rPr>
      </w:pPr>
    </w:p>
    <w:p w:rsidR="00846FBE" w:rsidRPr="00846FBE" w:rsidRDefault="00846FBE" w:rsidP="00846FBE">
      <w:pPr>
        <w:rPr>
          <w:rFonts w:ascii="Times New Roman" w:hAnsi="Times New Roman" w:cs="Times New Roman"/>
        </w:rPr>
      </w:pPr>
    </w:p>
    <w:p w:rsidR="00846FBE" w:rsidRPr="00846FBE" w:rsidRDefault="00846FBE" w:rsidP="00846FBE">
      <w:pPr>
        <w:rPr>
          <w:rFonts w:ascii="Times New Roman" w:hAnsi="Times New Roman" w:cs="Times New Roman"/>
        </w:rPr>
      </w:pPr>
    </w:p>
    <w:p w:rsidR="00846FBE" w:rsidRPr="00846FBE" w:rsidRDefault="00846FBE" w:rsidP="00846FBE">
      <w:pPr>
        <w:rPr>
          <w:rFonts w:ascii="Times New Roman" w:hAnsi="Times New Roman" w:cs="Times New Roman"/>
        </w:rPr>
      </w:pPr>
    </w:p>
    <w:p w:rsidR="00846FBE" w:rsidRPr="00846FBE" w:rsidRDefault="00846FBE" w:rsidP="00846FBE">
      <w:pPr>
        <w:rPr>
          <w:rFonts w:ascii="Times New Roman" w:hAnsi="Times New Roman" w:cs="Times New Roman"/>
        </w:rPr>
      </w:pPr>
    </w:p>
    <w:p w:rsidR="00846FBE" w:rsidRPr="00846FBE" w:rsidRDefault="00846FBE" w:rsidP="00846FBE">
      <w:pPr>
        <w:rPr>
          <w:rFonts w:ascii="Times New Roman" w:hAnsi="Times New Roman" w:cs="Times New Roman"/>
        </w:rPr>
      </w:pPr>
    </w:p>
    <w:p w:rsidR="00846FBE" w:rsidRPr="00846FBE" w:rsidRDefault="00846FBE" w:rsidP="00846FBE">
      <w:pPr>
        <w:rPr>
          <w:rFonts w:ascii="Times New Roman" w:hAnsi="Times New Roman" w:cs="Times New Roman"/>
        </w:rPr>
      </w:pPr>
    </w:p>
    <w:p w:rsidR="00846FBE" w:rsidRPr="00846FBE" w:rsidRDefault="00846FBE" w:rsidP="00846FBE">
      <w:pPr>
        <w:rPr>
          <w:rFonts w:ascii="Times New Roman" w:hAnsi="Times New Roman" w:cs="Times New Roman"/>
        </w:rPr>
      </w:pPr>
    </w:p>
    <w:p w:rsidR="00846FBE" w:rsidRPr="00846FBE" w:rsidRDefault="00846FBE" w:rsidP="00846FBE">
      <w:pPr>
        <w:rPr>
          <w:rFonts w:ascii="Times New Roman" w:hAnsi="Times New Roman" w:cs="Times New Roman"/>
        </w:rPr>
      </w:pPr>
    </w:p>
    <w:p w:rsidR="00846FBE" w:rsidRPr="00846FBE" w:rsidRDefault="00846FBE" w:rsidP="00846FBE">
      <w:pPr>
        <w:rPr>
          <w:rFonts w:ascii="Times New Roman" w:hAnsi="Times New Roman" w:cs="Times New Roman"/>
        </w:rPr>
      </w:pPr>
    </w:p>
    <w:p w:rsidR="00846FBE" w:rsidRPr="00846FBE" w:rsidRDefault="00846FBE" w:rsidP="00846FBE">
      <w:pPr>
        <w:rPr>
          <w:rFonts w:ascii="Times New Roman" w:hAnsi="Times New Roman" w:cs="Times New Roman"/>
        </w:rPr>
      </w:pPr>
    </w:p>
    <w:p w:rsidR="00846FBE" w:rsidRPr="00846FBE" w:rsidRDefault="00846FBE" w:rsidP="00846FBE">
      <w:pPr>
        <w:rPr>
          <w:rFonts w:ascii="Times New Roman" w:hAnsi="Times New Roman" w:cs="Times New Roman"/>
        </w:rPr>
      </w:pPr>
    </w:p>
    <w:p w:rsidR="00846FBE" w:rsidRPr="00846FBE" w:rsidRDefault="00846FBE" w:rsidP="00846FBE">
      <w:pPr>
        <w:rPr>
          <w:rFonts w:ascii="Times New Roman" w:hAnsi="Times New Roman" w:cs="Times New Roman"/>
        </w:rPr>
      </w:pPr>
    </w:p>
    <w:p w:rsidR="00846FBE" w:rsidRPr="00846FBE" w:rsidRDefault="00846FBE" w:rsidP="00846FBE">
      <w:pPr>
        <w:rPr>
          <w:rFonts w:ascii="Times New Roman" w:hAnsi="Times New Roman" w:cs="Times New Roman"/>
        </w:rPr>
      </w:pPr>
    </w:p>
    <w:p w:rsidR="00846FBE" w:rsidRDefault="00846FBE" w:rsidP="00846FBE">
      <w:pPr>
        <w:rPr>
          <w:rFonts w:ascii="Times New Roman" w:hAnsi="Times New Roman" w:cs="Times New Roman"/>
        </w:rPr>
      </w:pPr>
    </w:p>
    <w:p w:rsidR="004F5F18" w:rsidRDefault="004F5F18" w:rsidP="00846FBE">
      <w:pPr>
        <w:rPr>
          <w:rFonts w:ascii="Times New Roman" w:hAnsi="Times New Roman" w:cs="Times New Roman"/>
        </w:rPr>
      </w:pPr>
    </w:p>
    <w:p w:rsidR="004F5F18" w:rsidRDefault="004F5F18" w:rsidP="00846FBE">
      <w:pPr>
        <w:rPr>
          <w:rFonts w:ascii="Times New Roman" w:hAnsi="Times New Roman" w:cs="Times New Roman"/>
        </w:rPr>
      </w:pPr>
    </w:p>
    <w:p w:rsidR="004F5F18" w:rsidRPr="00846FBE" w:rsidRDefault="004F5F18" w:rsidP="00846FBE">
      <w:pPr>
        <w:rPr>
          <w:rFonts w:ascii="Times New Roman" w:hAnsi="Times New Roman" w:cs="Times New Roman"/>
        </w:rPr>
      </w:pPr>
    </w:p>
    <w:p w:rsidR="00846FBE" w:rsidRPr="009832C8" w:rsidRDefault="00846FBE" w:rsidP="009832C8">
      <w:pPr>
        <w:spacing w:line="360" w:lineRule="auto"/>
        <w:ind w:firstLine="709"/>
        <w:jc w:val="center"/>
        <w:rPr>
          <w:rFonts w:ascii="Times New Roman" w:hAnsi="Times New Roman" w:cs="Times New Roman"/>
          <w:b/>
        </w:rPr>
      </w:pPr>
      <w:r w:rsidRPr="009832C8">
        <w:rPr>
          <w:rFonts w:ascii="Times New Roman" w:hAnsi="Times New Roman" w:cs="Times New Roman"/>
          <w:b/>
        </w:rPr>
        <w:t>2.</w:t>
      </w:r>
      <w:r w:rsidRPr="009832C8">
        <w:rPr>
          <w:rFonts w:ascii="Times New Roman" w:hAnsi="Times New Roman" w:cs="Times New Roman"/>
          <w:b/>
        </w:rPr>
        <w:tab/>
        <w:t xml:space="preserve">Оценка дидактического и материально-технического оснащения </w:t>
      </w:r>
      <w:r w:rsidRPr="009832C8">
        <w:rPr>
          <w:rFonts w:ascii="Times New Roman" w:hAnsi="Times New Roman" w:cs="Times New Roman"/>
          <w:b/>
        </w:rPr>
        <w:lastRenderedPageBreak/>
        <w:t>образовательного процесса</w:t>
      </w:r>
    </w:p>
    <w:p w:rsidR="00846FBE" w:rsidRPr="009832C8" w:rsidRDefault="00846FBE" w:rsidP="0056052E">
      <w:pPr>
        <w:pStyle w:val="a7"/>
        <w:numPr>
          <w:ilvl w:val="0"/>
          <w:numId w:val="188"/>
        </w:numPr>
        <w:spacing w:line="360" w:lineRule="auto"/>
        <w:jc w:val="both"/>
        <w:rPr>
          <w:rFonts w:ascii="Times New Roman" w:hAnsi="Times New Roman" w:cs="Times New Roman"/>
        </w:rPr>
      </w:pPr>
      <w:r w:rsidRPr="009832C8">
        <w:rPr>
          <w:rFonts w:ascii="Times New Roman" w:hAnsi="Times New Roman" w:cs="Times New Roman"/>
        </w:rPr>
        <w:t xml:space="preserve">эффективность использования материально-технического оборудования </w:t>
      </w:r>
      <w:proofErr w:type="gramStart"/>
      <w:r w:rsidRPr="009832C8">
        <w:rPr>
          <w:rFonts w:ascii="Times New Roman" w:hAnsi="Times New Roman" w:cs="Times New Roman"/>
        </w:rPr>
        <w:t>в</w:t>
      </w:r>
      <w:proofErr w:type="gramEnd"/>
    </w:p>
    <w:p w:rsidR="00846FBE" w:rsidRPr="009832C8" w:rsidRDefault="00846FBE" w:rsidP="0056052E">
      <w:pPr>
        <w:pStyle w:val="a7"/>
        <w:numPr>
          <w:ilvl w:val="0"/>
          <w:numId w:val="188"/>
        </w:numPr>
        <w:spacing w:line="360" w:lineRule="auto"/>
        <w:jc w:val="both"/>
        <w:rPr>
          <w:rFonts w:ascii="Times New Roman" w:hAnsi="Times New Roman" w:cs="Times New Roman"/>
        </w:rPr>
      </w:pPr>
      <w:proofErr w:type="gramStart"/>
      <w:r w:rsidRPr="009832C8">
        <w:rPr>
          <w:rFonts w:ascii="Times New Roman" w:hAnsi="Times New Roman" w:cs="Times New Roman"/>
        </w:rPr>
        <w:t>образовании</w:t>
      </w:r>
      <w:proofErr w:type="gramEnd"/>
      <w:r w:rsidRPr="009832C8">
        <w:rPr>
          <w:rFonts w:ascii="Times New Roman" w:hAnsi="Times New Roman" w:cs="Times New Roman"/>
        </w:rPr>
        <w:t xml:space="preserve"> детей класса - повышает интерес, минимизирует затраты времени, повышает предметные результаты обучения, формирует определенные ключевые компетентности;</w:t>
      </w:r>
    </w:p>
    <w:p w:rsidR="00846FBE" w:rsidRPr="009832C8" w:rsidRDefault="00846FBE" w:rsidP="0056052E">
      <w:pPr>
        <w:pStyle w:val="a7"/>
        <w:numPr>
          <w:ilvl w:val="0"/>
          <w:numId w:val="188"/>
        </w:numPr>
        <w:spacing w:line="360" w:lineRule="auto"/>
        <w:jc w:val="both"/>
        <w:rPr>
          <w:rFonts w:ascii="Times New Roman" w:hAnsi="Times New Roman" w:cs="Times New Roman"/>
        </w:rPr>
      </w:pPr>
      <w:r w:rsidRPr="009832C8">
        <w:rPr>
          <w:rFonts w:ascii="Times New Roman" w:hAnsi="Times New Roman" w:cs="Times New Roman"/>
        </w:rPr>
        <w:t>наличие собственного дидактического аппарата для построения работы с детьми (оптимизация существующего) - повышает интенсивность, плотность работы на уроке, создает условия для организации самостоятельной работы, выбора учащимися индивидуальной образовательной траектории;</w:t>
      </w:r>
    </w:p>
    <w:p w:rsidR="00846FBE" w:rsidRPr="009832C8" w:rsidRDefault="00846FBE" w:rsidP="0056052E">
      <w:pPr>
        <w:pStyle w:val="a7"/>
        <w:numPr>
          <w:ilvl w:val="0"/>
          <w:numId w:val="188"/>
        </w:numPr>
        <w:spacing w:line="360" w:lineRule="auto"/>
        <w:jc w:val="both"/>
        <w:rPr>
          <w:rFonts w:ascii="Times New Roman" w:hAnsi="Times New Roman" w:cs="Times New Roman"/>
        </w:rPr>
      </w:pPr>
      <w:r w:rsidRPr="009832C8">
        <w:rPr>
          <w:rFonts w:ascii="Times New Roman" w:hAnsi="Times New Roman" w:cs="Times New Roman"/>
        </w:rPr>
        <w:t xml:space="preserve">организационно-информационное обеспечение образовательного процесса - обеспечивает оперативную обратную связь, </w:t>
      </w:r>
      <w:proofErr w:type="spellStart"/>
      <w:r w:rsidRPr="009832C8">
        <w:rPr>
          <w:rFonts w:ascii="Times New Roman" w:hAnsi="Times New Roman" w:cs="Times New Roman"/>
        </w:rPr>
        <w:t>минимизируя</w:t>
      </w:r>
      <w:proofErr w:type="spellEnd"/>
      <w:r w:rsidRPr="009832C8">
        <w:rPr>
          <w:rFonts w:ascii="Times New Roman" w:hAnsi="Times New Roman" w:cs="Times New Roman"/>
        </w:rPr>
        <w:t xml:space="preserve"> затраты времени на ее осуществления, наличие полной информации о холе и результатах образовательного процесса.</w:t>
      </w:r>
    </w:p>
    <w:p w:rsidR="009832C8" w:rsidRPr="004F5F18" w:rsidRDefault="009832C8" w:rsidP="009832C8">
      <w:pPr>
        <w:spacing w:line="360" w:lineRule="auto"/>
        <w:ind w:firstLine="709"/>
        <w:jc w:val="both"/>
        <w:rPr>
          <w:rFonts w:ascii="Times New Roman" w:hAnsi="Times New Roman" w:cs="Times New Roman"/>
          <w:sz w:val="10"/>
          <w:szCs w:val="10"/>
        </w:rPr>
      </w:pPr>
    </w:p>
    <w:p w:rsidR="00846FBE" w:rsidRPr="009832C8" w:rsidRDefault="00846FBE" w:rsidP="009832C8">
      <w:pPr>
        <w:spacing w:line="360" w:lineRule="auto"/>
        <w:jc w:val="center"/>
        <w:rPr>
          <w:rFonts w:ascii="Times New Roman" w:hAnsi="Times New Roman" w:cs="Times New Roman"/>
          <w:b/>
        </w:rPr>
      </w:pPr>
      <w:r w:rsidRPr="009832C8">
        <w:rPr>
          <w:rFonts w:ascii="Times New Roman" w:hAnsi="Times New Roman" w:cs="Times New Roman"/>
          <w:b/>
        </w:rPr>
        <w:t>3.</w:t>
      </w:r>
      <w:r w:rsidRPr="009832C8">
        <w:rPr>
          <w:rFonts w:ascii="Times New Roman" w:hAnsi="Times New Roman" w:cs="Times New Roman"/>
          <w:b/>
        </w:rPr>
        <w:tab/>
        <w:t>Оценка самообразования и повышение квалификации учителя</w:t>
      </w:r>
    </w:p>
    <w:p w:rsidR="00846FBE" w:rsidRPr="009832C8" w:rsidRDefault="00846FBE" w:rsidP="0056052E">
      <w:pPr>
        <w:pStyle w:val="a7"/>
        <w:numPr>
          <w:ilvl w:val="0"/>
          <w:numId w:val="189"/>
        </w:numPr>
        <w:spacing w:line="360" w:lineRule="auto"/>
        <w:jc w:val="both"/>
        <w:rPr>
          <w:rFonts w:ascii="Times New Roman" w:hAnsi="Times New Roman" w:cs="Times New Roman"/>
        </w:rPr>
      </w:pPr>
      <w:r w:rsidRPr="009832C8">
        <w:rPr>
          <w:rFonts w:ascii="Times New Roman" w:hAnsi="Times New Roman" w:cs="Times New Roman"/>
        </w:rPr>
        <w:t xml:space="preserve">участие учителя в школьных педагогических проектах (работа на кафедре, в </w:t>
      </w:r>
      <w:proofErr w:type="gramStart"/>
      <w:r w:rsidRPr="009832C8">
        <w:rPr>
          <w:rFonts w:ascii="Times New Roman" w:hAnsi="Times New Roman" w:cs="Times New Roman"/>
        </w:rPr>
        <w:t>методическом</w:t>
      </w:r>
      <w:proofErr w:type="gramEnd"/>
      <w:r w:rsidRPr="009832C8">
        <w:rPr>
          <w:rFonts w:ascii="Times New Roman" w:hAnsi="Times New Roman" w:cs="Times New Roman"/>
        </w:rPr>
        <w:t xml:space="preserve"> объединение, творческой группе) и его результаты (методические материалы; публикации) - работа педагога на основную образовательную программу ступени образования, продуктивность педагогической работы;</w:t>
      </w:r>
    </w:p>
    <w:p w:rsidR="00846FBE" w:rsidRPr="009832C8" w:rsidRDefault="00846FBE" w:rsidP="0056052E">
      <w:pPr>
        <w:pStyle w:val="a7"/>
        <w:numPr>
          <w:ilvl w:val="0"/>
          <w:numId w:val="189"/>
        </w:numPr>
        <w:spacing w:line="360" w:lineRule="auto"/>
        <w:jc w:val="both"/>
        <w:rPr>
          <w:rFonts w:ascii="Times New Roman" w:hAnsi="Times New Roman" w:cs="Times New Roman"/>
        </w:rPr>
      </w:pPr>
      <w:r w:rsidRPr="009832C8">
        <w:rPr>
          <w:rFonts w:ascii="Times New Roman" w:hAnsi="Times New Roman" w:cs="Times New Roman"/>
        </w:rPr>
        <w:t>участие в конференциях, конкурсах, проектах за пределами школы и его результаты (методические материалы, публикации) - работа педагогов на продвижение и рекламу образовательного учреждения;</w:t>
      </w:r>
    </w:p>
    <w:p w:rsidR="00846FBE" w:rsidRDefault="00846FBE" w:rsidP="0056052E">
      <w:pPr>
        <w:pStyle w:val="a7"/>
        <w:numPr>
          <w:ilvl w:val="0"/>
          <w:numId w:val="189"/>
        </w:numPr>
        <w:spacing w:line="360" w:lineRule="auto"/>
        <w:jc w:val="both"/>
        <w:rPr>
          <w:rFonts w:ascii="Times New Roman" w:hAnsi="Times New Roman" w:cs="Times New Roman"/>
        </w:rPr>
      </w:pPr>
      <w:r w:rsidRPr="009832C8">
        <w:rPr>
          <w:rFonts w:ascii="Times New Roman" w:hAnsi="Times New Roman" w:cs="Times New Roman"/>
        </w:rPr>
        <w:t>повышение квалификации учителя в рамках Основной образовательной программы ступени образования - учитывается только то повышение квалификации, которое работает на Основную образовательную программу ступени образования.</w:t>
      </w:r>
    </w:p>
    <w:p w:rsidR="009832C8" w:rsidRPr="004F5F18" w:rsidRDefault="009832C8" w:rsidP="009832C8">
      <w:pPr>
        <w:pStyle w:val="a7"/>
        <w:spacing w:line="360" w:lineRule="auto"/>
        <w:ind w:left="360"/>
        <w:jc w:val="both"/>
        <w:rPr>
          <w:rFonts w:ascii="Times New Roman" w:hAnsi="Times New Roman" w:cs="Times New Roman"/>
          <w:sz w:val="10"/>
          <w:szCs w:val="10"/>
        </w:rPr>
      </w:pPr>
    </w:p>
    <w:p w:rsidR="00846FBE" w:rsidRPr="009832C8" w:rsidRDefault="00846FBE" w:rsidP="009832C8">
      <w:pPr>
        <w:spacing w:line="360" w:lineRule="auto"/>
        <w:jc w:val="center"/>
        <w:rPr>
          <w:rFonts w:ascii="Times New Roman" w:hAnsi="Times New Roman" w:cs="Times New Roman"/>
          <w:b/>
        </w:rPr>
      </w:pPr>
      <w:r w:rsidRPr="009832C8">
        <w:rPr>
          <w:rFonts w:ascii="Times New Roman" w:hAnsi="Times New Roman" w:cs="Times New Roman"/>
          <w:b/>
        </w:rPr>
        <w:t>4.</w:t>
      </w:r>
      <w:r w:rsidRPr="009832C8">
        <w:rPr>
          <w:rFonts w:ascii="Times New Roman" w:hAnsi="Times New Roman" w:cs="Times New Roman"/>
          <w:b/>
        </w:rPr>
        <w:tab/>
        <w:t>Оценка результативности образования детей</w:t>
      </w:r>
    </w:p>
    <w:p w:rsidR="00846FBE" w:rsidRPr="009832C8" w:rsidRDefault="00846FBE" w:rsidP="0056052E">
      <w:pPr>
        <w:pStyle w:val="a7"/>
        <w:numPr>
          <w:ilvl w:val="0"/>
          <w:numId w:val="190"/>
        </w:numPr>
        <w:spacing w:line="360" w:lineRule="auto"/>
        <w:jc w:val="both"/>
        <w:rPr>
          <w:rFonts w:ascii="Times New Roman" w:hAnsi="Times New Roman" w:cs="Times New Roman"/>
        </w:rPr>
      </w:pPr>
      <w:r w:rsidRPr="009832C8">
        <w:rPr>
          <w:rFonts w:ascii="Times New Roman" w:hAnsi="Times New Roman" w:cs="Times New Roman"/>
        </w:rPr>
        <w:t xml:space="preserve">наличие положительной динамики в обучении за определенный промежуток времени за счет наличие замеров на старте и выходе отрезка времени (не менее года) - оценивается индивидуальный прогресс учащихся по основным линям: </w:t>
      </w:r>
      <w:proofErr w:type="spellStart"/>
      <w:r w:rsidRPr="009832C8">
        <w:rPr>
          <w:rFonts w:ascii="Times New Roman" w:hAnsi="Times New Roman" w:cs="Times New Roman"/>
        </w:rPr>
        <w:t>деятельностным</w:t>
      </w:r>
      <w:proofErr w:type="spellEnd"/>
      <w:r w:rsidRPr="009832C8">
        <w:rPr>
          <w:rFonts w:ascii="Times New Roman" w:hAnsi="Times New Roman" w:cs="Times New Roman"/>
        </w:rPr>
        <w:t xml:space="preserve">, содержательным и </w:t>
      </w:r>
      <w:proofErr w:type="spellStart"/>
      <w:r w:rsidRPr="009832C8">
        <w:rPr>
          <w:rFonts w:ascii="Times New Roman" w:hAnsi="Times New Roman" w:cs="Times New Roman"/>
        </w:rPr>
        <w:t>компетентностным</w:t>
      </w:r>
      <w:proofErr w:type="spellEnd"/>
      <w:r w:rsidRPr="009832C8">
        <w:rPr>
          <w:rFonts w:ascii="Times New Roman" w:hAnsi="Times New Roman" w:cs="Times New Roman"/>
        </w:rPr>
        <w:t>; </w:t>
      </w:r>
    </w:p>
    <w:p w:rsidR="00846FBE" w:rsidRDefault="00846FBE" w:rsidP="0056052E">
      <w:pPr>
        <w:pStyle w:val="a7"/>
        <w:numPr>
          <w:ilvl w:val="0"/>
          <w:numId w:val="190"/>
        </w:numPr>
        <w:spacing w:line="360" w:lineRule="auto"/>
        <w:jc w:val="both"/>
        <w:rPr>
          <w:rFonts w:ascii="Times New Roman" w:hAnsi="Times New Roman" w:cs="Times New Roman"/>
        </w:rPr>
      </w:pPr>
      <w:r w:rsidRPr="009832C8">
        <w:rPr>
          <w:rFonts w:ascii="Times New Roman" w:hAnsi="Times New Roman" w:cs="Times New Roman"/>
        </w:rPr>
        <w:t>участие детей учителя в конкурсах, олимпиадах, других проектах - оценивается количество и качество участия детей класса в различных мероприятиях по предмету за пределами уроков и школы.</w:t>
      </w:r>
    </w:p>
    <w:p w:rsidR="009832C8" w:rsidRPr="004F5F18" w:rsidRDefault="009832C8" w:rsidP="009832C8">
      <w:pPr>
        <w:pStyle w:val="a7"/>
        <w:spacing w:line="360" w:lineRule="auto"/>
        <w:ind w:left="360"/>
        <w:jc w:val="both"/>
        <w:rPr>
          <w:rFonts w:ascii="Times New Roman" w:hAnsi="Times New Roman" w:cs="Times New Roman"/>
          <w:sz w:val="10"/>
          <w:szCs w:val="10"/>
        </w:rPr>
      </w:pPr>
    </w:p>
    <w:p w:rsidR="00846FBE" w:rsidRPr="009832C8" w:rsidRDefault="00846FBE" w:rsidP="009832C8">
      <w:pPr>
        <w:spacing w:line="360" w:lineRule="auto"/>
        <w:jc w:val="center"/>
        <w:rPr>
          <w:rFonts w:ascii="Times New Roman" w:hAnsi="Times New Roman" w:cs="Times New Roman"/>
          <w:b/>
        </w:rPr>
      </w:pPr>
      <w:r w:rsidRPr="009832C8">
        <w:rPr>
          <w:rFonts w:ascii="Times New Roman" w:hAnsi="Times New Roman" w:cs="Times New Roman"/>
          <w:b/>
        </w:rPr>
        <w:t>5.</w:t>
      </w:r>
      <w:r w:rsidRPr="009832C8">
        <w:rPr>
          <w:rFonts w:ascii="Times New Roman" w:hAnsi="Times New Roman" w:cs="Times New Roman"/>
          <w:b/>
        </w:rPr>
        <w:tab/>
        <w:t>Оценка деятельности учителя другими субъектами образовательного процесса и гражданскими институтами</w:t>
      </w:r>
    </w:p>
    <w:p w:rsidR="00846FBE" w:rsidRPr="009832C8" w:rsidRDefault="00846FBE" w:rsidP="0056052E">
      <w:pPr>
        <w:pStyle w:val="a7"/>
        <w:numPr>
          <w:ilvl w:val="0"/>
          <w:numId w:val="191"/>
        </w:numPr>
        <w:spacing w:line="360" w:lineRule="auto"/>
        <w:jc w:val="both"/>
        <w:rPr>
          <w:rFonts w:ascii="Times New Roman" w:hAnsi="Times New Roman" w:cs="Times New Roman"/>
        </w:rPr>
      </w:pPr>
      <w:r w:rsidRPr="009832C8">
        <w:rPr>
          <w:rFonts w:ascii="Times New Roman" w:hAnsi="Times New Roman" w:cs="Times New Roman"/>
        </w:rPr>
        <w:t>оценка деятельности учителя детьми, родителями, другими педагогами через анкетирование - определяется рейтинг, положительные тенденции в работе учителя;</w:t>
      </w:r>
    </w:p>
    <w:p w:rsidR="00192AC4" w:rsidRDefault="00846FBE" w:rsidP="0056052E">
      <w:pPr>
        <w:pStyle w:val="a7"/>
        <w:numPr>
          <w:ilvl w:val="0"/>
          <w:numId w:val="191"/>
        </w:numPr>
        <w:spacing w:line="360" w:lineRule="auto"/>
        <w:jc w:val="both"/>
        <w:rPr>
          <w:rFonts w:ascii="Times New Roman" w:hAnsi="Times New Roman" w:cs="Times New Roman"/>
        </w:rPr>
      </w:pPr>
      <w:r w:rsidRPr="009832C8">
        <w:rPr>
          <w:rFonts w:ascii="Times New Roman" w:hAnsi="Times New Roman" w:cs="Times New Roman"/>
        </w:rPr>
        <w:lastRenderedPageBreak/>
        <w:t>оценка деятельности учителя в СМИ, гражданскими институтами - работа на образовательное учреждение (какие эффекты)</w:t>
      </w:r>
    </w:p>
    <w:p w:rsidR="00A157B9" w:rsidRDefault="00A157B9" w:rsidP="00A157B9">
      <w:pPr>
        <w:spacing w:line="360" w:lineRule="auto"/>
        <w:jc w:val="both"/>
        <w:rPr>
          <w:rFonts w:ascii="Times New Roman" w:hAnsi="Times New Roman" w:cs="Times New Roman"/>
        </w:rPr>
      </w:pPr>
    </w:p>
    <w:p w:rsidR="00A157B9" w:rsidRDefault="00A157B9" w:rsidP="00A157B9">
      <w:pPr>
        <w:spacing w:line="360" w:lineRule="auto"/>
        <w:jc w:val="center"/>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869184" behindDoc="0" locked="0" layoutInCell="1" allowOverlap="1" wp14:anchorId="1D449025" wp14:editId="6A5A90B7">
                <wp:simplePos x="0" y="0"/>
                <wp:positionH relativeFrom="column">
                  <wp:posOffset>154940</wp:posOffset>
                </wp:positionH>
                <wp:positionV relativeFrom="paragraph">
                  <wp:posOffset>1957705</wp:posOffset>
                </wp:positionV>
                <wp:extent cx="2073275" cy="637540"/>
                <wp:effectExtent l="0" t="0" r="22225" b="10160"/>
                <wp:wrapNone/>
                <wp:docPr id="159" name="Блок-схема: альтернативный процесс 159"/>
                <wp:cNvGraphicFramePr/>
                <a:graphic xmlns:a="http://schemas.openxmlformats.org/drawingml/2006/main">
                  <a:graphicData uri="http://schemas.microsoft.com/office/word/2010/wordprocessingShape">
                    <wps:wsp>
                      <wps:cNvSpPr/>
                      <wps:spPr>
                        <a:xfrm>
                          <a:off x="0" y="0"/>
                          <a:ext cx="2073275" cy="637540"/>
                        </a:xfrm>
                        <a:prstGeom prst="flowChartAlternateProcess">
                          <a:avLst/>
                        </a:prstGeom>
                        <a:ln/>
                      </wps:spPr>
                      <wps:style>
                        <a:lnRef idx="2">
                          <a:schemeClr val="accent6">
                            <a:shade val="50000"/>
                          </a:schemeClr>
                        </a:lnRef>
                        <a:fillRef idx="1">
                          <a:schemeClr val="accent6"/>
                        </a:fillRef>
                        <a:effectRef idx="0">
                          <a:schemeClr val="accent6"/>
                        </a:effectRef>
                        <a:fontRef idx="minor">
                          <a:schemeClr val="lt1"/>
                        </a:fontRef>
                      </wps:style>
                      <wps:txbx>
                        <w:txbxContent>
                          <w:p w:rsidR="00524B93" w:rsidRPr="00A157B9" w:rsidRDefault="00524B93" w:rsidP="00A157B9">
                            <w:pPr>
                              <w:jc w:val="center"/>
                              <w:rPr>
                                <w:rFonts w:ascii="Times New Roman" w:hAnsi="Times New Roman" w:cs="Times New Roman"/>
                                <w:b/>
                              </w:rPr>
                            </w:pPr>
                            <w:r w:rsidRPr="00A157B9">
                              <w:rPr>
                                <w:rFonts w:ascii="Times New Roman" w:hAnsi="Times New Roman" w:cs="Times New Roman"/>
                                <w:b/>
                              </w:rPr>
                              <w:t>Динамизм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Блок-схема: альтернативный процесс 159" o:spid="_x0000_s1145" type="#_x0000_t176" style="position:absolute;left:0;text-align:left;margin-left:12.2pt;margin-top:154.15pt;width:163.25pt;height:50.2pt;z-index:251869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" fillcolor="#f79646 [3209]" strokecolor="#974706 [1609]" strokeweight="2pt">
                <v:textbox>
                  <w:txbxContent>
                    <w:p w:rsidR="00524B93" w:rsidRPr="00A157B9" w:rsidRDefault="00524B93" w:rsidP="00A157B9">
                      <w:pPr>
                        <w:jc w:val="center"/>
                        <w:rPr>
                          <w:rFonts w:ascii="Times New Roman" w:hAnsi="Times New Roman" w:cs="Times New Roman"/>
                          <w:b/>
                        </w:rPr>
                      </w:pPr>
                      <w:r w:rsidRPr="00A157B9">
                        <w:rPr>
                          <w:rFonts w:ascii="Times New Roman" w:hAnsi="Times New Roman" w:cs="Times New Roman"/>
                          <w:b/>
                        </w:rPr>
                        <w:t>Динамизм</w:t>
                      </w:r>
                    </w:p>
                  </w:txbxContent>
                </v:textbox>
              </v:shape>
            </w:pict>
          </mc:Fallback>
        </mc:AlternateContent>
      </w:r>
      <w:r w:rsidRPr="00A157B9">
        <w:rPr>
          <w:rFonts w:ascii="Times New Roman" w:hAnsi="Times New Roman" w:cs="Times New Roman"/>
          <w:b/>
        </w:rPr>
        <w:t>3.2.7.3.</w:t>
      </w:r>
      <w:r w:rsidRPr="00A157B9">
        <w:rPr>
          <w:rFonts w:ascii="Times New Roman" w:hAnsi="Times New Roman" w:cs="Times New Roman"/>
          <w:b/>
          <w:noProof/>
        </w:rPr>
        <w:t xml:space="preserve"> </w:t>
      </w:r>
      <w:r w:rsidRPr="00A157B9">
        <w:rPr>
          <w:rFonts w:ascii="Times New Roman" w:hAnsi="Times New Roman" w:cs="Times New Roman"/>
          <w:b/>
        </w:rPr>
        <w:tab/>
        <w:t>Показатели индивидуальных образовательных достижений в школе</w:t>
      </w:r>
    </w:p>
    <w:p w:rsidR="00A157B9" w:rsidRPr="00A157B9" w:rsidRDefault="00CB17E0" w:rsidP="00A157B9">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878400" behindDoc="0" locked="0" layoutInCell="1" allowOverlap="1" wp14:anchorId="2F6E9BF1" wp14:editId="41612FC3">
                <wp:simplePos x="0" y="0"/>
                <wp:positionH relativeFrom="column">
                  <wp:posOffset>2065020</wp:posOffset>
                </wp:positionH>
                <wp:positionV relativeFrom="paragraph">
                  <wp:posOffset>147482</wp:posOffset>
                </wp:positionV>
                <wp:extent cx="4316730" cy="1307465"/>
                <wp:effectExtent l="57150" t="38100" r="83820" b="102235"/>
                <wp:wrapNone/>
                <wp:docPr id="164" name="Блок-схема: альтернативный процесс 164"/>
                <wp:cNvGraphicFramePr/>
                <a:graphic xmlns:a="http://schemas.openxmlformats.org/drawingml/2006/main">
                  <a:graphicData uri="http://schemas.microsoft.com/office/word/2010/wordprocessingShape">
                    <wps:wsp>
                      <wps:cNvSpPr/>
                      <wps:spPr>
                        <a:xfrm>
                          <a:off x="0" y="0"/>
                          <a:ext cx="4316730" cy="1307465"/>
                        </a:xfrm>
                        <a:prstGeom prst="flowChartAlternateProcess">
                          <a:avLst/>
                        </a:prstGeom>
                      </wps:spPr>
                      <wps:style>
                        <a:lnRef idx="1">
                          <a:schemeClr val="accent6"/>
                        </a:lnRef>
                        <a:fillRef idx="2">
                          <a:schemeClr val="accent6"/>
                        </a:fillRef>
                        <a:effectRef idx="1">
                          <a:schemeClr val="accent6"/>
                        </a:effectRef>
                        <a:fontRef idx="minor">
                          <a:schemeClr val="dk1"/>
                        </a:fontRef>
                      </wps:style>
                      <wps:txbx>
                        <w:txbxContent>
                          <w:p w:rsidR="00524B93" w:rsidRDefault="00524B93" w:rsidP="00CB17E0">
                            <w:proofErr w:type="gramStart"/>
                            <w:r w:rsidRPr="00CB17E0">
                              <w:rPr>
                                <w:rFonts w:ascii="Times New Roman" w:hAnsi="Times New Roman" w:cs="Times New Roman"/>
                              </w:rPr>
                              <w:t xml:space="preserve">♦соотношение разных аспектов образовательных результатов (предметные, </w:t>
                            </w:r>
                            <w:proofErr w:type="spellStart"/>
                            <w:r w:rsidRPr="00CB17E0">
                              <w:rPr>
                                <w:rFonts w:ascii="Times New Roman" w:hAnsi="Times New Roman" w:cs="Times New Roman"/>
                              </w:rPr>
                              <w:t>коыпетеншосшые</w:t>
                            </w:r>
                            <w:proofErr w:type="spellEnd"/>
                            <w:r w:rsidRPr="00CB17E0">
                              <w:rPr>
                                <w:rFonts w:ascii="Times New Roman" w:hAnsi="Times New Roman" w:cs="Times New Roman"/>
                              </w:rPr>
                              <w:t xml:space="preserve"> (универсальные способы деятельности), социальный om.li (</w:t>
                            </w:r>
                            <w:proofErr w:type="spellStart"/>
                            <w:r w:rsidRPr="00CB17E0">
                              <w:rPr>
                                <w:rFonts w:ascii="Times New Roman" w:hAnsi="Times New Roman" w:cs="Times New Roman"/>
                              </w:rPr>
                              <w:t>внеучебные</w:t>
                            </w:r>
                            <w:proofErr w:type="spellEnd"/>
                            <w:r>
                              <w:t xml:space="preserve"> и </w:t>
                            </w:r>
                            <w:r w:rsidRPr="00CB17E0">
                              <w:rPr>
                                <w:rFonts w:ascii="Times New Roman" w:hAnsi="Times New Roman" w:cs="Times New Roman"/>
                              </w:rPr>
                              <w:t>внешкольные достижения) при оценке</w:t>
                            </w:r>
                            <w:r>
                              <w:t xml:space="preserve"> </w:t>
                            </w:r>
                            <w:r w:rsidRPr="00CB17E0">
                              <w:rPr>
                                <w:rFonts w:ascii="Times New Roman" w:hAnsi="Times New Roman" w:cs="Times New Roman"/>
                              </w:rPr>
                              <w:t>индивидуальных образовательных достижений школьников и качества образования (социализация, успешность</w:t>
                            </w:r>
                            <w:r>
                              <w:rPr>
                                <w:rFonts w:ascii="Times New Roman" w:hAnsi="Times New Roman" w:cs="Times New Roman"/>
                              </w:rPr>
                              <w:t>)</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Блок-схема: альтернативный процесс 164" o:spid="_x0000_s1146" type="#_x0000_t176" style="position:absolute;margin-left:162.6pt;margin-top:11.6pt;width:339.9pt;height:102.95pt;z-index:251878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" fillcolor="#fbcaa2 [1625]" strokecolor="#f68c36 [3049]">
                <v:fill color2="#fdefe3 [505]" rotate="t" angle="180" colors="0 #ffbe86;22938f #ffd0aa;1 #ffebdb" focus="100%" type="gradient"/>
                <v:shadow on="t" color="black" opacity="24903f" origin=",.5" offset="0,.55556mm"/>
                <v:textbox>
                  <w:txbxContent>
                    <w:p w:rsidR="00524B93" w:rsidRDefault="00524B93" w:rsidP="00CB17E0">
                      <w:proofErr w:type="gramStart"/>
                      <w:r w:rsidRPr="00CB17E0">
                        <w:rPr>
                          <w:rFonts w:ascii="Times New Roman" w:hAnsi="Times New Roman" w:cs="Times New Roman"/>
                        </w:rPr>
                        <w:t xml:space="preserve">♦соотношение разных аспектов образовательных результатов (предметные, </w:t>
                      </w:r>
                      <w:proofErr w:type="spellStart"/>
                      <w:r w:rsidRPr="00CB17E0">
                        <w:rPr>
                          <w:rFonts w:ascii="Times New Roman" w:hAnsi="Times New Roman" w:cs="Times New Roman"/>
                        </w:rPr>
                        <w:t>коыпетеншосшые</w:t>
                      </w:r>
                      <w:proofErr w:type="spellEnd"/>
                      <w:r w:rsidRPr="00CB17E0">
                        <w:rPr>
                          <w:rFonts w:ascii="Times New Roman" w:hAnsi="Times New Roman" w:cs="Times New Roman"/>
                        </w:rPr>
                        <w:t xml:space="preserve"> (универсальные способы деятельности), социальный om.li (</w:t>
                      </w:r>
                      <w:proofErr w:type="spellStart"/>
                      <w:r w:rsidRPr="00CB17E0">
                        <w:rPr>
                          <w:rFonts w:ascii="Times New Roman" w:hAnsi="Times New Roman" w:cs="Times New Roman"/>
                        </w:rPr>
                        <w:t>внеучебные</w:t>
                      </w:r>
                      <w:proofErr w:type="spellEnd"/>
                      <w:r>
                        <w:t xml:space="preserve"> и </w:t>
                      </w:r>
                      <w:r w:rsidRPr="00CB17E0">
                        <w:rPr>
                          <w:rFonts w:ascii="Times New Roman" w:hAnsi="Times New Roman" w:cs="Times New Roman"/>
                        </w:rPr>
                        <w:t>внешкольные достижения) при оценке</w:t>
                      </w:r>
                      <w:r>
                        <w:t xml:space="preserve"> </w:t>
                      </w:r>
                      <w:r w:rsidRPr="00CB17E0">
                        <w:rPr>
                          <w:rFonts w:ascii="Times New Roman" w:hAnsi="Times New Roman" w:cs="Times New Roman"/>
                        </w:rPr>
                        <w:t>индивидуальных образовательных достижений школьников и качества образования (социализация, успешность</w:t>
                      </w:r>
                      <w:r>
                        <w:rPr>
                          <w:rFonts w:ascii="Times New Roman" w:hAnsi="Times New Roman" w:cs="Times New Roman"/>
                        </w:rPr>
                        <w:t>)</w:t>
                      </w:r>
                      <w:proofErr w:type="gramEnd"/>
                    </w:p>
                  </w:txbxContent>
                </v:textbox>
              </v:shape>
            </w:pict>
          </mc:Fallback>
        </mc:AlternateContent>
      </w:r>
    </w:p>
    <w:p w:rsidR="00A157B9" w:rsidRPr="00A157B9" w:rsidRDefault="00A157B9" w:rsidP="00A157B9">
      <w:pPr>
        <w:rPr>
          <w:rFonts w:ascii="Times New Roman" w:hAnsi="Times New Roman" w:cs="Times New Roman"/>
        </w:rPr>
      </w:pPr>
    </w:p>
    <w:p w:rsidR="00A157B9" w:rsidRPr="00A157B9" w:rsidRDefault="00CB17E0" w:rsidP="00A157B9">
      <w:pPr>
        <w:rPr>
          <w:rFonts w:ascii="Times New Roman" w:hAnsi="Times New Roman" w:cs="Times New Roman"/>
        </w:rPr>
      </w:pPr>
      <w:r>
        <w:rPr>
          <w:rFonts w:ascii="Times New Roman" w:hAnsi="Times New Roman" w:cs="Times New Roman"/>
          <w:b/>
          <w:noProof/>
        </w:rPr>
        <mc:AlternateContent>
          <mc:Choice Requires="wps">
            <w:drawing>
              <wp:anchor distT="0" distB="0" distL="114300" distR="114300" simplePos="0" relativeHeight="251867136" behindDoc="0" locked="0" layoutInCell="1" allowOverlap="1" wp14:anchorId="4872230E" wp14:editId="5DB7BA68">
                <wp:simplePos x="0" y="0"/>
                <wp:positionH relativeFrom="column">
                  <wp:posOffset>151765</wp:posOffset>
                </wp:positionH>
                <wp:positionV relativeFrom="paragraph">
                  <wp:posOffset>127162</wp:posOffset>
                </wp:positionV>
                <wp:extent cx="2073275" cy="637540"/>
                <wp:effectExtent l="0" t="0" r="22225" b="10160"/>
                <wp:wrapNone/>
                <wp:docPr id="158" name="Блок-схема: альтернативный процесс 158"/>
                <wp:cNvGraphicFramePr/>
                <a:graphic xmlns:a="http://schemas.openxmlformats.org/drawingml/2006/main">
                  <a:graphicData uri="http://schemas.microsoft.com/office/word/2010/wordprocessingShape">
                    <wps:wsp>
                      <wps:cNvSpPr/>
                      <wps:spPr>
                        <a:xfrm>
                          <a:off x="0" y="0"/>
                          <a:ext cx="2073275" cy="637540"/>
                        </a:xfrm>
                        <a:prstGeom prst="flowChartAlternateProcess">
                          <a:avLst/>
                        </a:prstGeom>
                      </wps:spPr>
                      <wps:style>
                        <a:lnRef idx="2">
                          <a:schemeClr val="accent6">
                            <a:shade val="50000"/>
                          </a:schemeClr>
                        </a:lnRef>
                        <a:fillRef idx="1">
                          <a:schemeClr val="accent6"/>
                        </a:fillRef>
                        <a:effectRef idx="0">
                          <a:schemeClr val="accent6"/>
                        </a:effectRef>
                        <a:fontRef idx="minor">
                          <a:schemeClr val="lt1"/>
                        </a:fontRef>
                      </wps:style>
                      <wps:txbx>
                        <w:txbxContent>
                          <w:p w:rsidR="00524B93" w:rsidRPr="00A157B9" w:rsidRDefault="00524B93" w:rsidP="00A157B9">
                            <w:pPr>
                              <w:jc w:val="center"/>
                              <w:rPr>
                                <w:rFonts w:ascii="Times New Roman" w:hAnsi="Times New Roman" w:cs="Times New Roman"/>
                                <w:b/>
                              </w:rPr>
                            </w:pPr>
                            <w:proofErr w:type="spellStart"/>
                            <w:r w:rsidRPr="00A157B9">
                              <w:rPr>
                                <w:rFonts w:ascii="Times New Roman" w:hAnsi="Times New Roman" w:cs="Times New Roman"/>
                                <w:b/>
                              </w:rPr>
                              <w:t>Интегративность</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Блок-схема: альтернативный процесс 158" o:spid="_x0000_s1147" type="#_x0000_t176" style="position:absolute;margin-left:11.95pt;margin-top:10pt;width:163.25pt;height:50.2pt;z-index:251867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" fillcolor="#f79646 [3209]" strokecolor="#974706 [1609]" strokeweight="2pt">
                <v:textbox>
                  <w:txbxContent>
                    <w:p w:rsidR="00524B93" w:rsidRPr="00A157B9" w:rsidRDefault="00524B93" w:rsidP="00A157B9">
                      <w:pPr>
                        <w:jc w:val="center"/>
                        <w:rPr>
                          <w:rFonts w:ascii="Times New Roman" w:hAnsi="Times New Roman" w:cs="Times New Roman"/>
                          <w:b/>
                        </w:rPr>
                      </w:pPr>
                      <w:proofErr w:type="spellStart"/>
                      <w:r w:rsidRPr="00A157B9">
                        <w:rPr>
                          <w:rFonts w:ascii="Times New Roman" w:hAnsi="Times New Roman" w:cs="Times New Roman"/>
                          <w:b/>
                        </w:rPr>
                        <w:t>Интегративность</w:t>
                      </w:r>
                      <w:proofErr w:type="spellEnd"/>
                    </w:p>
                  </w:txbxContent>
                </v:textbox>
              </v:shape>
            </w:pict>
          </mc:Fallback>
        </mc:AlternateContent>
      </w:r>
    </w:p>
    <w:p w:rsidR="00A157B9" w:rsidRPr="00A157B9" w:rsidRDefault="00A157B9" w:rsidP="00A157B9">
      <w:pPr>
        <w:rPr>
          <w:rFonts w:ascii="Times New Roman" w:hAnsi="Times New Roman" w:cs="Times New Roman"/>
        </w:rPr>
      </w:pPr>
    </w:p>
    <w:p w:rsidR="00A157B9" w:rsidRPr="00A157B9" w:rsidRDefault="00A157B9" w:rsidP="00A157B9">
      <w:pPr>
        <w:rPr>
          <w:rFonts w:ascii="Times New Roman" w:hAnsi="Times New Roman" w:cs="Times New Roman"/>
        </w:rPr>
      </w:pPr>
    </w:p>
    <w:p w:rsidR="00A157B9" w:rsidRPr="00A157B9" w:rsidRDefault="00A157B9" w:rsidP="00A157B9">
      <w:pPr>
        <w:rPr>
          <w:rFonts w:ascii="Times New Roman" w:hAnsi="Times New Roman" w:cs="Times New Roman"/>
        </w:rPr>
      </w:pPr>
    </w:p>
    <w:p w:rsidR="00A157B9" w:rsidRPr="00A157B9" w:rsidRDefault="00A157B9" w:rsidP="00A157B9">
      <w:pPr>
        <w:rPr>
          <w:rFonts w:ascii="Times New Roman" w:hAnsi="Times New Roman" w:cs="Times New Roman"/>
        </w:rPr>
      </w:pPr>
    </w:p>
    <w:p w:rsidR="00A157B9" w:rsidRPr="00A157B9" w:rsidRDefault="00A157B9" w:rsidP="00A157B9">
      <w:pPr>
        <w:rPr>
          <w:rFonts w:ascii="Times New Roman" w:hAnsi="Times New Roman" w:cs="Times New Roman"/>
        </w:rPr>
      </w:pPr>
    </w:p>
    <w:p w:rsidR="00A157B9" w:rsidRPr="00A157B9" w:rsidRDefault="00A157B9" w:rsidP="00A157B9">
      <w:pPr>
        <w:rPr>
          <w:rFonts w:ascii="Times New Roman" w:hAnsi="Times New Roman" w:cs="Times New Roman"/>
        </w:rPr>
      </w:pPr>
    </w:p>
    <w:p w:rsidR="00A157B9" w:rsidRPr="00A157B9" w:rsidRDefault="00A157B9" w:rsidP="00A157B9">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880448" behindDoc="0" locked="0" layoutInCell="1" allowOverlap="1" wp14:anchorId="6C771E51" wp14:editId="30D2F0E7">
                <wp:simplePos x="0" y="0"/>
                <wp:positionH relativeFrom="column">
                  <wp:posOffset>2129436</wp:posOffset>
                </wp:positionH>
                <wp:positionV relativeFrom="paragraph">
                  <wp:posOffset>39990</wp:posOffset>
                </wp:positionV>
                <wp:extent cx="4316730" cy="786810"/>
                <wp:effectExtent l="57150" t="38100" r="83820" b="89535"/>
                <wp:wrapNone/>
                <wp:docPr id="165" name="Блок-схема: альтернативный процесс 165"/>
                <wp:cNvGraphicFramePr/>
                <a:graphic xmlns:a="http://schemas.openxmlformats.org/drawingml/2006/main">
                  <a:graphicData uri="http://schemas.microsoft.com/office/word/2010/wordprocessingShape">
                    <wps:wsp>
                      <wps:cNvSpPr/>
                      <wps:spPr>
                        <a:xfrm>
                          <a:off x="0" y="0"/>
                          <a:ext cx="4316730" cy="786810"/>
                        </a:xfrm>
                        <a:prstGeom prst="flowChartAlternateProcess">
                          <a:avLst/>
                        </a:prstGeom>
                        <a:ln/>
                      </wps:spPr>
                      <wps:style>
                        <a:lnRef idx="1">
                          <a:schemeClr val="accent6"/>
                        </a:lnRef>
                        <a:fillRef idx="2">
                          <a:schemeClr val="accent6"/>
                        </a:fillRef>
                        <a:effectRef idx="1">
                          <a:schemeClr val="accent6"/>
                        </a:effectRef>
                        <a:fontRef idx="minor">
                          <a:schemeClr val="dk1"/>
                        </a:fontRef>
                      </wps:style>
                      <wps:txbx>
                        <w:txbxContent>
                          <w:p w:rsidR="00524B93" w:rsidRPr="00CB17E0" w:rsidRDefault="00524B93" w:rsidP="00CB17E0">
                            <w:pPr>
                              <w:jc w:val="both"/>
                              <w:rPr>
                                <w:rFonts w:ascii="Times New Roman" w:hAnsi="Times New Roman" w:cs="Times New Roman"/>
                              </w:rPr>
                            </w:pPr>
                            <w:r>
                              <w:rPr>
                                <w:rFonts w:ascii="Times New Roman" w:hAnsi="Times New Roman" w:cs="Times New Roman"/>
                              </w:rPr>
                              <w:t>*учет индивидуального прогресса при подведении итогов результатов образования учащегося за определенный период времени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Блок-схема: альтернативный процесс 165" o:spid="_x0000_s1148" type="#_x0000_t176" style="position:absolute;margin-left:167.65pt;margin-top:3.15pt;width:339.9pt;height:61.95pt;z-index:251880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" fillcolor="#fbcaa2 [1625]" strokecolor="#f68c36 [3049]">
                <v:fill color2="#fdefe3 [505]" rotate="t" angle="180" colors="0 #ffbe86;22938f #ffd0aa;1 #ffebdb" focus="100%" type="gradient"/>
                <v:shadow on="t" color="black" opacity="24903f" origin=",.5" offset="0,.55556mm"/>
                <v:textbox>
                  <w:txbxContent>
                    <w:p w:rsidR="00524B93" w:rsidRPr="00CB17E0" w:rsidRDefault="00524B93" w:rsidP="00CB17E0">
                      <w:pPr>
                        <w:jc w:val="both"/>
                        <w:rPr>
                          <w:rFonts w:ascii="Times New Roman" w:hAnsi="Times New Roman" w:cs="Times New Roman"/>
                        </w:rPr>
                      </w:pPr>
                      <w:r>
                        <w:rPr>
                          <w:rFonts w:ascii="Times New Roman" w:hAnsi="Times New Roman" w:cs="Times New Roman"/>
                        </w:rPr>
                        <w:t>*учет индивидуального прогресса при подведении итогов результатов образования учащегося за определенный период времени</w:t>
                      </w:r>
                    </w:p>
                  </w:txbxContent>
                </v:textbox>
              </v:shape>
            </w:pict>
          </mc:Fallback>
        </mc:AlternateContent>
      </w:r>
    </w:p>
    <w:p w:rsidR="00A157B9" w:rsidRPr="00A157B9" w:rsidRDefault="00A157B9" w:rsidP="00A157B9">
      <w:pPr>
        <w:rPr>
          <w:rFonts w:ascii="Times New Roman" w:hAnsi="Times New Roman" w:cs="Times New Roman"/>
        </w:rPr>
      </w:pPr>
    </w:p>
    <w:p w:rsidR="00A157B9" w:rsidRPr="00A157B9" w:rsidRDefault="00A157B9" w:rsidP="00A157B9">
      <w:pPr>
        <w:rPr>
          <w:rFonts w:ascii="Times New Roman" w:hAnsi="Times New Roman" w:cs="Times New Roman"/>
        </w:rPr>
      </w:pPr>
    </w:p>
    <w:p w:rsidR="00A157B9" w:rsidRPr="00A157B9" w:rsidRDefault="00A157B9" w:rsidP="00A157B9">
      <w:pPr>
        <w:rPr>
          <w:rFonts w:ascii="Times New Roman" w:hAnsi="Times New Roman" w:cs="Times New Roman"/>
        </w:rPr>
      </w:pPr>
    </w:p>
    <w:p w:rsidR="00A157B9" w:rsidRDefault="00A157B9" w:rsidP="00A157B9">
      <w:pPr>
        <w:rPr>
          <w:rFonts w:ascii="Times New Roman" w:hAnsi="Times New Roman" w:cs="Times New Roman"/>
        </w:rPr>
      </w:pPr>
    </w:p>
    <w:p w:rsidR="00A157B9" w:rsidRDefault="00A157B9" w:rsidP="00A157B9">
      <w:pPr>
        <w:tabs>
          <w:tab w:val="left" w:pos="3868"/>
        </w:tabs>
        <w:rPr>
          <w:rFonts w:ascii="Times New Roman" w:hAnsi="Times New Roman" w:cs="Times New Roman"/>
        </w:rPr>
      </w:pPr>
      <w:r>
        <w:rPr>
          <w:rFonts w:ascii="Times New Roman" w:hAnsi="Times New Roman" w:cs="Times New Roman"/>
        </w:rPr>
        <w:tab/>
      </w:r>
    </w:p>
    <w:p w:rsidR="00273809" w:rsidRDefault="00C61BFD" w:rsidP="004F5F18">
      <w:pPr>
        <w:tabs>
          <w:tab w:val="left" w:pos="3868"/>
        </w:tabs>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882496" behindDoc="0" locked="0" layoutInCell="1" allowOverlap="1" wp14:anchorId="6A2081D2" wp14:editId="7C2142C2">
                <wp:simplePos x="0" y="0"/>
                <wp:positionH relativeFrom="column">
                  <wp:posOffset>2012315</wp:posOffset>
                </wp:positionH>
                <wp:positionV relativeFrom="paragraph">
                  <wp:posOffset>431962</wp:posOffset>
                </wp:positionV>
                <wp:extent cx="4316730" cy="711200"/>
                <wp:effectExtent l="57150" t="38100" r="83820" b="88900"/>
                <wp:wrapNone/>
                <wp:docPr id="166" name="Блок-схема: альтернативный процесс 166"/>
                <wp:cNvGraphicFramePr/>
                <a:graphic xmlns:a="http://schemas.openxmlformats.org/drawingml/2006/main">
                  <a:graphicData uri="http://schemas.microsoft.com/office/word/2010/wordprocessingShape">
                    <wps:wsp>
                      <wps:cNvSpPr/>
                      <wps:spPr>
                        <a:xfrm>
                          <a:off x="0" y="0"/>
                          <a:ext cx="4316730" cy="711200"/>
                        </a:xfrm>
                        <a:prstGeom prst="flowChartAlternateProcess">
                          <a:avLst/>
                        </a:prstGeom>
                        <a:ln/>
                      </wps:spPr>
                      <wps:style>
                        <a:lnRef idx="1">
                          <a:schemeClr val="accent6"/>
                        </a:lnRef>
                        <a:fillRef idx="2">
                          <a:schemeClr val="accent6"/>
                        </a:fillRef>
                        <a:effectRef idx="1">
                          <a:schemeClr val="accent6"/>
                        </a:effectRef>
                        <a:fontRef idx="minor">
                          <a:schemeClr val="dk1"/>
                        </a:fontRef>
                      </wps:style>
                      <wps:txbx>
                        <w:txbxContent>
                          <w:p w:rsidR="00524B93" w:rsidRPr="00CB17E0" w:rsidRDefault="00524B93" w:rsidP="00CB17E0">
                            <w:pPr>
                              <w:jc w:val="both"/>
                              <w:rPr>
                                <w:rFonts w:ascii="Times New Roman" w:hAnsi="Times New Roman" w:cs="Times New Roman"/>
                              </w:rPr>
                            </w:pPr>
                            <w:r>
                              <w:rPr>
                                <w:rFonts w:ascii="Times New Roman" w:hAnsi="Times New Roman" w:cs="Times New Roman"/>
                              </w:rPr>
                              <w:t>*возможность учащихся предъявлять на оценку другому (взрослому, одноклассникам) по собственной инициативе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Блок-схема: альтернативный процесс 166" o:spid="_x0000_s1149" type="#_x0000_t176" style="position:absolute;margin-left:158.45pt;margin-top:34pt;width:339.9pt;height:56pt;z-index:251882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" fillcolor="#fbcaa2 [1625]" strokecolor="#f68c36 [3049]">
                <v:fill color2="#fdefe3 [505]" rotate="t" angle="180" colors="0 #ffbe86;22938f #ffd0aa;1 #ffebdb" focus="100%" type="gradient"/>
                <v:shadow on="t" color="black" opacity="24903f" origin=",.5" offset="0,.55556mm"/>
                <v:textbox>
                  <w:txbxContent>
                    <w:p w:rsidR="00524B93" w:rsidRPr="00CB17E0" w:rsidRDefault="00524B93" w:rsidP="00CB17E0">
                      <w:pPr>
                        <w:jc w:val="both"/>
                        <w:rPr>
                          <w:rFonts w:ascii="Times New Roman" w:hAnsi="Times New Roman" w:cs="Times New Roman"/>
                        </w:rPr>
                      </w:pPr>
                      <w:r>
                        <w:rPr>
                          <w:rFonts w:ascii="Times New Roman" w:hAnsi="Times New Roman" w:cs="Times New Roman"/>
                        </w:rPr>
                        <w:t>*возможность учащихся предъявлять на оценку другому (взрослому, одноклассникам) по собственной инициативе</w:t>
                      </w:r>
                    </w:p>
                  </w:txbxContent>
                </v:textbox>
              </v:shape>
            </w:pict>
          </mc:Fallback>
        </mc:AlternateContent>
      </w:r>
      <w:r>
        <w:rPr>
          <w:rFonts w:ascii="Times New Roman" w:hAnsi="Times New Roman" w:cs="Times New Roman"/>
          <w:b/>
          <w:noProof/>
        </w:rPr>
        <mc:AlternateContent>
          <mc:Choice Requires="wps">
            <w:drawing>
              <wp:anchor distT="0" distB="0" distL="114300" distR="114300" simplePos="0" relativeHeight="251877376" behindDoc="0" locked="0" layoutInCell="1" allowOverlap="1" wp14:anchorId="230AF4C7" wp14:editId="765D4A22">
                <wp:simplePos x="0" y="0"/>
                <wp:positionH relativeFrom="column">
                  <wp:posOffset>154940</wp:posOffset>
                </wp:positionH>
                <wp:positionV relativeFrom="paragraph">
                  <wp:posOffset>3468843</wp:posOffset>
                </wp:positionV>
                <wp:extent cx="2073275" cy="637540"/>
                <wp:effectExtent l="0" t="0" r="22225" b="10160"/>
                <wp:wrapNone/>
                <wp:docPr id="163" name="Блок-схема: альтернативный процесс 163"/>
                <wp:cNvGraphicFramePr/>
                <a:graphic xmlns:a="http://schemas.openxmlformats.org/drawingml/2006/main">
                  <a:graphicData uri="http://schemas.microsoft.com/office/word/2010/wordprocessingShape">
                    <wps:wsp>
                      <wps:cNvSpPr/>
                      <wps:spPr>
                        <a:xfrm>
                          <a:off x="0" y="0"/>
                          <a:ext cx="2073275" cy="637540"/>
                        </a:xfrm>
                        <a:prstGeom prst="flowChartAlternateProcess">
                          <a:avLst/>
                        </a:prstGeom>
                        <a:ln/>
                      </wps:spPr>
                      <wps:style>
                        <a:lnRef idx="2">
                          <a:schemeClr val="accent6">
                            <a:shade val="50000"/>
                          </a:schemeClr>
                        </a:lnRef>
                        <a:fillRef idx="1">
                          <a:schemeClr val="accent6"/>
                        </a:fillRef>
                        <a:effectRef idx="0">
                          <a:schemeClr val="accent6"/>
                        </a:effectRef>
                        <a:fontRef idx="minor">
                          <a:schemeClr val="lt1"/>
                        </a:fontRef>
                      </wps:style>
                      <wps:txbx>
                        <w:txbxContent>
                          <w:p w:rsidR="00524B93" w:rsidRPr="00A157B9" w:rsidRDefault="00524B93" w:rsidP="00A157B9">
                            <w:pPr>
                              <w:jc w:val="center"/>
                              <w:rPr>
                                <w:rFonts w:ascii="Times New Roman" w:hAnsi="Times New Roman" w:cs="Times New Roman"/>
                                <w:b/>
                              </w:rPr>
                            </w:pPr>
                            <w:r w:rsidRPr="00A157B9">
                              <w:rPr>
                                <w:rFonts w:ascii="Times New Roman" w:hAnsi="Times New Roman" w:cs="Times New Roman"/>
                                <w:b/>
                              </w:rPr>
                              <w:t>Открытость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Блок-схема: альтернативный процесс 163" o:spid="_x0000_s1150" type="#_x0000_t176" style="position:absolute;margin-left:12.2pt;margin-top:273.15pt;width:163.25pt;height:50.2pt;z-index:251877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" fillcolor="#f79646 [3209]" strokecolor="#974706 [1609]" strokeweight="2pt">
                <v:textbox>
                  <w:txbxContent>
                    <w:p w:rsidR="00524B93" w:rsidRPr="00A157B9" w:rsidRDefault="00524B93" w:rsidP="00A157B9">
                      <w:pPr>
                        <w:jc w:val="center"/>
                        <w:rPr>
                          <w:rFonts w:ascii="Times New Roman" w:hAnsi="Times New Roman" w:cs="Times New Roman"/>
                          <w:b/>
                        </w:rPr>
                      </w:pPr>
                      <w:r w:rsidRPr="00A157B9">
                        <w:rPr>
                          <w:rFonts w:ascii="Times New Roman" w:hAnsi="Times New Roman" w:cs="Times New Roman"/>
                          <w:b/>
                        </w:rPr>
                        <w:t>Открытость</w:t>
                      </w:r>
                    </w:p>
                  </w:txbxContent>
                </v:textbox>
              </v:shape>
            </w:pict>
          </mc:Fallback>
        </mc:AlternateContent>
      </w:r>
      <w:r w:rsidR="00CB17E0">
        <w:rPr>
          <w:rFonts w:ascii="Times New Roman" w:hAnsi="Times New Roman" w:cs="Times New Roman"/>
          <w:b/>
          <w:noProof/>
        </w:rPr>
        <mc:AlternateContent>
          <mc:Choice Requires="wps">
            <w:drawing>
              <wp:anchor distT="0" distB="0" distL="114300" distR="114300" simplePos="0" relativeHeight="251871232" behindDoc="0" locked="0" layoutInCell="1" allowOverlap="1" wp14:anchorId="73F2045E" wp14:editId="269E7A51">
                <wp:simplePos x="0" y="0"/>
                <wp:positionH relativeFrom="column">
                  <wp:posOffset>80010</wp:posOffset>
                </wp:positionH>
                <wp:positionV relativeFrom="paragraph">
                  <wp:posOffset>481803</wp:posOffset>
                </wp:positionV>
                <wp:extent cx="2073275" cy="637540"/>
                <wp:effectExtent l="0" t="0" r="22225" b="10160"/>
                <wp:wrapNone/>
                <wp:docPr id="160" name="Блок-схема: альтернативный процесс 160"/>
                <wp:cNvGraphicFramePr/>
                <a:graphic xmlns:a="http://schemas.openxmlformats.org/drawingml/2006/main">
                  <a:graphicData uri="http://schemas.microsoft.com/office/word/2010/wordprocessingShape">
                    <wps:wsp>
                      <wps:cNvSpPr/>
                      <wps:spPr>
                        <a:xfrm>
                          <a:off x="0" y="0"/>
                          <a:ext cx="2073275" cy="637540"/>
                        </a:xfrm>
                        <a:prstGeom prst="flowChartAlternateProcess">
                          <a:avLst/>
                        </a:prstGeom>
                        <a:ln/>
                      </wps:spPr>
                      <wps:style>
                        <a:lnRef idx="2">
                          <a:schemeClr val="accent6">
                            <a:shade val="50000"/>
                          </a:schemeClr>
                        </a:lnRef>
                        <a:fillRef idx="1">
                          <a:schemeClr val="accent6"/>
                        </a:fillRef>
                        <a:effectRef idx="0">
                          <a:schemeClr val="accent6"/>
                        </a:effectRef>
                        <a:fontRef idx="minor">
                          <a:schemeClr val="lt1"/>
                        </a:fontRef>
                      </wps:style>
                      <wps:txbx>
                        <w:txbxContent>
                          <w:p w:rsidR="00524B93" w:rsidRPr="00A157B9" w:rsidRDefault="00524B93" w:rsidP="00A157B9">
                            <w:pPr>
                              <w:jc w:val="center"/>
                              <w:rPr>
                                <w:rFonts w:ascii="Times New Roman" w:hAnsi="Times New Roman" w:cs="Times New Roman"/>
                                <w:b/>
                              </w:rPr>
                            </w:pPr>
                            <w:r w:rsidRPr="00A157B9">
                              <w:rPr>
                                <w:rFonts w:ascii="Times New Roman" w:hAnsi="Times New Roman" w:cs="Times New Roman"/>
                                <w:b/>
                              </w:rPr>
                              <w:t>Инициативность и ответственность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Блок-схема: альтернативный процесс 160" o:spid="_x0000_s1151" type="#_x0000_t176" style="position:absolute;margin-left:6.3pt;margin-top:37.95pt;width:163.25pt;height:50.2pt;z-index:251871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" fillcolor="#f79646 [3209]" strokecolor="#974706 [1609]" strokeweight="2pt">
                <v:textbox>
                  <w:txbxContent>
                    <w:p w:rsidR="00524B93" w:rsidRPr="00A157B9" w:rsidRDefault="00524B93" w:rsidP="00A157B9">
                      <w:pPr>
                        <w:jc w:val="center"/>
                        <w:rPr>
                          <w:rFonts w:ascii="Times New Roman" w:hAnsi="Times New Roman" w:cs="Times New Roman"/>
                          <w:b/>
                        </w:rPr>
                      </w:pPr>
                      <w:r w:rsidRPr="00A157B9">
                        <w:rPr>
                          <w:rFonts w:ascii="Times New Roman" w:hAnsi="Times New Roman" w:cs="Times New Roman"/>
                          <w:b/>
                        </w:rPr>
                        <w:t>Инициативность и ответственность</w:t>
                      </w:r>
                    </w:p>
                  </w:txbxContent>
                </v:textbox>
              </v:shape>
            </w:pict>
          </mc:Fallback>
        </mc:AlternateContent>
      </w:r>
      <w:r w:rsidR="00CB17E0">
        <w:rPr>
          <w:rFonts w:ascii="Times New Roman" w:hAnsi="Times New Roman" w:cs="Times New Roman"/>
          <w:noProof/>
        </w:rPr>
        <mc:AlternateContent>
          <mc:Choice Requires="wps">
            <w:drawing>
              <wp:anchor distT="0" distB="0" distL="114300" distR="114300" simplePos="0" relativeHeight="251888640" behindDoc="0" locked="0" layoutInCell="1" allowOverlap="1" wp14:anchorId="28C74C1F" wp14:editId="00BFFAD0">
                <wp:simplePos x="0" y="0"/>
                <wp:positionH relativeFrom="column">
                  <wp:posOffset>2009613</wp:posOffset>
                </wp:positionH>
                <wp:positionV relativeFrom="paragraph">
                  <wp:posOffset>3437890</wp:posOffset>
                </wp:positionV>
                <wp:extent cx="4316730" cy="659130"/>
                <wp:effectExtent l="57150" t="38100" r="83820" b="102870"/>
                <wp:wrapNone/>
                <wp:docPr id="169" name="Блок-схема: альтернативный процесс 169"/>
                <wp:cNvGraphicFramePr/>
                <a:graphic xmlns:a="http://schemas.openxmlformats.org/drawingml/2006/main">
                  <a:graphicData uri="http://schemas.microsoft.com/office/word/2010/wordprocessingShape">
                    <wps:wsp>
                      <wps:cNvSpPr/>
                      <wps:spPr>
                        <a:xfrm>
                          <a:off x="0" y="0"/>
                          <a:ext cx="4316730" cy="659130"/>
                        </a:xfrm>
                        <a:prstGeom prst="flowChartAlternateProcess">
                          <a:avLst/>
                        </a:prstGeom>
                        <a:ln/>
                      </wps:spPr>
                      <wps:style>
                        <a:lnRef idx="1">
                          <a:schemeClr val="accent6"/>
                        </a:lnRef>
                        <a:fillRef idx="2">
                          <a:schemeClr val="accent6"/>
                        </a:fillRef>
                        <a:effectRef idx="1">
                          <a:schemeClr val="accent6"/>
                        </a:effectRef>
                        <a:fontRef idx="minor">
                          <a:schemeClr val="dk1"/>
                        </a:fontRef>
                      </wps:style>
                      <wps:txbx>
                        <w:txbxContent>
                          <w:p w:rsidR="00524B93" w:rsidRPr="00CB17E0" w:rsidRDefault="00524B93" w:rsidP="00CB17E0">
                            <w:pPr>
                              <w:jc w:val="both"/>
                              <w:rPr>
                                <w:rFonts w:ascii="Times New Roman" w:hAnsi="Times New Roman" w:cs="Times New Roman"/>
                              </w:rPr>
                            </w:pPr>
                            <w:r>
                              <w:rPr>
                                <w:rFonts w:ascii="Times New Roman" w:hAnsi="Times New Roman" w:cs="Times New Roman"/>
                              </w:rPr>
                              <w:t>*</w:t>
                            </w:r>
                            <w:r w:rsidRPr="00CB17E0">
                              <w:rPr>
                                <w:rFonts w:ascii="Times New Roman" w:hAnsi="Times New Roman" w:cs="Times New Roman"/>
                              </w:rPr>
                              <w:t xml:space="preserve">возможность участие всех </w:t>
                            </w:r>
                            <w:proofErr w:type="spellStart"/>
                            <w:r w:rsidRPr="00CB17E0">
                              <w:rPr>
                                <w:rFonts w:ascii="Times New Roman" w:hAnsi="Times New Roman" w:cs="Times New Roman"/>
                              </w:rPr>
                              <w:t>суоъектов</w:t>
                            </w:r>
                            <w:proofErr w:type="spellEnd"/>
                            <w:r w:rsidRPr="00CB17E0">
                              <w:rPr>
                                <w:rFonts w:ascii="Times New Roman" w:hAnsi="Times New Roman" w:cs="Times New Roman"/>
                              </w:rPr>
                              <w:t xml:space="preserve"> образовательного процесса в оценке индивидуальных результатов и качества образования школьников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Блок-схема: альтернативный процесс 169" o:spid="_x0000_s1152" type="#_x0000_t176" style="position:absolute;margin-left:158.25pt;margin-top:270.7pt;width:339.9pt;height:51.9pt;z-index:251888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" fillcolor="#fbcaa2 [1625]" strokecolor="#f68c36 [3049]">
                <v:fill color2="#fdefe3 [505]" rotate="t" angle="180" colors="0 #ffbe86;22938f #ffd0aa;1 #ffebdb" focus="100%" type="gradient"/>
                <v:shadow on="t" color="black" opacity="24903f" origin=",.5" offset="0,.55556mm"/>
                <v:textbox>
                  <w:txbxContent>
                    <w:p w:rsidR="00524B93" w:rsidRPr="00CB17E0" w:rsidRDefault="00524B93" w:rsidP="00CB17E0">
                      <w:pPr>
                        <w:jc w:val="both"/>
                        <w:rPr>
                          <w:rFonts w:ascii="Times New Roman" w:hAnsi="Times New Roman" w:cs="Times New Roman"/>
                        </w:rPr>
                      </w:pPr>
                      <w:r>
                        <w:rPr>
                          <w:rFonts w:ascii="Times New Roman" w:hAnsi="Times New Roman" w:cs="Times New Roman"/>
                        </w:rPr>
                        <w:t>*</w:t>
                      </w:r>
                      <w:r w:rsidRPr="00CB17E0">
                        <w:rPr>
                          <w:rFonts w:ascii="Times New Roman" w:hAnsi="Times New Roman" w:cs="Times New Roman"/>
                        </w:rPr>
                        <w:t xml:space="preserve">возможность участие всех </w:t>
                      </w:r>
                      <w:proofErr w:type="spellStart"/>
                      <w:r w:rsidRPr="00CB17E0">
                        <w:rPr>
                          <w:rFonts w:ascii="Times New Roman" w:hAnsi="Times New Roman" w:cs="Times New Roman"/>
                        </w:rPr>
                        <w:t>суоъектов</w:t>
                      </w:r>
                      <w:proofErr w:type="spellEnd"/>
                      <w:r w:rsidRPr="00CB17E0">
                        <w:rPr>
                          <w:rFonts w:ascii="Times New Roman" w:hAnsi="Times New Roman" w:cs="Times New Roman"/>
                        </w:rPr>
                        <w:t xml:space="preserve"> образовательного процесса в оценке индивидуальных результатов и качества образования школьников  </w:t>
                      </w:r>
                    </w:p>
                  </w:txbxContent>
                </v:textbox>
              </v:shape>
            </w:pict>
          </mc:Fallback>
        </mc:AlternateContent>
      </w:r>
      <w:r w:rsidR="00CB17E0">
        <w:rPr>
          <w:rFonts w:ascii="Times New Roman" w:hAnsi="Times New Roman" w:cs="Times New Roman"/>
          <w:noProof/>
        </w:rPr>
        <mc:AlternateContent>
          <mc:Choice Requires="wps">
            <w:drawing>
              <wp:anchor distT="0" distB="0" distL="114300" distR="114300" simplePos="0" relativeHeight="251886592" behindDoc="0" locked="0" layoutInCell="1" allowOverlap="1" wp14:anchorId="60059DDB" wp14:editId="5285BF6A">
                <wp:simplePos x="0" y="0"/>
                <wp:positionH relativeFrom="column">
                  <wp:posOffset>2014855</wp:posOffset>
                </wp:positionH>
                <wp:positionV relativeFrom="paragraph">
                  <wp:posOffset>2155987</wp:posOffset>
                </wp:positionV>
                <wp:extent cx="4316730" cy="1126490"/>
                <wp:effectExtent l="57150" t="38100" r="83820" b="92710"/>
                <wp:wrapNone/>
                <wp:docPr id="168" name="Блок-схема: альтернативный процесс 168"/>
                <wp:cNvGraphicFramePr/>
                <a:graphic xmlns:a="http://schemas.openxmlformats.org/drawingml/2006/main">
                  <a:graphicData uri="http://schemas.microsoft.com/office/word/2010/wordprocessingShape">
                    <wps:wsp>
                      <wps:cNvSpPr/>
                      <wps:spPr>
                        <a:xfrm>
                          <a:off x="0" y="0"/>
                          <a:ext cx="4316730" cy="1126490"/>
                        </a:xfrm>
                        <a:prstGeom prst="flowChartAlternateProcess">
                          <a:avLst/>
                        </a:prstGeom>
                        <a:ln/>
                      </wps:spPr>
                      <wps:style>
                        <a:lnRef idx="1">
                          <a:schemeClr val="accent6"/>
                        </a:lnRef>
                        <a:fillRef idx="2">
                          <a:schemeClr val="accent6"/>
                        </a:fillRef>
                        <a:effectRef idx="1">
                          <a:schemeClr val="accent6"/>
                        </a:effectRef>
                        <a:fontRef idx="minor">
                          <a:schemeClr val="dk1"/>
                        </a:fontRef>
                      </wps:style>
                      <wps:txbx>
                        <w:txbxContent>
                          <w:p w:rsidR="00524B93" w:rsidRPr="00CB17E0" w:rsidRDefault="00524B93" w:rsidP="00CB17E0">
                            <w:pPr>
                              <w:jc w:val="both"/>
                              <w:rPr>
                                <w:rFonts w:ascii="Times New Roman" w:hAnsi="Times New Roman" w:cs="Times New Roman"/>
                              </w:rPr>
                            </w:pPr>
                            <w:r>
                              <w:rPr>
                                <w:rFonts w:ascii="Times New Roman" w:hAnsi="Times New Roman" w:cs="Times New Roman"/>
                              </w:rPr>
                              <w:t>*</w:t>
                            </w:r>
                            <w:r w:rsidRPr="00CB17E0">
                              <w:rPr>
                                <w:rFonts w:ascii="Times New Roman" w:hAnsi="Times New Roman" w:cs="Times New Roman"/>
                              </w:rPr>
                              <w:t>наличие в о</w:t>
                            </w:r>
                            <w:r>
                              <w:rPr>
                                <w:rFonts w:ascii="Times New Roman" w:hAnsi="Times New Roman" w:cs="Times New Roman"/>
                              </w:rPr>
                              <w:t>б</w:t>
                            </w:r>
                            <w:r w:rsidRPr="00CB17E0">
                              <w:rPr>
                                <w:rFonts w:ascii="Times New Roman" w:hAnsi="Times New Roman" w:cs="Times New Roman"/>
                              </w:rPr>
                              <w:t>разовательном учреждени</w:t>
                            </w:r>
                            <w:r>
                              <w:rPr>
                                <w:rFonts w:ascii="Times New Roman" w:hAnsi="Times New Roman" w:cs="Times New Roman"/>
                              </w:rPr>
                              <w:t>и</w:t>
                            </w:r>
                            <w:r w:rsidRPr="00CB17E0">
                              <w:rPr>
                                <w:rFonts w:ascii="Times New Roman" w:hAnsi="Times New Roman" w:cs="Times New Roman"/>
                              </w:rPr>
                              <w:t xml:space="preserve"> о</w:t>
                            </w:r>
                            <w:r>
                              <w:rPr>
                                <w:rFonts w:ascii="Times New Roman" w:hAnsi="Times New Roman" w:cs="Times New Roman"/>
                              </w:rPr>
                              <w:t>бщей</w:t>
                            </w:r>
                            <w:r w:rsidRPr="00CB17E0">
                              <w:rPr>
                                <w:rFonts w:ascii="Times New Roman" w:hAnsi="Times New Roman" w:cs="Times New Roman"/>
                              </w:rPr>
                              <w:t xml:space="preserve"> (единой) системы оценки индивидуальных образовательных результатов, обоснованное использование разных оценочных шкал, процедур, форм оценки и их соотношение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Блок-схема: альтернативный процесс 168" o:spid="_x0000_s1153" type="#_x0000_t176" style="position:absolute;margin-left:158.65pt;margin-top:169.75pt;width:339.9pt;height:88.7pt;z-index:251886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" fillcolor="#fbcaa2 [1625]" strokecolor="#f68c36 [3049]">
                <v:fill color2="#fdefe3 [505]" rotate="t" angle="180" colors="0 #ffbe86;22938f #ffd0aa;1 #ffebdb" focus="100%" type="gradient"/>
                <v:shadow on="t" color="black" opacity="24903f" origin=",.5" offset="0,.55556mm"/>
                <v:textbox>
                  <w:txbxContent>
                    <w:p w:rsidR="00524B93" w:rsidRPr="00CB17E0" w:rsidRDefault="00524B93" w:rsidP="00CB17E0">
                      <w:pPr>
                        <w:jc w:val="both"/>
                        <w:rPr>
                          <w:rFonts w:ascii="Times New Roman" w:hAnsi="Times New Roman" w:cs="Times New Roman"/>
                        </w:rPr>
                      </w:pPr>
                      <w:r>
                        <w:rPr>
                          <w:rFonts w:ascii="Times New Roman" w:hAnsi="Times New Roman" w:cs="Times New Roman"/>
                        </w:rPr>
                        <w:t>*</w:t>
                      </w:r>
                      <w:r w:rsidRPr="00CB17E0">
                        <w:rPr>
                          <w:rFonts w:ascii="Times New Roman" w:hAnsi="Times New Roman" w:cs="Times New Roman"/>
                        </w:rPr>
                        <w:t>наличие в о</w:t>
                      </w:r>
                      <w:r>
                        <w:rPr>
                          <w:rFonts w:ascii="Times New Roman" w:hAnsi="Times New Roman" w:cs="Times New Roman"/>
                        </w:rPr>
                        <w:t>б</w:t>
                      </w:r>
                      <w:r w:rsidRPr="00CB17E0">
                        <w:rPr>
                          <w:rFonts w:ascii="Times New Roman" w:hAnsi="Times New Roman" w:cs="Times New Roman"/>
                        </w:rPr>
                        <w:t>разовательном учреждени</w:t>
                      </w:r>
                      <w:r>
                        <w:rPr>
                          <w:rFonts w:ascii="Times New Roman" w:hAnsi="Times New Roman" w:cs="Times New Roman"/>
                        </w:rPr>
                        <w:t>и</w:t>
                      </w:r>
                      <w:r w:rsidRPr="00CB17E0">
                        <w:rPr>
                          <w:rFonts w:ascii="Times New Roman" w:hAnsi="Times New Roman" w:cs="Times New Roman"/>
                        </w:rPr>
                        <w:t xml:space="preserve"> о</w:t>
                      </w:r>
                      <w:r>
                        <w:rPr>
                          <w:rFonts w:ascii="Times New Roman" w:hAnsi="Times New Roman" w:cs="Times New Roman"/>
                        </w:rPr>
                        <w:t>бщей</w:t>
                      </w:r>
                      <w:r w:rsidRPr="00CB17E0">
                        <w:rPr>
                          <w:rFonts w:ascii="Times New Roman" w:hAnsi="Times New Roman" w:cs="Times New Roman"/>
                        </w:rPr>
                        <w:t xml:space="preserve"> (единой) системы оценки индивидуальных образовательных результатов, обоснованное использование разных оценочных шкал, процедур, форм оценки и их соотношение</w:t>
                      </w:r>
                    </w:p>
                  </w:txbxContent>
                </v:textbox>
              </v:shape>
            </w:pict>
          </mc:Fallback>
        </mc:AlternateContent>
      </w:r>
      <w:r w:rsidR="00CB17E0">
        <w:rPr>
          <w:rFonts w:ascii="Times New Roman" w:hAnsi="Times New Roman" w:cs="Times New Roman"/>
          <w:noProof/>
        </w:rPr>
        <mc:AlternateContent>
          <mc:Choice Requires="wps">
            <w:drawing>
              <wp:anchor distT="0" distB="0" distL="114300" distR="114300" simplePos="0" relativeHeight="251884544" behindDoc="0" locked="0" layoutInCell="1" allowOverlap="1" wp14:anchorId="700D172D" wp14:editId="413F191A">
                <wp:simplePos x="0" y="0"/>
                <wp:positionH relativeFrom="column">
                  <wp:posOffset>2012477</wp:posOffset>
                </wp:positionH>
                <wp:positionV relativeFrom="paragraph">
                  <wp:posOffset>1277782</wp:posOffset>
                </wp:positionV>
                <wp:extent cx="4316730" cy="786810"/>
                <wp:effectExtent l="57150" t="38100" r="83820" b="89535"/>
                <wp:wrapNone/>
                <wp:docPr id="167" name="Блок-схема: альтернативный процесс 167"/>
                <wp:cNvGraphicFramePr/>
                <a:graphic xmlns:a="http://schemas.openxmlformats.org/drawingml/2006/main">
                  <a:graphicData uri="http://schemas.microsoft.com/office/word/2010/wordprocessingShape">
                    <wps:wsp>
                      <wps:cNvSpPr/>
                      <wps:spPr>
                        <a:xfrm>
                          <a:off x="0" y="0"/>
                          <a:ext cx="4316730" cy="786810"/>
                        </a:xfrm>
                        <a:prstGeom prst="flowChartAlternateProcess">
                          <a:avLst/>
                        </a:prstGeom>
                        <a:ln/>
                      </wps:spPr>
                      <wps:style>
                        <a:lnRef idx="1">
                          <a:schemeClr val="accent6"/>
                        </a:lnRef>
                        <a:fillRef idx="2">
                          <a:schemeClr val="accent6"/>
                        </a:fillRef>
                        <a:effectRef idx="1">
                          <a:schemeClr val="accent6"/>
                        </a:effectRef>
                        <a:fontRef idx="minor">
                          <a:schemeClr val="dk1"/>
                        </a:fontRef>
                      </wps:style>
                      <wps:txbx>
                        <w:txbxContent>
                          <w:p w:rsidR="00524B93" w:rsidRPr="00CB17E0" w:rsidRDefault="00524B93" w:rsidP="00CB17E0">
                            <w:pPr>
                              <w:jc w:val="both"/>
                              <w:rPr>
                                <w:rFonts w:ascii="Times New Roman" w:hAnsi="Times New Roman" w:cs="Times New Roman"/>
                              </w:rPr>
                            </w:pPr>
                            <w:r>
                              <w:rPr>
                                <w:rFonts w:ascii="Times New Roman" w:hAnsi="Times New Roman" w:cs="Times New Roman"/>
                              </w:rPr>
                              <w:t>*</w:t>
                            </w:r>
                            <w:r w:rsidRPr="00CB17E0">
                              <w:rPr>
                                <w:rFonts w:ascii="Times New Roman" w:hAnsi="Times New Roman" w:cs="Times New Roman"/>
                              </w:rPr>
                              <w:t>наличие сп</w:t>
                            </w:r>
                            <w:r>
                              <w:rPr>
                                <w:rFonts w:ascii="Times New Roman" w:hAnsi="Times New Roman" w:cs="Times New Roman"/>
                              </w:rPr>
                              <w:t>ециального места (натурального ил</w:t>
                            </w:r>
                            <w:proofErr w:type="gramStart"/>
                            <w:r>
                              <w:rPr>
                                <w:rFonts w:ascii="Times New Roman" w:hAnsi="Times New Roman" w:cs="Times New Roman"/>
                              </w:rPr>
                              <w:t>и</w:t>
                            </w:r>
                            <w:r w:rsidRPr="00CB17E0">
                              <w:rPr>
                                <w:rFonts w:ascii="Times New Roman" w:hAnsi="Times New Roman" w:cs="Times New Roman"/>
                              </w:rPr>
                              <w:t>(</w:t>
                            </w:r>
                            <w:proofErr w:type="gramEnd"/>
                            <w:r w:rsidRPr="00CB17E0">
                              <w:rPr>
                                <w:rFonts w:ascii="Times New Roman" w:hAnsi="Times New Roman" w:cs="Times New Roman"/>
                              </w:rPr>
                              <w:t xml:space="preserve">и) виртуального) для публичного предъявления учащимися </w:t>
                            </w:r>
                            <w:r>
                              <w:rPr>
                                <w:rFonts w:ascii="Times New Roman" w:hAnsi="Times New Roman" w:cs="Times New Roman"/>
                              </w:rPr>
                              <w:t>своих образовательных достижений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Блок-схема: альтернативный процесс 167" o:spid="_x0000_s1154" type="#_x0000_t176" style="position:absolute;margin-left:158.45pt;margin-top:100.6pt;width:339.9pt;height:61.95pt;z-index:251884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" fillcolor="#fbcaa2 [1625]" strokecolor="#f68c36 [3049]">
                <v:fill color2="#fdefe3 [505]" rotate="t" angle="180" colors="0 #ffbe86;22938f #ffd0aa;1 #ffebdb" focus="100%" type="gradient"/>
                <v:shadow on="t" color="black" opacity="24903f" origin=",.5" offset="0,.55556mm"/>
                <v:textbox>
                  <w:txbxContent>
                    <w:p w:rsidR="00524B93" w:rsidRPr="00CB17E0" w:rsidRDefault="00524B93" w:rsidP="00CB17E0">
                      <w:pPr>
                        <w:jc w:val="both"/>
                        <w:rPr>
                          <w:rFonts w:ascii="Times New Roman" w:hAnsi="Times New Roman" w:cs="Times New Roman"/>
                        </w:rPr>
                      </w:pPr>
                      <w:r>
                        <w:rPr>
                          <w:rFonts w:ascii="Times New Roman" w:hAnsi="Times New Roman" w:cs="Times New Roman"/>
                        </w:rPr>
                        <w:t>*</w:t>
                      </w:r>
                      <w:r w:rsidRPr="00CB17E0">
                        <w:rPr>
                          <w:rFonts w:ascii="Times New Roman" w:hAnsi="Times New Roman" w:cs="Times New Roman"/>
                        </w:rPr>
                        <w:t>наличие сп</w:t>
                      </w:r>
                      <w:r>
                        <w:rPr>
                          <w:rFonts w:ascii="Times New Roman" w:hAnsi="Times New Roman" w:cs="Times New Roman"/>
                        </w:rPr>
                        <w:t>ециального места (натурального ил</w:t>
                      </w:r>
                      <w:proofErr w:type="gramStart"/>
                      <w:r>
                        <w:rPr>
                          <w:rFonts w:ascii="Times New Roman" w:hAnsi="Times New Roman" w:cs="Times New Roman"/>
                        </w:rPr>
                        <w:t>и</w:t>
                      </w:r>
                      <w:r w:rsidRPr="00CB17E0">
                        <w:rPr>
                          <w:rFonts w:ascii="Times New Roman" w:hAnsi="Times New Roman" w:cs="Times New Roman"/>
                        </w:rPr>
                        <w:t>(</w:t>
                      </w:r>
                      <w:proofErr w:type="gramEnd"/>
                      <w:r w:rsidRPr="00CB17E0">
                        <w:rPr>
                          <w:rFonts w:ascii="Times New Roman" w:hAnsi="Times New Roman" w:cs="Times New Roman"/>
                        </w:rPr>
                        <w:t xml:space="preserve">и) виртуального) для публичного предъявления учащимися </w:t>
                      </w:r>
                      <w:r>
                        <w:rPr>
                          <w:rFonts w:ascii="Times New Roman" w:hAnsi="Times New Roman" w:cs="Times New Roman"/>
                        </w:rPr>
                        <w:t>своих образовательных достижений</w:t>
                      </w:r>
                    </w:p>
                  </w:txbxContent>
                </v:textbox>
              </v:shape>
            </w:pict>
          </mc:Fallback>
        </mc:AlternateContent>
      </w:r>
      <w:r w:rsidR="00A157B9">
        <w:rPr>
          <w:rFonts w:ascii="Times New Roman" w:hAnsi="Times New Roman" w:cs="Times New Roman"/>
          <w:b/>
          <w:noProof/>
        </w:rPr>
        <mc:AlternateContent>
          <mc:Choice Requires="wps">
            <w:drawing>
              <wp:anchor distT="0" distB="0" distL="114300" distR="114300" simplePos="0" relativeHeight="251875328" behindDoc="0" locked="0" layoutInCell="1" allowOverlap="1" wp14:anchorId="2CB2C8BF" wp14:editId="61CC1A1B">
                <wp:simplePos x="0" y="0"/>
                <wp:positionH relativeFrom="column">
                  <wp:posOffset>155310</wp:posOffset>
                </wp:positionH>
                <wp:positionV relativeFrom="paragraph">
                  <wp:posOffset>2408068</wp:posOffset>
                </wp:positionV>
                <wp:extent cx="2073349" cy="637953"/>
                <wp:effectExtent l="0" t="0" r="22225" b="10160"/>
                <wp:wrapNone/>
                <wp:docPr id="162" name="Блок-схема: альтернативный процесс 162"/>
                <wp:cNvGraphicFramePr/>
                <a:graphic xmlns:a="http://schemas.openxmlformats.org/drawingml/2006/main">
                  <a:graphicData uri="http://schemas.microsoft.com/office/word/2010/wordprocessingShape">
                    <wps:wsp>
                      <wps:cNvSpPr/>
                      <wps:spPr>
                        <a:xfrm>
                          <a:off x="0" y="0"/>
                          <a:ext cx="2073349" cy="637953"/>
                        </a:xfrm>
                        <a:prstGeom prst="flowChartAlternateProcess">
                          <a:avLst/>
                        </a:prstGeom>
                        <a:ln/>
                      </wps:spPr>
                      <wps:style>
                        <a:lnRef idx="2">
                          <a:schemeClr val="accent6">
                            <a:shade val="50000"/>
                          </a:schemeClr>
                        </a:lnRef>
                        <a:fillRef idx="1">
                          <a:schemeClr val="accent6"/>
                        </a:fillRef>
                        <a:effectRef idx="0">
                          <a:schemeClr val="accent6"/>
                        </a:effectRef>
                        <a:fontRef idx="minor">
                          <a:schemeClr val="lt1"/>
                        </a:fontRef>
                      </wps:style>
                      <wps:txbx>
                        <w:txbxContent>
                          <w:p w:rsidR="00524B93" w:rsidRPr="00A157B9" w:rsidRDefault="00524B93" w:rsidP="00A157B9">
                            <w:pPr>
                              <w:jc w:val="center"/>
                              <w:rPr>
                                <w:rFonts w:ascii="Times New Roman" w:hAnsi="Times New Roman" w:cs="Times New Roman"/>
                                <w:b/>
                              </w:rPr>
                            </w:pPr>
                            <w:proofErr w:type="spellStart"/>
                            <w:r w:rsidRPr="00A157B9">
                              <w:rPr>
                                <w:rFonts w:ascii="Times New Roman" w:hAnsi="Times New Roman" w:cs="Times New Roman"/>
                                <w:b/>
                              </w:rPr>
                              <w:t>Технологизм</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Блок-схема: альтернативный процесс 162" o:spid="_x0000_s1155" type="#_x0000_t176" style="position:absolute;margin-left:12.25pt;margin-top:189.6pt;width:163.25pt;height:50.25pt;z-index:251875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" fillcolor="#f79646 [3209]" strokecolor="#974706 [1609]" strokeweight="2pt">
                <v:textbox>
                  <w:txbxContent>
                    <w:p w:rsidR="00524B93" w:rsidRPr="00A157B9" w:rsidRDefault="00524B93" w:rsidP="00A157B9">
                      <w:pPr>
                        <w:jc w:val="center"/>
                        <w:rPr>
                          <w:rFonts w:ascii="Times New Roman" w:hAnsi="Times New Roman" w:cs="Times New Roman"/>
                          <w:b/>
                        </w:rPr>
                      </w:pPr>
                      <w:proofErr w:type="spellStart"/>
                      <w:r w:rsidRPr="00A157B9">
                        <w:rPr>
                          <w:rFonts w:ascii="Times New Roman" w:hAnsi="Times New Roman" w:cs="Times New Roman"/>
                          <w:b/>
                        </w:rPr>
                        <w:t>Технологизм</w:t>
                      </w:r>
                      <w:proofErr w:type="spellEnd"/>
                    </w:p>
                  </w:txbxContent>
                </v:textbox>
              </v:shape>
            </w:pict>
          </mc:Fallback>
        </mc:AlternateContent>
      </w:r>
      <w:r w:rsidR="00A157B9">
        <w:rPr>
          <w:rFonts w:ascii="Times New Roman" w:hAnsi="Times New Roman" w:cs="Times New Roman"/>
          <w:b/>
          <w:noProof/>
        </w:rPr>
        <mc:AlternateContent>
          <mc:Choice Requires="wps">
            <w:drawing>
              <wp:anchor distT="0" distB="0" distL="114300" distR="114300" simplePos="0" relativeHeight="251873280" behindDoc="0" locked="0" layoutInCell="1" allowOverlap="1" wp14:anchorId="6E126C07" wp14:editId="53C729CD">
                <wp:simplePos x="0" y="0"/>
                <wp:positionH relativeFrom="column">
                  <wp:posOffset>80881</wp:posOffset>
                </wp:positionH>
                <wp:positionV relativeFrom="paragraph">
                  <wp:posOffset>1354692</wp:posOffset>
                </wp:positionV>
                <wp:extent cx="2073349" cy="637953"/>
                <wp:effectExtent l="0" t="0" r="22225" b="10160"/>
                <wp:wrapNone/>
                <wp:docPr id="161" name="Блок-схема: альтернативный процесс 161"/>
                <wp:cNvGraphicFramePr/>
                <a:graphic xmlns:a="http://schemas.openxmlformats.org/drawingml/2006/main">
                  <a:graphicData uri="http://schemas.microsoft.com/office/word/2010/wordprocessingShape">
                    <wps:wsp>
                      <wps:cNvSpPr/>
                      <wps:spPr>
                        <a:xfrm>
                          <a:off x="0" y="0"/>
                          <a:ext cx="2073349" cy="637953"/>
                        </a:xfrm>
                        <a:prstGeom prst="flowChartAlternateProcess">
                          <a:avLst/>
                        </a:prstGeom>
                        <a:ln/>
                      </wps:spPr>
                      <wps:style>
                        <a:lnRef idx="2">
                          <a:schemeClr val="accent6">
                            <a:shade val="50000"/>
                          </a:schemeClr>
                        </a:lnRef>
                        <a:fillRef idx="1">
                          <a:schemeClr val="accent6"/>
                        </a:fillRef>
                        <a:effectRef idx="0">
                          <a:schemeClr val="accent6"/>
                        </a:effectRef>
                        <a:fontRef idx="minor">
                          <a:schemeClr val="lt1"/>
                        </a:fontRef>
                      </wps:style>
                      <wps:txbx>
                        <w:txbxContent>
                          <w:p w:rsidR="00524B93" w:rsidRPr="00A157B9" w:rsidRDefault="00524B93" w:rsidP="00A157B9">
                            <w:pPr>
                              <w:jc w:val="center"/>
                              <w:rPr>
                                <w:rFonts w:ascii="Times New Roman" w:hAnsi="Times New Roman" w:cs="Times New Roman"/>
                                <w:b/>
                              </w:rPr>
                            </w:pPr>
                            <w:proofErr w:type="spellStart"/>
                            <w:r w:rsidRPr="00A157B9">
                              <w:rPr>
                                <w:rFonts w:ascii="Times New Roman" w:hAnsi="Times New Roman" w:cs="Times New Roman"/>
                                <w:b/>
                              </w:rPr>
                              <w:t>Презентационность</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Блок-схема: альтернативный процесс 161" o:spid="_x0000_s1156" type="#_x0000_t176" style="position:absolute;margin-left:6.35pt;margin-top:106.65pt;width:163.25pt;height:50.25pt;z-index:251873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" fillcolor="#f79646 [3209]" strokecolor="#974706 [1609]" strokeweight="2pt">
                <v:textbox>
                  <w:txbxContent>
                    <w:p w:rsidR="00524B93" w:rsidRPr="00A157B9" w:rsidRDefault="00524B93" w:rsidP="00A157B9">
                      <w:pPr>
                        <w:jc w:val="center"/>
                        <w:rPr>
                          <w:rFonts w:ascii="Times New Roman" w:hAnsi="Times New Roman" w:cs="Times New Roman"/>
                          <w:b/>
                        </w:rPr>
                      </w:pPr>
                      <w:proofErr w:type="spellStart"/>
                      <w:r w:rsidRPr="00A157B9">
                        <w:rPr>
                          <w:rFonts w:ascii="Times New Roman" w:hAnsi="Times New Roman" w:cs="Times New Roman"/>
                          <w:b/>
                        </w:rPr>
                        <w:t>Презентационность</w:t>
                      </w:r>
                      <w:proofErr w:type="spellEnd"/>
                    </w:p>
                  </w:txbxContent>
                </v:textbox>
              </v:shape>
            </w:pict>
          </mc:Fallback>
        </mc:AlternateContent>
      </w:r>
    </w:p>
    <w:p w:rsidR="004F5F18" w:rsidRDefault="004F5F18" w:rsidP="004F5F18">
      <w:pPr>
        <w:tabs>
          <w:tab w:val="left" w:pos="3868"/>
        </w:tabs>
        <w:rPr>
          <w:rFonts w:ascii="Times New Roman" w:hAnsi="Times New Roman" w:cs="Times New Roman"/>
        </w:rPr>
      </w:pPr>
    </w:p>
    <w:p w:rsidR="004F5F18" w:rsidRDefault="004F5F18" w:rsidP="004F5F18">
      <w:pPr>
        <w:tabs>
          <w:tab w:val="left" w:pos="3868"/>
        </w:tabs>
        <w:rPr>
          <w:rFonts w:ascii="Times New Roman" w:hAnsi="Times New Roman" w:cs="Times New Roman"/>
        </w:rPr>
      </w:pPr>
    </w:p>
    <w:p w:rsidR="004F5F18" w:rsidRDefault="004F5F18" w:rsidP="004F5F18">
      <w:pPr>
        <w:tabs>
          <w:tab w:val="left" w:pos="3868"/>
        </w:tabs>
        <w:rPr>
          <w:rFonts w:ascii="Times New Roman" w:hAnsi="Times New Roman" w:cs="Times New Roman"/>
        </w:rPr>
      </w:pPr>
    </w:p>
    <w:p w:rsidR="004F5F18" w:rsidRDefault="004F5F18" w:rsidP="004F5F18">
      <w:pPr>
        <w:tabs>
          <w:tab w:val="left" w:pos="3868"/>
        </w:tabs>
        <w:rPr>
          <w:rFonts w:ascii="Times New Roman" w:hAnsi="Times New Roman" w:cs="Times New Roman"/>
        </w:rPr>
      </w:pPr>
    </w:p>
    <w:p w:rsidR="004F5F18" w:rsidRDefault="004F5F18" w:rsidP="004F5F18">
      <w:pPr>
        <w:tabs>
          <w:tab w:val="left" w:pos="3868"/>
        </w:tabs>
        <w:rPr>
          <w:rFonts w:ascii="Times New Roman" w:hAnsi="Times New Roman" w:cs="Times New Roman"/>
        </w:rPr>
      </w:pPr>
    </w:p>
    <w:p w:rsidR="004F5F18" w:rsidRDefault="004F5F18" w:rsidP="004F5F18">
      <w:pPr>
        <w:tabs>
          <w:tab w:val="left" w:pos="3868"/>
        </w:tabs>
        <w:rPr>
          <w:rFonts w:ascii="Times New Roman" w:hAnsi="Times New Roman" w:cs="Times New Roman"/>
        </w:rPr>
      </w:pPr>
    </w:p>
    <w:p w:rsidR="004F5F18" w:rsidRDefault="004F5F18" w:rsidP="004F5F18">
      <w:pPr>
        <w:tabs>
          <w:tab w:val="left" w:pos="3868"/>
        </w:tabs>
        <w:rPr>
          <w:rFonts w:ascii="Times New Roman" w:hAnsi="Times New Roman" w:cs="Times New Roman"/>
        </w:rPr>
      </w:pPr>
    </w:p>
    <w:p w:rsidR="004F5F18" w:rsidRDefault="004F5F18" w:rsidP="004F5F18">
      <w:pPr>
        <w:tabs>
          <w:tab w:val="left" w:pos="3868"/>
        </w:tabs>
        <w:rPr>
          <w:rFonts w:ascii="Times New Roman" w:hAnsi="Times New Roman" w:cs="Times New Roman"/>
        </w:rPr>
      </w:pPr>
    </w:p>
    <w:p w:rsidR="004F5F18" w:rsidRDefault="004F5F18" w:rsidP="004F5F18">
      <w:pPr>
        <w:tabs>
          <w:tab w:val="left" w:pos="3868"/>
        </w:tabs>
        <w:rPr>
          <w:rFonts w:ascii="Times New Roman" w:hAnsi="Times New Roman" w:cs="Times New Roman"/>
        </w:rPr>
      </w:pPr>
    </w:p>
    <w:p w:rsidR="004F5F18" w:rsidRDefault="004F5F18" w:rsidP="004F5F18">
      <w:pPr>
        <w:tabs>
          <w:tab w:val="left" w:pos="3868"/>
        </w:tabs>
        <w:rPr>
          <w:rFonts w:ascii="Times New Roman" w:hAnsi="Times New Roman" w:cs="Times New Roman"/>
        </w:rPr>
      </w:pPr>
    </w:p>
    <w:p w:rsidR="004F5F18" w:rsidRDefault="004F5F18" w:rsidP="004F5F18">
      <w:pPr>
        <w:tabs>
          <w:tab w:val="left" w:pos="3868"/>
        </w:tabs>
        <w:rPr>
          <w:rFonts w:ascii="Times New Roman" w:hAnsi="Times New Roman" w:cs="Times New Roman"/>
        </w:rPr>
      </w:pPr>
    </w:p>
    <w:p w:rsidR="004F5F18" w:rsidRDefault="004F5F18" w:rsidP="004F5F18">
      <w:pPr>
        <w:tabs>
          <w:tab w:val="left" w:pos="3868"/>
        </w:tabs>
        <w:rPr>
          <w:rFonts w:ascii="Times New Roman" w:hAnsi="Times New Roman" w:cs="Times New Roman"/>
        </w:rPr>
      </w:pPr>
    </w:p>
    <w:p w:rsidR="004F5F18" w:rsidRDefault="004F5F18" w:rsidP="004F5F18">
      <w:pPr>
        <w:tabs>
          <w:tab w:val="left" w:pos="3868"/>
        </w:tabs>
        <w:rPr>
          <w:rFonts w:ascii="Times New Roman" w:hAnsi="Times New Roman" w:cs="Times New Roman"/>
        </w:rPr>
      </w:pPr>
    </w:p>
    <w:p w:rsidR="004F5F18" w:rsidRDefault="004F5F18" w:rsidP="004F5F18">
      <w:pPr>
        <w:tabs>
          <w:tab w:val="left" w:pos="3868"/>
        </w:tabs>
        <w:rPr>
          <w:rFonts w:ascii="Times New Roman" w:hAnsi="Times New Roman" w:cs="Times New Roman"/>
        </w:rPr>
      </w:pPr>
    </w:p>
    <w:p w:rsidR="004F5F18" w:rsidRDefault="004F5F18" w:rsidP="004F5F18">
      <w:pPr>
        <w:tabs>
          <w:tab w:val="left" w:pos="3868"/>
        </w:tabs>
        <w:rPr>
          <w:rFonts w:ascii="Times New Roman" w:hAnsi="Times New Roman" w:cs="Times New Roman"/>
        </w:rPr>
      </w:pPr>
    </w:p>
    <w:p w:rsidR="004F5F18" w:rsidRDefault="004F5F18" w:rsidP="004F5F18">
      <w:pPr>
        <w:tabs>
          <w:tab w:val="left" w:pos="3868"/>
        </w:tabs>
        <w:rPr>
          <w:rFonts w:ascii="Times New Roman" w:hAnsi="Times New Roman" w:cs="Times New Roman"/>
        </w:rPr>
      </w:pPr>
    </w:p>
    <w:p w:rsidR="004F5F18" w:rsidRDefault="004F5F18" w:rsidP="004F5F18">
      <w:pPr>
        <w:tabs>
          <w:tab w:val="left" w:pos="3868"/>
        </w:tabs>
        <w:rPr>
          <w:rFonts w:ascii="Times New Roman" w:hAnsi="Times New Roman" w:cs="Times New Roman"/>
        </w:rPr>
      </w:pPr>
    </w:p>
    <w:p w:rsidR="004F5F18" w:rsidRDefault="004F5F18" w:rsidP="004F5F18">
      <w:pPr>
        <w:tabs>
          <w:tab w:val="left" w:pos="3868"/>
        </w:tabs>
        <w:rPr>
          <w:rFonts w:ascii="Times New Roman" w:hAnsi="Times New Roman" w:cs="Times New Roman"/>
        </w:rPr>
      </w:pPr>
    </w:p>
    <w:p w:rsidR="004F5F18" w:rsidRDefault="004F5F18" w:rsidP="004F5F18">
      <w:pPr>
        <w:tabs>
          <w:tab w:val="left" w:pos="3868"/>
        </w:tabs>
        <w:rPr>
          <w:rFonts w:ascii="Times New Roman" w:hAnsi="Times New Roman" w:cs="Times New Roman"/>
        </w:rPr>
      </w:pPr>
    </w:p>
    <w:p w:rsidR="004F5F18" w:rsidRDefault="004F5F18" w:rsidP="004F5F18">
      <w:pPr>
        <w:tabs>
          <w:tab w:val="left" w:pos="3868"/>
        </w:tabs>
        <w:rPr>
          <w:rFonts w:ascii="Times New Roman" w:hAnsi="Times New Roman" w:cs="Times New Roman"/>
        </w:rPr>
      </w:pPr>
    </w:p>
    <w:p w:rsidR="004F5F18" w:rsidRDefault="004F5F18" w:rsidP="004F5F18">
      <w:pPr>
        <w:tabs>
          <w:tab w:val="left" w:pos="3868"/>
        </w:tabs>
        <w:rPr>
          <w:rFonts w:ascii="Times New Roman" w:hAnsi="Times New Roman" w:cs="Times New Roman"/>
        </w:rPr>
      </w:pPr>
    </w:p>
    <w:p w:rsidR="004F5F18" w:rsidRDefault="004F5F18" w:rsidP="004F5F18">
      <w:pPr>
        <w:tabs>
          <w:tab w:val="left" w:pos="3868"/>
        </w:tabs>
        <w:rPr>
          <w:rFonts w:ascii="Times New Roman" w:hAnsi="Times New Roman" w:cs="Times New Roman"/>
        </w:rPr>
      </w:pPr>
    </w:p>
    <w:p w:rsidR="004F5F18" w:rsidRDefault="004F5F18" w:rsidP="004F5F18">
      <w:pPr>
        <w:tabs>
          <w:tab w:val="left" w:pos="3868"/>
        </w:tabs>
        <w:rPr>
          <w:rFonts w:ascii="Times New Roman" w:hAnsi="Times New Roman" w:cs="Times New Roman"/>
        </w:rPr>
      </w:pPr>
    </w:p>
    <w:p w:rsidR="004F5F18" w:rsidRDefault="004F5F18" w:rsidP="004F5F18">
      <w:pPr>
        <w:tabs>
          <w:tab w:val="left" w:pos="3868"/>
        </w:tabs>
        <w:rPr>
          <w:rFonts w:ascii="Times New Roman" w:hAnsi="Times New Roman" w:cs="Times New Roman"/>
        </w:rPr>
      </w:pPr>
    </w:p>
    <w:p w:rsidR="004F5F18" w:rsidRPr="00273809" w:rsidRDefault="004F5F18" w:rsidP="004F5F18">
      <w:pPr>
        <w:tabs>
          <w:tab w:val="left" w:pos="3868"/>
        </w:tabs>
        <w:rPr>
          <w:rFonts w:ascii="Times New Roman" w:hAnsi="Times New Roman" w:cs="Times New Roman"/>
        </w:rPr>
      </w:pPr>
    </w:p>
    <w:p w:rsidR="00273809" w:rsidRPr="00273809" w:rsidRDefault="00273809" w:rsidP="00273809">
      <w:pPr>
        <w:spacing w:line="360" w:lineRule="auto"/>
        <w:ind w:firstLine="709"/>
        <w:jc w:val="both"/>
        <w:rPr>
          <w:rFonts w:ascii="Times New Roman" w:hAnsi="Times New Roman" w:cs="Times New Roman"/>
        </w:rPr>
      </w:pPr>
      <w:r>
        <w:rPr>
          <w:rFonts w:ascii="Times New Roman" w:hAnsi="Times New Roman" w:cs="Times New Roman"/>
          <w:b/>
        </w:rPr>
        <w:t xml:space="preserve">1. </w:t>
      </w:r>
      <w:r w:rsidRPr="00273809">
        <w:rPr>
          <w:rFonts w:ascii="Times New Roman" w:hAnsi="Times New Roman" w:cs="Times New Roman"/>
          <w:b/>
        </w:rPr>
        <w:t>Санитарно-гигиеническое благополучие образовательной среды</w:t>
      </w:r>
      <w:r w:rsidRPr="00273809">
        <w:rPr>
          <w:rFonts w:ascii="Times New Roman" w:hAnsi="Times New Roman" w:cs="Times New Roman"/>
        </w:rPr>
        <w:t xml:space="preserve"> - соответствие условий физического воспитания гигиеническим требованиям; обеспеченность горячим</w:t>
      </w:r>
      <w:r>
        <w:rPr>
          <w:rFonts w:ascii="Times New Roman" w:hAnsi="Times New Roman" w:cs="Times New Roman"/>
        </w:rPr>
        <w:t xml:space="preserve"> </w:t>
      </w:r>
      <w:r w:rsidRPr="00273809">
        <w:rPr>
          <w:rFonts w:ascii="Times New Roman" w:hAnsi="Times New Roman" w:cs="Times New Roman"/>
        </w:rPr>
        <w:t>возможность участие всех су</w:t>
      </w:r>
      <w:r>
        <w:rPr>
          <w:rFonts w:ascii="Times New Roman" w:hAnsi="Times New Roman" w:cs="Times New Roman"/>
        </w:rPr>
        <w:t>б</w:t>
      </w:r>
      <w:r w:rsidRPr="00273809">
        <w:rPr>
          <w:rFonts w:ascii="Times New Roman" w:hAnsi="Times New Roman" w:cs="Times New Roman"/>
        </w:rPr>
        <w:t>ъектов образовательного процесса в оценке индивидуальных результатов и качества образования ш</w:t>
      </w:r>
      <w:r>
        <w:rPr>
          <w:rFonts w:ascii="Times New Roman" w:hAnsi="Times New Roman" w:cs="Times New Roman"/>
        </w:rPr>
        <w:t xml:space="preserve">кольников </w:t>
      </w:r>
      <w:r w:rsidRPr="00273809">
        <w:rPr>
          <w:rFonts w:ascii="Times New Roman" w:hAnsi="Times New Roman" w:cs="Times New Roman"/>
        </w:rPr>
        <w:t xml:space="preserve">питанием, наличие лицензированного </w:t>
      </w:r>
      <w:r w:rsidRPr="00273809">
        <w:rPr>
          <w:rFonts w:ascii="Times New Roman" w:hAnsi="Times New Roman" w:cs="Times New Roman"/>
        </w:rPr>
        <w:lastRenderedPageBreak/>
        <w:t xml:space="preserve">медицинского кабинета, динамического расписание учебных занятий, учебный план, учитывающий разные формы учебной деятельности и </w:t>
      </w:r>
      <w:proofErr w:type="spellStart"/>
      <w:r w:rsidRPr="00273809">
        <w:rPr>
          <w:rFonts w:ascii="Times New Roman" w:hAnsi="Times New Roman" w:cs="Times New Roman"/>
        </w:rPr>
        <w:t>полидеятельностное</w:t>
      </w:r>
      <w:proofErr w:type="spellEnd"/>
      <w:r w:rsidRPr="00273809">
        <w:rPr>
          <w:rFonts w:ascii="Times New Roman" w:hAnsi="Times New Roman" w:cs="Times New Roman"/>
        </w:rPr>
        <w:t xml:space="preserve"> пространство; состояние здоровья учащихся;</w:t>
      </w:r>
    </w:p>
    <w:p w:rsidR="00273809" w:rsidRPr="00273809" w:rsidRDefault="00273809" w:rsidP="00273809">
      <w:pPr>
        <w:tabs>
          <w:tab w:val="left" w:pos="709"/>
        </w:tabs>
        <w:spacing w:line="360" w:lineRule="auto"/>
        <w:ind w:firstLine="709"/>
        <w:jc w:val="both"/>
        <w:rPr>
          <w:rFonts w:ascii="Times New Roman" w:hAnsi="Times New Roman" w:cs="Times New Roman"/>
        </w:rPr>
      </w:pPr>
      <w:r>
        <w:rPr>
          <w:rFonts w:ascii="Times New Roman" w:hAnsi="Times New Roman" w:cs="Times New Roman"/>
          <w:b/>
        </w:rPr>
        <w:t xml:space="preserve">2. </w:t>
      </w:r>
      <w:r w:rsidRPr="00273809">
        <w:rPr>
          <w:rFonts w:ascii="Times New Roman" w:hAnsi="Times New Roman" w:cs="Times New Roman"/>
          <w:b/>
        </w:rPr>
        <w:t>Кадровый потенциал</w:t>
      </w:r>
      <w:r w:rsidRPr="00273809">
        <w:rPr>
          <w:rFonts w:ascii="Times New Roman" w:hAnsi="Times New Roman" w:cs="Times New Roman"/>
        </w:rPr>
        <w:t xml:space="preserve"> - наличие педагогов, способных реализовать ООП (по квалификации, по опыту, повышение квалификации, наличие званий, победители профессиональных конкурсов, участие в проектах, грантах и т.п.;</w:t>
      </w:r>
    </w:p>
    <w:p w:rsidR="00273809" w:rsidRPr="00273809" w:rsidRDefault="00273809" w:rsidP="00273809">
      <w:pPr>
        <w:tabs>
          <w:tab w:val="left" w:pos="1134"/>
        </w:tabs>
        <w:spacing w:line="360" w:lineRule="auto"/>
        <w:ind w:firstLine="709"/>
        <w:jc w:val="both"/>
        <w:rPr>
          <w:rFonts w:ascii="Times New Roman" w:hAnsi="Times New Roman" w:cs="Times New Roman"/>
        </w:rPr>
      </w:pPr>
      <w:r>
        <w:rPr>
          <w:rFonts w:ascii="Times New Roman" w:hAnsi="Times New Roman" w:cs="Times New Roman"/>
          <w:b/>
        </w:rPr>
        <w:t>3.</w:t>
      </w:r>
      <w:r w:rsidRPr="00273809">
        <w:rPr>
          <w:rFonts w:ascii="Times New Roman" w:hAnsi="Times New Roman" w:cs="Times New Roman"/>
          <w:b/>
        </w:rPr>
        <w:t>Информационно-техническое обеспечение</w:t>
      </w:r>
      <w:r w:rsidRPr="00273809">
        <w:rPr>
          <w:rFonts w:ascii="Times New Roman" w:hAnsi="Times New Roman" w:cs="Times New Roman"/>
        </w:rPr>
        <w:t xml:space="preserve"> образовательного процесса - обоснованное и эффективное использование информационной среды (локальной среды, сайта, цифровых образовательных ресурсов, мобильных компьютерных классов, владение ИК</w:t>
      </w:r>
      <w:proofErr w:type="gramStart"/>
      <w:r w:rsidRPr="00273809">
        <w:rPr>
          <w:rFonts w:ascii="Times New Roman" w:hAnsi="Times New Roman" w:cs="Times New Roman"/>
        </w:rPr>
        <w:t>Т-</w:t>
      </w:r>
      <w:proofErr w:type="gramEnd"/>
      <w:r w:rsidRPr="00273809">
        <w:rPr>
          <w:rFonts w:ascii="Times New Roman" w:hAnsi="Times New Roman" w:cs="Times New Roman"/>
        </w:rPr>
        <w:t xml:space="preserve"> технологиями педагогами) в образовательном процессе;</w:t>
      </w:r>
    </w:p>
    <w:p w:rsidR="00273809" w:rsidRPr="00273809" w:rsidRDefault="00273809" w:rsidP="00273809">
      <w:pPr>
        <w:tabs>
          <w:tab w:val="left" w:pos="426"/>
        </w:tabs>
        <w:spacing w:line="360" w:lineRule="auto"/>
        <w:ind w:firstLine="709"/>
        <w:jc w:val="both"/>
        <w:rPr>
          <w:rFonts w:ascii="Times New Roman" w:hAnsi="Times New Roman" w:cs="Times New Roman"/>
        </w:rPr>
      </w:pPr>
      <w:r>
        <w:rPr>
          <w:rFonts w:ascii="Times New Roman" w:hAnsi="Times New Roman" w:cs="Times New Roman"/>
          <w:b/>
        </w:rPr>
        <w:t xml:space="preserve">4. </w:t>
      </w:r>
      <w:r w:rsidRPr="00273809">
        <w:rPr>
          <w:rFonts w:ascii="Times New Roman" w:hAnsi="Times New Roman" w:cs="Times New Roman"/>
          <w:b/>
        </w:rPr>
        <w:t>Правовое обеспечение реализации ООП</w:t>
      </w:r>
      <w:r w:rsidRPr="00273809">
        <w:rPr>
          <w:rFonts w:ascii="Times New Roman" w:hAnsi="Times New Roman" w:cs="Times New Roman"/>
        </w:rPr>
        <w:t xml:space="preserve"> - наличие локальных нормативно-правовых актов и их использование всеми субъектами образовательного процесса;</w:t>
      </w:r>
    </w:p>
    <w:p w:rsidR="00273809" w:rsidRPr="00273809" w:rsidRDefault="00273809" w:rsidP="00273809">
      <w:pPr>
        <w:tabs>
          <w:tab w:val="left" w:pos="709"/>
        </w:tabs>
        <w:spacing w:line="360" w:lineRule="auto"/>
        <w:ind w:firstLine="709"/>
        <w:jc w:val="both"/>
        <w:rPr>
          <w:rFonts w:ascii="Times New Roman" w:hAnsi="Times New Roman" w:cs="Times New Roman"/>
        </w:rPr>
      </w:pPr>
      <w:r>
        <w:rPr>
          <w:rFonts w:ascii="Times New Roman" w:hAnsi="Times New Roman" w:cs="Times New Roman"/>
          <w:b/>
        </w:rPr>
        <w:t xml:space="preserve">5. </w:t>
      </w:r>
      <w:r w:rsidRPr="00273809">
        <w:rPr>
          <w:rFonts w:ascii="Times New Roman" w:hAnsi="Times New Roman" w:cs="Times New Roman"/>
          <w:b/>
        </w:rPr>
        <w:t>Управление образовательным процессом</w:t>
      </w:r>
      <w:r w:rsidRPr="00273809">
        <w:rPr>
          <w:rFonts w:ascii="Times New Roman" w:hAnsi="Times New Roman" w:cs="Times New Roman"/>
        </w:rPr>
        <w:t xml:space="preserve"> - наличие баланса между внешней и внутренней оценкой (самооценкой) деятельности всех субъектов образовательного процесса при реализации ООП, участие общественности (в том числе родительской) в управлении образовательным процессом;</w:t>
      </w:r>
    </w:p>
    <w:p w:rsidR="00273809" w:rsidRPr="00273809" w:rsidRDefault="00273809" w:rsidP="00273809">
      <w:pPr>
        <w:tabs>
          <w:tab w:val="left" w:pos="851"/>
        </w:tabs>
        <w:spacing w:line="360" w:lineRule="auto"/>
        <w:ind w:firstLine="709"/>
        <w:jc w:val="both"/>
        <w:rPr>
          <w:rFonts w:ascii="Times New Roman" w:hAnsi="Times New Roman" w:cs="Times New Roman"/>
        </w:rPr>
      </w:pPr>
      <w:r>
        <w:rPr>
          <w:rFonts w:ascii="Times New Roman" w:hAnsi="Times New Roman" w:cs="Times New Roman"/>
          <w:b/>
        </w:rPr>
        <w:t xml:space="preserve">6. </w:t>
      </w:r>
      <w:r w:rsidRPr="00273809">
        <w:rPr>
          <w:rFonts w:ascii="Times New Roman" w:hAnsi="Times New Roman" w:cs="Times New Roman"/>
          <w:b/>
        </w:rPr>
        <w:t>Материально-техническое обеспечение</w:t>
      </w:r>
      <w:r w:rsidRPr="00273809">
        <w:rPr>
          <w:rFonts w:ascii="Times New Roman" w:hAnsi="Times New Roman" w:cs="Times New Roman"/>
        </w:rPr>
        <w:t xml:space="preserve"> образовательного процесса - обоснованность использования помещений и оборудования для реализации ООП.</w:t>
      </w:r>
    </w:p>
    <w:p w:rsidR="00273809" w:rsidRDefault="00273809" w:rsidP="00273809">
      <w:pPr>
        <w:spacing w:line="360" w:lineRule="auto"/>
        <w:ind w:firstLine="709"/>
        <w:jc w:val="both"/>
        <w:rPr>
          <w:rFonts w:ascii="Times New Roman" w:hAnsi="Times New Roman" w:cs="Times New Roman"/>
        </w:rPr>
      </w:pPr>
      <w:r>
        <w:rPr>
          <w:rFonts w:ascii="Times New Roman" w:hAnsi="Times New Roman" w:cs="Times New Roman"/>
          <w:b/>
        </w:rPr>
        <w:t xml:space="preserve">7. </w:t>
      </w:r>
      <w:r w:rsidRPr="00273809">
        <w:rPr>
          <w:rFonts w:ascii="Times New Roman" w:hAnsi="Times New Roman" w:cs="Times New Roman"/>
          <w:b/>
        </w:rPr>
        <w:t>Учебно-методическое обеспечение</w:t>
      </w:r>
      <w:r w:rsidRPr="00273809">
        <w:rPr>
          <w:rFonts w:ascii="Times New Roman" w:hAnsi="Times New Roman" w:cs="Times New Roman"/>
        </w:rPr>
        <w:t xml:space="preserve"> образовательного процесса - обоснование использования списка учебников для реализации задач ООП; наличие и оптимальность других учебных и дидактических материалов, включая цифровые образовательные ресурсы, частота их использования учащимися на индивидуальном уровне.</w:t>
      </w:r>
    </w:p>
    <w:p w:rsidR="00273809" w:rsidRPr="00273809" w:rsidRDefault="00273809" w:rsidP="00273809">
      <w:pPr>
        <w:spacing w:line="360" w:lineRule="auto"/>
        <w:ind w:firstLine="709"/>
        <w:jc w:val="both"/>
        <w:rPr>
          <w:rFonts w:ascii="Times New Roman" w:hAnsi="Times New Roman" w:cs="Times New Roman"/>
        </w:rPr>
      </w:pPr>
    </w:p>
    <w:p w:rsidR="00273809" w:rsidRPr="00273809" w:rsidRDefault="00273809" w:rsidP="00273809">
      <w:pPr>
        <w:spacing w:line="360" w:lineRule="auto"/>
        <w:jc w:val="center"/>
        <w:rPr>
          <w:rFonts w:ascii="Times New Roman" w:hAnsi="Times New Roman" w:cs="Times New Roman"/>
          <w:b/>
        </w:rPr>
      </w:pPr>
      <w:r>
        <w:rPr>
          <w:rFonts w:ascii="Times New Roman" w:hAnsi="Times New Roman" w:cs="Times New Roman"/>
          <w:b/>
        </w:rPr>
        <w:t>3.2.7.5.</w:t>
      </w:r>
      <w:r w:rsidRPr="00273809">
        <w:rPr>
          <w:rFonts w:ascii="Times New Roman" w:hAnsi="Times New Roman" w:cs="Times New Roman"/>
          <w:b/>
        </w:rPr>
        <w:t>Оценка качества образования при реализации ООП</w:t>
      </w:r>
    </w:p>
    <w:p w:rsidR="00273809" w:rsidRPr="00273809" w:rsidRDefault="00273809" w:rsidP="00273809">
      <w:pPr>
        <w:tabs>
          <w:tab w:val="left" w:pos="3483"/>
        </w:tabs>
        <w:spacing w:line="360" w:lineRule="auto"/>
        <w:ind w:firstLine="709"/>
        <w:jc w:val="both"/>
        <w:rPr>
          <w:rFonts w:ascii="Times New Roman" w:hAnsi="Times New Roman" w:cs="Times New Roman"/>
        </w:rPr>
      </w:pPr>
      <w:r w:rsidRPr="00273809">
        <w:rPr>
          <w:rFonts w:ascii="Times New Roman" w:hAnsi="Times New Roman" w:cs="Times New Roman"/>
        </w:rPr>
        <w:t>Для оценки качества образования мониторинг проводится в 3 этапа</w:t>
      </w:r>
      <w:proofErr w:type="gramStart"/>
      <w:r w:rsidRPr="00273809">
        <w:rPr>
          <w:rFonts w:ascii="Times New Roman" w:hAnsi="Times New Roman" w:cs="Times New Roman"/>
        </w:rPr>
        <w:t>7</w:t>
      </w:r>
      <w:proofErr w:type="gramEnd"/>
      <w:r w:rsidRPr="00273809">
        <w:rPr>
          <w:rFonts w:ascii="Times New Roman" w:hAnsi="Times New Roman" w:cs="Times New Roman"/>
        </w:rPr>
        <w:t>:</w:t>
      </w:r>
    </w:p>
    <w:p w:rsidR="00273809" w:rsidRPr="00273809" w:rsidRDefault="00273809" w:rsidP="00273809">
      <w:pPr>
        <w:spacing w:line="360" w:lineRule="auto"/>
        <w:ind w:firstLine="709"/>
        <w:jc w:val="both"/>
        <w:rPr>
          <w:rFonts w:ascii="Times New Roman" w:hAnsi="Times New Roman" w:cs="Times New Roman"/>
        </w:rPr>
      </w:pPr>
      <w:r w:rsidRPr="00273809">
        <w:rPr>
          <w:rFonts w:ascii="Times New Roman" w:hAnsi="Times New Roman" w:cs="Times New Roman"/>
          <w:b/>
        </w:rPr>
        <w:t>1 этап</w:t>
      </w:r>
      <w:r w:rsidRPr="00273809">
        <w:rPr>
          <w:rFonts w:ascii="Times New Roman" w:hAnsi="Times New Roman" w:cs="Times New Roman"/>
        </w:rPr>
        <w:t xml:space="preserve"> (2012 - 2013 учебные годы) - сосредоточить внимание в мониторинге </w:t>
      </w:r>
      <w:proofErr w:type="gramStart"/>
      <w:r w:rsidRPr="00273809">
        <w:rPr>
          <w:rFonts w:ascii="Times New Roman" w:hAnsi="Times New Roman" w:cs="Times New Roman"/>
        </w:rPr>
        <w:t>ООП</w:t>
      </w:r>
      <w:proofErr w:type="gramEnd"/>
      <w:r w:rsidRPr="00273809">
        <w:rPr>
          <w:rFonts w:ascii="Times New Roman" w:hAnsi="Times New Roman" w:cs="Times New Roman"/>
        </w:rPr>
        <w:t xml:space="preserve"> прежде всего на обеспечение условий (администрацией школы, педагогами, родителями) для достижения подростками новых результатов обучения и качества образования. Без изменений и </w:t>
      </w:r>
      <w:proofErr w:type="gramStart"/>
      <w:r w:rsidRPr="00273809">
        <w:rPr>
          <w:rFonts w:ascii="Times New Roman" w:hAnsi="Times New Roman" w:cs="Times New Roman"/>
        </w:rPr>
        <w:t>модернизации</w:t>
      </w:r>
      <w:proofErr w:type="gramEnd"/>
      <w:r w:rsidRPr="00273809">
        <w:rPr>
          <w:rFonts w:ascii="Times New Roman" w:hAnsi="Times New Roman" w:cs="Times New Roman"/>
        </w:rPr>
        <w:t xml:space="preserve"> прежде всего информационно-образовательной среды школы, содержания и технологий процесса обучения, учебного (образовательного) плана и расписания учебных и </w:t>
      </w:r>
      <w:proofErr w:type="spellStart"/>
      <w:r w:rsidRPr="00273809">
        <w:rPr>
          <w:rFonts w:ascii="Times New Roman" w:hAnsi="Times New Roman" w:cs="Times New Roman"/>
        </w:rPr>
        <w:t>внеучебных</w:t>
      </w:r>
      <w:proofErr w:type="spellEnd"/>
      <w:r w:rsidRPr="00273809">
        <w:rPr>
          <w:rFonts w:ascii="Times New Roman" w:hAnsi="Times New Roman" w:cs="Times New Roman"/>
        </w:rPr>
        <w:t xml:space="preserve"> занятий, системы оценивания, учебно-методического обеспечения трудно ожидать получения новых (других) образовательных результатов, ориентированных на </w:t>
      </w:r>
      <w:proofErr w:type="spellStart"/>
      <w:r w:rsidRPr="00273809">
        <w:rPr>
          <w:rFonts w:ascii="Times New Roman" w:hAnsi="Times New Roman" w:cs="Times New Roman"/>
        </w:rPr>
        <w:t>деятельностный</w:t>
      </w:r>
      <w:proofErr w:type="spellEnd"/>
      <w:r w:rsidRPr="00273809">
        <w:rPr>
          <w:rFonts w:ascii="Times New Roman" w:hAnsi="Times New Roman" w:cs="Times New Roman"/>
        </w:rPr>
        <w:t xml:space="preserve"> и </w:t>
      </w:r>
      <w:proofErr w:type="spellStart"/>
      <w:r w:rsidRPr="00273809">
        <w:rPr>
          <w:rFonts w:ascii="Times New Roman" w:hAnsi="Times New Roman" w:cs="Times New Roman"/>
        </w:rPr>
        <w:t>компетентностный</w:t>
      </w:r>
      <w:proofErr w:type="spellEnd"/>
      <w:r w:rsidRPr="00273809">
        <w:rPr>
          <w:rFonts w:ascii="Times New Roman" w:hAnsi="Times New Roman" w:cs="Times New Roman"/>
        </w:rPr>
        <w:t xml:space="preserve"> подходы.</w:t>
      </w:r>
    </w:p>
    <w:p w:rsidR="00273809" w:rsidRPr="00273809" w:rsidRDefault="00273809" w:rsidP="00273809">
      <w:pPr>
        <w:tabs>
          <w:tab w:val="left" w:pos="3483"/>
        </w:tabs>
        <w:spacing w:line="360" w:lineRule="auto"/>
        <w:ind w:firstLine="709"/>
        <w:jc w:val="both"/>
        <w:rPr>
          <w:rFonts w:ascii="Times New Roman" w:hAnsi="Times New Roman" w:cs="Times New Roman"/>
        </w:rPr>
      </w:pPr>
      <w:r w:rsidRPr="00273809">
        <w:rPr>
          <w:rFonts w:ascii="Times New Roman" w:hAnsi="Times New Roman" w:cs="Times New Roman"/>
          <w:b/>
        </w:rPr>
        <w:t>Цель мониторинга на данном этапе</w:t>
      </w:r>
      <w:r w:rsidRPr="00273809">
        <w:rPr>
          <w:rFonts w:ascii="Times New Roman" w:hAnsi="Times New Roman" w:cs="Times New Roman"/>
        </w:rPr>
        <w:t xml:space="preserve"> реализации ООП - сбор, хранение, обработка и анализ достоверной информации об основных условиях, которые имеют возможность (шанс) </w:t>
      </w:r>
      <w:r w:rsidRPr="00273809">
        <w:rPr>
          <w:rFonts w:ascii="Times New Roman" w:hAnsi="Times New Roman" w:cs="Times New Roman"/>
        </w:rPr>
        <w:lastRenderedPageBreak/>
        <w:t>обеспечить реальные изменения в содержании и организации образовательного процесса направленного на получение принципиально новых образовательных результатах.</w:t>
      </w:r>
    </w:p>
    <w:p w:rsidR="00273809" w:rsidRPr="00273809" w:rsidRDefault="00273809" w:rsidP="00273809">
      <w:pPr>
        <w:tabs>
          <w:tab w:val="left" w:pos="3483"/>
        </w:tabs>
        <w:spacing w:line="360" w:lineRule="auto"/>
        <w:ind w:firstLine="709"/>
        <w:jc w:val="both"/>
        <w:rPr>
          <w:rFonts w:ascii="Times New Roman" w:hAnsi="Times New Roman" w:cs="Times New Roman"/>
        </w:rPr>
      </w:pPr>
      <w:r w:rsidRPr="00273809">
        <w:rPr>
          <w:rFonts w:ascii="Times New Roman" w:hAnsi="Times New Roman" w:cs="Times New Roman"/>
          <w:b/>
        </w:rPr>
        <w:t>2 этап</w:t>
      </w:r>
      <w:r w:rsidRPr="00273809">
        <w:rPr>
          <w:rFonts w:ascii="Times New Roman" w:hAnsi="Times New Roman" w:cs="Times New Roman"/>
        </w:rPr>
        <w:t xml:space="preserve"> (2013 - 2014 учебный год) - наравне с обеспечением нового качества образования запускается мониторинг цены достижения образовательных результатов.</w:t>
      </w:r>
    </w:p>
    <w:p w:rsidR="00273809" w:rsidRPr="00273809" w:rsidRDefault="00273809" w:rsidP="00273809">
      <w:pPr>
        <w:tabs>
          <w:tab w:val="left" w:pos="3483"/>
        </w:tabs>
        <w:spacing w:line="360" w:lineRule="auto"/>
        <w:ind w:firstLine="709"/>
        <w:jc w:val="both"/>
        <w:rPr>
          <w:rFonts w:ascii="Times New Roman" w:hAnsi="Times New Roman" w:cs="Times New Roman"/>
        </w:rPr>
      </w:pPr>
      <w:r w:rsidRPr="00273809">
        <w:rPr>
          <w:rFonts w:ascii="Times New Roman" w:hAnsi="Times New Roman" w:cs="Times New Roman"/>
        </w:rPr>
        <w:t>При проведении мониторинга цены достижения образовательных результатов целью мониторинга является сбор, хранение, обработка и анализ достоверной информации о цене достижения образовательных результатов, необходимой для принятия управленческих решений, направленных на повышение качества образования.</w:t>
      </w:r>
    </w:p>
    <w:p w:rsidR="00273809" w:rsidRPr="00273809" w:rsidRDefault="00273809" w:rsidP="00273809">
      <w:pPr>
        <w:tabs>
          <w:tab w:val="left" w:pos="3483"/>
        </w:tabs>
        <w:spacing w:line="360" w:lineRule="auto"/>
        <w:ind w:firstLine="709"/>
        <w:jc w:val="both"/>
        <w:rPr>
          <w:rFonts w:ascii="Times New Roman" w:hAnsi="Times New Roman" w:cs="Times New Roman"/>
        </w:rPr>
      </w:pPr>
      <w:r w:rsidRPr="00273809">
        <w:rPr>
          <w:rFonts w:ascii="Times New Roman" w:hAnsi="Times New Roman" w:cs="Times New Roman"/>
          <w:b/>
        </w:rPr>
        <w:t>К задачам мониторинга</w:t>
      </w:r>
      <w:r w:rsidRPr="00273809">
        <w:rPr>
          <w:rFonts w:ascii="Times New Roman" w:hAnsi="Times New Roman" w:cs="Times New Roman"/>
        </w:rPr>
        <w:t xml:space="preserve"> в этом случае можно отнести:</w:t>
      </w:r>
    </w:p>
    <w:p w:rsidR="00273809" w:rsidRPr="00273809" w:rsidRDefault="00273809" w:rsidP="0056052E">
      <w:pPr>
        <w:pStyle w:val="a7"/>
        <w:numPr>
          <w:ilvl w:val="0"/>
          <w:numId w:val="192"/>
        </w:numPr>
        <w:tabs>
          <w:tab w:val="left" w:pos="3483"/>
        </w:tabs>
        <w:spacing w:line="360" w:lineRule="auto"/>
        <w:jc w:val="both"/>
        <w:rPr>
          <w:rFonts w:ascii="Times New Roman" w:hAnsi="Times New Roman" w:cs="Times New Roman"/>
        </w:rPr>
      </w:pPr>
      <w:r w:rsidRPr="00273809">
        <w:rPr>
          <w:rFonts w:ascii="Times New Roman" w:hAnsi="Times New Roman" w:cs="Times New Roman"/>
        </w:rPr>
        <w:t>выявление критериев и показателей оценки цены достижения образовательных результатов;</w:t>
      </w:r>
    </w:p>
    <w:p w:rsidR="00273809" w:rsidRPr="00273809" w:rsidRDefault="00273809" w:rsidP="0056052E">
      <w:pPr>
        <w:pStyle w:val="a7"/>
        <w:numPr>
          <w:ilvl w:val="0"/>
          <w:numId w:val="192"/>
        </w:numPr>
        <w:tabs>
          <w:tab w:val="left" w:pos="3483"/>
        </w:tabs>
        <w:spacing w:line="360" w:lineRule="auto"/>
        <w:jc w:val="both"/>
        <w:rPr>
          <w:rFonts w:ascii="Times New Roman" w:hAnsi="Times New Roman" w:cs="Times New Roman"/>
        </w:rPr>
      </w:pPr>
      <w:r w:rsidRPr="00273809">
        <w:rPr>
          <w:rFonts w:ascii="Times New Roman" w:hAnsi="Times New Roman" w:cs="Times New Roman"/>
        </w:rPr>
        <w:t xml:space="preserve">подбор диагностических методик (индикаторов) для выявления </w:t>
      </w:r>
      <w:proofErr w:type="gramStart"/>
      <w:r w:rsidRPr="00273809">
        <w:rPr>
          <w:rFonts w:ascii="Times New Roman" w:hAnsi="Times New Roman" w:cs="Times New Roman"/>
        </w:rPr>
        <w:t>показателей оценки цены достижения образовательных результатов</w:t>
      </w:r>
      <w:proofErr w:type="gramEnd"/>
      <w:r w:rsidRPr="00273809">
        <w:rPr>
          <w:rFonts w:ascii="Times New Roman" w:hAnsi="Times New Roman" w:cs="Times New Roman"/>
        </w:rPr>
        <w:t>;</w:t>
      </w:r>
    </w:p>
    <w:p w:rsidR="00273809" w:rsidRPr="00273809" w:rsidRDefault="00273809" w:rsidP="0056052E">
      <w:pPr>
        <w:pStyle w:val="a7"/>
        <w:numPr>
          <w:ilvl w:val="0"/>
          <w:numId w:val="192"/>
        </w:numPr>
        <w:tabs>
          <w:tab w:val="left" w:pos="3483"/>
        </w:tabs>
        <w:spacing w:line="360" w:lineRule="auto"/>
        <w:jc w:val="both"/>
        <w:rPr>
          <w:rFonts w:ascii="Times New Roman" w:hAnsi="Times New Roman" w:cs="Times New Roman"/>
        </w:rPr>
      </w:pPr>
      <w:r w:rsidRPr="00273809">
        <w:rPr>
          <w:rFonts w:ascii="Times New Roman" w:hAnsi="Times New Roman" w:cs="Times New Roman"/>
        </w:rPr>
        <w:t xml:space="preserve">определение частоты сбора информации, </w:t>
      </w:r>
      <w:proofErr w:type="gramStart"/>
      <w:r w:rsidRPr="00273809">
        <w:rPr>
          <w:rFonts w:ascii="Times New Roman" w:hAnsi="Times New Roman" w:cs="Times New Roman"/>
        </w:rPr>
        <w:t>ответственных</w:t>
      </w:r>
      <w:proofErr w:type="gramEnd"/>
      <w:r w:rsidRPr="00273809">
        <w:rPr>
          <w:rFonts w:ascii="Times New Roman" w:hAnsi="Times New Roman" w:cs="Times New Roman"/>
        </w:rPr>
        <w:t xml:space="preserve"> за сбор, хранение, обработку и анализ информации;</w:t>
      </w:r>
    </w:p>
    <w:p w:rsidR="00273809" w:rsidRPr="00273809" w:rsidRDefault="00273809" w:rsidP="0056052E">
      <w:pPr>
        <w:pStyle w:val="a7"/>
        <w:numPr>
          <w:ilvl w:val="0"/>
          <w:numId w:val="192"/>
        </w:numPr>
        <w:tabs>
          <w:tab w:val="left" w:pos="3483"/>
        </w:tabs>
        <w:spacing w:line="360" w:lineRule="auto"/>
        <w:jc w:val="both"/>
        <w:rPr>
          <w:rFonts w:ascii="Times New Roman" w:hAnsi="Times New Roman" w:cs="Times New Roman"/>
        </w:rPr>
      </w:pPr>
      <w:r w:rsidRPr="00273809">
        <w:rPr>
          <w:rFonts w:ascii="Times New Roman" w:hAnsi="Times New Roman" w:cs="Times New Roman"/>
        </w:rPr>
        <w:t>определение субъектов мониторинга (потребителей информации) и возможных форм ее представления;</w:t>
      </w:r>
    </w:p>
    <w:p w:rsidR="00273809" w:rsidRPr="00273809" w:rsidRDefault="00273809" w:rsidP="0056052E">
      <w:pPr>
        <w:pStyle w:val="a7"/>
        <w:numPr>
          <w:ilvl w:val="0"/>
          <w:numId w:val="192"/>
        </w:numPr>
        <w:tabs>
          <w:tab w:val="left" w:pos="3483"/>
        </w:tabs>
        <w:spacing w:line="360" w:lineRule="auto"/>
        <w:jc w:val="both"/>
        <w:rPr>
          <w:rFonts w:ascii="Times New Roman" w:hAnsi="Times New Roman" w:cs="Times New Roman"/>
        </w:rPr>
      </w:pPr>
      <w:r w:rsidRPr="00273809">
        <w:rPr>
          <w:rFonts w:ascii="Times New Roman" w:hAnsi="Times New Roman" w:cs="Times New Roman"/>
        </w:rPr>
        <w:t>проведение необходимых диагностических процедур;</w:t>
      </w:r>
    </w:p>
    <w:p w:rsidR="00273809" w:rsidRPr="00273809" w:rsidRDefault="00273809" w:rsidP="0056052E">
      <w:pPr>
        <w:pStyle w:val="a7"/>
        <w:numPr>
          <w:ilvl w:val="0"/>
          <w:numId w:val="192"/>
        </w:numPr>
        <w:tabs>
          <w:tab w:val="left" w:pos="3483"/>
        </w:tabs>
        <w:spacing w:line="360" w:lineRule="auto"/>
        <w:jc w:val="both"/>
        <w:rPr>
          <w:rFonts w:ascii="Times New Roman" w:hAnsi="Times New Roman" w:cs="Times New Roman"/>
        </w:rPr>
      </w:pPr>
      <w:r w:rsidRPr="00273809">
        <w:rPr>
          <w:rFonts w:ascii="Times New Roman" w:hAnsi="Times New Roman" w:cs="Times New Roman"/>
        </w:rPr>
        <w:t>проведение своевременной обработки и анализа полученной информации для принятия управленческих решений, направленных на повышение качества образовательных результатов и условий их достижения;</w:t>
      </w:r>
    </w:p>
    <w:p w:rsidR="00273809" w:rsidRPr="00273809" w:rsidRDefault="00273809" w:rsidP="0056052E">
      <w:pPr>
        <w:pStyle w:val="a7"/>
        <w:numPr>
          <w:ilvl w:val="0"/>
          <w:numId w:val="192"/>
        </w:numPr>
        <w:tabs>
          <w:tab w:val="left" w:pos="3483"/>
        </w:tabs>
        <w:spacing w:line="360" w:lineRule="auto"/>
        <w:jc w:val="both"/>
        <w:rPr>
          <w:rFonts w:ascii="Times New Roman" w:hAnsi="Times New Roman" w:cs="Times New Roman"/>
        </w:rPr>
      </w:pPr>
      <w:r w:rsidRPr="00273809">
        <w:rPr>
          <w:rFonts w:ascii="Times New Roman" w:hAnsi="Times New Roman" w:cs="Times New Roman"/>
        </w:rPr>
        <w:t>оформление результатов для представления субъектам мониторинга;</w:t>
      </w:r>
    </w:p>
    <w:p w:rsidR="00273809" w:rsidRPr="00273809" w:rsidRDefault="00273809" w:rsidP="0056052E">
      <w:pPr>
        <w:pStyle w:val="a7"/>
        <w:numPr>
          <w:ilvl w:val="0"/>
          <w:numId w:val="192"/>
        </w:numPr>
        <w:tabs>
          <w:tab w:val="left" w:pos="3483"/>
        </w:tabs>
        <w:spacing w:line="360" w:lineRule="auto"/>
        <w:jc w:val="both"/>
        <w:rPr>
          <w:rFonts w:ascii="Times New Roman" w:hAnsi="Times New Roman" w:cs="Times New Roman"/>
        </w:rPr>
      </w:pPr>
      <w:r w:rsidRPr="00273809">
        <w:rPr>
          <w:rFonts w:ascii="Times New Roman" w:hAnsi="Times New Roman" w:cs="Times New Roman"/>
        </w:rPr>
        <w:t>принятие управленческих решений с целью повышения качества образовательных результатов и условий их достижения.</w:t>
      </w:r>
    </w:p>
    <w:p w:rsidR="00273809" w:rsidRPr="00273809" w:rsidRDefault="00273809" w:rsidP="00273809">
      <w:pPr>
        <w:tabs>
          <w:tab w:val="left" w:pos="3483"/>
        </w:tabs>
        <w:spacing w:line="360" w:lineRule="auto"/>
        <w:ind w:firstLine="709"/>
        <w:jc w:val="both"/>
        <w:rPr>
          <w:rFonts w:ascii="Times New Roman" w:hAnsi="Times New Roman" w:cs="Times New Roman"/>
        </w:rPr>
      </w:pPr>
      <w:r w:rsidRPr="00273809">
        <w:rPr>
          <w:rFonts w:ascii="Times New Roman" w:hAnsi="Times New Roman" w:cs="Times New Roman"/>
          <w:b/>
        </w:rPr>
        <w:t>3 этап</w:t>
      </w:r>
      <w:r w:rsidRPr="00273809">
        <w:rPr>
          <w:rFonts w:ascii="Times New Roman" w:hAnsi="Times New Roman" w:cs="Times New Roman"/>
        </w:rPr>
        <w:t xml:space="preserve"> (2014-2015 учебный год) - на первый план в мониторинге выходит оценка результатов выполнения основной образовательной программы основного общего образования. На основе полученных данных готовится новая редакция ООП на следующие пять лет.</w:t>
      </w:r>
    </w:p>
    <w:p w:rsidR="00273809" w:rsidRDefault="00273809" w:rsidP="00273809">
      <w:pPr>
        <w:tabs>
          <w:tab w:val="left" w:pos="3483"/>
        </w:tabs>
        <w:spacing w:line="360" w:lineRule="auto"/>
        <w:ind w:firstLine="709"/>
        <w:jc w:val="both"/>
        <w:rPr>
          <w:rFonts w:ascii="Times New Roman" w:hAnsi="Times New Roman" w:cs="Times New Roman"/>
        </w:rPr>
      </w:pPr>
    </w:p>
    <w:p w:rsidR="00273809" w:rsidRPr="00273809" w:rsidRDefault="00273809" w:rsidP="00273809">
      <w:pPr>
        <w:tabs>
          <w:tab w:val="left" w:pos="3483"/>
        </w:tabs>
        <w:spacing w:line="360" w:lineRule="auto"/>
        <w:jc w:val="center"/>
        <w:rPr>
          <w:rFonts w:ascii="Times New Roman" w:hAnsi="Times New Roman" w:cs="Times New Roman"/>
          <w:b/>
        </w:rPr>
      </w:pPr>
      <w:r w:rsidRPr="00273809">
        <w:rPr>
          <w:rFonts w:ascii="Times New Roman" w:hAnsi="Times New Roman" w:cs="Times New Roman"/>
          <w:b/>
        </w:rPr>
        <w:t>3.3.Правовое обеспечение реализации ООП</w:t>
      </w:r>
    </w:p>
    <w:p w:rsidR="00273809" w:rsidRPr="00273809" w:rsidRDefault="00273809" w:rsidP="00273809">
      <w:pPr>
        <w:tabs>
          <w:tab w:val="left" w:pos="3483"/>
        </w:tabs>
        <w:spacing w:line="360" w:lineRule="auto"/>
        <w:ind w:firstLine="709"/>
        <w:jc w:val="both"/>
        <w:rPr>
          <w:rFonts w:ascii="Times New Roman" w:hAnsi="Times New Roman" w:cs="Times New Roman"/>
        </w:rPr>
      </w:pPr>
      <w:r w:rsidRPr="00273809">
        <w:rPr>
          <w:rFonts w:ascii="Times New Roman" w:hAnsi="Times New Roman" w:cs="Times New Roman"/>
        </w:rPr>
        <w:t>М</w:t>
      </w:r>
      <w:r>
        <w:rPr>
          <w:rFonts w:ascii="Times New Roman" w:hAnsi="Times New Roman" w:cs="Times New Roman"/>
        </w:rPr>
        <w:t>О</w:t>
      </w:r>
      <w:r w:rsidRPr="00273809">
        <w:rPr>
          <w:rFonts w:ascii="Times New Roman" w:hAnsi="Times New Roman" w:cs="Times New Roman"/>
        </w:rPr>
        <w:t xml:space="preserve">БУ </w:t>
      </w:r>
      <w:proofErr w:type="spellStart"/>
      <w:r>
        <w:rPr>
          <w:rFonts w:ascii="Times New Roman" w:hAnsi="Times New Roman" w:cs="Times New Roman"/>
        </w:rPr>
        <w:t>Краснохолмская</w:t>
      </w:r>
      <w:proofErr w:type="spellEnd"/>
      <w:r>
        <w:rPr>
          <w:rFonts w:ascii="Times New Roman" w:hAnsi="Times New Roman" w:cs="Times New Roman"/>
        </w:rPr>
        <w:t xml:space="preserve"> СОШ №1</w:t>
      </w:r>
      <w:r w:rsidRPr="00273809">
        <w:rPr>
          <w:rFonts w:ascii="Times New Roman" w:hAnsi="Times New Roman" w:cs="Times New Roman"/>
        </w:rPr>
        <w:t xml:space="preserve"> строит свою деятельность на основе нормативно-правовой документации, самостоятельно разработанной в соответствии с законодательством Российской Федерации. Согласно пункту 2 статьи 12 Закона РФ «Об образовании», «образовательное учреждение является юридическим лицом», т.е. субъектом гражданского права. Поэтому деятельность гимназии, в</w:t>
      </w:r>
      <w:r>
        <w:rPr>
          <w:rFonts w:ascii="Times New Roman" w:hAnsi="Times New Roman" w:cs="Times New Roman"/>
        </w:rPr>
        <w:t>заимоотношения</w:t>
      </w:r>
      <w:r w:rsidRPr="00273809">
        <w:rPr>
          <w:rFonts w:ascii="Times New Roman" w:hAnsi="Times New Roman" w:cs="Times New Roman"/>
        </w:rPr>
        <w:t>.</w:t>
      </w:r>
    </w:p>
    <w:p w:rsidR="00273809" w:rsidRPr="00273809" w:rsidRDefault="00273809" w:rsidP="00273809">
      <w:pPr>
        <w:tabs>
          <w:tab w:val="left" w:pos="3483"/>
        </w:tabs>
        <w:spacing w:line="360" w:lineRule="auto"/>
        <w:ind w:firstLine="709"/>
        <w:jc w:val="both"/>
        <w:rPr>
          <w:rFonts w:ascii="Times New Roman" w:hAnsi="Times New Roman" w:cs="Times New Roman"/>
        </w:rPr>
      </w:pPr>
      <w:r w:rsidRPr="00273809">
        <w:rPr>
          <w:rFonts w:ascii="Times New Roman" w:hAnsi="Times New Roman" w:cs="Times New Roman"/>
        </w:rPr>
        <w:lastRenderedPageBreak/>
        <w:t>Нормативно-правовая база гимназии состоит из организационно-правовых документов и распорядительных документов. Распорядительными документами являются приказы, положения, инструкции и правила.</w:t>
      </w:r>
    </w:p>
    <w:p w:rsidR="00273809" w:rsidRPr="00273809" w:rsidRDefault="00273809" w:rsidP="00273809">
      <w:pPr>
        <w:tabs>
          <w:tab w:val="left" w:pos="3483"/>
        </w:tabs>
        <w:spacing w:line="360" w:lineRule="auto"/>
        <w:ind w:firstLine="709"/>
        <w:jc w:val="both"/>
        <w:rPr>
          <w:rFonts w:ascii="Times New Roman" w:hAnsi="Times New Roman" w:cs="Times New Roman"/>
        </w:rPr>
      </w:pPr>
      <w:r w:rsidRPr="00273809">
        <w:rPr>
          <w:rFonts w:ascii="Times New Roman" w:hAnsi="Times New Roman" w:cs="Times New Roman"/>
        </w:rPr>
        <w:t>Реализацию ООП ООО обеспечивает целый ряд нормативно-правовых актов и распорядительных документов образовательного учреждения:</w:t>
      </w:r>
    </w:p>
    <w:p w:rsidR="003B0A4F" w:rsidRPr="004F5F18" w:rsidRDefault="003B0A4F" w:rsidP="00273809">
      <w:pPr>
        <w:tabs>
          <w:tab w:val="left" w:pos="3483"/>
        </w:tabs>
        <w:spacing w:line="360" w:lineRule="auto"/>
        <w:ind w:firstLine="709"/>
        <w:jc w:val="both"/>
        <w:rPr>
          <w:rFonts w:ascii="Times New Roman" w:hAnsi="Times New Roman" w:cs="Times New Roman"/>
          <w:b/>
          <w:i/>
          <w:sz w:val="10"/>
          <w:szCs w:val="10"/>
        </w:rPr>
      </w:pPr>
    </w:p>
    <w:p w:rsidR="00273809" w:rsidRPr="003B0A4F" w:rsidRDefault="00273809" w:rsidP="00273809">
      <w:pPr>
        <w:tabs>
          <w:tab w:val="left" w:pos="3483"/>
        </w:tabs>
        <w:spacing w:line="360" w:lineRule="auto"/>
        <w:ind w:firstLine="709"/>
        <w:jc w:val="both"/>
        <w:rPr>
          <w:rFonts w:ascii="Times New Roman" w:hAnsi="Times New Roman" w:cs="Times New Roman"/>
          <w:b/>
          <w:i/>
        </w:rPr>
      </w:pPr>
      <w:r w:rsidRPr="003B0A4F">
        <w:rPr>
          <w:rFonts w:ascii="Times New Roman" w:hAnsi="Times New Roman" w:cs="Times New Roman"/>
          <w:b/>
          <w:i/>
        </w:rPr>
        <w:t>1.Распорядительные документы по финансовому блоку:</w:t>
      </w:r>
    </w:p>
    <w:p w:rsidR="00273809" w:rsidRPr="003B0A4F" w:rsidRDefault="00273809" w:rsidP="0056052E">
      <w:pPr>
        <w:pStyle w:val="a7"/>
        <w:numPr>
          <w:ilvl w:val="0"/>
          <w:numId w:val="195"/>
        </w:numPr>
        <w:tabs>
          <w:tab w:val="left" w:pos="3483"/>
        </w:tabs>
        <w:spacing w:line="360" w:lineRule="auto"/>
        <w:jc w:val="both"/>
        <w:rPr>
          <w:rFonts w:ascii="Times New Roman" w:hAnsi="Times New Roman" w:cs="Times New Roman"/>
        </w:rPr>
      </w:pPr>
      <w:r w:rsidRPr="003B0A4F">
        <w:rPr>
          <w:rFonts w:ascii="Times New Roman" w:hAnsi="Times New Roman" w:cs="Times New Roman"/>
        </w:rPr>
        <w:t>Положение системы оплаты труда работников;</w:t>
      </w:r>
    </w:p>
    <w:p w:rsidR="00273809" w:rsidRPr="003B0A4F" w:rsidRDefault="00273809" w:rsidP="0056052E">
      <w:pPr>
        <w:pStyle w:val="a7"/>
        <w:numPr>
          <w:ilvl w:val="0"/>
          <w:numId w:val="194"/>
        </w:numPr>
        <w:tabs>
          <w:tab w:val="left" w:pos="3483"/>
        </w:tabs>
        <w:spacing w:line="360" w:lineRule="auto"/>
        <w:jc w:val="both"/>
        <w:rPr>
          <w:rFonts w:ascii="Times New Roman" w:hAnsi="Times New Roman" w:cs="Times New Roman"/>
        </w:rPr>
      </w:pPr>
      <w:r w:rsidRPr="003B0A4F">
        <w:rPr>
          <w:rFonts w:ascii="Times New Roman" w:hAnsi="Times New Roman" w:cs="Times New Roman"/>
        </w:rPr>
        <w:t>Положение о моральном и материальном стимулировании работников;</w:t>
      </w:r>
    </w:p>
    <w:p w:rsidR="00273809" w:rsidRPr="003B0A4F" w:rsidRDefault="00273809" w:rsidP="0056052E">
      <w:pPr>
        <w:pStyle w:val="a7"/>
        <w:numPr>
          <w:ilvl w:val="0"/>
          <w:numId w:val="194"/>
        </w:numPr>
        <w:tabs>
          <w:tab w:val="left" w:pos="3483"/>
        </w:tabs>
        <w:spacing w:line="360" w:lineRule="auto"/>
        <w:jc w:val="both"/>
        <w:rPr>
          <w:rFonts w:ascii="Times New Roman" w:hAnsi="Times New Roman" w:cs="Times New Roman"/>
        </w:rPr>
      </w:pPr>
      <w:r w:rsidRPr="003B0A4F">
        <w:rPr>
          <w:rFonts w:ascii="Times New Roman" w:hAnsi="Times New Roman" w:cs="Times New Roman"/>
        </w:rPr>
        <w:t>Положение о предоставлении платных дополнительных услуг.</w:t>
      </w:r>
    </w:p>
    <w:p w:rsidR="003B0A4F" w:rsidRPr="004F5F18" w:rsidRDefault="003B0A4F" w:rsidP="00273809">
      <w:pPr>
        <w:tabs>
          <w:tab w:val="left" w:pos="3483"/>
        </w:tabs>
        <w:spacing w:line="360" w:lineRule="auto"/>
        <w:ind w:firstLine="709"/>
        <w:jc w:val="both"/>
        <w:rPr>
          <w:rFonts w:ascii="Times New Roman" w:hAnsi="Times New Roman" w:cs="Times New Roman"/>
          <w:b/>
          <w:i/>
          <w:sz w:val="10"/>
          <w:szCs w:val="10"/>
        </w:rPr>
      </w:pPr>
    </w:p>
    <w:p w:rsidR="00273809" w:rsidRPr="003B0A4F" w:rsidRDefault="00273809" w:rsidP="00273809">
      <w:pPr>
        <w:tabs>
          <w:tab w:val="left" w:pos="3483"/>
        </w:tabs>
        <w:spacing w:line="360" w:lineRule="auto"/>
        <w:ind w:firstLine="709"/>
        <w:jc w:val="both"/>
        <w:rPr>
          <w:rFonts w:ascii="Times New Roman" w:hAnsi="Times New Roman" w:cs="Times New Roman"/>
          <w:b/>
          <w:i/>
        </w:rPr>
      </w:pPr>
      <w:r w:rsidRPr="003B0A4F">
        <w:rPr>
          <w:rFonts w:ascii="Times New Roman" w:hAnsi="Times New Roman" w:cs="Times New Roman"/>
          <w:b/>
          <w:i/>
        </w:rPr>
        <w:t>2.Распорядительные документы по материально-техническому блоку:</w:t>
      </w:r>
    </w:p>
    <w:p w:rsidR="00273809" w:rsidRPr="003B0A4F" w:rsidRDefault="00273809" w:rsidP="0056052E">
      <w:pPr>
        <w:pStyle w:val="a7"/>
        <w:numPr>
          <w:ilvl w:val="0"/>
          <w:numId w:val="196"/>
        </w:numPr>
        <w:tabs>
          <w:tab w:val="left" w:pos="3483"/>
        </w:tabs>
        <w:spacing w:line="360" w:lineRule="auto"/>
        <w:jc w:val="both"/>
        <w:rPr>
          <w:rFonts w:ascii="Times New Roman" w:hAnsi="Times New Roman" w:cs="Times New Roman"/>
        </w:rPr>
      </w:pPr>
      <w:r w:rsidRPr="003B0A4F">
        <w:rPr>
          <w:rFonts w:ascii="Times New Roman" w:hAnsi="Times New Roman" w:cs="Times New Roman"/>
        </w:rPr>
        <w:t>Положение об учебном кабинете, лаборатории.</w:t>
      </w:r>
    </w:p>
    <w:p w:rsidR="003B0A4F" w:rsidRPr="004F5F18" w:rsidRDefault="003B0A4F" w:rsidP="00273809">
      <w:pPr>
        <w:tabs>
          <w:tab w:val="left" w:pos="3483"/>
        </w:tabs>
        <w:spacing w:line="360" w:lineRule="auto"/>
        <w:ind w:firstLine="709"/>
        <w:jc w:val="both"/>
        <w:rPr>
          <w:rFonts w:ascii="Times New Roman" w:hAnsi="Times New Roman" w:cs="Times New Roman"/>
          <w:sz w:val="10"/>
          <w:szCs w:val="10"/>
        </w:rPr>
      </w:pPr>
    </w:p>
    <w:p w:rsidR="00273809" w:rsidRPr="003B0A4F" w:rsidRDefault="00273809" w:rsidP="00273809">
      <w:pPr>
        <w:tabs>
          <w:tab w:val="left" w:pos="3483"/>
        </w:tabs>
        <w:spacing w:line="360" w:lineRule="auto"/>
        <w:ind w:firstLine="709"/>
        <w:jc w:val="both"/>
        <w:rPr>
          <w:rFonts w:ascii="Times New Roman" w:hAnsi="Times New Roman" w:cs="Times New Roman"/>
          <w:b/>
          <w:i/>
        </w:rPr>
      </w:pPr>
      <w:r w:rsidRPr="003B0A4F">
        <w:rPr>
          <w:rFonts w:ascii="Times New Roman" w:hAnsi="Times New Roman" w:cs="Times New Roman"/>
          <w:b/>
          <w:i/>
        </w:rPr>
        <w:t>3. Распорядительные документы по образовательному блоку:</w:t>
      </w:r>
    </w:p>
    <w:p w:rsidR="00273809" w:rsidRDefault="00273809" w:rsidP="0056052E">
      <w:pPr>
        <w:pStyle w:val="a7"/>
        <w:numPr>
          <w:ilvl w:val="0"/>
          <w:numId w:val="193"/>
        </w:numPr>
        <w:tabs>
          <w:tab w:val="left" w:pos="3483"/>
        </w:tabs>
        <w:spacing w:line="360" w:lineRule="auto"/>
        <w:jc w:val="both"/>
        <w:rPr>
          <w:rFonts w:ascii="Times New Roman" w:hAnsi="Times New Roman" w:cs="Times New Roman"/>
        </w:rPr>
      </w:pPr>
      <w:r w:rsidRPr="00273809">
        <w:rPr>
          <w:rFonts w:ascii="Times New Roman" w:hAnsi="Times New Roman" w:cs="Times New Roman"/>
        </w:rPr>
        <w:t>Положение о формах получения основного общего образования;</w:t>
      </w:r>
    </w:p>
    <w:p w:rsidR="00273809" w:rsidRPr="00273809" w:rsidRDefault="00273809" w:rsidP="0056052E">
      <w:pPr>
        <w:pStyle w:val="a7"/>
        <w:numPr>
          <w:ilvl w:val="0"/>
          <w:numId w:val="193"/>
        </w:numPr>
        <w:tabs>
          <w:tab w:val="left" w:pos="3483"/>
        </w:tabs>
        <w:spacing w:line="360" w:lineRule="auto"/>
        <w:jc w:val="both"/>
        <w:rPr>
          <w:rFonts w:ascii="Times New Roman" w:hAnsi="Times New Roman" w:cs="Times New Roman"/>
        </w:rPr>
      </w:pPr>
      <w:r w:rsidRPr="00273809">
        <w:rPr>
          <w:rFonts w:ascii="Times New Roman" w:hAnsi="Times New Roman" w:cs="Times New Roman"/>
        </w:rPr>
        <w:t>Правила для учащихся;</w:t>
      </w:r>
    </w:p>
    <w:p w:rsidR="00273809" w:rsidRPr="00273809" w:rsidRDefault="00273809" w:rsidP="0056052E">
      <w:pPr>
        <w:pStyle w:val="a7"/>
        <w:numPr>
          <w:ilvl w:val="0"/>
          <w:numId w:val="193"/>
        </w:numPr>
        <w:tabs>
          <w:tab w:val="left" w:pos="3483"/>
        </w:tabs>
        <w:spacing w:line="360" w:lineRule="auto"/>
        <w:jc w:val="both"/>
        <w:rPr>
          <w:rFonts w:ascii="Times New Roman" w:hAnsi="Times New Roman" w:cs="Times New Roman"/>
        </w:rPr>
      </w:pPr>
      <w:r w:rsidRPr="00273809">
        <w:rPr>
          <w:rFonts w:ascii="Times New Roman" w:hAnsi="Times New Roman" w:cs="Times New Roman"/>
        </w:rPr>
        <w:t>Положение об организации образовательного процесса в 5-9-х классах;</w:t>
      </w:r>
    </w:p>
    <w:p w:rsidR="00273809" w:rsidRPr="00273809" w:rsidRDefault="00273809" w:rsidP="0056052E">
      <w:pPr>
        <w:pStyle w:val="a7"/>
        <w:numPr>
          <w:ilvl w:val="0"/>
          <w:numId w:val="193"/>
        </w:numPr>
        <w:tabs>
          <w:tab w:val="left" w:pos="3483"/>
        </w:tabs>
        <w:spacing w:line="360" w:lineRule="auto"/>
        <w:jc w:val="both"/>
        <w:rPr>
          <w:rFonts w:ascii="Times New Roman" w:hAnsi="Times New Roman" w:cs="Times New Roman"/>
        </w:rPr>
      </w:pPr>
      <w:r w:rsidRPr="00273809">
        <w:rPr>
          <w:rFonts w:ascii="Times New Roman" w:hAnsi="Times New Roman" w:cs="Times New Roman"/>
        </w:rPr>
        <w:t>Положение о контрольно-оценочной деятельности в 5-9-х классах;</w:t>
      </w:r>
    </w:p>
    <w:p w:rsidR="00273809" w:rsidRPr="00273809" w:rsidRDefault="00273809" w:rsidP="0056052E">
      <w:pPr>
        <w:pStyle w:val="a7"/>
        <w:numPr>
          <w:ilvl w:val="0"/>
          <w:numId w:val="193"/>
        </w:numPr>
        <w:tabs>
          <w:tab w:val="left" w:pos="3483"/>
        </w:tabs>
        <w:spacing w:line="360" w:lineRule="auto"/>
        <w:jc w:val="both"/>
        <w:rPr>
          <w:rFonts w:ascii="Times New Roman" w:hAnsi="Times New Roman" w:cs="Times New Roman"/>
        </w:rPr>
      </w:pPr>
      <w:r w:rsidRPr="00273809">
        <w:rPr>
          <w:rFonts w:ascii="Times New Roman" w:hAnsi="Times New Roman" w:cs="Times New Roman"/>
        </w:rPr>
        <w:t>Положение о школьной системе оценки качества образования;</w:t>
      </w:r>
    </w:p>
    <w:p w:rsidR="00273809" w:rsidRPr="00273809" w:rsidRDefault="00273809" w:rsidP="0056052E">
      <w:pPr>
        <w:pStyle w:val="a7"/>
        <w:numPr>
          <w:ilvl w:val="0"/>
          <w:numId w:val="193"/>
        </w:numPr>
        <w:tabs>
          <w:tab w:val="left" w:pos="3483"/>
        </w:tabs>
        <w:spacing w:line="360" w:lineRule="auto"/>
        <w:jc w:val="both"/>
        <w:rPr>
          <w:rFonts w:ascii="Times New Roman" w:hAnsi="Times New Roman" w:cs="Times New Roman"/>
        </w:rPr>
      </w:pPr>
      <w:r w:rsidRPr="00273809">
        <w:rPr>
          <w:rFonts w:ascii="Times New Roman" w:hAnsi="Times New Roman" w:cs="Times New Roman"/>
        </w:rPr>
        <w:t>Положение об информационной среде образовательного учреждения;</w:t>
      </w:r>
    </w:p>
    <w:p w:rsidR="00273809" w:rsidRPr="00273809" w:rsidRDefault="00273809" w:rsidP="0056052E">
      <w:pPr>
        <w:pStyle w:val="a7"/>
        <w:numPr>
          <w:ilvl w:val="0"/>
          <w:numId w:val="193"/>
        </w:numPr>
        <w:tabs>
          <w:tab w:val="left" w:pos="3483"/>
        </w:tabs>
        <w:spacing w:line="360" w:lineRule="auto"/>
        <w:jc w:val="both"/>
        <w:rPr>
          <w:rFonts w:ascii="Times New Roman" w:hAnsi="Times New Roman" w:cs="Times New Roman"/>
        </w:rPr>
      </w:pPr>
      <w:r w:rsidRPr="00273809">
        <w:rPr>
          <w:rFonts w:ascii="Times New Roman" w:hAnsi="Times New Roman" w:cs="Times New Roman"/>
        </w:rPr>
        <w:t>Положение о формах получения образования;</w:t>
      </w:r>
    </w:p>
    <w:p w:rsidR="00273809" w:rsidRPr="00273809" w:rsidRDefault="00273809" w:rsidP="0056052E">
      <w:pPr>
        <w:pStyle w:val="a7"/>
        <w:numPr>
          <w:ilvl w:val="0"/>
          <w:numId w:val="193"/>
        </w:numPr>
        <w:tabs>
          <w:tab w:val="left" w:pos="3483"/>
        </w:tabs>
        <w:spacing w:line="360" w:lineRule="auto"/>
        <w:jc w:val="both"/>
        <w:rPr>
          <w:rFonts w:ascii="Times New Roman" w:hAnsi="Times New Roman" w:cs="Times New Roman"/>
        </w:rPr>
      </w:pPr>
      <w:r w:rsidRPr="00273809">
        <w:rPr>
          <w:rFonts w:ascii="Times New Roman" w:hAnsi="Times New Roman" w:cs="Times New Roman"/>
        </w:rPr>
        <w:t xml:space="preserve">Положение об организации </w:t>
      </w:r>
      <w:proofErr w:type="spellStart"/>
      <w:r w:rsidRPr="00273809">
        <w:rPr>
          <w:rFonts w:ascii="Times New Roman" w:hAnsi="Times New Roman" w:cs="Times New Roman"/>
        </w:rPr>
        <w:t>внеучебной</w:t>
      </w:r>
      <w:proofErr w:type="spellEnd"/>
      <w:r w:rsidRPr="00273809">
        <w:rPr>
          <w:rFonts w:ascii="Times New Roman" w:hAnsi="Times New Roman" w:cs="Times New Roman"/>
        </w:rPr>
        <w:t xml:space="preserve"> деятельности учащихся в ОУ;</w:t>
      </w:r>
    </w:p>
    <w:p w:rsidR="00273809" w:rsidRPr="00273809" w:rsidRDefault="00273809" w:rsidP="0056052E">
      <w:pPr>
        <w:pStyle w:val="a7"/>
        <w:numPr>
          <w:ilvl w:val="0"/>
          <w:numId w:val="193"/>
        </w:numPr>
        <w:tabs>
          <w:tab w:val="left" w:pos="3483"/>
        </w:tabs>
        <w:spacing w:line="360" w:lineRule="auto"/>
        <w:jc w:val="both"/>
        <w:rPr>
          <w:rFonts w:ascii="Times New Roman" w:hAnsi="Times New Roman" w:cs="Times New Roman"/>
        </w:rPr>
      </w:pPr>
      <w:r w:rsidRPr="00273809">
        <w:rPr>
          <w:rFonts w:ascii="Times New Roman" w:hAnsi="Times New Roman" w:cs="Times New Roman"/>
        </w:rPr>
        <w:t>Регламент системы оценки качества в ОУ;</w:t>
      </w:r>
    </w:p>
    <w:p w:rsidR="003B0A4F" w:rsidRDefault="00273809" w:rsidP="0056052E">
      <w:pPr>
        <w:pStyle w:val="a7"/>
        <w:numPr>
          <w:ilvl w:val="0"/>
          <w:numId w:val="193"/>
        </w:numPr>
        <w:tabs>
          <w:tab w:val="left" w:pos="3483"/>
        </w:tabs>
        <w:spacing w:line="360" w:lineRule="auto"/>
        <w:jc w:val="both"/>
        <w:rPr>
          <w:rFonts w:ascii="Times New Roman" w:hAnsi="Times New Roman" w:cs="Times New Roman"/>
        </w:rPr>
      </w:pPr>
      <w:r w:rsidRPr="00273809">
        <w:rPr>
          <w:rFonts w:ascii="Times New Roman" w:hAnsi="Times New Roman" w:cs="Times New Roman"/>
        </w:rPr>
        <w:t>Положение о школьной документации, в том числе и ведении документов (журналов, дневников и т.п.);</w:t>
      </w:r>
    </w:p>
    <w:p w:rsidR="00273809" w:rsidRPr="003B0A4F" w:rsidRDefault="00273809" w:rsidP="0056052E">
      <w:pPr>
        <w:pStyle w:val="a7"/>
        <w:numPr>
          <w:ilvl w:val="0"/>
          <w:numId w:val="193"/>
        </w:numPr>
        <w:tabs>
          <w:tab w:val="left" w:pos="3483"/>
        </w:tabs>
        <w:spacing w:line="360" w:lineRule="auto"/>
        <w:jc w:val="both"/>
        <w:rPr>
          <w:rFonts w:ascii="Times New Roman" w:hAnsi="Times New Roman" w:cs="Times New Roman"/>
        </w:rPr>
      </w:pPr>
      <w:r w:rsidRPr="003B0A4F">
        <w:rPr>
          <w:rFonts w:ascii="Times New Roman" w:hAnsi="Times New Roman" w:cs="Times New Roman"/>
        </w:rPr>
        <w:t>Положение об итоговой (государственной) аттестации выпускников девятых</w:t>
      </w:r>
      <w:r w:rsidR="003B0A4F" w:rsidRPr="003B0A4F">
        <w:rPr>
          <w:rFonts w:ascii="Times New Roman" w:hAnsi="Times New Roman" w:cs="Times New Roman"/>
        </w:rPr>
        <w:t xml:space="preserve"> </w:t>
      </w:r>
      <w:r w:rsidRPr="003B0A4F">
        <w:rPr>
          <w:rFonts w:ascii="Times New Roman" w:hAnsi="Times New Roman" w:cs="Times New Roman"/>
        </w:rPr>
        <w:t>классов;</w:t>
      </w:r>
    </w:p>
    <w:p w:rsidR="003B0A4F" w:rsidRPr="004F5F18" w:rsidRDefault="003B0A4F" w:rsidP="00273809">
      <w:pPr>
        <w:tabs>
          <w:tab w:val="left" w:pos="3483"/>
        </w:tabs>
        <w:spacing w:line="360" w:lineRule="auto"/>
        <w:ind w:firstLine="709"/>
        <w:jc w:val="both"/>
        <w:rPr>
          <w:rFonts w:ascii="Times New Roman" w:hAnsi="Times New Roman" w:cs="Times New Roman"/>
          <w:sz w:val="10"/>
          <w:szCs w:val="10"/>
        </w:rPr>
      </w:pPr>
    </w:p>
    <w:p w:rsidR="00273809" w:rsidRPr="003B0A4F" w:rsidRDefault="003B0A4F" w:rsidP="00273809">
      <w:pPr>
        <w:tabs>
          <w:tab w:val="left" w:pos="3483"/>
        </w:tabs>
        <w:spacing w:line="360" w:lineRule="auto"/>
        <w:ind w:firstLine="709"/>
        <w:jc w:val="both"/>
        <w:rPr>
          <w:rFonts w:ascii="Times New Roman" w:hAnsi="Times New Roman" w:cs="Times New Roman"/>
          <w:b/>
          <w:i/>
        </w:rPr>
      </w:pPr>
      <w:r w:rsidRPr="003B0A4F">
        <w:rPr>
          <w:rFonts w:ascii="Times New Roman" w:hAnsi="Times New Roman" w:cs="Times New Roman"/>
          <w:b/>
          <w:i/>
        </w:rPr>
        <w:t>4.</w:t>
      </w:r>
      <w:r w:rsidR="00273809" w:rsidRPr="003B0A4F">
        <w:rPr>
          <w:rFonts w:ascii="Times New Roman" w:hAnsi="Times New Roman" w:cs="Times New Roman"/>
          <w:b/>
          <w:i/>
        </w:rPr>
        <w:t xml:space="preserve"> Распорядительные документы по управленческому блоку.</w:t>
      </w:r>
    </w:p>
    <w:p w:rsidR="00273809" w:rsidRPr="003B0A4F" w:rsidRDefault="00273809" w:rsidP="0056052E">
      <w:pPr>
        <w:pStyle w:val="a7"/>
        <w:numPr>
          <w:ilvl w:val="0"/>
          <w:numId w:val="197"/>
        </w:numPr>
        <w:tabs>
          <w:tab w:val="left" w:pos="3483"/>
        </w:tabs>
        <w:spacing w:line="360" w:lineRule="auto"/>
        <w:jc w:val="both"/>
        <w:rPr>
          <w:rFonts w:ascii="Times New Roman" w:hAnsi="Times New Roman" w:cs="Times New Roman"/>
        </w:rPr>
      </w:pPr>
      <w:r w:rsidRPr="003B0A4F">
        <w:rPr>
          <w:rFonts w:ascii="Times New Roman" w:hAnsi="Times New Roman" w:cs="Times New Roman"/>
        </w:rPr>
        <w:t>Положение об Управляющем Совете образовательного учреждения;</w:t>
      </w:r>
    </w:p>
    <w:p w:rsidR="00273809" w:rsidRPr="003B0A4F" w:rsidRDefault="00273809" w:rsidP="0056052E">
      <w:pPr>
        <w:pStyle w:val="a7"/>
        <w:numPr>
          <w:ilvl w:val="0"/>
          <w:numId w:val="197"/>
        </w:numPr>
        <w:tabs>
          <w:tab w:val="left" w:pos="3483"/>
        </w:tabs>
        <w:spacing w:line="360" w:lineRule="auto"/>
        <w:jc w:val="both"/>
        <w:rPr>
          <w:rFonts w:ascii="Times New Roman" w:hAnsi="Times New Roman" w:cs="Times New Roman"/>
        </w:rPr>
      </w:pPr>
      <w:r w:rsidRPr="003B0A4F">
        <w:rPr>
          <w:rFonts w:ascii="Times New Roman" w:hAnsi="Times New Roman" w:cs="Times New Roman"/>
        </w:rPr>
        <w:t>Положение о педагогическом совете;</w:t>
      </w:r>
    </w:p>
    <w:p w:rsidR="00273809" w:rsidRPr="003B0A4F" w:rsidRDefault="00273809" w:rsidP="0056052E">
      <w:pPr>
        <w:pStyle w:val="a7"/>
        <w:numPr>
          <w:ilvl w:val="0"/>
          <w:numId w:val="197"/>
        </w:numPr>
        <w:tabs>
          <w:tab w:val="left" w:pos="3483"/>
        </w:tabs>
        <w:spacing w:line="360" w:lineRule="auto"/>
        <w:jc w:val="both"/>
        <w:rPr>
          <w:rFonts w:ascii="Times New Roman" w:hAnsi="Times New Roman" w:cs="Times New Roman"/>
        </w:rPr>
      </w:pPr>
      <w:r w:rsidRPr="003B0A4F">
        <w:rPr>
          <w:rFonts w:ascii="Times New Roman" w:hAnsi="Times New Roman" w:cs="Times New Roman"/>
        </w:rPr>
        <w:t xml:space="preserve">Положение о </w:t>
      </w:r>
      <w:proofErr w:type="gramStart"/>
      <w:r w:rsidRPr="003B0A4F">
        <w:rPr>
          <w:rFonts w:ascii="Times New Roman" w:hAnsi="Times New Roman" w:cs="Times New Roman"/>
        </w:rPr>
        <w:t>родительской</w:t>
      </w:r>
      <w:proofErr w:type="gramEnd"/>
      <w:r w:rsidRPr="003B0A4F">
        <w:rPr>
          <w:rFonts w:ascii="Times New Roman" w:hAnsi="Times New Roman" w:cs="Times New Roman"/>
        </w:rPr>
        <w:t xml:space="preserve"> комитете;</w:t>
      </w:r>
    </w:p>
    <w:p w:rsidR="00273809" w:rsidRPr="003B0A4F" w:rsidRDefault="00273809" w:rsidP="0056052E">
      <w:pPr>
        <w:pStyle w:val="a7"/>
        <w:numPr>
          <w:ilvl w:val="0"/>
          <w:numId w:val="197"/>
        </w:numPr>
        <w:tabs>
          <w:tab w:val="left" w:pos="3483"/>
        </w:tabs>
        <w:spacing w:line="360" w:lineRule="auto"/>
        <w:jc w:val="both"/>
        <w:rPr>
          <w:rFonts w:ascii="Times New Roman" w:hAnsi="Times New Roman" w:cs="Times New Roman"/>
        </w:rPr>
      </w:pPr>
      <w:r w:rsidRPr="003B0A4F">
        <w:rPr>
          <w:rFonts w:ascii="Times New Roman" w:hAnsi="Times New Roman" w:cs="Times New Roman"/>
        </w:rPr>
        <w:t>Положение об ученическом научном обществе;</w:t>
      </w:r>
    </w:p>
    <w:p w:rsidR="00273809" w:rsidRPr="003B0A4F" w:rsidRDefault="00273809" w:rsidP="0056052E">
      <w:pPr>
        <w:pStyle w:val="a7"/>
        <w:numPr>
          <w:ilvl w:val="0"/>
          <w:numId w:val="197"/>
        </w:numPr>
        <w:tabs>
          <w:tab w:val="left" w:pos="3483"/>
        </w:tabs>
        <w:spacing w:line="360" w:lineRule="auto"/>
        <w:jc w:val="both"/>
        <w:rPr>
          <w:rFonts w:ascii="Times New Roman" w:hAnsi="Times New Roman" w:cs="Times New Roman"/>
        </w:rPr>
      </w:pPr>
      <w:r w:rsidRPr="003B0A4F">
        <w:rPr>
          <w:rFonts w:ascii="Times New Roman" w:hAnsi="Times New Roman" w:cs="Times New Roman"/>
        </w:rPr>
        <w:t xml:space="preserve">Положение </w:t>
      </w:r>
      <w:proofErr w:type="gramStart"/>
      <w:r w:rsidRPr="003B0A4F">
        <w:rPr>
          <w:rFonts w:ascii="Times New Roman" w:hAnsi="Times New Roman" w:cs="Times New Roman"/>
        </w:rPr>
        <w:t>об</w:t>
      </w:r>
      <w:proofErr w:type="gramEnd"/>
      <w:r w:rsidRPr="003B0A4F">
        <w:rPr>
          <w:rFonts w:ascii="Times New Roman" w:hAnsi="Times New Roman" w:cs="Times New Roman"/>
        </w:rPr>
        <w:t xml:space="preserve"> методическом совете;</w:t>
      </w:r>
    </w:p>
    <w:p w:rsidR="00273809" w:rsidRPr="003B0A4F" w:rsidRDefault="00273809" w:rsidP="0056052E">
      <w:pPr>
        <w:pStyle w:val="a7"/>
        <w:numPr>
          <w:ilvl w:val="0"/>
          <w:numId w:val="197"/>
        </w:numPr>
        <w:tabs>
          <w:tab w:val="left" w:pos="3483"/>
        </w:tabs>
        <w:spacing w:line="360" w:lineRule="auto"/>
        <w:jc w:val="both"/>
        <w:rPr>
          <w:rFonts w:ascii="Times New Roman" w:hAnsi="Times New Roman" w:cs="Times New Roman"/>
        </w:rPr>
      </w:pPr>
      <w:r w:rsidRPr="003B0A4F">
        <w:rPr>
          <w:rFonts w:ascii="Times New Roman" w:hAnsi="Times New Roman" w:cs="Times New Roman"/>
        </w:rPr>
        <w:t>Положение о совете трудового коллектива.</w:t>
      </w:r>
    </w:p>
    <w:p w:rsidR="003B0A4F" w:rsidRPr="004F5F18" w:rsidRDefault="003B0A4F" w:rsidP="00273809">
      <w:pPr>
        <w:tabs>
          <w:tab w:val="left" w:pos="3483"/>
        </w:tabs>
        <w:spacing w:line="360" w:lineRule="auto"/>
        <w:ind w:firstLine="709"/>
        <w:jc w:val="both"/>
        <w:rPr>
          <w:rFonts w:ascii="Times New Roman" w:hAnsi="Times New Roman" w:cs="Times New Roman"/>
          <w:sz w:val="10"/>
          <w:szCs w:val="10"/>
        </w:rPr>
      </w:pPr>
    </w:p>
    <w:p w:rsidR="00273809" w:rsidRPr="003B0A4F" w:rsidRDefault="003B0A4F" w:rsidP="00273809">
      <w:pPr>
        <w:tabs>
          <w:tab w:val="left" w:pos="3483"/>
        </w:tabs>
        <w:spacing w:line="360" w:lineRule="auto"/>
        <w:ind w:firstLine="709"/>
        <w:jc w:val="both"/>
        <w:rPr>
          <w:rFonts w:ascii="Times New Roman" w:hAnsi="Times New Roman" w:cs="Times New Roman"/>
          <w:b/>
          <w:i/>
        </w:rPr>
      </w:pPr>
      <w:r w:rsidRPr="003B0A4F">
        <w:rPr>
          <w:rFonts w:ascii="Times New Roman" w:hAnsi="Times New Roman" w:cs="Times New Roman"/>
          <w:b/>
          <w:i/>
        </w:rPr>
        <w:t>5.</w:t>
      </w:r>
      <w:r w:rsidR="00273809" w:rsidRPr="003B0A4F">
        <w:rPr>
          <w:rFonts w:ascii="Times New Roman" w:hAnsi="Times New Roman" w:cs="Times New Roman"/>
          <w:b/>
          <w:i/>
        </w:rPr>
        <w:t>Распорядительные документы по работе с кадрами и программно</w:t>
      </w:r>
      <w:r>
        <w:rPr>
          <w:rFonts w:ascii="Times New Roman" w:hAnsi="Times New Roman" w:cs="Times New Roman"/>
          <w:b/>
          <w:i/>
        </w:rPr>
        <w:t>-</w:t>
      </w:r>
      <w:r w:rsidR="00273809" w:rsidRPr="003B0A4F">
        <w:rPr>
          <w:rFonts w:ascii="Times New Roman" w:hAnsi="Times New Roman" w:cs="Times New Roman"/>
          <w:b/>
          <w:i/>
        </w:rPr>
        <w:lastRenderedPageBreak/>
        <w:t>методическому блоку:</w:t>
      </w:r>
    </w:p>
    <w:p w:rsidR="00273809" w:rsidRPr="003B0A4F" w:rsidRDefault="00273809" w:rsidP="0056052E">
      <w:pPr>
        <w:pStyle w:val="a7"/>
        <w:numPr>
          <w:ilvl w:val="0"/>
          <w:numId w:val="198"/>
        </w:numPr>
        <w:tabs>
          <w:tab w:val="left" w:pos="3483"/>
        </w:tabs>
        <w:spacing w:line="360" w:lineRule="auto"/>
        <w:jc w:val="both"/>
        <w:rPr>
          <w:rFonts w:ascii="Times New Roman" w:hAnsi="Times New Roman" w:cs="Times New Roman"/>
        </w:rPr>
      </w:pPr>
      <w:r w:rsidRPr="003B0A4F">
        <w:rPr>
          <w:rFonts w:ascii="Times New Roman" w:hAnsi="Times New Roman" w:cs="Times New Roman"/>
        </w:rPr>
        <w:t>Правила внутреннего распорядка;</w:t>
      </w:r>
    </w:p>
    <w:p w:rsidR="00273809" w:rsidRPr="003B0A4F" w:rsidRDefault="00273809" w:rsidP="0056052E">
      <w:pPr>
        <w:pStyle w:val="a7"/>
        <w:numPr>
          <w:ilvl w:val="0"/>
          <w:numId w:val="198"/>
        </w:numPr>
        <w:tabs>
          <w:tab w:val="left" w:pos="3483"/>
        </w:tabs>
        <w:spacing w:line="360" w:lineRule="auto"/>
        <w:jc w:val="both"/>
        <w:rPr>
          <w:rFonts w:ascii="Times New Roman" w:hAnsi="Times New Roman" w:cs="Times New Roman"/>
        </w:rPr>
      </w:pPr>
      <w:r w:rsidRPr="003B0A4F">
        <w:rPr>
          <w:rFonts w:ascii="Times New Roman" w:hAnsi="Times New Roman" w:cs="Times New Roman"/>
        </w:rPr>
        <w:t>Должностные инструкции работников образовательных учреждений;</w:t>
      </w:r>
    </w:p>
    <w:p w:rsidR="00273809" w:rsidRPr="003B0A4F" w:rsidRDefault="00273809" w:rsidP="0056052E">
      <w:pPr>
        <w:pStyle w:val="a7"/>
        <w:numPr>
          <w:ilvl w:val="0"/>
          <w:numId w:val="198"/>
        </w:numPr>
        <w:tabs>
          <w:tab w:val="left" w:pos="3483"/>
        </w:tabs>
        <w:spacing w:line="360" w:lineRule="auto"/>
        <w:jc w:val="both"/>
        <w:rPr>
          <w:rFonts w:ascii="Times New Roman" w:hAnsi="Times New Roman" w:cs="Times New Roman"/>
        </w:rPr>
      </w:pPr>
      <w:r w:rsidRPr="003B0A4F">
        <w:rPr>
          <w:rFonts w:ascii="Times New Roman" w:hAnsi="Times New Roman" w:cs="Times New Roman"/>
        </w:rPr>
        <w:t>Положение об организационно-методическом сопровождении индивидуальных программ повышения квалификации и учета профессиональных достижений педагогических работников;</w:t>
      </w:r>
    </w:p>
    <w:p w:rsidR="003B0A4F" w:rsidRDefault="003B0A4F" w:rsidP="00273809">
      <w:pPr>
        <w:tabs>
          <w:tab w:val="left" w:pos="3483"/>
        </w:tabs>
        <w:spacing w:line="360" w:lineRule="auto"/>
        <w:ind w:firstLine="709"/>
        <w:jc w:val="both"/>
        <w:rPr>
          <w:rFonts w:ascii="Times New Roman" w:hAnsi="Times New Roman" w:cs="Times New Roman"/>
        </w:rPr>
      </w:pPr>
    </w:p>
    <w:p w:rsidR="00273809" w:rsidRPr="003B0A4F" w:rsidRDefault="00273809" w:rsidP="003B0A4F">
      <w:pPr>
        <w:tabs>
          <w:tab w:val="left" w:pos="3483"/>
        </w:tabs>
        <w:spacing w:line="360" w:lineRule="auto"/>
        <w:jc w:val="center"/>
        <w:rPr>
          <w:rFonts w:ascii="Times New Roman" w:hAnsi="Times New Roman" w:cs="Times New Roman"/>
          <w:b/>
          <w:sz w:val="30"/>
          <w:szCs w:val="30"/>
        </w:rPr>
      </w:pPr>
      <w:r w:rsidRPr="003B0A4F">
        <w:rPr>
          <w:rFonts w:ascii="Times New Roman" w:hAnsi="Times New Roman" w:cs="Times New Roman"/>
          <w:b/>
          <w:sz w:val="30"/>
          <w:szCs w:val="30"/>
        </w:rPr>
        <w:t>Раздел 4. Термины и понятия основной образовательной программы</w:t>
      </w:r>
    </w:p>
    <w:p w:rsidR="003B0A4F" w:rsidRDefault="003B0A4F" w:rsidP="003B0A4F">
      <w:pPr>
        <w:tabs>
          <w:tab w:val="left" w:pos="3483"/>
        </w:tabs>
        <w:spacing w:line="360" w:lineRule="auto"/>
        <w:jc w:val="center"/>
        <w:rPr>
          <w:rFonts w:ascii="Times New Roman" w:hAnsi="Times New Roman" w:cs="Times New Roman"/>
          <w:b/>
        </w:rPr>
      </w:pPr>
    </w:p>
    <w:p w:rsidR="00273809" w:rsidRPr="003B0A4F" w:rsidRDefault="00273809" w:rsidP="003B0A4F">
      <w:pPr>
        <w:tabs>
          <w:tab w:val="left" w:pos="3483"/>
        </w:tabs>
        <w:spacing w:line="360" w:lineRule="auto"/>
        <w:jc w:val="center"/>
        <w:rPr>
          <w:rFonts w:ascii="Times New Roman" w:hAnsi="Times New Roman" w:cs="Times New Roman"/>
          <w:b/>
        </w:rPr>
      </w:pPr>
      <w:r w:rsidRPr="003B0A4F">
        <w:rPr>
          <w:rFonts w:ascii="Times New Roman" w:hAnsi="Times New Roman" w:cs="Times New Roman"/>
          <w:b/>
        </w:rPr>
        <w:t>4.1.Качество образования</w:t>
      </w:r>
    </w:p>
    <w:p w:rsidR="00273809" w:rsidRPr="00273809" w:rsidRDefault="00273809" w:rsidP="00273809">
      <w:pPr>
        <w:tabs>
          <w:tab w:val="left" w:pos="3483"/>
        </w:tabs>
        <w:spacing w:line="360" w:lineRule="auto"/>
        <w:ind w:firstLine="709"/>
        <w:jc w:val="both"/>
        <w:rPr>
          <w:rFonts w:ascii="Times New Roman" w:hAnsi="Times New Roman" w:cs="Times New Roman"/>
        </w:rPr>
      </w:pPr>
      <w:r w:rsidRPr="00273809">
        <w:rPr>
          <w:rFonts w:ascii="Times New Roman" w:hAnsi="Times New Roman" w:cs="Times New Roman"/>
        </w:rPr>
        <w:t>Качество образование - это уровень успешности, социализации младшего школьника, а также уровень условий освоения им образовательной программы ступени школьного образования.</w:t>
      </w:r>
    </w:p>
    <w:p w:rsidR="00273809" w:rsidRPr="00273809" w:rsidRDefault="00273809" w:rsidP="00273809">
      <w:pPr>
        <w:tabs>
          <w:tab w:val="left" w:pos="3483"/>
        </w:tabs>
        <w:spacing w:line="360" w:lineRule="auto"/>
        <w:ind w:firstLine="709"/>
        <w:jc w:val="both"/>
        <w:rPr>
          <w:rFonts w:ascii="Times New Roman" w:hAnsi="Times New Roman" w:cs="Times New Roman"/>
        </w:rPr>
      </w:pPr>
      <w:r w:rsidRPr="00273809">
        <w:rPr>
          <w:rFonts w:ascii="Times New Roman" w:hAnsi="Times New Roman" w:cs="Times New Roman"/>
        </w:rPr>
        <w:t>Социализация - совокупность взаимосвязанных процессов усвоения и воспроизводства индивидом необходимого и достаточного для полноценного включения в общественную жизнь социокультурного опыта.</w:t>
      </w:r>
    </w:p>
    <w:p w:rsidR="00273809" w:rsidRPr="00273809" w:rsidRDefault="00273809" w:rsidP="00273809">
      <w:pPr>
        <w:tabs>
          <w:tab w:val="left" w:pos="3483"/>
        </w:tabs>
        <w:spacing w:line="360" w:lineRule="auto"/>
        <w:ind w:firstLine="709"/>
        <w:jc w:val="both"/>
        <w:rPr>
          <w:rFonts w:ascii="Times New Roman" w:hAnsi="Times New Roman" w:cs="Times New Roman"/>
        </w:rPr>
      </w:pPr>
      <w:r w:rsidRPr="00273809">
        <w:rPr>
          <w:rFonts w:ascii="Times New Roman" w:hAnsi="Times New Roman" w:cs="Times New Roman"/>
        </w:rPr>
        <w:t>Успешность - уровень социальных достижений, признаваемый достойным в данной стране и культуре в сочетании с самоощущением человека, проявленным в результате высокой самооценки собственных достижений (личностных, социальных, финансовых, профессиональных и др.).</w:t>
      </w:r>
    </w:p>
    <w:p w:rsidR="00273809" w:rsidRPr="00273809" w:rsidRDefault="00273809" w:rsidP="00273809">
      <w:pPr>
        <w:tabs>
          <w:tab w:val="left" w:pos="3483"/>
        </w:tabs>
        <w:spacing w:line="360" w:lineRule="auto"/>
        <w:ind w:firstLine="709"/>
        <w:jc w:val="both"/>
        <w:rPr>
          <w:rFonts w:ascii="Times New Roman" w:hAnsi="Times New Roman" w:cs="Times New Roman"/>
        </w:rPr>
      </w:pPr>
      <w:r w:rsidRPr="00273809">
        <w:rPr>
          <w:rFonts w:ascii="Times New Roman" w:hAnsi="Times New Roman" w:cs="Times New Roman"/>
        </w:rPr>
        <w:t>Условия освоения - соответствие содержания образования, педагогических технологий возрастным возможностям и особенностям младшего школьника, временные затраты для достижения образовательных результатов, эффективность использования информационно-образовательной среды в ходе образовательного процесса, уровень профессионализма педагогов, реализующих вместе с детьми данную ООП.</w:t>
      </w:r>
    </w:p>
    <w:p w:rsidR="003B0A4F" w:rsidRDefault="003B0A4F" w:rsidP="00273809">
      <w:pPr>
        <w:tabs>
          <w:tab w:val="left" w:pos="3483"/>
        </w:tabs>
        <w:spacing w:line="360" w:lineRule="auto"/>
        <w:ind w:firstLine="709"/>
        <w:jc w:val="both"/>
        <w:rPr>
          <w:rFonts w:ascii="Times New Roman" w:hAnsi="Times New Roman" w:cs="Times New Roman"/>
        </w:rPr>
      </w:pPr>
    </w:p>
    <w:p w:rsidR="00273809" w:rsidRPr="003B0A4F" w:rsidRDefault="00273809" w:rsidP="003B0A4F">
      <w:pPr>
        <w:tabs>
          <w:tab w:val="left" w:pos="3483"/>
        </w:tabs>
        <w:spacing w:line="360" w:lineRule="auto"/>
        <w:jc w:val="center"/>
        <w:rPr>
          <w:rFonts w:ascii="Times New Roman" w:hAnsi="Times New Roman" w:cs="Times New Roman"/>
          <w:b/>
        </w:rPr>
      </w:pPr>
      <w:r w:rsidRPr="003B0A4F">
        <w:rPr>
          <w:rFonts w:ascii="Times New Roman" w:hAnsi="Times New Roman" w:cs="Times New Roman"/>
          <w:b/>
        </w:rPr>
        <w:t>4.2.Результаты образования (образовательные результаты)</w:t>
      </w:r>
    </w:p>
    <w:p w:rsidR="00273809" w:rsidRPr="00273809" w:rsidRDefault="00273809" w:rsidP="00273809">
      <w:pPr>
        <w:tabs>
          <w:tab w:val="left" w:pos="3483"/>
        </w:tabs>
        <w:spacing w:line="360" w:lineRule="auto"/>
        <w:ind w:firstLine="709"/>
        <w:jc w:val="both"/>
        <w:rPr>
          <w:rFonts w:ascii="Times New Roman" w:hAnsi="Times New Roman" w:cs="Times New Roman"/>
        </w:rPr>
      </w:pPr>
      <w:proofErr w:type="gramStart"/>
      <w:r w:rsidRPr="00273809">
        <w:rPr>
          <w:rFonts w:ascii="Times New Roman" w:hAnsi="Times New Roman" w:cs="Times New Roman"/>
        </w:rPr>
        <w:t>Результаты образования - измеряемые достижения обучающихся, отражающие соответствие результатов образования требованиям, предъявляемым со стороны государства через Федеральные государственные образовательные стандарты образования.</w:t>
      </w:r>
      <w:proofErr w:type="gramEnd"/>
    </w:p>
    <w:p w:rsidR="00273809" w:rsidRPr="00273809" w:rsidRDefault="00273809" w:rsidP="00273809">
      <w:pPr>
        <w:tabs>
          <w:tab w:val="left" w:pos="3483"/>
        </w:tabs>
        <w:spacing w:line="360" w:lineRule="auto"/>
        <w:ind w:firstLine="709"/>
        <w:jc w:val="both"/>
        <w:rPr>
          <w:rFonts w:ascii="Times New Roman" w:hAnsi="Times New Roman" w:cs="Times New Roman"/>
        </w:rPr>
      </w:pPr>
      <w:r w:rsidRPr="00273809">
        <w:rPr>
          <w:rFonts w:ascii="Times New Roman" w:hAnsi="Times New Roman" w:cs="Times New Roman"/>
        </w:rPr>
        <w:t>В качестве результатов образования могут выступать степень развития образовательной самостоятельности, инициативы, ответственности обучающихся, степень овладения ими компетентностями (</w:t>
      </w:r>
      <w:proofErr w:type="spellStart"/>
      <w:r w:rsidRPr="00273809">
        <w:rPr>
          <w:rFonts w:ascii="Times New Roman" w:hAnsi="Times New Roman" w:cs="Times New Roman"/>
        </w:rPr>
        <w:t>внепредметными</w:t>
      </w:r>
      <w:proofErr w:type="spellEnd"/>
      <w:r w:rsidRPr="00273809">
        <w:rPr>
          <w:rFonts w:ascii="Times New Roman" w:hAnsi="Times New Roman" w:cs="Times New Roman"/>
        </w:rPr>
        <w:t xml:space="preserve"> и предметными), социальным опытом, индивидуальный прогресс обучающегося, сохранение здоровья обучающихся, другие измеряемые характеристики.</w:t>
      </w:r>
    </w:p>
    <w:p w:rsidR="00273809" w:rsidRPr="00273809" w:rsidRDefault="00273809" w:rsidP="00273809">
      <w:pPr>
        <w:tabs>
          <w:tab w:val="left" w:pos="3483"/>
        </w:tabs>
        <w:spacing w:line="360" w:lineRule="auto"/>
        <w:ind w:firstLine="709"/>
        <w:jc w:val="both"/>
        <w:rPr>
          <w:rFonts w:ascii="Times New Roman" w:hAnsi="Times New Roman" w:cs="Times New Roman"/>
        </w:rPr>
      </w:pPr>
      <w:r w:rsidRPr="00273809">
        <w:rPr>
          <w:rFonts w:ascii="Times New Roman" w:hAnsi="Times New Roman" w:cs="Times New Roman"/>
        </w:rPr>
        <w:lastRenderedPageBreak/>
        <w:t xml:space="preserve">Сквозные образовательные результаты - базовые результаты образования, отражающие достижения обучающихся на всех уровнях образования, ступенях обучения. Сквозные образовательные результаты могут измеряться </w:t>
      </w:r>
      <w:proofErr w:type="gramStart"/>
      <w:r w:rsidRPr="00273809">
        <w:rPr>
          <w:rFonts w:ascii="Times New Roman" w:hAnsi="Times New Roman" w:cs="Times New Roman"/>
        </w:rPr>
        <w:t>через</w:t>
      </w:r>
      <w:proofErr w:type="gramEnd"/>
      <w:r w:rsidRPr="00273809">
        <w:rPr>
          <w:rFonts w:ascii="Times New Roman" w:hAnsi="Times New Roman" w:cs="Times New Roman"/>
        </w:rPr>
        <w:t>:</w:t>
      </w:r>
    </w:p>
    <w:p w:rsidR="00273809" w:rsidRPr="003B0A4F" w:rsidRDefault="00273809" w:rsidP="0056052E">
      <w:pPr>
        <w:pStyle w:val="a7"/>
        <w:numPr>
          <w:ilvl w:val="0"/>
          <w:numId w:val="199"/>
        </w:numPr>
        <w:tabs>
          <w:tab w:val="left" w:pos="3483"/>
        </w:tabs>
        <w:spacing w:line="360" w:lineRule="auto"/>
        <w:jc w:val="both"/>
        <w:rPr>
          <w:rFonts w:ascii="Times New Roman" w:hAnsi="Times New Roman" w:cs="Times New Roman"/>
        </w:rPr>
      </w:pPr>
      <w:r w:rsidRPr="003B0A4F">
        <w:rPr>
          <w:rFonts w:ascii="Times New Roman" w:hAnsi="Times New Roman" w:cs="Times New Roman"/>
        </w:rPr>
        <w:t>образовательную самостоятельность, подразумевающую умения обучающегося создавать и использовать средства для собственного личностного развития;</w:t>
      </w:r>
    </w:p>
    <w:p w:rsidR="00273809" w:rsidRPr="003B0A4F" w:rsidRDefault="00273809" w:rsidP="0056052E">
      <w:pPr>
        <w:pStyle w:val="a7"/>
        <w:numPr>
          <w:ilvl w:val="0"/>
          <w:numId w:val="199"/>
        </w:numPr>
        <w:tabs>
          <w:tab w:val="left" w:pos="3483"/>
        </w:tabs>
        <w:spacing w:line="360" w:lineRule="auto"/>
        <w:jc w:val="both"/>
        <w:rPr>
          <w:rFonts w:ascii="Times New Roman" w:hAnsi="Times New Roman" w:cs="Times New Roman"/>
        </w:rPr>
      </w:pPr>
      <w:r w:rsidRPr="003B0A4F">
        <w:rPr>
          <w:rFonts w:ascii="Times New Roman" w:hAnsi="Times New Roman" w:cs="Times New Roman"/>
        </w:rPr>
        <w:t>образовательную инициативу - умение выстраивать свою образовательную траекторию, умение создавать необходимые для собственного развития ситуации и адекватно их реализовать;</w:t>
      </w:r>
    </w:p>
    <w:p w:rsidR="00273809" w:rsidRPr="003B0A4F" w:rsidRDefault="00273809" w:rsidP="0056052E">
      <w:pPr>
        <w:pStyle w:val="a7"/>
        <w:numPr>
          <w:ilvl w:val="0"/>
          <w:numId w:val="199"/>
        </w:numPr>
        <w:tabs>
          <w:tab w:val="left" w:pos="3483"/>
        </w:tabs>
        <w:spacing w:line="360" w:lineRule="auto"/>
        <w:jc w:val="both"/>
        <w:rPr>
          <w:rFonts w:ascii="Times New Roman" w:hAnsi="Times New Roman" w:cs="Times New Roman"/>
        </w:rPr>
      </w:pPr>
      <w:r w:rsidRPr="003B0A4F">
        <w:rPr>
          <w:rFonts w:ascii="Times New Roman" w:hAnsi="Times New Roman" w:cs="Times New Roman"/>
        </w:rPr>
        <w:t>образовательную ответственность - умение принимать для себя решения о готовности действовать в определенных нестандартных ситуациях.</w:t>
      </w:r>
    </w:p>
    <w:p w:rsidR="00273809" w:rsidRPr="00273809" w:rsidRDefault="00273809" w:rsidP="00273809">
      <w:pPr>
        <w:tabs>
          <w:tab w:val="left" w:pos="3483"/>
        </w:tabs>
        <w:spacing w:line="360" w:lineRule="auto"/>
        <w:ind w:firstLine="709"/>
        <w:jc w:val="both"/>
        <w:rPr>
          <w:rFonts w:ascii="Times New Roman" w:hAnsi="Times New Roman" w:cs="Times New Roman"/>
        </w:rPr>
      </w:pPr>
      <w:r w:rsidRPr="00273809">
        <w:rPr>
          <w:rFonts w:ascii="Times New Roman" w:hAnsi="Times New Roman" w:cs="Times New Roman"/>
        </w:rPr>
        <w:t>Ключевые (</w:t>
      </w:r>
      <w:proofErr w:type="spellStart"/>
      <w:r w:rsidRPr="00273809">
        <w:rPr>
          <w:rFonts w:ascii="Times New Roman" w:hAnsi="Times New Roman" w:cs="Times New Roman"/>
        </w:rPr>
        <w:t>внепредметные</w:t>
      </w:r>
      <w:proofErr w:type="spellEnd"/>
      <w:r w:rsidRPr="00273809">
        <w:rPr>
          <w:rFonts w:ascii="Times New Roman" w:hAnsi="Times New Roman" w:cs="Times New Roman"/>
        </w:rPr>
        <w:t>) компетентности - универсальные общие способы действия, средства, формы мышления, формы кооперации и коммуникации, необходимые человеку для осуществления успешной деятельности в современном мире.</w:t>
      </w:r>
    </w:p>
    <w:p w:rsidR="00273809" w:rsidRPr="00273809" w:rsidRDefault="00273809" w:rsidP="00273809">
      <w:pPr>
        <w:tabs>
          <w:tab w:val="left" w:pos="3483"/>
        </w:tabs>
        <w:spacing w:line="360" w:lineRule="auto"/>
        <w:ind w:firstLine="709"/>
        <w:jc w:val="both"/>
        <w:rPr>
          <w:rFonts w:ascii="Times New Roman" w:hAnsi="Times New Roman" w:cs="Times New Roman"/>
        </w:rPr>
      </w:pPr>
      <w:r w:rsidRPr="00273809">
        <w:rPr>
          <w:rFonts w:ascii="Times New Roman" w:hAnsi="Times New Roman" w:cs="Times New Roman"/>
        </w:rPr>
        <w:t xml:space="preserve">Учебно-предметные компетентности - набор предметных средств и способов действий, позволяющих </w:t>
      </w:r>
      <w:proofErr w:type="gramStart"/>
      <w:r w:rsidRPr="00273809">
        <w:rPr>
          <w:rFonts w:ascii="Times New Roman" w:hAnsi="Times New Roman" w:cs="Times New Roman"/>
        </w:rPr>
        <w:t>обучающемуся</w:t>
      </w:r>
      <w:proofErr w:type="gramEnd"/>
      <w:r w:rsidRPr="00273809">
        <w:rPr>
          <w:rFonts w:ascii="Times New Roman" w:hAnsi="Times New Roman" w:cs="Times New Roman"/>
        </w:rPr>
        <w:t xml:space="preserve"> успешно решать как учебные, так и </w:t>
      </w:r>
      <w:proofErr w:type="spellStart"/>
      <w:r w:rsidRPr="00273809">
        <w:rPr>
          <w:rFonts w:ascii="Times New Roman" w:hAnsi="Times New Roman" w:cs="Times New Roman"/>
        </w:rPr>
        <w:t>внеучебные</w:t>
      </w:r>
      <w:proofErr w:type="spellEnd"/>
      <w:r w:rsidRPr="00273809">
        <w:rPr>
          <w:rFonts w:ascii="Times New Roman" w:hAnsi="Times New Roman" w:cs="Times New Roman"/>
        </w:rPr>
        <w:t xml:space="preserve"> задачи, а также продолжать обучение на последующих ступенях образования.</w:t>
      </w:r>
    </w:p>
    <w:p w:rsidR="00273809" w:rsidRPr="00273809" w:rsidRDefault="00273809" w:rsidP="00273809">
      <w:pPr>
        <w:tabs>
          <w:tab w:val="left" w:pos="3483"/>
        </w:tabs>
        <w:spacing w:line="360" w:lineRule="auto"/>
        <w:ind w:firstLine="709"/>
        <w:jc w:val="both"/>
        <w:rPr>
          <w:rFonts w:ascii="Times New Roman" w:hAnsi="Times New Roman" w:cs="Times New Roman"/>
        </w:rPr>
      </w:pPr>
      <w:proofErr w:type="spellStart"/>
      <w:r w:rsidRPr="00273809">
        <w:rPr>
          <w:rFonts w:ascii="Times New Roman" w:hAnsi="Times New Roman" w:cs="Times New Roman"/>
        </w:rPr>
        <w:t>Внеучебные</w:t>
      </w:r>
      <w:proofErr w:type="spellEnd"/>
      <w:r w:rsidRPr="00273809">
        <w:rPr>
          <w:rFonts w:ascii="Times New Roman" w:hAnsi="Times New Roman" w:cs="Times New Roman"/>
        </w:rPr>
        <w:t xml:space="preserve"> достижения - образовательные результаты обучающихся, полученные в разных видах деятельности за пределами учебно - </w:t>
      </w:r>
      <w:proofErr w:type="spellStart"/>
      <w:r w:rsidRPr="00273809">
        <w:rPr>
          <w:rFonts w:ascii="Times New Roman" w:hAnsi="Times New Roman" w:cs="Times New Roman"/>
        </w:rPr>
        <w:t>предменых</w:t>
      </w:r>
      <w:proofErr w:type="spellEnd"/>
      <w:r w:rsidRPr="00273809">
        <w:rPr>
          <w:rFonts w:ascii="Times New Roman" w:hAnsi="Times New Roman" w:cs="Times New Roman"/>
        </w:rPr>
        <w:t xml:space="preserve"> программ школьного </w:t>
      </w:r>
      <w:proofErr w:type="gramStart"/>
      <w:r w:rsidRPr="00273809">
        <w:rPr>
          <w:rFonts w:ascii="Times New Roman" w:hAnsi="Times New Roman" w:cs="Times New Roman"/>
        </w:rPr>
        <w:t>образования</w:t>
      </w:r>
      <w:proofErr w:type="gramEnd"/>
      <w:r w:rsidRPr="00273809">
        <w:rPr>
          <w:rFonts w:ascii="Times New Roman" w:hAnsi="Times New Roman" w:cs="Times New Roman"/>
        </w:rPr>
        <w:t xml:space="preserve"> как в стенах образовательного учреждения, так и за его пределами.</w:t>
      </w:r>
    </w:p>
    <w:p w:rsidR="00273809" w:rsidRPr="00273809" w:rsidRDefault="00273809" w:rsidP="00273809">
      <w:pPr>
        <w:tabs>
          <w:tab w:val="left" w:pos="3483"/>
        </w:tabs>
        <w:spacing w:line="360" w:lineRule="auto"/>
        <w:ind w:firstLine="709"/>
        <w:jc w:val="both"/>
        <w:rPr>
          <w:rFonts w:ascii="Times New Roman" w:hAnsi="Times New Roman" w:cs="Times New Roman"/>
        </w:rPr>
      </w:pPr>
      <w:proofErr w:type="gramStart"/>
      <w:r w:rsidRPr="00273809">
        <w:rPr>
          <w:rFonts w:ascii="Times New Roman" w:hAnsi="Times New Roman" w:cs="Times New Roman"/>
        </w:rPr>
        <w:t>Социальный опыт обучающегося - опыт, приобретенный обучающимся в ходе взаимодействия с окружающим миром, включая опыт по осознанию своих социальных позиций и социальных коммуникаций, позволяющий одновременно осознавать и действовать в той или иной сфере.</w:t>
      </w:r>
      <w:proofErr w:type="gramEnd"/>
    </w:p>
    <w:p w:rsidR="00273809" w:rsidRPr="00273809" w:rsidRDefault="00273809" w:rsidP="00273809">
      <w:pPr>
        <w:tabs>
          <w:tab w:val="left" w:pos="3483"/>
        </w:tabs>
        <w:spacing w:line="360" w:lineRule="auto"/>
        <w:ind w:firstLine="709"/>
        <w:jc w:val="both"/>
        <w:rPr>
          <w:rFonts w:ascii="Times New Roman" w:hAnsi="Times New Roman" w:cs="Times New Roman"/>
        </w:rPr>
      </w:pPr>
      <w:r w:rsidRPr="00273809">
        <w:rPr>
          <w:rFonts w:ascii="Times New Roman" w:hAnsi="Times New Roman" w:cs="Times New Roman"/>
        </w:rPr>
        <w:t>Индивидуальный прогресс обучающегося - динамика образовательных достижений обучающегося за определенный период времени по одним и тем же показателям.</w:t>
      </w:r>
    </w:p>
    <w:p w:rsidR="003B0A4F" w:rsidRPr="00A57BB6" w:rsidRDefault="003B0A4F" w:rsidP="00273809">
      <w:pPr>
        <w:tabs>
          <w:tab w:val="left" w:pos="3483"/>
        </w:tabs>
        <w:spacing w:line="360" w:lineRule="auto"/>
        <w:ind w:firstLine="709"/>
        <w:jc w:val="both"/>
        <w:rPr>
          <w:rFonts w:ascii="Times New Roman" w:hAnsi="Times New Roman" w:cs="Times New Roman"/>
          <w:sz w:val="10"/>
          <w:szCs w:val="10"/>
        </w:rPr>
      </w:pPr>
    </w:p>
    <w:p w:rsidR="00273809" w:rsidRPr="003B0A4F" w:rsidRDefault="00273809" w:rsidP="003B0A4F">
      <w:pPr>
        <w:tabs>
          <w:tab w:val="left" w:pos="3483"/>
        </w:tabs>
        <w:spacing w:line="360" w:lineRule="auto"/>
        <w:jc w:val="center"/>
        <w:rPr>
          <w:rFonts w:ascii="Times New Roman" w:hAnsi="Times New Roman" w:cs="Times New Roman"/>
          <w:b/>
        </w:rPr>
      </w:pPr>
      <w:r w:rsidRPr="003B0A4F">
        <w:rPr>
          <w:rFonts w:ascii="Times New Roman" w:hAnsi="Times New Roman" w:cs="Times New Roman"/>
          <w:b/>
        </w:rPr>
        <w:t>4.3.Обеспечение результативности и качества образования</w:t>
      </w:r>
    </w:p>
    <w:p w:rsidR="00273809" w:rsidRPr="00273809" w:rsidRDefault="00273809" w:rsidP="00273809">
      <w:pPr>
        <w:tabs>
          <w:tab w:val="left" w:pos="3483"/>
        </w:tabs>
        <w:spacing w:line="360" w:lineRule="auto"/>
        <w:ind w:firstLine="709"/>
        <w:jc w:val="both"/>
        <w:rPr>
          <w:rFonts w:ascii="Times New Roman" w:hAnsi="Times New Roman" w:cs="Times New Roman"/>
        </w:rPr>
      </w:pPr>
      <w:r w:rsidRPr="00273809">
        <w:rPr>
          <w:rFonts w:ascii="Times New Roman" w:hAnsi="Times New Roman" w:cs="Times New Roman"/>
        </w:rPr>
        <w:t>Обеспечение результативности и качества образования - процесс формирования и реализации психолого-педагогических, правовых, экономических, финансовых, информационных, социальных, кадровых и иных механизмов и условий, обеспечивающих наиболее полное соответствие образования требованиям граждан, общества, государства.</w:t>
      </w:r>
    </w:p>
    <w:p w:rsidR="00273809" w:rsidRPr="00273809" w:rsidRDefault="00273809" w:rsidP="00273809">
      <w:pPr>
        <w:tabs>
          <w:tab w:val="left" w:pos="3483"/>
        </w:tabs>
        <w:spacing w:line="360" w:lineRule="auto"/>
        <w:ind w:firstLine="709"/>
        <w:jc w:val="both"/>
        <w:rPr>
          <w:rFonts w:ascii="Times New Roman" w:hAnsi="Times New Roman" w:cs="Times New Roman"/>
        </w:rPr>
      </w:pPr>
      <w:r w:rsidRPr="00273809">
        <w:rPr>
          <w:rFonts w:ascii="Times New Roman" w:hAnsi="Times New Roman" w:cs="Times New Roman"/>
        </w:rPr>
        <w:t xml:space="preserve">Образовательный стандарт - совокупность требований к результатам, условиям и структуре образовательной программы, обязательных при реализации основных образовательных программ начального общего, основного общего, среднего (полного) общего, начального профессионального, среднего профессионального и высшего профессионального образования образовательными учреждениями, имеющими </w:t>
      </w:r>
      <w:r w:rsidRPr="00273809">
        <w:rPr>
          <w:rFonts w:ascii="Times New Roman" w:hAnsi="Times New Roman" w:cs="Times New Roman"/>
        </w:rPr>
        <w:lastRenderedPageBreak/>
        <w:t>государственную аккредитацию.</w:t>
      </w:r>
    </w:p>
    <w:p w:rsidR="00273809" w:rsidRPr="00273809" w:rsidRDefault="00273809" w:rsidP="00273809">
      <w:pPr>
        <w:tabs>
          <w:tab w:val="left" w:pos="3483"/>
        </w:tabs>
        <w:spacing w:line="360" w:lineRule="auto"/>
        <w:ind w:firstLine="709"/>
        <w:jc w:val="both"/>
        <w:rPr>
          <w:rFonts w:ascii="Times New Roman" w:hAnsi="Times New Roman" w:cs="Times New Roman"/>
        </w:rPr>
      </w:pPr>
      <w:proofErr w:type="gramStart"/>
      <w:r w:rsidRPr="00273809">
        <w:rPr>
          <w:rFonts w:ascii="Times New Roman" w:hAnsi="Times New Roman" w:cs="Times New Roman"/>
        </w:rPr>
        <w:t>Мониторинговые исследования в сфере образования - исследования, направленные на диагностику результатов и качества образования, проводимые на федеральном, региональном и муниципальном и школьных уровнях в установленном порядке субъектами и структурами системы образования и внешними по отношению к ней институтами.</w:t>
      </w:r>
      <w:proofErr w:type="gramEnd"/>
    </w:p>
    <w:p w:rsidR="00273809" w:rsidRPr="00273809" w:rsidRDefault="00273809" w:rsidP="00273809">
      <w:pPr>
        <w:tabs>
          <w:tab w:val="left" w:pos="3483"/>
        </w:tabs>
        <w:spacing w:line="360" w:lineRule="auto"/>
        <w:ind w:firstLine="709"/>
        <w:jc w:val="both"/>
        <w:rPr>
          <w:rFonts w:ascii="Times New Roman" w:hAnsi="Times New Roman" w:cs="Times New Roman"/>
        </w:rPr>
      </w:pPr>
      <w:r w:rsidRPr="00273809">
        <w:rPr>
          <w:rFonts w:ascii="Times New Roman" w:hAnsi="Times New Roman" w:cs="Times New Roman"/>
        </w:rPr>
        <w:t>Финансовые механизмы, стимулирующие повышение качества образования - финансовое обеспечение реализации образовательной программы (в том числе на конкурсной основе), механизмы расчета стоимости образовательных программ, нормативно -</w:t>
      </w:r>
      <w:r w:rsidR="003B0A4F">
        <w:rPr>
          <w:rFonts w:ascii="Times New Roman" w:hAnsi="Times New Roman" w:cs="Times New Roman"/>
        </w:rPr>
        <w:t xml:space="preserve"> </w:t>
      </w:r>
      <w:proofErr w:type="spellStart"/>
      <w:r w:rsidRPr="00273809">
        <w:rPr>
          <w:rFonts w:ascii="Times New Roman" w:hAnsi="Times New Roman" w:cs="Times New Roman"/>
        </w:rPr>
        <w:t>подушевое</w:t>
      </w:r>
      <w:proofErr w:type="spellEnd"/>
      <w:r w:rsidRPr="00273809">
        <w:rPr>
          <w:rFonts w:ascii="Times New Roman" w:hAnsi="Times New Roman" w:cs="Times New Roman"/>
        </w:rPr>
        <w:t xml:space="preserve"> финансирование, система оплаты труда, зависящая от результативности деятельности педагогического работника, выраженной в качестве и результатах образования учащихся.</w:t>
      </w:r>
    </w:p>
    <w:p w:rsidR="00273809" w:rsidRPr="00273809" w:rsidRDefault="00273809" w:rsidP="00273809">
      <w:pPr>
        <w:tabs>
          <w:tab w:val="left" w:pos="3483"/>
        </w:tabs>
        <w:spacing w:line="360" w:lineRule="auto"/>
        <w:ind w:firstLine="709"/>
        <w:jc w:val="both"/>
        <w:rPr>
          <w:rFonts w:ascii="Times New Roman" w:hAnsi="Times New Roman" w:cs="Times New Roman"/>
        </w:rPr>
      </w:pPr>
      <w:r w:rsidRPr="00273809">
        <w:rPr>
          <w:rFonts w:ascii="Times New Roman" w:hAnsi="Times New Roman" w:cs="Times New Roman"/>
        </w:rPr>
        <w:t xml:space="preserve">Система аттестации педагогических работников - совокупность средств и способов </w:t>
      </w:r>
      <w:proofErr w:type="gramStart"/>
      <w:r w:rsidRPr="00273809">
        <w:rPr>
          <w:rFonts w:ascii="Times New Roman" w:hAnsi="Times New Roman" w:cs="Times New Roman"/>
        </w:rPr>
        <w:t>определения соответствия уровня профессиональной компетентности педагогических работников</w:t>
      </w:r>
      <w:proofErr w:type="gramEnd"/>
      <w:r w:rsidRPr="00273809">
        <w:rPr>
          <w:rFonts w:ascii="Times New Roman" w:hAnsi="Times New Roman" w:cs="Times New Roman"/>
        </w:rPr>
        <w:t xml:space="preserve"> требованиям к квалификации, предполагающая обязательное участие педагогической общественности в определении такого рода соответствия.</w:t>
      </w:r>
    </w:p>
    <w:p w:rsidR="00273809" w:rsidRDefault="00273809" w:rsidP="00273809">
      <w:pPr>
        <w:tabs>
          <w:tab w:val="left" w:pos="3483"/>
        </w:tabs>
        <w:spacing w:line="360" w:lineRule="auto"/>
        <w:ind w:firstLine="709"/>
        <w:jc w:val="both"/>
        <w:rPr>
          <w:rFonts w:ascii="Times New Roman" w:hAnsi="Times New Roman" w:cs="Times New Roman"/>
        </w:rPr>
      </w:pPr>
      <w:r w:rsidRPr="00273809">
        <w:rPr>
          <w:rFonts w:ascii="Times New Roman" w:hAnsi="Times New Roman" w:cs="Times New Roman"/>
        </w:rPr>
        <w:t>Условия, необходимые для реализации образовательной программы -</w:t>
      </w:r>
      <w:r w:rsidR="003B0A4F">
        <w:rPr>
          <w:rFonts w:ascii="Times New Roman" w:hAnsi="Times New Roman" w:cs="Times New Roman"/>
        </w:rPr>
        <w:t xml:space="preserve"> </w:t>
      </w:r>
      <w:r w:rsidRPr="00273809">
        <w:rPr>
          <w:rFonts w:ascii="Times New Roman" w:hAnsi="Times New Roman" w:cs="Times New Roman"/>
        </w:rPr>
        <w:t>совокупность факторов, оказывающих влияние на эффективность и результативность образовательной программы.</w:t>
      </w:r>
    </w:p>
    <w:p w:rsidR="00A57BB6" w:rsidRPr="00A57BB6" w:rsidRDefault="00A57BB6" w:rsidP="003B0A4F">
      <w:pPr>
        <w:tabs>
          <w:tab w:val="left" w:pos="3483"/>
        </w:tabs>
        <w:spacing w:line="360" w:lineRule="auto"/>
        <w:jc w:val="center"/>
        <w:rPr>
          <w:rFonts w:ascii="Times New Roman" w:hAnsi="Times New Roman" w:cs="Times New Roman"/>
          <w:b/>
          <w:sz w:val="10"/>
          <w:szCs w:val="10"/>
        </w:rPr>
      </w:pPr>
      <w:r>
        <w:rPr>
          <w:rFonts w:ascii="Times New Roman" w:hAnsi="Times New Roman" w:cs="Times New Roman"/>
          <w:b/>
          <w:sz w:val="10"/>
          <w:szCs w:val="10"/>
        </w:rPr>
        <w:t>,</w:t>
      </w:r>
    </w:p>
    <w:p w:rsidR="00273809" w:rsidRPr="003B0A4F" w:rsidRDefault="00273809" w:rsidP="003B0A4F">
      <w:pPr>
        <w:tabs>
          <w:tab w:val="left" w:pos="3483"/>
        </w:tabs>
        <w:spacing w:line="360" w:lineRule="auto"/>
        <w:jc w:val="center"/>
        <w:rPr>
          <w:rFonts w:ascii="Times New Roman" w:hAnsi="Times New Roman" w:cs="Times New Roman"/>
          <w:b/>
        </w:rPr>
      </w:pPr>
      <w:r w:rsidRPr="003B0A4F">
        <w:rPr>
          <w:rFonts w:ascii="Times New Roman" w:hAnsi="Times New Roman" w:cs="Times New Roman"/>
          <w:b/>
        </w:rPr>
        <w:t>4.4.Объекты системы оценки результатов и качества образования</w:t>
      </w:r>
    </w:p>
    <w:p w:rsidR="00273809" w:rsidRPr="00273809" w:rsidRDefault="00273809" w:rsidP="00273809">
      <w:pPr>
        <w:tabs>
          <w:tab w:val="left" w:pos="3483"/>
        </w:tabs>
        <w:spacing w:line="360" w:lineRule="auto"/>
        <w:ind w:firstLine="709"/>
        <w:jc w:val="both"/>
        <w:rPr>
          <w:rFonts w:ascii="Times New Roman" w:hAnsi="Times New Roman" w:cs="Times New Roman"/>
        </w:rPr>
      </w:pPr>
      <w:r w:rsidRPr="00273809">
        <w:rPr>
          <w:rFonts w:ascii="Times New Roman" w:hAnsi="Times New Roman" w:cs="Times New Roman"/>
        </w:rPr>
        <w:t>Объекты системы оценки результатов и качества образования - явления, подвергающиеся оценке, в качестве которых выступают:</w:t>
      </w:r>
    </w:p>
    <w:p w:rsidR="00273809" w:rsidRPr="003B0A4F" w:rsidRDefault="00273809" w:rsidP="0056052E">
      <w:pPr>
        <w:pStyle w:val="a7"/>
        <w:numPr>
          <w:ilvl w:val="0"/>
          <w:numId w:val="200"/>
        </w:numPr>
        <w:tabs>
          <w:tab w:val="left" w:pos="3483"/>
        </w:tabs>
        <w:spacing w:line="360" w:lineRule="auto"/>
        <w:jc w:val="both"/>
        <w:rPr>
          <w:rFonts w:ascii="Times New Roman" w:hAnsi="Times New Roman" w:cs="Times New Roman"/>
        </w:rPr>
      </w:pPr>
      <w:r w:rsidRPr="003B0A4F">
        <w:rPr>
          <w:rFonts w:ascii="Times New Roman" w:hAnsi="Times New Roman" w:cs="Times New Roman"/>
        </w:rPr>
        <w:t>совокупность основных образовательных программ, включающих условия их реализации (экономические, финансовые, кадровые, учебно-методические, информационно-коммуникационные и иные);</w:t>
      </w:r>
    </w:p>
    <w:p w:rsidR="00273809" w:rsidRPr="003B0A4F" w:rsidRDefault="00273809" w:rsidP="0056052E">
      <w:pPr>
        <w:pStyle w:val="a7"/>
        <w:numPr>
          <w:ilvl w:val="0"/>
          <w:numId w:val="200"/>
        </w:numPr>
        <w:tabs>
          <w:tab w:val="left" w:pos="3483"/>
        </w:tabs>
        <w:spacing w:line="360" w:lineRule="auto"/>
        <w:jc w:val="both"/>
        <w:rPr>
          <w:rFonts w:ascii="Times New Roman" w:hAnsi="Times New Roman" w:cs="Times New Roman"/>
        </w:rPr>
      </w:pPr>
      <w:r w:rsidRPr="003B0A4F">
        <w:rPr>
          <w:rFonts w:ascii="Times New Roman" w:hAnsi="Times New Roman" w:cs="Times New Roman"/>
        </w:rPr>
        <w:t>результаты и деятельность образовательных учреждений (в том числе результаты и деятельность персонала), обеспечивающие эффективность и доступность образования;</w:t>
      </w:r>
    </w:p>
    <w:p w:rsidR="00273809" w:rsidRPr="003B0A4F" w:rsidRDefault="00273809" w:rsidP="0056052E">
      <w:pPr>
        <w:pStyle w:val="a7"/>
        <w:numPr>
          <w:ilvl w:val="0"/>
          <w:numId w:val="200"/>
        </w:numPr>
        <w:tabs>
          <w:tab w:val="left" w:pos="3483"/>
        </w:tabs>
        <w:spacing w:line="360" w:lineRule="auto"/>
        <w:jc w:val="both"/>
        <w:rPr>
          <w:rFonts w:ascii="Times New Roman" w:hAnsi="Times New Roman" w:cs="Times New Roman"/>
        </w:rPr>
      </w:pPr>
      <w:r w:rsidRPr="003B0A4F">
        <w:rPr>
          <w:rFonts w:ascii="Times New Roman" w:hAnsi="Times New Roman" w:cs="Times New Roman"/>
        </w:rPr>
        <w:t xml:space="preserve">индивидуальные образовательные достижения (включая </w:t>
      </w:r>
      <w:proofErr w:type="spellStart"/>
      <w:r w:rsidRPr="003B0A4F">
        <w:rPr>
          <w:rFonts w:ascii="Times New Roman" w:hAnsi="Times New Roman" w:cs="Times New Roman"/>
        </w:rPr>
        <w:t>внеучебные</w:t>
      </w:r>
      <w:proofErr w:type="spellEnd"/>
      <w:r w:rsidRPr="003B0A4F">
        <w:rPr>
          <w:rFonts w:ascii="Times New Roman" w:hAnsi="Times New Roman" w:cs="Times New Roman"/>
        </w:rPr>
        <w:t xml:space="preserve">), социализация и успешность </w:t>
      </w:r>
      <w:proofErr w:type="gramStart"/>
      <w:r w:rsidRPr="003B0A4F">
        <w:rPr>
          <w:rFonts w:ascii="Times New Roman" w:hAnsi="Times New Roman" w:cs="Times New Roman"/>
        </w:rPr>
        <w:t>обучающихся</w:t>
      </w:r>
      <w:proofErr w:type="gramEnd"/>
      <w:r w:rsidRPr="003B0A4F">
        <w:rPr>
          <w:rFonts w:ascii="Times New Roman" w:hAnsi="Times New Roman" w:cs="Times New Roman"/>
        </w:rPr>
        <w:t>.</w:t>
      </w:r>
    </w:p>
    <w:p w:rsidR="00273809" w:rsidRPr="00273809" w:rsidRDefault="00273809" w:rsidP="00273809">
      <w:pPr>
        <w:tabs>
          <w:tab w:val="left" w:pos="3483"/>
        </w:tabs>
        <w:spacing w:line="360" w:lineRule="auto"/>
        <w:ind w:firstLine="709"/>
        <w:jc w:val="both"/>
        <w:rPr>
          <w:rFonts w:ascii="Times New Roman" w:hAnsi="Times New Roman" w:cs="Times New Roman"/>
        </w:rPr>
      </w:pPr>
      <w:r w:rsidRPr="00273809">
        <w:rPr>
          <w:rFonts w:ascii="Times New Roman" w:hAnsi="Times New Roman" w:cs="Times New Roman"/>
        </w:rPr>
        <w:t>Образовательная программа - разрабатываемый и утверждаемый на уровне образовательного учреждения в установленном им порядке документ, определяющий содержание образования и порядок (план) действий участников образовательного процесса, которые необходимо выполнить для получения образования определенного уровня.</w:t>
      </w:r>
    </w:p>
    <w:p w:rsidR="00273809" w:rsidRPr="00273809" w:rsidRDefault="00273809" w:rsidP="00273809">
      <w:pPr>
        <w:tabs>
          <w:tab w:val="left" w:pos="3483"/>
        </w:tabs>
        <w:spacing w:line="360" w:lineRule="auto"/>
        <w:ind w:firstLine="709"/>
        <w:jc w:val="both"/>
        <w:rPr>
          <w:rFonts w:ascii="Times New Roman" w:hAnsi="Times New Roman" w:cs="Times New Roman"/>
        </w:rPr>
      </w:pPr>
      <w:r w:rsidRPr="00273809">
        <w:rPr>
          <w:rFonts w:ascii="Times New Roman" w:hAnsi="Times New Roman" w:cs="Times New Roman"/>
        </w:rPr>
        <w:t xml:space="preserve">Программа развития образовательного учреждения - разрабатываемый и утверждаемый на уровне образовательного учреждения в установленном им порядке документ, включающий комплексную систему целевых ориентиров деятельности </w:t>
      </w:r>
      <w:r w:rsidRPr="00273809">
        <w:rPr>
          <w:rFonts w:ascii="Times New Roman" w:hAnsi="Times New Roman" w:cs="Times New Roman"/>
        </w:rPr>
        <w:lastRenderedPageBreak/>
        <w:t>образовательного учреждения и планируемых эффективных путей и средств достижения указанных ориентиров.</w:t>
      </w:r>
    </w:p>
    <w:p w:rsidR="00273809" w:rsidRPr="00273809" w:rsidRDefault="00273809" w:rsidP="00273809">
      <w:pPr>
        <w:tabs>
          <w:tab w:val="left" w:pos="3483"/>
        </w:tabs>
        <w:spacing w:line="360" w:lineRule="auto"/>
        <w:ind w:firstLine="709"/>
        <w:jc w:val="both"/>
        <w:rPr>
          <w:rFonts w:ascii="Times New Roman" w:hAnsi="Times New Roman" w:cs="Times New Roman"/>
        </w:rPr>
      </w:pPr>
      <w:r w:rsidRPr="00273809">
        <w:rPr>
          <w:rFonts w:ascii="Times New Roman" w:hAnsi="Times New Roman" w:cs="Times New Roman"/>
        </w:rPr>
        <w:t>Индивидуальная образовательная программа обучающегося - персональный путь реализации личностного потенциала обучающегося, который обеспечивается выбором обучающимися (совместно с педагогами и родителями) содержания учебных дисциплин (курсов), своего стиля обучения, оптимального темпа и ритма, способов предъявления и оценки результатов, а также разные виды внеурочной деятельности и способы их оценки.</w:t>
      </w:r>
    </w:p>
    <w:p w:rsidR="00273809" w:rsidRPr="00273809" w:rsidRDefault="00273809" w:rsidP="00273809">
      <w:pPr>
        <w:tabs>
          <w:tab w:val="left" w:pos="3483"/>
        </w:tabs>
        <w:spacing w:line="360" w:lineRule="auto"/>
        <w:ind w:firstLine="709"/>
        <w:jc w:val="both"/>
        <w:rPr>
          <w:rFonts w:ascii="Times New Roman" w:hAnsi="Times New Roman" w:cs="Times New Roman"/>
        </w:rPr>
      </w:pPr>
      <w:r w:rsidRPr="00273809">
        <w:rPr>
          <w:rFonts w:ascii="Times New Roman" w:hAnsi="Times New Roman" w:cs="Times New Roman"/>
        </w:rPr>
        <w:t>Деятельность образовательной организации (учреждения) - процесс и результат его реализации, осуществляемый организацией, реализующей одну или несколько образовательных программ.</w:t>
      </w:r>
    </w:p>
    <w:p w:rsidR="00273809" w:rsidRPr="00273809" w:rsidRDefault="00273809" w:rsidP="00273809">
      <w:pPr>
        <w:tabs>
          <w:tab w:val="left" w:pos="3483"/>
        </w:tabs>
        <w:spacing w:line="360" w:lineRule="auto"/>
        <w:ind w:firstLine="709"/>
        <w:jc w:val="both"/>
        <w:rPr>
          <w:rFonts w:ascii="Times New Roman" w:hAnsi="Times New Roman" w:cs="Times New Roman"/>
        </w:rPr>
      </w:pPr>
      <w:r w:rsidRPr="00273809">
        <w:rPr>
          <w:rFonts w:ascii="Times New Roman" w:hAnsi="Times New Roman" w:cs="Times New Roman"/>
        </w:rPr>
        <w:t xml:space="preserve">Индивидуальные образовательные достижения обучающихся - совокупность учебных и </w:t>
      </w:r>
      <w:proofErr w:type="spellStart"/>
      <w:r w:rsidRPr="00273809">
        <w:rPr>
          <w:rFonts w:ascii="Times New Roman" w:hAnsi="Times New Roman" w:cs="Times New Roman"/>
        </w:rPr>
        <w:t>внеучебных</w:t>
      </w:r>
      <w:proofErr w:type="spellEnd"/>
      <w:r w:rsidRPr="00273809">
        <w:rPr>
          <w:rFonts w:ascii="Times New Roman" w:hAnsi="Times New Roman" w:cs="Times New Roman"/>
        </w:rPr>
        <w:t xml:space="preserve"> результатов, полученных в образовательных учреждениях (организациях) </w:t>
      </w:r>
      <w:proofErr w:type="gramStart"/>
      <w:r w:rsidRPr="00273809">
        <w:rPr>
          <w:rFonts w:ascii="Times New Roman" w:hAnsi="Times New Roman" w:cs="Times New Roman"/>
        </w:rPr>
        <w:t>обучающимися</w:t>
      </w:r>
      <w:proofErr w:type="gramEnd"/>
      <w:r w:rsidRPr="00273809">
        <w:rPr>
          <w:rFonts w:ascii="Times New Roman" w:hAnsi="Times New Roman" w:cs="Times New Roman"/>
        </w:rPr>
        <w:t xml:space="preserve"> за определенный период времени.</w:t>
      </w:r>
    </w:p>
    <w:p w:rsidR="00273809" w:rsidRPr="00273809" w:rsidRDefault="00273809" w:rsidP="00273809">
      <w:pPr>
        <w:tabs>
          <w:tab w:val="left" w:pos="3483"/>
        </w:tabs>
        <w:spacing w:line="360" w:lineRule="auto"/>
        <w:ind w:firstLine="709"/>
        <w:jc w:val="both"/>
        <w:rPr>
          <w:rFonts w:ascii="Times New Roman" w:hAnsi="Times New Roman" w:cs="Times New Roman"/>
        </w:rPr>
      </w:pPr>
      <w:r w:rsidRPr="00273809">
        <w:rPr>
          <w:rFonts w:ascii="Times New Roman" w:hAnsi="Times New Roman" w:cs="Times New Roman"/>
        </w:rPr>
        <w:t>Условия реализации образовательных программ:</w:t>
      </w:r>
    </w:p>
    <w:p w:rsidR="00273809" w:rsidRPr="00273809" w:rsidRDefault="00273809" w:rsidP="00273809">
      <w:pPr>
        <w:tabs>
          <w:tab w:val="left" w:pos="3483"/>
        </w:tabs>
        <w:spacing w:line="360" w:lineRule="auto"/>
        <w:ind w:firstLine="709"/>
        <w:jc w:val="both"/>
        <w:rPr>
          <w:rFonts w:ascii="Times New Roman" w:hAnsi="Times New Roman" w:cs="Times New Roman"/>
        </w:rPr>
      </w:pPr>
      <w:r w:rsidRPr="00273809">
        <w:rPr>
          <w:rFonts w:ascii="Times New Roman" w:hAnsi="Times New Roman" w:cs="Times New Roman"/>
        </w:rPr>
        <w:t>■ Кадровые условия - совокупность требований к кадровому составу соответствующего образовательного учреждения, включающих требования к укомплектованности образовательного учреждения квалифицированными педагогическими, руководящими и иными работниками, к уровню их квалификации, а также к организации непрерывного профессионального развития через систему повышения квалификации и самообразование;</w:t>
      </w:r>
    </w:p>
    <w:p w:rsidR="00273809" w:rsidRPr="00273809" w:rsidRDefault="00273809" w:rsidP="00273809">
      <w:pPr>
        <w:tabs>
          <w:tab w:val="left" w:pos="3483"/>
        </w:tabs>
        <w:spacing w:line="360" w:lineRule="auto"/>
        <w:ind w:firstLine="709"/>
        <w:jc w:val="both"/>
        <w:rPr>
          <w:rFonts w:ascii="Times New Roman" w:hAnsi="Times New Roman" w:cs="Times New Roman"/>
        </w:rPr>
      </w:pPr>
      <w:r w:rsidRPr="00273809">
        <w:rPr>
          <w:rFonts w:ascii="Times New Roman" w:hAnsi="Times New Roman" w:cs="Times New Roman"/>
        </w:rPr>
        <w:t>■ Финансовые условия - совокупность требований к финансовым условиям реализации образовательных программ, включая соответствующие нормативы расходов на реализацию указанных программ;</w:t>
      </w:r>
    </w:p>
    <w:p w:rsidR="00273809" w:rsidRPr="00273809" w:rsidRDefault="00273809" w:rsidP="00273809">
      <w:pPr>
        <w:tabs>
          <w:tab w:val="left" w:pos="3483"/>
        </w:tabs>
        <w:spacing w:line="360" w:lineRule="auto"/>
        <w:ind w:firstLine="709"/>
        <w:jc w:val="both"/>
        <w:rPr>
          <w:rFonts w:ascii="Times New Roman" w:hAnsi="Times New Roman" w:cs="Times New Roman"/>
        </w:rPr>
      </w:pPr>
      <w:r w:rsidRPr="00273809">
        <w:rPr>
          <w:rFonts w:ascii="Times New Roman" w:hAnsi="Times New Roman" w:cs="Times New Roman"/>
        </w:rPr>
        <w:t>■</w:t>
      </w:r>
      <w:r w:rsidR="003B0A4F">
        <w:rPr>
          <w:rFonts w:ascii="Times New Roman" w:hAnsi="Times New Roman" w:cs="Times New Roman"/>
        </w:rPr>
        <w:t xml:space="preserve"> </w:t>
      </w:r>
      <w:r w:rsidRPr="00273809">
        <w:rPr>
          <w:rFonts w:ascii="Times New Roman" w:hAnsi="Times New Roman" w:cs="Times New Roman"/>
        </w:rPr>
        <w:t>Материально-технические условия - совокупность требований к обеспечению учебного процесса оборудованием, помещениями и иными видами имущества;</w:t>
      </w:r>
    </w:p>
    <w:p w:rsidR="00273809" w:rsidRPr="00273809" w:rsidRDefault="00273809" w:rsidP="00273809">
      <w:pPr>
        <w:tabs>
          <w:tab w:val="left" w:pos="3483"/>
        </w:tabs>
        <w:spacing w:line="360" w:lineRule="auto"/>
        <w:ind w:firstLine="709"/>
        <w:jc w:val="both"/>
        <w:rPr>
          <w:rFonts w:ascii="Times New Roman" w:hAnsi="Times New Roman" w:cs="Times New Roman"/>
        </w:rPr>
      </w:pPr>
      <w:r w:rsidRPr="00273809">
        <w:rPr>
          <w:rFonts w:ascii="Times New Roman" w:hAnsi="Times New Roman" w:cs="Times New Roman"/>
        </w:rPr>
        <w:t>■ Учебно-методическое обеспечение образовательной программы - совокупность требований, перечень необходимой учебной и методической литературы, информационных баз, иных ресурсов, необходимых для эффективного и качественного образовательного процесса в рамках основной образовательной программы.</w:t>
      </w:r>
    </w:p>
    <w:p w:rsidR="00273809" w:rsidRPr="00273809" w:rsidRDefault="00273809" w:rsidP="00273809">
      <w:pPr>
        <w:tabs>
          <w:tab w:val="left" w:pos="3483"/>
        </w:tabs>
        <w:spacing w:line="360" w:lineRule="auto"/>
        <w:ind w:firstLine="709"/>
        <w:jc w:val="both"/>
        <w:rPr>
          <w:rFonts w:ascii="Times New Roman" w:hAnsi="Times New Roman" w:cs="Times New Roman"/>
        </w:rPr>
      </w:pPr>
      <w:r w:rsidRPr="00273809">
        <w:rPr>
          <w:rFonts w:ascii="Times New Roman" w:hAnsi="Times New Roman" w:cs="Times New Roman"/>
        </w:rPr>
        <w:t>■ Информационное оснащение и обеспечение реализации образовательной программы - совокупность требований, направленных на обеспечение широкого, постоянного и устойчивого доступа для всех участников образовательного процесса к информации в сети Интернет.</w:t>
      </w:r>
    </w:p>
    <w:p w:rsidR="00273809" w:rsidRPr="00273809" w:rsidRDefault="00273809" w:rsidP="00273809">
      <w:pPr>
        <w:tabs>
          <w:tab w:val="left" w:pos="3483"/>
        </w:tabs>
        <w:spacing w:line="360" w:lineRule="auto"/>
        <w:ind w:firstLine="709"/>
        <w:jc w:val="both"/>
        <w:rPr>
          <w:rFonts w:ascii="Times New Roman" w:hAnsi="Times New Roman" w:cs="Times New Roman"/>
        </w:rPr>
      </w:pPr>
      <w:r w:rsidRPr="00273809">
        <w:rPr>
          <w:rFonts w:ascii="Times New Roman" w:hAnsi="Times New Roman" w:cs="Times New Roman"/>
        </w:rPr>
        <w:t xml:space="preserve">■ Психолого-педагогические условия - совокупность требований к содержанию, способам и формам образовательного процесса, соответствующих возрастным </w:t>
      </w:r>
      <w:r w:rsidRPr="00273809">
        <w:rPr>
          <w:rFonts w:ascii="Times New Roman" w:hAnsi="Times New Roman" w:cs="Times New Roman"/>
        </w:rPr>
        <w:lastRenderedPageBreak/>
        <w:t>возможностям обучающихся, целям и задачам определенной ступени образования.</w:t>
      </w:r>
    </w:p>
    <w:p w:rsidR="00273809" w:rsidRPr="00273809" w:rsidRDefault="00273809" w:rsidP="00273809">
      <w:pPr>
        <w:tabs>
          <w:tab w:val="left" w:pos="3483"/>
        </w:tabs>
        <w:spacing w:line="360" w:lineRule="auto"/>
        <w:ind w:firstLine="709"/>
        <w:jc w:val="both"/>
        <w:rPr>
          <w:rFonts w:ascii="Times New Roman" w:hAnsi="Times New Roman" w:cs="Times New Roman"/>
        </w:rPr>
      </w:pPr>
      <w:r w:rsidRPr="00273809">
        <w:rPr>
          <w:rFonts w:ascii="Times New Roman" w:hAnsi="Times New Roman" w:cs="Times New Roman"/>
        </w:rPr>
        <w:t>■ Правовое обеспечение - совокупность нормативных правовых актов, локальных актов соответствующей образовательной организации, обеспечивающих качественную реализацию основных образовательных программ.</w:t>
      </w:r>
    </w:p>
    <w:p w:rsidR="003B0A4F" w:rsidRPr="00A57BB6" w:rsidRDefault="003B0A4F" w:rsidP="00273809">
      <w:pPr>
        <w:tabs>
          <w:tab w:val="left" w:pos="3483"/>
        </w:tabs>
        <w:spacing w:line="360" w:lineRule="auto"/>
        <w:ind w:firstLine="709"/>
        <w:jc w:val="both"/>
        <w:rPr>
          <w:rFonts w:ascii="Times New Roman" w:hAnsi="Times New Roman" w:cs="Times New Roman"/>
          <w:sz w:val="10"/>
          <w:szCs w:val="10"/>
        </w:rPr>
      </w:pPr>
    </w:p>
    <w:p w:rsidR="00273809" w:rsidRPr="003B0A4F" w:rsidRDefault="00273809" w:rsidP="003B0A4F">
      <w:pPr>
        <w:tabs>
          <w:tab w:val="left" w:pos="3483"/>
        </w:tabs>
        <w:spacing w:line="360" w:lineRule="auto"/>
        <w:jc w:val="center"/>
        <w:rPr>
          <w:rFonts w:ascii="Times New Roman" w:hAnsi="Times New Roman" w:cs="Times New Roman"/>
          <w:b/>
        </w:rPr>
      </w:pPr>
      <w:r w:rsidRPr="003B0A4F">
        <w:rPr>
          <w:rFonts w:ascii="Times New Roman" w:hAnsi="Times New Roman" w:cs="Times New Roman"/>
          <w:b/>
        </w:rPr>
        <w:t>4.5. Показатели оценки результатов и качества образовательной программы</w:t>
      </w:r>
    </w:p>
    <w:p w:rsidR="00273809" w:rsidRPr="00273809" w:rsidRDefault="00273809" w:rsidP="00273809">
      <w:pPr>
        <w:tabs>
          <w:tab w:val="left" w:pos="3483"/>
        </w:tabs>
        <w:spacing w:line="360" w:lineRule="auto"/>
        <w:ind w:firstLine="709"/>
        <w:jc w:val="both"/>
        <w:rPr>
          <w:rFonts w:ascii="Times New Roman" w:hAnsi="Times New Roman" w:cs="Times New Roman"/>
        </w:rPr>
      </w:pPr>
      <w:r w:rsidRPr="00273809">
        <w:rPr>
          <w:rFonts w:ascii="Times New Roman" w:hAnsi="Times New Roman" w:cs="Times New Roman"/>
        </w:rPr>
        <w:t xml:space="preserve">Показателем оценки результатов и качества образовательной программы может выступать информация, отражающая преемственность, результативность, эффективность, </w:t>
      </w:r>
      <w:proofErr w:type="spellStart"/>
      <w:r w:rsidRPr="00273809">
        <w:rPr>
          <w:rFonts w:ascii="Times New Roman" w:hAnsi="Times New Roman" w:cs="Times New Roman"/>
        </w:rPr>
        <w:t>адаптированность</w:t>
      </w:r>
      <w:proofErr w:type="spellEnd"/>
      <w:r w:rsidRPr="00273809">
        <w:rPr>
          <w:rFonts w:ascii="Times New Roman" w:hAnsi="Times New Roman" w:cs="Times New Roman"/>
        </w:rPr>
        <w:t xml:space="preserve">, доступность, </w:t>
      </w:r>
      <w:proofErr w:type="spellStart"/>
      <w:r w:rsidRPr="00273809">
        <w:rPr>
          <w:rFonts w:ascii="Times New Roman" w:hAnsi="Times New Roman" w:cs="Times New Roman"/>
        </w:rPr>
        <w:t>инновационность</w:t>
      </w:r>
      <w:proofErr w:type="spellEnd"/>
      <w:r w:rsidRPr="00273809">
        <w:rPr>
          <w:rFonts w:ascii="Times New Roman" w:hAnsi="Times New Roman" w:cs="Times New Roman"/>
        </w:rPr>
        <w:t xml:space="preserve"> образовательной программы, а также иная информация, дающее представление о результатах и качестве образования.</w:t>
      </w:r>
    </w:p>
    <w:p w:rsidR="00273809" w:rsidRPr="00273809" w:rsidRDefault="00273809" w:rsidP="00273809">
      <w:pPr>
        <w:tabs>
          <w:tab w:val="left" w:pos="3483"/>
        </w:tabs>
        <w:spacing w:line="360" w:lineRule="auto"/>
        <w:ind w:firstLine="709"/>
        <w:jc w:val="both"/>
        <w:rPr>
          <w:rFonts w:ascii="Times New Roman" w:hAnsi="Times New Roman" w:cs="Times New Roman"/>
        </w:rPr>
      </w:pPr>
      <w:r w:rsidRPr="00273809">
        <w:rPr>
          <w:rFonts w:ascii="Times New Roman" w:hAnsi="Times New Roman" w:cs="Times New Roman"/>
        </w:rPr>
        <w:t>■ Результативность - совокупность образовательных результатов с описанием уровней их достижения, которые могут быть достигнуты в ходе реализации образовательной программы;</w:t>
      </w:r>
    </w:p>
    <w:p w:rsidR="00273809" w:rsidRPr="00273809" w:rsidRDefault="00273809" w:rsidP="00273809">
      <w:pPr>
        <w:tabs>
          <w:tab w:val="left" w:pos="3483"/>
        </w:tabs>
        <w:spacing w:line="360" w:lineRule="auto"/>
        <w:ind w:firstLine="709"/>
        <w:jc w:val="both"/>
        <w:rPr>
          <w:rFonts w:ascii="Times New Roman" w:hAnsi="Times New Roman" w:cs="Times New Roman"/>
        </w:rPr>
      </w:pPr>
      <w:r w:rsidRPr="00273809">
        <w:rPr>
          <w:rFonts w:ascii="Times New Roman" w:hAnsi="Times New Roman" w:cs="Times New Roman"/>
        </w:rPr>
        <w:t>■ Эффективность - комплекс мер, направленных на минимизацию (оптимизацию) временных затрат педагогических и детских действий для достижения конечных результатов реализации образовательной программы;</w:t>
      </w:r>
    </w:p>
    <w:p w:rsidR="00273809" w:rsidRPr="00273809" w:rsidRDefault="00273809" w:rsidP="00273809">
      <w:pPr>
        <w:tabs>
          <w:tab w:val="left" w:pos="3483"/>
        </w:tabs>
        <w:spacing w:line="360" w:lineRule="auto"/>
        <w:ind w:firstLine="709"/>
        <w:jc w:val="both"/>
        <w:rPr>
          <w:rFonts w:ascii="Times New Roman" w:hAnsi="Times New Roman" w:cs="Times New Roman"/>
        </w:rPr>
      </w:pPr>
      <w:r w:rsidRPr="00273809">
        <w:rPr>
          <w:rFonts w:ascii="Times New Roman" w:hAnsi="Times New Roman" w:cs="Times New Roman"/>
        </w:rPr>
        <w:t xml:space="preserve">■ </w:t>
      </w:r>
      <w:proofErr w:type="spellStart"/>
      <w:r w:rsidRPr="00273809">
        <w:rPr>
          <w:rFonts w:ascii="Times New Roman" w:hAnsi="Times New Roman" w:cs="Times New Roman"/>
        </w:rPr>
        <w:t>Адаптированность</w:t>
      </w:r>
      <w:proofErr w:type="spellEnd"/>
      <w:r w:rsidRPr="00273809">
        <w:rPr>
          <w:rFonts w:ascii="Times New Roman" w:hAnsi="Times New Roman" w:cs="Times New Roman"/>
        </w:rPr>
        <w:t xml:space="preserve"> - сформированный комплекс рабочих учебных и </w:t>
      </w:r>
      <w:proofErr w:type="spellStart"/>
      <w:r w:rsidRPr="00273809">
        <w:rPr>
          <w:rFonts w:ascii="Times New Roman" w:hAnsi="Times New Roman" w:cs="Times New Roman"/>
        </w:rPr>
        <w:t>внеучебных</w:t>
      </w:r>
      <w:proofErr w:type="spellEnd"/>
      <w:r w:rsidRPr="00273809">
        <w:rPr>
          <w:rFonts w:ascii="Times New Roman" w:hAnsi="Times New Roman" w:cs="Times New Roman"/>
        </w:rPr>
        <w:t xml:space="preserve"> программ, разработанных и используемых ОУ с учетом возрастных и личностных особенностей, потенциальных возможностей и социальных потребностей обучающихся и воспитанников.</w:t>
      </w:r>
    </w:p>
    <w:p w:rsidR="00273809" w:rsidRPr="00273809" w:rsidRDefault="00273809" w:rsidP="00273809">
      <w:pPr>
        <w:tabs>
          <w:tab w:val="left" w:pos="3483"/>
        </w:tabs>
        <w:spacing w:line="360" w:lineRule="auto"/>
        <w:ind w:firstLine="709"/>
        <w:jc w:val="both"/>
        <w:rPr>
          <w:rFonts w:ascii="Times New Roman" w:hAnsi="Times New Roman" w:cs="Times New Roman"/>
        </w:rPr>
      </w:pPr>
      <w:proofErr w:type="gramStart"/>
      <w:r w:rsidRPr="00273809">
        <w:rPr>
          <w:rFonts w:ascii="Times New Roman" w:hAnsi="Times New Roman" w:cs="Times New Roman"/>
        </w:rPr>
        <w:t>■ Доступность - качественный показатель образовательных программ, устанавливающий соответствие их уровня и уровня интеллектуального развития, потенциальных возможностей обучающихся и воспитанников образовательного учреждения, а также возможностей освоения образовательной программы в разных формах (очной, заочной, экстернат, семейной с дистанционной поддержкой).</w:t>
      </w:r>
      <w:proofErr w:type="gramEnd"/>
    </w:p>
    <w:p w:rsidR="00273809" w:rsidRPr="00273809" w:rsidRDefault="00273809" w:rsidP="00273809">
      <w:pPr>
        <w:tabs>
          <w:tab w:val="left" w:pos="3483"/>
        </w:tabs>
        <w:spacing w:line="360" w:lineRule="auto"/>
        <w:ind w:firstLine="709"/>
        <w:jc w:val="both"/>
        <w:rPr>
          <w:rFonts w:ascii="Times New Roman" w:hAnsi="Times New Roman" w:cs="Times New Roman"/>
        </w:rPr>
      </w:pPr>
      <w:r w:rsidRPr="00273809">
        <w:rPr>
          <w:rFonts w:ascii="Times New Roman" w:hAnsi="Times New Roman" w:cs="Times New Roman"/>
        </w:rPr>
        <w:t xml:space="preserve">■ </w:t>
      </w:r>
      <w:proofErr w:type="spellStart"/>
      <w:r w:rsidRPr="00273809">
        <w:rPr>
          <w:rFonts w:ascii="Times New Roman" w:hAnsi="Times New Roman" w:cs="Times New Roman"/>
        </w:rPr>
        <w:t>Инновационность</w:t>
      </w:r>
      <w:proofErr w:type="spellEnd"/>
      <w:r w:rsidRPr="00273809">
        <w:rPr>
          <w:rFonts w:ascii="Times New Roman" w:hAnsi="Times New Roman" w:cs="Times New Roman"/>
        </w:rPr>
        <w:t xml:space="preserve"> - качественный показатель, устанавливающий соответствие целей, задач, содержания образовательных программ прогнозируемым результатам инновационных направлений и программ развития образовательного учреждения;</w:t>
      </w:r>
    </w:p>
    <w:p w:rsidR="00273809" w:rsidRDefault="00273809" w:rsidP="00273809">
      <w:pPr>
        <w:tabs>
          <w:tab w:val="left" w:pos="3483"/>
        </w:tabs>
        <w:spacing w:line="360" w:lineRule="auto"/>
        <w:ind w:firstLine="709"/>
        <w:jc w:val="both"/>
        <w:rPr>
          <w:rFonts w:ascii="Times New Roman" w:hAnsi="Times New Roman" w:cs="Times New Roman"/>
        </w:rPr>
      </w:pPr>
      <w:r w:rsidRPr="00273809">
        <w:rPr>
          <w:rFonts w:ascii="Times New Roman" w:hAnsi="Times New Roman" w:cs="Times New Roman"/>
        </w:rPr>
        <w:t xml:space="preserve">■ </w:t>
      </w:r>
      <w:proofErr w:type="spellStart"/>
      <w:r w:rsidRPr="00273809">
        <w:rPr>
          <w:rFonts w:ascii="Times New Roman" w:hAnsi="Times New Roman" w:cs="Times New Roman"/>
        </w:rPr>
        <w:t>Ресурсность</w:t>
      </w:r>
      <w:proofErr w:type="spellEnd"/>
      <w:r w:rsidRPr="00273809">
        <w:rPr>
          <w:rFonts w:ascii="Times New Roman" w:hAnsi="Times New Roman" w:cs="Times New Roman"/>
        </w:rPr>
        <w:t xml:space="preserve"> - оптимальный комплекс условий, необходимых для достижения основных образовательных результатов.</w:t>
      </w:r>
    </w:p>
    <w:p w:rsidR="003B0A4F" w:rsidRPr="00A57BB6" w:rsidRDefault="003B0A4F" w:rsidP="00273809">
      <w:pPr>
        <w:tabs>
          <w:tab w:val="left" w:pos="3483"/>
        </w:tabs>
        <w:spacing w:line="360" w:lineRule="auto"/>
        <w:ind w:firstLine="709"/>
        <w:jc w:val="both"/>
        <w:rPr>
          <w:rFonts w:ascii="Times New Roman" w:hAnsi="Times New Roman" w:cs="Times New Roman"/>
          <w:sz w:val="10"/>
          <w:szCs w:val="10"/>
        </w:rPr>
      </w:pPr>
    </w:p>
    <w:p w:rsidR="00273809" w:rsidRPr="003B0A4F" w:rsidRDefault="00273809" w:rsidP="003B0A4F">
      <w:pPr>
        <w:tabs>
          <w:tab w:val="left" w:pos="3483"/>
        </w:tabs>
        <w:spacing w:line="360" w:lineRule="auto"/>
        <w:jc w:val="center"/>
        <w:rPr>
          <w:rFonts w:ascii="Times New Roman" w:hAnsi="Times New Roman" w:cs="Times New Roman"/>
          <w:b/>
        </w:rPr>
      </w:pPr>
      <w:r w:rsidRPr="003B0A4F">
        <w:rPr>
          <w:rFonts w:ascii="Times New Roman" w:hAnsi="Times New Roman" w:cs="Times New Roman"/>
          <w:b/>
        </w:rPr>
        <w:t>4.6. Показатели оценки результатов и качества индивидуальных образовательных достижений обучающихся</w:t>
      </w:r>
    </w:p>
    <w:p w:rsidR="00273809" w:rsidRPr="00273809" w:rsidRDefault="00273809" w:rsidP="00273809">
      <w:pPr>
        <w:tabs>
          <w:tab w:val="left" w:pos="3483"/>
        </w:tabs>
        <w:spacing w:line="360" w:lineRule="auto"/>
        <w:ind w:firstLine="709"/>
        <w:jc w:val="both"/>
        <w:rPr>
          <w:rFonts w:ascii="Times New Roman" w:hAnsi="Times New Roman" w:cs="Times New Roman"/>
        </w:rPr>
      </w:pPr>
      <w:r w:rsidRPr="00273809">
        <w:rPr>
          <w:rFonts w:ascii="Times New Roman" w:hAnsi="Times New Roman" w:cs="Times New Roman"/>
        </w:rPr>
        <w:t xml:space="preserve">■ </w:t>
      </w:r>
      <w:proofErr w:type="spellStart"/>
      <w:r w:rsidRPr="00273809">
        <w:rPr>
          <w:rFonts w:ascii="Times New Roman" w:hAnsi="Times New Roman" w:cs="Times New Roman"/>
        </w:rPr>
        <w:t>Интегративность</w:t>
      </w:r>
      <w:proofErr w:type="spellEnd"/>
      <w:r w:rsidRPr="00273809">
        <w:rPr>
          <w:rFonts w:ascii="Times New Roman" w:hAnsi="Times New Roman" w:cs="Times New Roman"/>
        </w:rPr>
        <w:t xml:space="preserve"> - соотношение разных аспектов образовательных результатов (предметные, </w:t>
      </w:r>
      <w:proofErr w:type="spellStart"/>
      <w:r w:rsidRPr="00273809">
        <w:rPr>
          <w:rFonts w:ascii="Times New Roman" w:hAnsi="Times New Roman" w:cs="Times New Roman"/>
        </w:rPr>
        <w:t>компетентностные</w:t>
      </w:r>
      <w:proofErr w:type="spellEnd"/>
      <w:r w:rsidRPr="00273809">
        <w:rPr>
          <w:rFonts w:ascii="Times New Roman" w:hAnsi="Times New Roman" w:cs="Times New Roman"/>
        </w:rPr>
        <w:t xml:space="preserve"> (универсальные способы деятельности), социальный опыт (</w:t>
      </w:r>
      <w:proofErr w:type="spellStart"/>
      <w:r w:rsidRPr="00273809">
        <w:rPr>
          <w:rFonts w:ascii="Times New Roman" w:hAnsi="Times New Roman" w:cs="Times New Roman"/>
        </w:rPr>
        <w:t>внеучебные</w:t>
      </w:r>
      <w:proofErr w:type="spellEnd"/>
      <w:r w:rsidRPr="00273809">
        <w:rPr>
          <w:rFonts w:ascii="Times New Roman" w:hAnsi="Times New Roman" w:cs="Times New Roman"/>
        </w:rPr>
        <w:t xml:space="preserve"> и внешкольные достижения) при оценке индивидуальных образовательных достижений школьников и качества образования (социализация, успешность);</w:t>
      </w:r>
    </w:p>
    <w:p w:rsidR="00273809" w:rsidRPr="00273809" w:rsidRDefault="00273809" w:rsidP="00273809">
      <w:pPr>
        <w:tabs>
          <w:tab w:val="left" w:pos="3483"/>
        </w:tabs>
        <w:spacing w:line="360" w:lineRule="auto"/>
        <w:ind w:firstLine="709"/>
        <w:jc w:val="both"/>
        <w:rPr>
          <w:rFonts w:ascii="Times New Roman" w:hAnsi="Times New Roman" w:cs="Times New Roman"/>
        </w:rPr>
      </w:pPr>
      <w:r w:rsidRPr="00273809">
        <w:rPr>
          <w:rFonts w:ascii="Times New Roman" w:hAnsi="Times New Roman" w:cs="Times New Roman"/>
        </w:rPr>
        <w:lastRenderedPageBreak/>
        <w:t>■ Динамизм - учет индивидуального прогресса при подведении итогов результатов образования учащегося за определенный период времени;</w:t>
      </w:r>
    </w:p>
    <w:p w:rsidR="00273809" w:rsidRPr="00273809" w:rsidRDefault="00273809" w:rsidP="00273809">
      <w:pPr>
        <w:tabs>
          <w:tab w:val="left" w:pos="3483"/>
        </w:tabs>
        <w:spacing w:line="360" w:lineRule="auto"/>
        <w:ind w:firstLine="709"/>
        <w:jc w:val="both"/>
        <w:rPr>
          <w:rFonts w:ascii="Times New Roman" w:hAnsi="Times New Roman" w:cs="Times New Roman"/>
        </w:rPr>
      </w:pPr>
      <w:r w:rsidRPr="00273809">
        <w:rPr>
          <w:rFonts w:ascii="Times New Roman" w:hAnsi="Times New Roman" w:cs="Times New Roman"/>
        </w:rPr>
        <w:t>■ Инициативность и ответственность - возможность учащихся предъявлять результаты своего труда на оценку другому (взрослому, одноклассникам) по собственной инициативе;</w:t>
      </w:r>
    </w:p>
    <w:p w:rsidR="00273809" w:rsidRPr="00273809" w:rsidRDefault="00273809" w:rsidP="00273809">
      <w:pPr>
        <w:tabs>
          <w:tab w:val="left" w:pos="3483"/>
        </w:tabs>
        <w:spacing w:line="360" w:lineRule="auto"/>
        <w:ind w:firstLine="709"/>
        <w:jc w:val="both"/>
        <w:rPr>
          <w:rFonts w:ascii="Times New Roman" w:hAnsi="Times New Roman" w:cs="Times New Roman"/>
        </w:rPr>
      </w:pPr>
      <w:r w:rsidRPr="00273809">
        <w:rPr>
          <w:rFonts w:ascii="Times New Roman" w:hAnsi="Times New Roman" w:cs="Times New Roman"/>
        </w:rPr>
        <w:t xml:space="preserve">■ </w:t>
      </w:r>
      <w:proofErr w:type="spellStart"/>
      <w:r w:rsidRPr="00273809">
        <w:rPr>
          <w:rFonts w:ascii="Times New Roman" w:hAnsi="Times New Roman" w:cs="Times New Roman"/>
        </w:rPr>
        <w:t>Презентационность</w:t>
      </w:r>
      <w:proofErr w:type="spellEnd"/>
      <w:r w:rsidRPr="00273809">
        <w:rPr>
          <w:rFonts w:ascii="Times New Roman" w:hAnsi="Times New Roman" w:cs="Times New Roman"/>
        </w:rPr>
        <w:t xml:space="preserve"> - наличие специального места (натурального ил</w:t>
      </w:r>
      <w:proofErr w:type="gramStart"/>
      <w:r w:rsidRPr="00273809">
        <w:rPr>
          <w:rFonts w:ascii="Times New Roman" w:hAnsi="Times New Roman" w:cs="Times New Roman"/>
        </w:rPr>
        <w:t>и(</w:t>
      </w:r>
      <w:proofErr w:type="gramEnd"/>
      <w:r w:rsidRPr="00273809">
        <w:rPr>
          <w:rFonts w:ascii="Times New Roman" w:hAnsi="Times New Roman" w:cs="Times New Roman"/>
        </w:rPr>
        <w:t>и) виртуального) для публичного предъявления учащимися своих образовательных достижений;</w:t>
      </w:r>
    </w:p>
    <w:p w:rsidR="00273809" w:rsidRPr="00273809" w:rsidRDefault="00273809" w:rsidP="00273809">
      <w:pPr>
        <w:tabs>
          <w:tab w:val="left" w:pos="3483"/>
        </w:tabs>
        <w:spacing w:line="360" w:lineRule="auto"/>
        <w:ind w:firstLine="709"/>
        <w:jc w:val="both"/>
        <w:rPr>
          <w:rFonts w:ascii="Times New Roman" w:hAnsi="Times New Roman" w:cs="Times New Roman"/>
        </w:rPr>
      </w:pPr>
      <w:r w:rsidRPr="00273809">
        <w:rPr>
          <w:rFonts w:ascii="Times New Roman" w:hAnsi="Times New Roman" w:cs="Times New Roman"/>
        </w:rPr>
        <w:t xml:space="preserve">■ </w:t>
      </w:r>
      <w:proofErr w:type="spellStart"/>
      <w:r w:rsidRPr="00273809">
        <w:rPr>
          <w:rFonts w:ascii="Times New Roman" w:hAnsi="Times New Roman" w:cs="Times New Roman"/>
        </w:rPr>
        <w:t>Технологизм</w:t>
      </w:r>
      <w:proofErr w:type="spellEnd"/>
      <w:r w:rsidRPr="00273809">
        <w:rPr>
          <w:rFonts w:ascii="Times New Roman" w:hAnsi="Times New Roman" w:cs="Times New Roman"/>
        </w:rPr>
        <w:t xml:space="preserve"> - наличие в образовательном учреждении общей (единой) системы оценки индивидуальных образовательных результатов, обоснованное использование разных оценочных шкал, процедур, форм оценки и их соотношение.</w:t>
      </w:r>
    </w:p>
    <w:p w:rsidR="00273809" w:rsidRPr="00273809" w:rsidRDefault="00273809" w:rsidP="00273809">
      <w:pPr>
        <w:tabs>
          <w:tab w:val="left" w:pos="3483"/>
        </w:tabs>
        <w:spacing w:line="360" w:lineRule="auto"/>
        <w:ind w:firstLine="709"/>
        <w:jc w:val="both"/>
        <w:rPr>
          <w:rFonts w:ascii="Times New Roman" w:hAnsi="Times New Roman" w:cs="Times New Roman"/>
        </w:rPr>
      </w:pPr>
      <w:r w:rsidRPr="00273809">
        <w:rPr>
          <w:rFonts w:ascii="Times New Roman" w:hAnsi="Times New Roman" w:cs="Times New Roman"/>
        </w:rPr>
        <w:t>■ Открытость - возможность участия всех субъектов образовательного процесса в оценке индивидуальных результатов и качества образования школьников.</w:t>
      </w:r>
    </w:p>
    <w:p w:rsidR="003B0A4F" w:rsidRPr="00A57BB6" w:rsidRDefault="003B0A4F" w:rsidP="00273809">
      <w:pPr>
        <w:tabs>
          <w:tab w:val="left" w:pos="3483"/>
        </w:tabs>
        <w:spacing w:line="360" w:lineRule="auto"/>
        <w:ind w:firstLine="709"/>
        <w:jc w:val="both"/>
        <w:rPr>
          <w:rFonts w:ascii="Times New Roman" w:hAnsi="Times New Roman" w:cs="Times New Roman"/>
          <w:sz w:val="10"/>
          <w:szCs w:val="10"/>
        </w:rPr>
      </w:pPr>
    </w:p>
    <w:p w:rsidR="00273809" w:rsidRPr="003B0A4F" w:rsidRDefault="00273809" w:rsidP="003B0A4F">
      <w:pPr>
        <w:tabs>
          <w:tab w:val="left" w:pos="3483"/>
        </w:tabs>
        <w:spacing w:line="360" w:lineRule="auto"/>
        <w:jc w:val="center"/>
        <w:rPr>
          <w:rFonts w:ascii="Times New Roman" w:hAnsi="Times New Roman" w:cs="Times New Roman"/>
          <w:b/>
        </w:rPr>
      </w:pPr>
      <w:r w:rsidRPr="003B0A4F">
        <w:rPr>
          <w:rFonts w:ascii="Times New Roman" w:hAnsi="Times New Roman" w:cs="Times New Roman"/>
          <w:b/>
        </w:rPr>
        <w:t>4.7.Показатели оценки условий реализации образовательных программ</w:t>
      </w:r>
    </w:p>
    <w:p w:rsidR="00273809" w:rsidRPr="00273809" w:rsidRDefault="00273809" w:rsidP="00273809">
      <w:pPr>
        <w:tabs>
          <w:tab w:val="left" w:pos="3483"/>
        </w:tabs>
        <w:spacing w:line="360" w:lineRule="auto"/>
        <w:ind w:firstLine="709"/>
        <w:jc w:val="both"/>
        <w:rPr>
          <w:rFonts w:ascii="Times New Roman" w:hAnsi="Times New Roman" w:cs="Times New Roman"/>
        </w:rPr>
      </w:pPr>
      <w:r w:rsidRPr="00273809">
        <w:rPr>
          <w:rFonts w:ascii="Times New Roman" w:hAnsi="Times New Roman" w:cs="Times New Roman"/>
        </w:rPr>
        <w:t xml:space="preserve">■ Санитарно-гигиеническое благополучие образовательной среды - соответствие условий физического воспитания гигиеническим требованиям; обеспеченность горячим питанием, наличие лицензированного медицинского кабинета, динамического расписание учебных занятий, учебный план, учитывающий разные формы учебной деятельности и </w:t>
      </w:r>
      <w:proofErr w:type="spellStart"/>
      <w:r w:rsidRPr="00273809">
        <w:rPr>
          <w:rFonts w:ascii="Times New Roman" w:hAnsi="Times New Roman" w:cs="Times New Roman"/>
        </w:rPr>
        <w:t>полидеятельностное</w:t>
      </w:r>
      <w:proofErr w:type="spellEnd"/>
      <w:r w:rsidRPr="00273809">
        <w:rPr>
          <w:rFonts w:ascii="Times New Roman" w:hAnsi="Times New Roman" w:cs="Times New Roman"/>
        </w:rPr>
        <w:t xml:space="preserve"> пространство; состояние здоровья учащихся;</w:t>
      </w:r>
    </w:p>
    <w:p w:rsidR="00273809" w:rsidRPr="00273809" w:rsidRDefault="00273809" w:rsidP="00273809">
      <w:pPr>
        <w:tabs>
          <w:tab w:val="left" w:pos="3483"/>
        </w:tabs>
        <w:spacing w:line="360" w:lineRule="auto"/>
        <w:ind w:firstLine="709"/>
        <w:jc w:val="both"/>
        <w:rPr>
          <w:rFonts w:ascii="Times New Roman" w:hAnsi="Times New Roman" w:cs="Times New Roman"/>
        </w:rPr>
      </w:pPr>
      <w:r w:rsidRPr="00273809">
        <w:rPr>
          <w:rFonts w:ascii="Times New Roman" w:hAnsi="Times New Roman" w:cs="Times New Roman"/>
        </w:rPr>
        <w:t>■ Кадровый потенциал - наличие педагогов, способных реализовать ООП (по квалификации, по опыту, повышение квалификации, наличие званий, победители профессиональных конкурсов, участие в проектах, грантах и т.п.;</w:t>
      </w:r>
    </w:p>
    <w:p w:rsidR="00273809" w:rsidRPr="00273809" w:rsidRDefault="00273809" w:rsidP="00273809">
      <w:pPr>
        <w:tabs>
          <w:tab w:val="left" w:pos="3483"/>
        </w:tabs>
        <w:spacing w:line="360" w:lineRule="auto"/>
        <w:ind w:firstLine="709"/>
        <w:jc w:val="both"/>
        <w:rPr>
          <w:rFonts w:ascii="Times New Roman" w:hAnsi="Times New Roman" w:cs="Times New Roman"/>
        </w:rPr>
      </w:pPr>
      <w:r w:rsidRPr="00273809">
        <w:rPr>
          <w:rFonts w:ascii="Times New Roman" w:hAnsi="Times New Roman" w:cs="Times New Roman"/>
        </w:rPr>
        <w:t>■ Информационно-техническое обеспечение образовательного процесса - обоснованное и эффективное использование информационной среды (локальной среды, сайта, цифровых образовательных ресурсов, мобильных компьютерных классов, владение ИК</w:t>
      </w:r>
      <w:proofErr w:type="gramStart"/>
      <w:r w:rsidRPr="00273809">
        <w:rPr>
          <w:rFonts w:ascii="Times New Roman" w:hAnsi="Times New Roman" w:cs="Times New Roman"/>
        </w:rPr>
        <w:t>Т-</w:t>
      </w:r>
      <w:proofErr w:type="gramEnd"/>
      <w:r w:rsidRPr="00273809">
        <w:rPr>
          <w:rFonts w:ascii="Times New Roman" w:hAnsi="Times New Roman" w:cs="Times New Roman"/>
        </w:rPr>
        <w:t xml:space="preserve"> технологиями </w:t>
      </w:r>
      <w:proofErr w:type="spellStart"/>
      <w:r w:rsidRPr="00273809">
        <w:rPr>
          <w:rFonts w:ascii="Times New Roman" w:hAnsi="Times New Roman" w:cs="Times New Roman"/>
        </w:rPr>
        <w:t>педагогогами</w:t>
      </w:r>
      <w:proofErr w:type="spellEnd"/>
      <w:r w:rsidRPr="00273809">
        <w:rPr>
          <w:rFonts w:ascii="Times New Roman" w:hAnsi="Times New Roman" w:cs="Times New Roman"/>
        </w:rPr>
        <w:t>) в образовательном процессе;</w:t>
      </w:r>
    </w:p>
    <w:p w:rsidR="00273809" w:rsidRPr="00273809" w:rsidRDefault="00273809" w:rsidP="00273809">
      <w:pPr>
        <w:tabs>
          <w:tab w:val="left" w:pos="3483"/>
        </w:tabs>
        <w:spacing w:line="360" w:lineRule="auto"/>
        <w:ind w:firstLine="709"/>
        <w:jc w:val="both"/>
        <w:rPr>
          <w:rFonts w:ascii="Times New Roman" w:hAnsi="Times New Roman" w:cs="Times New Roman"/>
        </w:rPr>
      </w:pPr>
      <w:r w:rsidRPr="00273809">
        <w:rPr>
          <w:rFonts w:ascii="Times New Roman" w:hAnsi="Times New Roman" w:cs="Times New Roman"/>
        </w:rPr>
        <w:t>■ Правовое обеспечение реализации ООП - наличие локальных нормативно-правовых актов и их использование всеми субъектами образовательного процесса;</w:t>
      </w:r>
    </w:p>
    <w:p w:rsidR="00273809" w:rsidRPr="00273809" w:rsidRDefault="00273809" w:rsidP="00273809">
      <w:pPr>
        <w:tabs>
          <w:tab w:val="left" w:pos="3483"/>
        </w:tabs>
        <w:spacing w:line="360" w:lineRule="auto"/>
        <w:ind w:firstLine="709"/>
        <w:jc w:val="both"/>
        <w:rPr>
          <w:rFonts w:ascii="Times New Roman" w:hAnsi="Times New Roman" w:cs="Times New Roman"/>
        </w:rPr>
      </w:pPr>
      <w:r w:rsidRPr="00273809">
        <w:rPr>
          <w:rFonts w:ascii="Times New Roman" w:hAnsi="Times New Roman" w:cs="Times New Roman"/>
        </w:rPr>
        <w:t>■ Управление образовательным процессом - наличие баланса между внешней и внутренней оценкой (самооценкой) деятельности всех субъектов образовательного процесса при реализации ООП, участие общественности (в том числе родительской) в управлении образовательным процессом;</w:t>
      </w:r>
    </w:p>
    <w:p w:rsidR="00273809" w:rsidRPr="00273809" w:rsidRDefault="00273809" w:rsidP="00273809">
      <w:pPr>
        <w:tabs>
          <w:tab w:val="left" w:pos="3483"/>
        </w:tabs>
        <w:spacing w:line="360" w:lineRule="auto"/>
        <w:ind w:firstLine="709"/>
        <w:jc w:val="both"/>
        <w:rPr>
          <w:rFonts w:ascii="Times New Roman" w:hAnsi="Times New Roman" w:cs="Times New Roman"/>
        </w:rPr>
      </w:pPr>
      <w:r w:rsidRPr="00273809">
        <w:rPr>
          <w:rFonts w:ascii="Times New Roman" w:hAnsi="Times New Roman" w:cs="Times New Roman"/>
        </w:rPr>
        <w:t>■ Материально-техническое обеспечение образовательного процесса - обоснованность использования помещений и оборудования для реализации ООП.</w:t>
      </w:r>
    </w:p>
    <w:p w:rsidR="00273809" w:rsidRDefault="00273809" w:rsidP="00273809">
      <w:pPr>
        <w:tabs>
          <w:tab w:val="left" w:pos="3483"/>
        </w:tabs>
        <w:spacing w:line="360" w:lineRule="auto"/>
        <w:ind w:firstLine="709"/>
        <w:jc w:val="both"/>
        <w:rPr>
          <w:rFonts w:ascii="Times New Roman" w:hAnsi="Times New Roman" w:cs="Times New Roman"/>
        </w:rPr>
      </w:pPr>
      <w:r w:rsidRPr="00273809">
        <w:rPr>
          <w:rFonts w:ascii="Times New Roman" w:hAnsi="Times New Roman" w:cs="Times New Roman"/>
        </w:rPr>
        <w:t xml:space="preserve">■ Учебно-методическое обеспечение образовательного процесса - обоснование </w:t>
      </w:r>
      <w:r w:rsidRPr="00273809">
        <w:rPr>
          <w:rFonts w:ascii="Times New Roman" w:hAnsi="Times New Roman" w:cs="Times New Roman"/>
        </w:rPr>
        <w:lastRenderedPageBreak/>
        <w:t>использования списка учебников для реализации задач ООП; наличие и оптимальность других учебных и дидактических материалов, включая цифровые образовательные ресурсы, частота их использования учащимися на индивидуальном уровне.</w:t>
      </w:r>
    </w:p>
    <w:p w:rsidR="003B0A4F" w:rsidRPr="00A57BB6" w:rsidRDefault="003B0A4F" w:rsidP="00273809">
      <w:pPr>
        <w:tabs>
          <w:tab w:val="left" w:pos="3483"/>
        </w:tabs>
        <w:spacing w:line="360" w:lineRule="auto"/>
        <w:ind w:firstLine="709"/>
        <w:jc w:val="both"/>
        <w:rPr>
          <w:rFonts w:ascii="Times New Roman" w:hAnsi="Times New Roman" w:cs="Times New Roman"/>
          <w:sz w:val="10"/>
          <w:szCs w:val="10"/>
        </w:rPr>
      </w:pPr>
    </w:p>
    <w:p w:rsidR="00273809" w:rsidRPr="003B0A4F" w:rsidRDefault="00273809" w:rsidP="003B0A4F">
      <w:pPr>
        <w:tabs>
          <w:tab w:val="left" w:pos="3483"/>
        </w:tabs>
        <w:spacing w:line="360" w:lineRule="auto"/>
        <w:jc w:val="center"/>
        <w:rPr>
          <w:rFonts w:ascii="Times New Roman" w:hAnsi="Times New Roman" w:cs="Times New Roman"/>
          <w:b/>
        </w:rPr>
      </w:pPr>
      <w:r w:rsidRPr="003B0A4F">
        <w:rPr>
          <w:rFonts w:ascii="Times New Roman" w:hAnsi="Times New Roman" w:cs="Times New Roman"/>
          <w:b/>
        </w:rPr>
        <w:t>4.8. Показатели оценки результатов и качества деятельности образовательной организации (учреждения)</w:t>
      </w:r>
    </w:p>
    <w:p w:rsidR="00273809" w:rsidRPr="00273809" w:rsidRDefault="00273809" w:rsidP="00273809">
      <w:pPr>
        <w:tabs>
          <w:tab w:val="left" w:pos="3483"/>
        </w:tabs>
        <w:spacing w:line="360" w:lineRule="auto"/>
        <w:ind w:firstLine="709"/>
        <w:jc w:val="both"/>
        <w:rPr>
          <w:rFonts w:ascii="Times New Roman" w:hAnsi="Times New Roman" w:cs="Times New Roman"/>
        </w:rPr>
      </w:pPr>
      <w:r w:rsidRPr="00273809">
        <w:rPr>
          <w:rFonts w:ascii="Times New Roman" w:hAnsi="Times New Roman" w:cs="Times New Roman"/>
        </w:rPr>
        <w:t>Показатели оценки результатов и качества деятельности образовательной организации (учреждения) складываются из совокупности показателей по отдельным направлениям: оценка образовательной программы, оценка программы развития учреждения, оценка учебных достижений школьников, оценка труда педагогов учреждения и оценка условий реализации образовательных программ в учреждении.</w:t>
      </w:r>
    </w:p>
    <w:p w:rsidR="00273809" w:rsidRPr="003B0A4F" w:rsidRDefault="00273809" w:rsidP="003B0A4F">
      <w:pPr>
        <w:tabs>
          <w:tab w:val="left" w:pos="3483"/>
        </w:tabs>
        <w:spacing w:line="360" w:lineRule="auto"/>
        <w:jc w:val="center"/>
        <w:rPr>
          <w:rFonts w:ascii="Times New Roman" w:hAnsi="Times New Roman" w:cs="Times New Roman"/>
          <w:b/>
        </w:rPr>
      </w:pPr>
      <w:r w:rsidRPr="003B0A4F">
        <w:rPr>
          <w:rFonts w:ascii="Times New Roman" w:hAnsi="Times New Roman" w:cs="Times New Roman"/>
          <w:b/>
        </w:rPr>
        <w:t>4.9. Субъекты и инструменты оценивания результатов образования</w:t>
      </w:r>
    </w:p>
    <w:p w:rsidR="00273809" w:rsidRPr="00273809" w:rsidRDefault="00273809" w:rsidP="00273809">
      <w:pPr>
        <w:tabs>
          <w:tab w:val="left" w:pos="3483"/>
        </w:tabs>
        <w:spacing w:line="360" w:lineRule="auto"/>
        <w:ind w:firstLine="709"/>
        <w:jc w:val="both"/>
        <w:rPr>
          <w:rFonts w:ascii="Times New Roman" w:hAnsi="Times New Roman" w:cs="Times New Roman"/>
        </w:rPr>
      </w:pPr>
      <w:r w:rsidRPr="00273809">
        <w:rPr>
          <w:rFonts w:ascii="Times New Roman" w:hAnsi="Times New Roman" w:cs="Times New Roman"/>
        </w:rPr>
        <w:t>Инструменты оценивания результатов образования - способы определения степени соответствия образования требованиям, предъявляемым государством через ФГОС.</w:t>
      </w:r>
    </w:p>
    <w:p w:rsidR="00273809" w:rsidRPr="00273809" w:rsidRDefault="00273809" w:rsidP="00273809">
      <w:pPr>
        <w:tabs>
          <w:tab w:val="left" w:pos="3483"/>
        </w:tabs>
        <w:spacing w:line="360" w:lineRule="auto"/>
        <w:ind w:firstLine="709"/>
        <w:jc w:val="both"/>
        <w:rPr>
          <w:rFonts w:ascii="Times New Roman" w:hAnsi="Times New Roman" w:cs="Times New Roman"/>
        </w:rPr>
      </w:pPr>
      <w:r w:rsidRPr="00273809">
        <w:rPr>
          <w:rFonts w:ascii="Times New Roman" w:hAnsi="Times New Roman" w:cs="Times New Roman"/>
        </w:rPr>
        <w:t xml:space="preserve">В качестве </w:t>
      </w:r>
      <w:proofErr w:type="gramStart"/>
      <w:r w:rsidRPr="00273809">
        <w:rPr>
          <w:rFonts w:ascii="Times New Roman" w:hAnsi="Times New Roman" w:cs="Times New Roman"/>
        </w:rPr>
        <w:t>субъектов оценивания результатов образования гимназии</w:t>
      </w:r>
      <w:proofErr w:type="gramEnd"/>
      <w:r w:rsidRPr="00273809">
        <w:rPr>
          <w:rFonts w:ascii="Times New Roman" w:hAnsi="Times New Roman" w:cs="Times New Roman"/>
        </w:rPr>
        <w:t xml:space="preserve"> выступают заказчики и потребители образовательных услуг.</w:t>
      </w:r>
    </w:p>
    <w:p w:rsidR="00273809" w:rsidRPr="00273809" w:rsidRDefault="00273809" w:rsidP="00273809">
      <w:pPr>
        <w:tabs>
          <w:tab w:val="left" w:pos="3483"/>
        </w:tabs>
        <w:spacing w:line="360" w:lineRule="auto"/>
        <w:ind w:firstLine="709"/>
        <w:jc w:val="both"/>
        <w:rPr>
          <w:rFonts w:ascii="Times New Roman" w:hAnsi="Times New Roman" w:cs="Times New Roman"/>
        </w:rPr>
      </w:pPr>
      <w:r w:rsidRPr="00273809">
        <w:rPr>
          <w:rFonts w:ascii="Times New Roman" w:hAnsi="Times New Roman" w:cs="Times New Roman"/>
        </w:rPr>
        <w:t>Стартовая диагностика - оценочная процедура, с помощью которой определяется исходный (стартовый) уровень знаний, умений и навыков, а также уровень развития обучающихся на переходе с одной ступени образования на другую, на начало обучения в учебном году;</w:t>
      </w:r>
    </w:p>
    <w:p w:rsidR="00273809" w:rsidRPr="00273809" w:rsidRDefault="00273809" w:rsidP="00273809">
      <w:pPr>
        <w:tabs>
          <w:tab w:val="left" w:pos="3483"/>
        </w:tabs>
        <w:spacing w:line="360" w:lineRule="auto"/>
        <w:ind w:firstLine="709"/>
        <w:jc w:val="both"/>
        <w:rPr>
          <w:rFonts w:ascii="Times New Roman" w:hAnsi="Times New Roman" w:cs="Times New Roman"/>
        </w:rPr>
      </w:pPr>
      <w:r w:rsidRPr="00273809">
        <w:rPr>
          <w:rFonts w:ascii="Times New Roman" w:hAnsi="Times New Roman" w:cs="Times New Roman"/>
        </w:rPr>
        <w:t>Итоговая (промежуточная) диагностика - оценочная процедура, с помощью которой определяется уровень знаний, умений и навыков, а также уровень развития обучающихся за определенный промежуток времени в сравнении со стартовой диагностикой;</w:t>
      </w:r>
    </w:p>
    <w:p w:rsidR="00273809" w:rsidRPr="00273809" w:rsidRDefault="00273809" w:rsidP="00273809">
      <w:pPr>
        <w:tabs>
          <w:tab w:val="left" w:pos="3483"/>
        </w:tabs>
        <w:spacing w:line="360" w:lineRule="auto"/>
        <w:ind w:firstLine="709"/>
        <w:jc w:val="both"/>
        <w:rPr>
          <w:rFonts w:ascii="Times New Roman" w:hAnsi="Times New Roman" w:cs="Times New Roman"/>
        </w:rPr>
      </w:pPr>
      <w:r w:rsidRPr="00273809">
        <w:rPr>
          <w:rFonts w:ascii="Times New Roman" w:hAnsi="Times New Roman" w:cs="Times New Roman"/>
        </w:rPr>
        <w:t>Олимпиада - форма независимого публичного состязания учащихся, требующая предъявления ими своих образовательных достижений, предполагающая очный или дистанционный формат участия.</w:t>
      </w:r>
    </w:p>
    <w:p w:rsidR="00273809" w:rsidRPr="00273809" w:rsidRDefault="00273809" w:rsidP="00273809">
      <w:pPr>
        <w:tabs>
          <w:tab w:val="left" w:pos="3483"/>
        </w:tabs>
        <w:spacing w:line="360" w:lineRule="auto"/>
        <w:ind w:firstLine="709"/>
        <w:jc w:val="both"/>
        <w:rPr>
          <w:rFonts w:ascii="Times New Roman" w:hAnsi="Times New Roman" w:cs="Times New Roman"/>
        </w:rPr>
      </w:pPr>
      <w:r w:rsidRPr="00273809">
        <w:rPr>
          <w:rFonts w:ascii="Times New Roman" w:hAnsi="Times New Roman" w:cs="Times New Roman"/>
        </w:rPr>
        <w:t>Международные исследования - одна из форм оценочных процедур, которая используется странами для проведения сравнительных оценок и определения тенденций в мировом образовательном пространстве.</w:t>
      </w:r>
    </w:p>
    <w:p w:rsidR="00273809" w:rsidRPr="00273809" w:rsidRDefault="00273809" w:rsidP="00273809">
      <w:pPr>
        <w:tabs>
          <w:tab w:val="left" w:pos="3483"/>
        </w:tabs>
        <w:spacing w:line="360" w:lineRule="auto"/>
        <w:ind w:firstLine="709"/>
        <w:jc w:val="both"/>
        <w:rPr>
          <w:rFonts w:ascii="Times New Roman" w:hAnsi="Times New Roman" w:cs="Times New Roman"/>
        </w:rPr>
      </w:pPr>
      <w:r w:rsidRPr="00273809">
        <w:rPr>
          <w:rFonts w:ascii="Times New Roman" w:hAnsi="Times New Roman" w:cs="Times New Roman"/>
        </w:rPr>
        <w:t>Мониторинговые исследования - оценочные процедуры, направленные на отслеживание основных механизмов и результатов образовательной политики на разном уровне (федерации, региона, муниципалитета и образовательного учреждения) с определенной периодичностью.</w:t>
      </w:r>
    </w:p>
    <w:p w:rsidR="00273809" w:rsidRDefault="00273809" w:rsidP="00273809">
      <w:pPr>
        <w:tabs>
          <w:tab w:val="left" w:pos="3483"/>
        </w:tabs>
        <w:spacing w:line="360" w:lineRule="auto"/>
        <w:ind w:firstLine="709"/>
        <w:jc w:val="both"/>
        <w:rPr>
          <w:rFonts w:ascii="Times New Roman" w:hAnsi="Times New Roman" w:cs="Times New Roman"/>
        </w:rPr>
      </w:pPr>
      <w:r w:rsidRPr="00273809">
        <w:rPr>
          <w:rFonts w:ascii="Times New Roman" w:hAnsi="Times New Roman" w:cs="Times New Roman"/>
        </w:rPr>
        <w:t>Потребители образовательных услуг - организации или граждане, получающие образовательные услуги на возмездной или безвозмездной основе.</w:t>
      </w:r>
    </w:p>
    <w:p w:rsidR="003B0A4F" w:rsidRPr="00A57BB6" w:rsidRDefault="003B0A4F" w:rsidP="00273809">
      <w:pPr>
        <w:tabs>
          <w:tab w:val="left" w:pos="3483"/>
        </w:tabs>
        <w:spacing w:line="360" w:lineRule="auto"/>
        <w:ind w:firstLine="709"/>
        <w:jc w:val="both"/>
        <w:rPr>
          <w:rFonts w:ascii="Times New Roman" w:hAnsi="Times New Roman" w:cs="Times New Roman"/>
          <w:sz w:val="10"/>
          <w:szCs w:val="10"/>
        </w:rPr>
      </w:pPr>
    </w:p>
    <w:p w:rsidR="00273809" w:rsidRPr="003B0A4F" w:rsidRDefault="00273809" w:rsidP="003B0A4F">
      <w:pPr>
        <w:tabs>
          <w:tab w:val="left" w:pos="3483"/>
        </w:tabs>
        <w:spacing w:line="360" w:lineRule="auto"/>
        <w:jc w:val="center"/>
        <w:rPr>
          <w:rFonts w:ascii="Times New Roman" w:hAnsi="Times New Roman" w:cs="Times New Roman"/>
          <w:b/>
        </w:rPr>
      </w:pPr>
      <w:r w:rsidRPr="003B0A4F">
        <w:rPr>
          <w:rFonts w:ascii="Times New Roman" w:hAnsi="Times New Roman" w:cs="Times New Roman"/>
          <w:b/>
        </w:rPr>
        <w:t>4.10.Субъекты и инструменты оценивания качества образования</w:t>
      </w:r>
    </w:p>
    <w:p w:rsidR="00273809" w:rsidRPr="00273809" w:rsidRDefault="00273809" w:rsidP="00273809">
      <w:pPr>
        <w:tabs>
          <w:tab w:val="left" w:pos="3483"/>
        </w:tabs>
        <w:spacing w:line="360" w:lineRule="auto"/>
        <w:ind w:firstLine="709"/>
        <w:jc w:val="both"/>
        <w:rPr>
          <w:rFonts w:ascii="Times New Roman" w:hAnsi="Times New Roman" w:cs="Times New Roman"/>
        </w:rPr>
      </w:pPr>
      <w:r w:rsidRPr="00273809">
        <w:rPr>
          <w:rFonts w:ascii="Times New Roman" w:hAnsi="Times New Roman" w:cs="Times New Roman"/>
        </w:rPr>
        <w:lastRenderedPageBreak/>
        <w:t>Инструменты оценивания качества образования - способы определения степени социализации и успешности учащихся и выпускников гимназии.</w:t>
      </w:r>
    </w:p>
    <w:p w:rsidR="00273809" w:rsidRPr="00273809" w:rsidRDefault="00273809" w:rsidP="00273809">
      <w:pPr>
        <w:tabs>
          <w:tab w:val="left" w:pos="3483"/>
        </w:tabs>
        <w:spacing w:line="360" w:lineRule="auto"/>
        <w:ind w:firstLine="709"/>
        <w:jc w:val="both"/>
        <w:rPr>
          <w:rFonts w:ascii="Times New Roman" w:hAnsi="Times New Roman" w:cs="Times New Roman"/>
        </w:rPr>
      </w:pPr>
      <w:r w:rsidRPr="00273809">
        <w:rPr>
          <w:rFonts w:ascii="Times New Roman" w:hAnsi="Times New Roman" w:cs="Times New Roman"/>
        </w:rPr>
        <w:t xml:space="preserve">В качестве инструментов оценивания качества образования </w:t>
      </w:r>
      <w:proofErr w:type="gramStart"/>
      <w:r w:rsidRPr="00273809">
        <w:rPr>
          <w:rFonts w:ascii="Times New Roman" w:hAnsi="Times New Roman" w:cs="Times New Roman"/>
        </w:rPr>
        <w:t>могут</w:t>
      </w:r>
      <w:proofErr w:type="gramEnd"/>
      <w:r w:rsidRPr="00273809">
        <w:rPr>
          <w:rFonts w:ascii="Times New Roman" w:hAnsi="Times New Roman" w:cs="Times New Roman"/>
        </w:rPr>
        <w:t xml:space="preserve"> применяются: экспертная оценка, портфолио, </w:t>
      </w:r>
      <w:proofErr w:type="spellStart"/>
      <w:r w:rsidRPr="00273809">
        <w:rPr>
          <w:rFonts w:ascii="Times New Roman" w:hAnsi="Times New Roman" w:cs="Times New Roman"/>
        </w:rPr>
        <w:t>формативная</w:t>
      </w:r>
      <w:proofErr w:type="spellEnd"/>
      <w:r w:rsidRPr="00273809">
        <w:rPr>
          <w:rFonts w:ascii="Times New Roman" w:hAnsi="Times New Roman" w:cs="Times New Roman"/>
        </w:rPr>
        <w:t xml:space="preserve"> оценка, самооценка.</w:t>
      </w:r>
    </w:p>
    <w:p w:rsidR="00273809" w:rsidRPr="00273809" w:rsidRDefault="00273809" w:rsidP="00273809">
      <w:pPr>
        <w:tabs>
          <w:tab w:val="left" w:pos="3483"/>
        </w:tabs>
        <w:spacing w:line="360" w:lineRule="auto"/>
        <w:ind w:firstLine="709"/>
        <w:jc w:val="both"/>
        <w:rPr>
          <w:rFonts w:ascii="Times New Roman" w:hAnsi="Times New Roman" w:cs="Times New Roman"/>
        </w:rPr>
      </w:pPr>
      <w:r w:rsidRPr="00273809">
        <w:rPr>
          <w:rFonts w:ascii="Times New Roman" w:hAnsi="Times New Roman" w:cs="Times New Roman"/>
        </w:rPr>
        <w:t>В качестве субъектов оценивания качества образования могут выступать потребители образовательных услуг, институты внешней оценки качества.</w:t>
      </w:r>
    </w:p>
    <w:p w:rsidR="00273809" w:rsidRPr="00273809" w:rsidRDefault="00273809" w:rsidP="00273809">
      <w:pPr>
        <w:tabs>
          <w:tab w:val="left" w:pos="3483"/>
        </w:tabs>
        <w:spacing w:line="360" w:lineRule="auto"/>
        <w:ind w:firstLine="709"/>
        <w:jc w:val="both"/>
        <w:rPr>
          <w:rFonts w:ascii="Times New Roman" w:hAnsi="Times New Roman" w:cs="Times New Roman"/>
        </w:rPr>
      </w:pPr>
      <w:r w:rsidRPr="00273809">
        <w:rPr>
          <w:rFonts w:ascii="Times New Roman" w:hAnsi="Times New Roman" w:cs="Times New Roman"/>
        </w:rPr>
        <w:t>Институты внешней оценки качества - потребители образовательных услуг и организации, не являющиеся частью структуры системы образования, проводящие оценочные процедуры в рамках системы оценки качества образования по заказу участников образовательных отношений.</w:t>
      </w:r>
    </w:p>
    <w:p w:rsidR="00273809" w:rsidRPr="00273809" w:rsidRDefault="00273809" w:rsidP="00273809">
      <w:pPr>
        <w:tabs>
          <w:tab w:val="left" w:pos="3483"/>
        </w:tabs>
        <w:spacing w:line="360" w:lineRule="auto"/>
        <w:ind w:firstLine="709"/>
        <w:jc w:val="both"/>
        <w:rPr>
          <w:rFonts w:ascii="Times New Roman" w:hAnsi="Times New Roman" w:cs="Times New Roman"/>
        </w:rPr>
      </w:pPr>
      <w:r w:rsidRPr="00273809">
        <w:rPr>
          <w:rFonts w:ascii="Times New Roman" w:hAnsi="Times New Roman" w:cs="Times New Roman"/>
        </w:rPr>
        <w:t xml:space="preserve">Портфолио - комплект документов, представляющих совокупность подтверждаемых индивидуальных учебных и </w:t>
      </w:r>
      <w:proofErr w:type="spellStart"/>
      <w:r w:rsidRPr="00273809">
        <w:rPr>
          <w:rFonts w:ascii="Times New Roman" w:hAnsi="Times New Roman" w:cs="Times New Roman"/>
        </w:rPr>
        <w:t>внеучебных</w:t>
      </w:r>
      <w:proofErr w:type="spellEnd"/>
      <w:r w:rsidRPr="00273809">
        <w:rPr>
          <w:rFonts w:ascii="Times New Roman" w:hAnsi="Times New Roman" w:cs="Times New Roman"/>
        </w:rPr>
        <w:t xml:space="preserve"> достижений обучающихся, выполняющих роль индивидуальной накопительной оценки;</w:t>
      </w:r>
    </w:p>
    <w:p w:rsidR="00273809" w:rsidRPr="00273809" w:rsidRDefault="00273809" w:rsidP="00273809">
      <w:pPr>
        <w:tabs>
          <w:tab w:val="left" w:pos="3483"/>
        </w:tabs>
        <w:spacing w:line="360" w:lineRule="auto"/>
        <w:ind w:firstLine="709"/>
        <w:jc w:val="both"/>
        <w:rPr>
          <w:rFonts w:ascii="Times New Roman" w:hAnsi="Times New Roman" w:cs="Times New Roman"/>
        </w:rPr>
      </w:pPr>
      <w:r w:rsidRPr="00273809">
        <w:rPr>
          <w:rFonts w:ascii="Times New Roman" w:hAnsi="Times New Roman" w:cs="Times New Roman"/>
        </w:rPr>
        <w:t xml:space="preserve">Экспертная оценка - одна из форм оценочных процедур, направленная на определение качества </w:t>
      </w:r>
      <w:proofErr w:type="spellStart"/>
      <w:r w:rsidRPr="00273809">
        <w:rPr>
          <w:rFonts w:ascii="Times New Roman" w:hAnsi="Times New Roman" w:cs="Times New Roman"/>
        </w:rPr>
        <w:t>экспертируемого</w:t>
      </w:r>
      <w:proofErr w:type="spellEnd"/>
      <w:r w:rsidRPr="00273809">
        <w:rPr>
          <w:rFonts w:ascii="Times New Roman" w:hAnsi="Times New Roman" w:cs="Times New Roman"/>
        </w:rPr>
        <w:t xml:space="preserve"> объекта (процесса), предполагающая выдачу рекомендаций по его совершенствованию, используемая экспертами в тех случаях, когда образовательный результат или процесс не поддается измерению;</w:t>
      </w:r>
    </w:p>
    <w:p w:rsidR="00273809" w:rsidRPr="00273809" w:rsidRDefault="00273809" w:rsidP="00273809">
      <w:pPr>
        <w:tabs>
          <w:tab w:val="left" w:pos="3483"/>
        </w:tabs>
        <w:spacing w:line="360" w:lineRule="auto"/>
        <w:ind w:firstLine="709"/>
        <w:jc w:val="both"/>
        <w:rPr>
          <w:rFonts w:ascii="Times New Roman" w:hAnsi="Times New Roman" w:cs="Times New Roman"/>
        </w:rPr>
      </w:pPr>
      <w:r w:rsidRPr="00273809">
        <w:rPr>
          <w:rFonts w:ascii="Times New Roman" w:hAnsi="Times New Roman" w:cs="Times New Roman"/>
        </w:rPr>
        <w:t>Формирующая оценка - оценочная процедура, способствующая развитию обучающихся, с помощью которой педагог получает и анализирует информацию о результатах обучения учащихся для дальнейшей коррекции своей педагогической деятельности.</w:t>
      </w:r>
    </w:p>
    <w:p w:rsidR="00273809" w:rsidRPr="00273809" w:rsidRDefault="00273809" w:rsidP="00273809">
      <w:pPr>
        <w:tabs>
          <w:tab w:val="left" w:pos="3483"/>
        </w:tabs>
        <w:spacing w:line="360" w:lineRule="auto"/>
        <w:ind w:firstLine="709"/>
        <w:jc w:val="both"/>
        <w:rPr>
          <w:rFonts w:ascii="Times New Roman" w:hAnsi="Times New Roman" w:cs="Times New Roman"/>
        </w:rPr>
      </w:pPr>
      <w:r w:rsidRPr="00273809">
        <w:rPr>
          <w:rFonts w:ascii="Times New Roman" w:hAnsi="Times New Roman" w:cs="Times New Roman"/>
        </w:rPr>
        <w:t>Самооценка - одна из форм оценочных процедур личности самой себя, своих возможностей, качеств и места среди других людей.</w:t>
      </w:r>
    </w:p>
    <w:p w:rsidR="003B0A4F" w:rsidRPr="00A57BB6" w:rsidRDefault="003B0A4F" w:rsidP="00273809">
      <w:pPr>
        <w:tabs>
          <w:tab w:val="left" w:pos="3483"/>
        </w:tabs>
        <w:spacing w:line="360" w:lineRule="auto"/>
        <w:ind w:firstLine="709"/>
        <w:jc w:val="both"/>
        <w:rPr>
          <w:rFonts w:ascii="Times New Roman" w:hAnsi="Times New Roman" w:cs="Times New Roman"/>
          <w:sz w:val="10"/>
          <w:szCs w:val="10"/>
        </w:rPr>
      </w:pPr>
    </w:p>
    <w:p w:rsidR="00BA0845" w:rsidRPr="00BA0845" w:rsidRDefault="00273809" w:rsidP="00BA0845">
      <w:pPr>
        <w:tabs>
          <w:tab w:val="left" w:pos="3483"/>
        </w:tabs>
        <w:spacing w:line="360" w:lineRule="auto"/>
        <w:jc w:val="center"/>
        <w:rPr>
          <w:rFonts w:ascii="Times New Roman" w:hAnsi="Times New Roman" w:cs="Times New Roman"/>
          <w:b/>
        </w:rPr>
      </w:pPr>
      <w:r w:rsidRPr="00BA0845">
        <w:rPr>
          <w:rFonts w:ascii="Times New Roman" w:hAnsi="Times New Roman" w:cs="Times New Roman"/>
          <w:b/>
        </w:rPr>
        <w:t>4.11.Информатизация образовательного процесса</w:t>
      </w:r>
    </w:p>
    <w:p w:rsidR="00273809" w:rsidRPr="00273809" w:rsidRDefault="00273809" w:rsidP="00273809">
      <w:pPr>
        <w:tabs>
          <w:tab w:val="left" w:pos="3483"/>
        </w:tabs>
        <w:spacing w:line="360" w:lineRule="auto"/>
        <w:ind w:firstLine="709"/>
        <w:jc w:val="both"/>
        <w:rPr>
          <w:rFonts w:ascii="Times New Roman" w:hAnsi="Times New Roman" w:cs="Times New Roman"/>
        </w:rPr>
      </w:pPr>
      <w:r w:rsidRPr="00BA0845">
        <w:rPr>
          <w:rFonts w:ascii="Times New Roman" w:hAnsi="Times New Roman" w:cs="Times New Roman"/>
          <w:b/>
        </w:rPr>
        <w:t>ИКТ - информационно-коммуникационные технологии - средства ИКТ</w:t>
      </w:r>
      <w:r w:rsidR="00BA0845">
        <w:rPr>
          <w:rFonts w:ascii="Times New Roman" w:hAnsi="Times New Roman" w:cs="Times New Roman"/>
        </w:rPr>
        <w:t xml:space="preserve"> </w:t>
      </w:r>
      <w:r w:rsidRPr="00273809">
        <w:rPr>
          <w:rFonts w:ascii="Times New Roman" w:hAnsi="Times New Roman" w:cs="Times New Roman"/>
        </w:rPr>
        <w:t>(оборудование, каналы связи, доступная через них информация) и способы работы человека с ними.</w:t>
      </w:r>
    </w:p>
    <w:p w:rsidR="00273809" w:rsidRPr="00273809" w:rsidRDefault="00273809" w:rsidP="00273809">
      <w:pPr>
        <w:tabs>
          <w:tab w:val="left" w:pos="3483"/>
        </w:tabs>
        <w:spacing w:line="360" w:lineRule="auto"/>
        <w:ind w:firstLine="709"/>
        <w:jc w:val="both"/>
        <w:rPr>
          <w:rFonts w:ascii="Times New Roman" w:hAnsi="Times New Roman" w:cs="Times New Roman"/>
        </w:rPr>
      </w:pPr>
      <w:r w:rsidRPr="00BA0845">
        <w:rPr>
          <w:rFonts w:ascii="Times New Roman" w:hAnsi="Times New Roman" w:cs="Times New Roman"/>
          <w:b/>
        </w:rPr>
        <w:t>ИКТ-компетентность</w:t>
      </w:r>
      <w:r w:rsidRPr="00273809">
        <w:rPr>
          <w:rFonts w:ascii="Times New Roman" w:hAnsi="Times New Roman" w:cs="Times New Roman"/>
        </w:rPr>
        <w:t xml:space="preserve"> - это умение решать задачи (и более </w:t>
      </w:r>
      <w:proofErr w:type="spellStart"/>
      <w:r w:rsidRPr="00273809">
        <w:rPr>
          <w:rFonts w:ascii="Times New Roman" w:hAnsi="Times New Roman" w:cs="Times New Roman"/>
        </w:rPr>
        <w:t>общо</w:t>
      </w:r>
      <w:proofErr w:type="spellEnd"/>
      <w:r w:rsidRPr="00273809">
        <w:rPr>
          <w:rFonts w:ascii="Times New Roman" w:hAnsi="Times New Roman" w:cs="Times New Roman"/>
        </w:rPr>
        <w:t xml:space="preserve"> - жить), эффективно используя, там, где это полезно, распространенные ИКТ.</w:t>
      </w:r>
    </w:p>
    <w:p w:rsidR="00273809" w:rsidRPr="00273809" w:rsidRDefault="00273809" w:rsidP="00273809">
      <w:pPr>
        <w:tabs>
          <w:tab w:val="left" w:pos="3483"/>
        </w:tabs>
        <w:spacing w:line="360" w:lineRule="auto"/>
        <w:ind w:firstLine="709"/>
        <w:jc w:val="both"/>
        <w:rPr>
          <w:rFonts w:ascii="Times New Roman" w:hAnsi="Times New Roman" w:cs="Times New Roman"/>
        </w:rPr>
      </w:pPr>
      <w:r w:rsidRPr="00BA0845">
        <w:rPr>
          <w:rFonts w:ascii="Times New Roman" w:hAnsi="Times New Roman" w:cs="Times New Roman"/>
          <w:b/>
        </w:rPr>
        <w:t>ИКТ-квалификация</w:t>
      </w:r>
      <w:r w:rsidRPr="00273809">
        <w:rPr>
          <w:rFonts w:ascii="Times New Roman" w:hAnsi="Times New Roman" w:cs="Times New Roman"/>
        </w:rPr>
        <w:t xml:space="preserve"> - это умение использовать распространенные средства ИКТ.</w:t>
      </w:r>
    </w:p>
    <w:p w:rsidR="00273809" w:rsidRPr="00273809" w:rsidRDefault="00273809" w:rsidP="00273809">
      <w:pPr>
        <w:tabs>
          <w:tab w:val="left" w:pos="3483"/>
        </w:tabs>
        <w:spacing w:line="360" w:lineRule="auto"/>
        <w:ind w:firstLine="709"/>
        <w:jc w:val="both"/>
        <w:rPr>
          <w:rFonts w:ascii="Times New Roman" w:hAnsi="Times New Roman" w:cs="Times New Roman"/>
        </w:rPr>
      </w:pPr>
      <w:proofErr w:type="spellStart"/>
      <w:r w:rsidRPr="00273809">
        <w:rPr>
          <w:rFonts w:ascii="Times New Roman" w:hAnsi="Times New Roman" w:cs="Times New Roman"/>
        </w:rPr>
        <w:t>Общепользовательская</w:t>
      </w:r>
      <w:proofErr w:type="spellEnd"/>
      <w:r w:rsidRPr="00273809">
        <w:rPr>
          <w:rFonts w:ascii="Times New Roman" w:hAnsi="Times New Roman" w:cs="Times New Roman"/>
        </w:rPr>
        <w:t xml:space="preserve"> ИКТ-компетентность - умение решать задачи, возникающие в жизни значительной части населения страны с использованием доступных для этой части средств ИКТ.</w:t>
      </w:r>
    </w:p>
    <w:p w:rsidR="00273809" w:rsidRPr="00273809" w:rsidRDefault="00273809" w:rsidP="00273809">
      <w:pPr>
        <w:tabs>
          <w:tab w:val="left" w:pos="3483"/>
        </w:tabs>
        <w:spacing w:line="360" w:lineRule="auto"/>
        <w:ind w:firstLine="709"/>
        <w:jc w:val="both"/>
        <w:rPr>
          <w:rFonts w:ascii="Times New Roman" w:hAnsi="Times New Roman" w:cs="Times New Roman"/>
        </w:rPr>
      </w:pPr>
      <w:r w:rsidRPr="00BA0845">
        <w:rPr>
          <w:rFonts w:ascii="Times New Roman" w:hAnsi="Times New Roman" w:cs="Times New Roman"/>
          <w:b/>
        </w:rPr>
        <w:t>ИКТ-компетентность в данной области деятельности</w:t>
      </w:r>
      <w:r w:rsidRPr="00273809">
        <w:rPr>
          <w:rFonts w:ascii="Times New Roman" w:hAnsi="Times New Roman" w:cs="Times New Roman"/>
        </w:rPr>
        <w:t xml:space="preserve"> - умение решать задачи, часто возникающие в этой области, с использованием обычно доступных в этой </w:t>
      </w:r>
      <w:r w:rsidRPr="00273809">
        <w:rPr>
          <w:rFonts w:ascii="Times New Roman" w:hAnsi="Times New Roman" w:cs="Times New Roman"/>
        </w:rPr>
        <w:lastRenderedPageBreak/>
        <w:t>деятельности средств ИКТ.</w:t>
      </w:r>
    </w:p>
    <w:p w:rsidR="00273809" w:rsidRPr="00273809" w:rsidRDefault="00273809" w:rsidP="00273809">
      <w:pPr>
        <w:tabs>
          <w:tab w:val="left" w:pos="3483"/>
        </w:tabs>
        <w:spacing w:line="360" w:lineRule="auto"/>
        <w:ind w:firstLine="709"/>
        <w:jc w:val="both"/>
        <w:rPr>
          <w:rFonts w:ascii="Times New Roman" w:hAnsi="Times New Roman" w:cs="Times New Roman"/>
        </w:rPr>
      </w:pPr>
      <w:proofErr w:type="gramStart"/>
      <w:r w:rsidRPr="00BA0845">
        <w:rPr>
          <w:rFonts w:ascii="Times New Roman" w:hAnsi="Times New Roman" w:cs="Times New Roman"/>
          <w:b/>
        </w:rPr>
        <w:t>Образовательная</w:t>
      </w:r>
      <w:proofErr w:type="gramEnd"/>
      <w:r w:rsidRPr="00BA0845">
        <w:rPr>
          <w:rFonts w:ascii="Times New Roman" w:hAnsi="Times New Roman" w:cs="Times New Roman"/>
          <w:b/>
        </w:rPr>
        <w:t xml:space="preserve"> ИКТ-компетентность по ФГОС</w:t>
      </w:r>
      <w:r w:rsidRPr="00273809">
        <w:rPr>
          <w:rFonts w:ascii="Times New Roman" w:hAnsi="Times New Roman" w:cs="Times New Roman"/>
        </w:rPr>
        <w:t xml:space="preserve"> - умение решать задачи, часто возникающие перед учащимся в образовательном процессе, соответствующем ФГОС, эффективно используя там, где это полезно, распространенные средства ИКТ. Если говорить только об учебном процессе, то возникает понятие </w:t>
      </w:r>
      <w:proofErr w:type="gramStart"/>
      <w:r w:rsidRPr="00273809">
        <w:rPr>
          <w:rFonts w:ascii="Times New Roman" w:hAnsi="Times New Roman" w:cs="Times New Roman"/>
        </w:rPr>
        <w:t>учебной</w:t>
      </w:r>
      <w:proofErr w:type="gramEnd"/>
      <w:r w:rsidRPr="00273809">
        <w:rPr>
          <w:rFonts w:ascii="Times New Roman" w:hAnsi="Times New Roman" w:cs="Times New Roman"/>
        </w:rPr>
        <w:t xml:space="preserve"> ИКТ-компетентности. Соответственно понимается </w:t>
      </w:r>
      <w:proofErr w:type="gramStart"/>
      <w:r w:rsidRPr="00273809">
        <w:rPr>
          <w:rFonts w:ascii="Times New Roman" w:hAnsi="Times New Roman" w:cs="Times New Roman"/>
        </w:rPr>
        <w:t>профессиональная</w:t>
      </w:r>
      <w:proofErr w:type="gramEnd"/>
      <w:r w:rsidRPr="00273809">
        <w:rPr>
          <w:rFonts w:ascii="Times New Roman" w:hAnsi="Times New Roman" w:cs="Times New Roman"/>
        </w:rPr>
        <w:t xml:space="preserve"> ИКТ-компетентность учителя, включающая общепедагогическую ИКТ-компетентность, ИКТ-компетентность в преподавании, например, географии и т. д.</w:t>
      </w:r>
    </w:p>
    <w:p w:rsidR="00273809" w:rsidRPr="00273809" w:rsidRDefault="00273809" w:rsidP="00273809">
      <w:pPr>
        <w:tabs>
          <w:tab w:val="left" w:pos="3483"/>
        </w:tabs>
        <w:spacing w:line="360" w:lineRule="auto"/>
        <w:ind w:firstLine="709"/>
        <w:jc w:val="both"/>
        <w:rPr>
          <w:rFonts w:ascii="Times New Roman" w:hAnsi="Times New Roman" w:cs="Times New Roman"/>
        </w:rPr>
      </w:pPr>
      <w:r w:rsidRPr="00BA0845">
        <w:rPr>
          <w:rFonts w:ascii="Times New Roman" w:hAnsi="Times New Roman" w:cs="Times New Roman"/>
          <w:b/>
        </w:rPr>
        <w:t>Цифровые образовательные ресурсы</w:t>
      </w:r>
      <w:r w:rsidRPr="00273809">
        <w:rPr>
          <w:rFonts w:ascii="Times New Roman" w:hAnsi="Times New Roman" w:cs="Times New Roman"/>
        </w:rPr>
        <w:t xml:space="preserve"> - используемая в образовательном процессе, представленная в цифровом виде информация. Отдельные способы такого использования основаны на следующих функциях:</w:t>
      </w:r>
    </w:p>
    <w:p w:rsidR="00273809" w:rsidRPr="00BA0845" w:rsidRDefault="00273809" w:rsidP="0056052E">
      <w:pPr>
        <w:pStyle w:val="a7"/>
        <w:numPr>
          <w:ilvl w:val="0"/>
          <w:numId w:val="201"/>
        </w:numPr>
        <w:tabs>
          <w:tab w:val="left" w:pos="3483"/>
        </w:tabs>
        <w:spacing w:line="360" w:lineRule="auto"/>
        <w:jc w:val="both"/>
        <w:rPr>
          <w:rFonts w:ascii="Times New Roman" w:hAnsi="Times New Roman" w:cs="Times New Roman"/>
        </w:rPr>
      </w:pPr>
      <w:r w:rsidRPr="00BA0845">
        <w:rPr>
          <w:rFonts w:ascii="Times New Roman" w:hAnsi="Times New Roman" w:cs="Times New Roman"/>
        </w:rPr>
        <w:t>Функция источника информации</w:t>
      </w:r>
    </w:p>
    <w:p w:rsidR="00273809" w:rsidRPr="00BA0845" w:rsidRDefault="00273809" w:rsidP="0056052E">
      <w:pPr>
        <w:pStyle w:val="a7"/>
        <w:numPr>
          <w:ilvl w:val="0"/>
          <w:numId w:val="201"/>
        </w:numPr>
        <w:tabs>
          <w:tab w:val="left" w:pos="3483"/>
        </w:tabs>
        <w:spacing w:line="360" w:lineRule="auto"/>
        <w:jc w:val="both"/>
        <w:rPr>
          <w:rFonts w:ascii="Times New Roman" w:hAnsi="Times New Roman" w:cs="Times New Roman"/>
        </w:rPr>
      </w:pPr>
      <w:r w:rsidRPr="00BA0845">
        <w:rPr>
          <w:rFonts w:ascii="Times New Roman" w:hAnsi="Times New Roman" w:cs="Times New Roman"/>
        </w:rPr>
        <w:t>Функция инструмента работы с информацией</w:t>
      </w:r>
    </w:p>
    <w:p w:rsidR="00273809" w:rsidRPr="00BA0845" w:rsidRDefault="00273809" w:rsidP="0056052E">
      <w:pPr>
        <w:pStyle w:val="a7"/>
        <w:numPr>
          <w:ilvl w:val="0"/>
          <w:numId w:val="201"/>
        </w:numPr>
        <w:tabs>
          <w:tab w:val="left" w:pos="3483"/>
        </w:tabs>
        <w:spacing w:line="360" w:lineRule="auto"/>
        <w:jc w:val="both"/>
        <w:rPr>
          <w:rFonts w:ascii="Times New Roman" w:hAnsi="Times New Roman" w:cs="Times New Roman"/>
        </w:rPr>
      </w:pPr>
      <w:r w:rsidRPr="00BA0845">
        <w:rPr>
          <w:rFonts w:ascii="Times New Roman" w:hAnsi="Times New Roman" w:cs="Times New Roman"/>
        </w:rPr>
        <w:t>Функция системы организация деятельности.</w:t>
      </w:r>
    </w:p>
    <w:p w:rsidR="00273809" w:rsidRPr="00273809" w:rsidRDefault="00273809" w:rsidP="00273809">
      <w:pPr>
        <w:tabs>
          <w:tab w:val="left" w:pos="3483"/>
        </w:tabs>
        <w:spacing w:line="360" w:lineRule="auto"/>
        <w:ind w:firstLine="709"/>
        <w:jc w:val="both"/>
        <w:rPr>
          <w:rFonts w:ascii="Times New Roman" w:hAnsi="Times New Roman" w:cs="Times New Roman"/>
        </w:rPr>
      </w:pPr>
      <w:r w:rsidRPr="00273809">
        <w:rPr>
          <w:rFonts w:ascii="Times New Roman" w:hAnsi="Times New Roman" w:cs="Times New Roman"/>
        </w:rPr>
        <w:t>Соответственно в цифровых образовательных ресурсах могут выделяться отдельные образовательные объекты, реализующие, в первую очередь, одну из трех функций, например: источники - цифровой видеофильм, или книга с иллюстрациями; инструменты - редактор текста или виртуальная лаборатория по биологии; системы организации - тестовая система или система поддержки образовательного процесса (информационная среда).</w:t>
      </w:r>
    </w:p>
    <w:p w:rsidR="00273809" w:rsidRPr="00273809" w:rsidRDefault="00273809" w:rsidP="00273809">
      <w:pPr>
        <w:tabs>
          <w:tab w:val="left" w:pos="3483"/>
        </w:tabs>
        <w:spacing w:line="360" w:lineRule="auto"/>
        <w:ind w:firstLine="709"/>
        <w:jc w:val="both"/>
        <w:rPr>
          <w:rFonts w:ascii="Times New Roman" w:hAnsi="Times New Roman" w:cs="Times New Roman"/>
        </w:rPr>
      </w:pPr>
      <w:r w:rsidRPr="00BA0845">
        <w:rPr>
          <w:rFonts w:ascii="Times New Roman" w:hAnsi="Times New Roman" w:cs="Times New Roman"/>
          <w:b/>
        </w:rPr>
        <w:t>Гипермедиа сообщение</w:t>
      </w:r>
      <w:r w:rsidRPr="00273809">
        <w:rPr>
          <w:rFonts w:ascii="Times New Roman" w:hAnsi="Times New Roman" w:cs="Times New Roman"/>
        </w:rPr>
        <w:t xml:space="preserve"> - информационный источник, который может включать в себя информационные объекты различного вида: текст, цифровые фотографии и </w:t>
      </w:r>
      <w:proofErr w:type="gramStart"/>
      <w:r w:rsidRPr="00273809">
        <w:rPr>
          <w:rFonts w:ascii="Times New Roman" w:hAnsi="Times New Roman" w:cs="Times New Roman"/>
        </w:rPr>
        <w:t>видео-фильмы</w:t>
      </w:r>
      <w:proofErr w:type="gramEnd"/>
      <w:r w:rsidRPr="00273809">
        <w:rPr>
          <w:rFonts w:ascii="Times New Roman" w:hAnsi="Times New Roman" w:cs="Times New Roman"/>
        </w:rPr>
        <w:t>, звук, аналогичные синтезированные объекты, в том числе эксперименты в виртуальных лабораториях, связи между элементами информационных объектов.</w:t>
      </w:r>
    </w:p>
    <w:p w:rsidR="00273809" w:rsidRPr="00273809" w:rsidRDefault="00273809" w:rsidP="00273809">
      <w:pPr>
        <w:tabs>
          <w:tab w:val="left" w:pos="3483"/>
        </w:tabs>
        <w:spacing w:line="360" w:lineRule="auto"/>
        <w:ind w:firstLine="709"/>
        <w:jc w:val="both"/>
        <w:rPr>
          <w:rFonts w:ascii="Times New Roman" w:hAnsi="Times New Roman" w:cs="Times New Roman"/>
        </w:rPr>
      </w:pPr>
      <w:r w:rsidRPr="00BA0845">
        <w:rPr>
          <w:rFonts w:ascii="Times New Roman" w:hAnsi="Times New Roman" w:cs="Times New Roman"/>
          <w:b/>
        </w:rPr>
        <w:t>Информационно-образовательная среда образовательного учреждения</w:t>
      </w:r>
      <w:r w:rsidRPr="00273809">
        <w:rPr>
          <w:rFonts w:ascii="Times New Roman" w:hAnsi="Times New Roman" w:cs="Times New Roman"/>
        </w:rPr>
        <w:t xml:space="preserve"> должна включать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roofErr w:type="gramStart"/>
      <w:r w:rsidRPr="00273809">
        <w:rPr>
          <w:rFonts w:ascii="Times New Roman" w:hAnsi="Times New Roman" w:cs="Times New Roman"/>
        </w:rPr>
        <w:t>.</w:t>
      </w:r>
      <w:proofErr w:type="gramEnd"/>
      <w:r w:rsidRPr="00273809">
        <w:rPr>
          <w:rFonts w:ascii="Times New Roman" w:hAnsi="Times New Roman" w:cs="Times New Roman"/>
        </w:rPr>
        <w:t xml:space="preserve"> (</w:t>
      </w:r>
      <w:proofErr w:type="gramStart"/>
      <w:r w:rsidRPr="00273809">
        <w:rPr>
          <w:rFonts w:ascii="Times New Roman" w:hAnsi="Times New Roman" w:cs="Times New Roman"/>
        </w:rPr>
        <w:t>п</w:t>
      </w:r>
      <w:proofErr w:type="gramEnd"/>
      <w:r w:rsidRPr="00273809">
        <w:rPr>
          <w:rFonts w:ascii="Times New Roman" w:hAnsi="Times New Roman" w:cs="Times New Roman"/>
        </w:rPr>
        <w:t>. 26 ФГОС)</w:t>
      </w:r>
    </w:p>
    <w:p w:rsidR="00273809" w:rsidRPr="00273809" w:rsidRDefault="00273809" w:rsidP="00273809">
      <w:pPr>
        <w:tabs>
          <w:tab w:val="left" w:pos="3483"/>
        </w:tabs>
        <w:spacing w:line="360" w:lineRule="auto"/>
        <w:ind w:firstLine="709"/>
        <w:jc w:val="both"/>
        <w:rPr>
          <w:rFonts w:ascii="Times New Roman" w:hAnsi="Times New Roman" w:cs="Times New Roman"/>
        </w:rPr>
      </w:pPr>
      <w:r w:rsidRPr="00BA0845">
        <w:rPr>
          <w:rFonts w:ascii="Times New Roman" w:hAnsi="Times New Roman" w:cs="Times New Roman"/>
          <w:b/>
        </w:rPr>
        <w:t>Информационная среда</w:t>
      </w:r>
      <w:r w:rsidRPr="00273809">
        <w:rPr>
          <w:rFonts w:ascii="Times New Roman" w:hAnsi="Times New Roman" w:cs="Times New Roman"/>
        </w:rPr>
        <w:t xml:space="preserve"> (образовательного учреждения) - технологический цифровой (электронный) компонент информационной образовательной среды, обеспечивающий для участников образовательного процесса возможность планирования ими своей деятельности, размещение и доставку сообщений, фиксацию хода и результатов образовательного процесса. </w:t>
      </w:r>
    </w:p>
    <w:sectPr w:rsidR="00273809" w:rsidRPr="00273809" w:rsidSect="00831594">
      <w:pgSz w:w="11906" w:h="16840"/>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52E" w:rsidRDefault="0056052E">
      <w:r>
        <w:separator/>
      </w:r>
    </w:p>
  </w:endnote>
  <w:endnote w:type="continuationSeparator" w:id="0">
    <w:p w:rsidR="0056052E" w:rsidRDefault="00560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B93" w:rsidRDefault="00524B93">
    <w:pPr>
      <w:rPr>
        <w:color w:val="auto"/>
        <w:sz w:val="2"/>
        <w:szCs w:val="2"/>
      </w:rPr>
    </w:pPr>
    <w:r>
      <w:rPr>
        <w:noProof/>
      </w:rPr>
      <mc:AlternateContent>
        <mc:Choice Requires="wps">
          <w:drawing>
            <wp:anchor distT="0" distB="0" distL="63500" distR="63500" simplePos="0" relativeHeight="251659264" behindDoc="1" locked="0" layoutInCell="1" allowOverlap="1" wp14:anchorId="5BD89B88" wp14:editId="1FD3848E">
              <wp:simplePos x="0" y="0"/>
              <wp:positionH relativeFrom="page">
                <wp:posOffset>6690995</wp:posOffset>
              </wp:positionH>
              <wp:positionV relativeFrom="page">
                <wp:posOffset>10135235</wp:posOffset>
              </wp:positionV>
              <wp:extent cx="127635" cy="146050"/>
              <wp:effectExtent l="4445" t="635" r="635" b="0"/>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4B93" w:rsidRDefault="00524B93">
                          <w:pPr>
                            <w:pStyle w:val="10"/>
                            <w:shd w:val="clear" w:color="auto" w:fill="auto"/>
                            <w:spacing w:line="240" w:lineRule="auto"/>
                          </w:pPr>
                          <w:r>
                            <w:fldChar w:fldCharType="begin"/>
                          </w:r>
                          <w:r>
                            <w:instrText xml:space="preserve"> PAGE \* MERGEFORMAT </w:instrText>
                          </w:r>
                          <w:r>
                            <w:fldChar w:fldCharType="separate"/>
                          </w:r>
                          <w:r w:rsidRPr="00B775B5">
                            <w:rPr>
                              <w:rStyle w:val="a9"/>
                              <w:b/>
                              <w:bCs/>
                              <w:noProof/>
                              <w:color w:val="000000"/>
                            </w:rPr>
                            <w:t>14</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2" o:spid="_x0000_s1157" type="#_x0000_t202" style="position:absolute;margin-left:526.85pt;margin-top:798.05pt;width:10.05pt;height:11.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" filled="f" stroked="f">
              <v:textbox style="mso-fit-shape-to-text:t" inset="0,0,0,0">
                <w:txbxContent>
                  <w:p w:rsidR="00524B93" w:rsidRDefault="00524B93">
                    <w:pPr>
                      <w:pStyle w:val="10"/>
                      <w:shd w:val="clear" w:color="auto" w:fill="auto"/>
                      <w:spacing w:line="240" w:lineRule="auto"/>
                    </w:pPr>
                    <w:r>
                      <w:fldChar w:fldCharType="begin"/>
                    </w:r>
                    <w:r>
                      <w:instrText xml:space="preserve"> PAGE \* MERGEFORMAT </w:instrText>
                    </w:r>
                    <w:r>
                      <w:fldChar w:fldCharType="separate"/>
                    </w:r>
                    <w:r w:rsidRPr="00B775B5">
                      <w:rPr>
                        <w:rStyle w:val="a9"/>
                        <w:b/>
                        <w:bCs/>
                        <w:noProof/>
                        <w:color w:val="000000"/>
                      </w:rPr>
                      <w:t>14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7599822"/>
      <w:docPartObj>
        <w:docPartGallery w:val="Page Numbers (Bottom of Page)"/>
        <w:docPartUnique/>
      </w:docPartObj>
    </w:sdtPr>
    <w:sdtContent>
      <w:p w:rsidR="00BB3AD1" w:rsidRDefault="00BB3AD1">
        <w:pPr>
          <w:pStyle w:val="ae"/>
          <w:jc w:val="right"/>
        </w:pPr>
        <w:r>
          <w:fldChar w:fldCharType="begin"/>
        </w:r>
        <w:r>
          <w:instrText>PAGE   \* MERGEFORMAT</w:instrText>
        </w:r>
        <w:r>
          <w:fldChar w:fldCharType="separate"/>
        </w:r>
        <w:r w:rsidR="00491286">
          <w:rPr>
            <w:noProof/>
          </w:rPr>
          <w:t>191</w:t>
        </w:r>
        <w:r>
          <w:fldChar w:fldCharType="end"/>
        </w:r>
      </w:p>
    </w:sdtContent>
  </w:sdt>
  <w:p w:rsidR="00BB3AD1" w:rsidRDefault="00BB3AD1">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B93" w:rsidRDefault="00524B93">
    <w:pPr>
      <w:rPr>
        <w:color w:val="auto"/>
        <w:sz w:val="2"/>
        <w:szCs w:val="2"/>
      </w:rPr>
    </w:pPr>
    <w:r>
      <w:rPr>
        <w:noProof/>
      </w:rPr>
      <mc:AlternateContent>
        <mc:Choice Requires="wps">
          <w:drawing>
            <wp:anchor distT="0" distB="0" distL="63500" distR="63500" simplePos="0" relativeHeight="251662336" behindDoc="1" locked="0" layoutInCell="1" allowOverlap="1" wp14:anchorId="2495576C" wp14:editId="10479517">
              <wp:simplePos x="0" y="0"/>
              <wp:positionH relativeFrom="page">
                <wp:posOffset>6865620</wp:posOffset>
              </wp:positionH>
              <wp:positionV relativeFrom="page">
                <wp:posOffset>9896475</wp:posOffset>
              </wp:positionV>
              <wp:extent cx="57785" cy="88265"/>
              <wp:effectExtent l="0" t="0" r="1270" b="0"/>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4B93" w:rsidRDefault="00524B93">
                          <w:pPr>
                            <w:pStyle w:val="10"/>
                            <w:shd w:val="clear" w:color="auto" w:fill="auto"/>
                            <w:spacing w:line="240" w:lineRule="auto"/>
                          </w:pPr>
                          <w:r>
                            <w:fldChar w:fldCharType="begin"/>
                          </w:r>
                          <w:r>
                            <w:instrText xml:space="preserve"> PAGE \* MERGEFORMAT </w:instrText>
                          </w:r>
                          <w:r>
                            <w:fldChar w:fldCharType="separate"/>
                          </w:r>
                          <w:r w:rsidR="00491286" w:rsidRPr="00491286">
                            <w:rPr>
                              <w:rStyle w:val="a9"/>
                              <w:b/>
                              <w:bCs/>
                              <w:noProof/>
                              <w:color w:val="000000"/>
                            </w:rPr>
                            <w:t>1</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9" o:spid="_x0000_s1159" type="#_x0000_t202" style="position:absolute;margin-left:540.6pt;margin-top:779.25pt;width:4.55pt;height:6.95pt;z-index:-2516541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" filled="f" stroked="f">
              <v:textbox style="mso-fit-shape-to-text:t" inset="0,0,0,0">
                <w:txbxContent>
                  <w:p w:rsidR="00524B93" w:rsidRDefault="00524B93">
                    <w:pPr>
                      <w:pStyle w:val="10"/>
                      <w:shd w:val="clear" w:color="auto" w:fill="auto"/>
                      <w:spacing w:line="240" w:lineRule="auto"/>
                    </w:pPr>
                    <w:r>
                      <w:fldChar w:fldCharType="begin"/>
                    </w:r>
                    <w:r>
                      <w:instrText xml:space="preserve"> PAGE \* MERGEFORMAT </w:instrText>
                    </w:r>
                    <w:r>
                      <w:fldChar w:fldCharType="separate"/>
                    </w:r>
                    <w:r w:rsidR="00491286" w:rsidRPr="00491286">
                      <w:rPr>
                        <w:rStyle w:val="a9"/>
                        <w:b/>
                        <w:bCs/>
                        <w:noProof/>
                        <w:color w:val="000000"/>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52E" w:rsidRDefault="0056052E">
      <w:r>
        <w:separator/>
      </w:r>
    </w:p>
  </w:footnote>
  <w:footnote w:type="continuationSeparator" w:id="0">
    <w:p w:rsidR="0056052E" w:rsidRDefault="0056052E">
      <w:r>
        <w:continuationSeparator/>
      </w:r>
    </w:p>
  </w:footnote>
  <w:footnote w:id="1">
    <w:p w:rsidR="00524B93" w:rsidRDefault="00524B93" w:rsidP="00780794">
      <w:pPr>
        <w:pStyle w:val="23"/>
        <w:shd w:val="clear" w:color="auto" w:fill="auto"/>
        <w:spacing w:line="180" w:lineRule="exact"/>
        <w:ind w:left="420"/>
      </w:pPr>
      <w:r>
        <w:rPr>
          <w:rStyle w:val="22"/>
          <w:b/>
          <w:bCs/>
          <w:color w:val="000000"/>
          <w:vertAlign w:val="superscript"/>
        </w:rPr>
        <w:footnoteRef/>
      </w:r>
      <w:r>
        <w:rPr>
          <w:rStyle w:val="22"/>
          <w:b/>
          <w:bCs/>
          <w:color w:val="000000"/>
        </w:rPr>
        <w:t xml:space="preserve"> Закон Российской Федерации «Об образовании», статья 2.</w:t>
      </w:r>
    </w:p>
  </w:footnote>
  <w:footnote w:id="2">
    <w:p w:rsidR="00524B93" w:rsidRPr="004F5F18" w:rsidRDefault="00524B93" w:rsidP="00B06F71">
      <w:pPr>
        <w:pStyle w:val="af1"/>
        <w:shd w:val="clear" w:color="auto" w:fill="auto"/>
        <w:spacing w:before="0" w:line="220" w:lineRule="exact"/>
        <w:ind w:left="420"/>
        <w:rPr>
          <w:sz w:val="16"/>
          <w:szCs w:val="16"/>
        </w:rPr>
      </w:pPr>
      <w:r w:rsidRPr="004F5F18">
        <w:rPr>
          <w:rStyle w:val="af0"/>
          <w:bCs/>
          <w:sz w:val="16"/>
          <w:szCs w:val="16"/>
        </w:rPr>
        <w:footnoteRef/>
      </w:r>
      <w:r w:rsidRPr="004F5F18">
        <w:rPr>
          <w:rStyle w:val="af0"/>
          <w:bCs/>
          <w:sz w:val="16"/>
          <w:szCs w:val="16"/>
        </w:rPr>
        <w:t xml:space="preserve"> Составы УМК для основной школы представлены в приложении 8</w:t>
      </w:r>
    </w:p>
  </w:footnote>
  <w:footnote w:id="3">
    <w:p w:rsidR="00524B93" w:rsidRPr="00192AC4" w:rsidRDefault="00524B93" w:rsidP="00192AC4">
      <w:pPr>
        <w:spacing w:line="220" w:lineRule="exact"/>
        <w:ind w:left="420"/>
        <w:rPr>
          <w:rFonts w:ascii="Times New Roman" w:hAnsi="Times New Roman" w:cs="Times New Roman"/>
          <w:sz w:val="16"/>
          <w:szCs w:val="16"/>
        </w:rPr>
      </w:pPr>
      <w:r w:rsidRPr="00192AC4">
        <w:rPr>
          <w:rFonts w:ascii="Times New Roman" w:hAnsi="Times New Roman" w:cs="Times New Roman"/>
          <w:b/>
          <w:bCs/>
          <w:sz w:val="16"/>
          <w:szCs w:val="16"/>
        </w:rPr>
        <w:footnoteRef/>
      </w:r>
      <w:r w:rsidRPr="00192AC4">
        <w:rPr>
          <w:rFonts w:ascii="Times New Roman" w:hAnsi="Times New Roman" w:cs="Times New Roman"/>
          <w:b/>
          <w:bCs/>
          <w:sz w:val="16"/>
          <w:szCs w:val="16"/>
        </w:rPr>
        <w:t xml:space="preserve"> Экспертная карта внешней оценки ООП ООО представлена в приложении 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B93" w:rsidRDefault="00524B93">
    <w:pPr>
      <w:rPr>
        <w:color w:val="auto"/>
        <w:sz w:val="2"/>
        <w:szCs w:val="2"/>
      </w:rPr>
    </w:pPr>
    <w:r>
      <w:rPr>
        <w:noProof/>
      </w:rPr>
      <mc:AlternateContent>
        <mc:Choice Requires="wps">
          <w:drawing>
            <wp:anchor distT="0" distB="0" distL="63500" distR="63500" simplePos="0" relativeHeight="251661312" behindDoc="1" locked="0" layoutInCell="1" allowOverlap="1" wp14:anchorId="1090EE64" wp14:editId="23162BA6">
              <wp:simplePos x="0" y="0"/>
              <wp:positionH relativeFrom="page">
                <wp:posOffset>1174750</wp:posOffset>
              </wp:positionH>
              <wp:positionV relativeFrom="page">
                <wp:posOffset>706755</wp:posOffset>
              </wp:positionV>
              <wp:extent cx="2941320" cy="137160"/>
              <wp:effectExtent l="3175" t="1905" r="0" b="3810"/>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1320"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4B93" w:rsidRDefault="00524B93">
                          <w:pPr>
                            <w:pStyle w:val="10"/>
                            <w:shd w:val="clear" w:color="auto" w:fill="auto"/>
                            <w:spacing w:line="240" w:lineRule="auto"/>
                          </w:pPr>
                          <w:r>
                            <w:rPr>
                              <w:rStyle w:val="11pt"/>
                              <w:b/>
                              <w:bCs/>
                              <w:color w:val="000000"/>
                            </w:rPr>
                            <w:t>Преемственность ООП НОО и ООП ООО</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0" o:spid="_x0000_s1158" type="#_x0000_t202" style="position:absolute;margin-left:92.5pt;margin-top:55.65pt;width:231.6pt;height:10.8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" filled="f" stroked="f">
              <v:textbox style="mso-fit-shape-to-text:t" inset="0,0,0,0">
                <w:txbxContent>
                  <w:p w:rsidR="00524B93" w:rsidRDefault="00524B93">
                    <w:pPr>
                      <w:pStyle w:val="10"/>
                      <w:shd w:val="clear" w:color="auto" w:fill="auto"/>
                      <w:spacing w:line="240" w:lineRule="auto"/>
                    </w:pPr>
                    <w:r>
                      <w:rPr>
                        <w:rStyle w:val="11pt"/>
                        <w:b/>
                        <w:bCs/>
                        <w:color w:val="000000"/>
                      </w:rPr>
                      <w:t>Преемственность ООП НОО и ООП ООО</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8" type="#_x0000_t75" style="width:11.25pt;height:11.25pt" o:bullet="t">
        <v:imagedata r:id="rId1" o:title="mso28"/>
      </v:shape>
    </w:pict>
  </w:numPicBullet>
  <w:abstractNum w:abstractNumId="0">
    <w:nsid w:val="00000003"/>
    <w:multiLevelType w:val="multilevel"/>
    <w:tmpl w:val="00000002"/>
    <w:lvl w:ilvl="0">
      <w:start w:val="1"/>
      <w:numFmt w:val="bullet"/>
      <w:lvlText w:val="•"/>
      <w:lvlJc w:val="left"/>
      <w:rPr>
        <w:rFonts w:ascii="Times New Roman" w:hAnsi="Times New Roman"/>
        <w:b/>
        <w:i w:val="0"/>
        <w:smallCaps w:val="0"/>
        <w:strike w:val="0"/>
        <w:color w:val="000000"/>
        <w:spacing w:val="0"/>
        <w:w w:val="100"/>
        <w:position w:val="0"/>
        <w:sz w:val="22"/>
        <w:u w:val="none"/>
      </w:rPr>
    </w:lvl>
    <w:lvl w:ilvl="1">
      <w:start w:val="1"/>
      <w:numFmt w:val="bullet"/>
      <w:lvlText w:val="•"/>
      <w:lvlJc w:val="left"/>
      <w:rPr>
        <w:rFonts w:ascii="Times New Roman" w:hAnsi="Times New Roman"/>
        <w:b/>
        <w:i w:val="0"/>
        <w:smallCaps w:val="0"/>
        <w:strike w:val="0"/>
        <w:color w:val="000000"/>
        <w:spacing w:val="0"/>
        <w:w w:val="100"/>
        <w:position w:val="0"/>
        <w:sz w:val="22"/>
        <w:u w:val="none"/>
      </w:rPr>
    </w:lvl>
    <w:lvl w:ilvl="2">
      <w:start w:val="1"/>
      <w:numFmt w:val="bullet"/>
      <w:lvlText w:val="•"/>
      <w:lvlJc w:val="left"/>
      <w:rPr>
        <w:rFonts w:ascii="Times New Roman" w:hAnsi="Times New Roman"/>
        <w:b/>
        <w:i w:val="0"/>
        <w:smallCaps w:val="0"/>
        <w:strike w:val="0"/>
        <w:color w:val="000000"/>
        <w:spacing w:val="0"/>
        <w:w w:val="100"/>
        <w:position w:val="0"/>
        <w:sz w:val="22"/>
        <w:u w:val="none"/>
      </w:rPr>
    </w:lvl>
    <w:lvl w:ilvl="3">
      <w:start w:val="1"/>
      <w:numFmt w:val="bullet"/>
      <w:lvlText w:val="•"/>
      <w:lvlJc w:val="left"/>
      <w:rPr>
        <w:rFonts w:ascii="Times New Roman" w:hAnsi="Times New Roman"/>
        <w:b/>
        <w:i w:val="0"/>
        <w:smallCaps w:val="0"/>
        <w:strike w:val="0"/>
        <w:color w:val="000000"/>
        <w:spacing w:val="0"/>
        <w:w w:val="100"/>
        <w:position w:val="0"/>
        <w:sz w:val="22"/>
        <w:u w:val="none"/>
      </w:rPr>
    </w:lvl>
    <w:lvl w:ilvl="4">
      <w:start w:val="1"/>
      <w:numFmt w:val="bullet"/>
      <w:lvlText w:val="•"/>
      <w:lvlJc w:val="left"/>
      <w:rPr>
        <w:rFonts w:ascii="Times New Roman" w:hAnsi="Times New Roman"/>
        <w:b/>
        <w:i w:val="0"/>
        <w:smallCaps w:val="0"/>
        <w:strike w:val="0"/>
        <w:color w:val="000000"/>
        <w:spacing w:val="0"/>
        <w:w w:val="100"/>
        <w:position w:val="0"/>
        <w:sz w:val="22"/>
        <w:u w:val="none"/>
      </w:rPr>
    </w:lvl>
    <w:lvl w:ilvl="5">
      <w:start w:val="1"/>
      <w:numFmt w:val="bullet"/>
      <w:lvlText w:val="•"/>
      <w:lvlJc w:val="left"/>
      <w:rPr>
        <w:rFonts w:ascii="Times New Roman" w:hAnsi="Times New Roman"/>
        <w:b/>
        <w:i w:val="0"/>
        <w:smallCaps w:val="0"/>
        <w:strike w:val="0"/>
        <w:color w:val="000000"/>
        <w:spacing w:val="0"/>
        <w:w w:val="100"/>
        <w:position w:val="0"/>
        <w:sz w:val="22"/>
        <w:u w:val="none"/>
      </w:rPr>
    </w:lvl>
    <w:lvl w:ilvl="6">
      <w:start w:val="1"/>
      <w:numFmt w:val="bullet"/>
      <w:lvlText w:val="•"/>
      <w:lvlJc w:val="left"/>
      <w:rPr>
        <w:rFonts w:ascii="Times New Roman" w:hAnsi="Times New Roman"/>
        <w:b/>
        <w:i w:val="0"/>
        <w:smallCaps w:val="0"/>
        <w:strike w:val="0"/>
        <w:color w:val="000000"/>
        <w:spacing w:val="0"/>
        <w:w w:val="100"/>
        <w:position w:val="0"/>
        <w:sz w:val="22"/>
        <w:u w:val="none"/>
      </w:rPr>
    </w:lvl>
    <w:lvl w:ilvl="7">
      <w:start w:val="1"/>
      <w:numFmt w:val="bullet"/>
      <w:lvlText w:val="•"/>
      <w:lvlJc w:val="left"/>
      <w:rPr>
        <w:rFonts w:ascii="Times New Roman" w:hAnsi="Times New Roman"/>
        <w:b/>
        <w:i w:val="0"/>
        <w:smallCaps w:val="0"/>
        <w:strike w:val="0"/>
        <w:color w:val="000000"/>
        <w:spacing w:val="0"/>
        <w:w w:val="100"/>
        <w:position w:val="0"/>
        <w:sz w:val="22"/>
        <w:u w:val="none"/>
      </w:rPr>
    </w:lvl>
    <w:lvl w:ilvl="8">
      <w:start w:val="1"/>
      <w:numFmt w:val="bullet"/>
      <w:lvlText w:val="•"/>
      <w:lvlJc w:val="left"/>
      <w:rPr>
        <w:rFonts w:ascii="Times New Roman" w:hAnsi="Times New Roman"/>
        <w:b/>
        <w:i w:val="0"/>
        <w:smallCaps w:val="0"/>
        <w:strike w:val="0"/>
        <w:color w:val="000000"/>
        <w:spacing w:val="0"/>
        <w:w w:val="100"/>
        <w:position w:val="0"/>
        <w:sz w:val="22"/>
        <w:u w:val="none"/>
      </w:rPr>
    </w:lvl>
  </w:abstractNum>
  <w:abstractNum w:abstractNumId="1">
    <w:nsid w:val="00000007"/>
    <w:multiLevelType w:val="multilevel"/>
    <w:tmpl w:val="00000006"/>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2">
    <w:nsid w:val="00000009"/>
    <w:multiLevelType w:val="multilevel"/>
    <w:tmpl w:val="00000008"/>
    <w:lvl w:ilvl="0">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2"/>
        <w:szCs w:val="22"/>
        <w:u w:val="none"/>
        <w:effect w:val="none"/>
      </w:rPr>
    </w:lvl>
    <w:lvl w:ilvl="1">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2"/>
        <w:szCs w:val="22"/>
        <w:u w:val="none"/>
        <w:effect w:val="none"/>
      </w:rPr>
    </w:lvl>
    <w:lvl w:ilvl="2">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2"/>
        <w:szCs w:val="22"/>
        <w:u w:val="none"/>
        <w:effect w:val="none"/>
      </w:rPr>
    </w:lvl>
    <w:lvl w:ilvl="3">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2"/>
        <w:szCs w:val="22"/>
        <w:u w:val="none"/>
        <w:effect w:val="none"/>
      </w:rPr>
    </w:lvl>
    <w:lvl w:ilvl="4">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2"/>
        <w:szCs w:val="22"/>
        <w:u w:val="none"/>
        <w:effect w:val="none"/>
      </w:rPr>
    </w:lvl>
    <w:lvl w:ilvl="5">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2"/>
        <w:szCs w:val="22"/>
        <w:u w:val="none"/>
        <w:effect w:val="none"/>
      </w:rPr>
    </w:lvl>
    <w:lvl w:ilvl="6">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2"/>
        <w:szCs w:val="22"/>
        <w:u w:val="none"/>
        <w:effect w:val="none"/>
      </w:rPr>
    </w:lvl>
    <w:lvl w:ilvl="7">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2"/>
        <w:szCs w:val="22"/>
        <w:u w:val="none"/>
        <w:effect w:val="none"/>
      </w:rPr>
    </w:lvl>
    <w:lvl w:ilvl="8">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2"/>
        <w:szCs w:val="22"/>
        <w:u w:val="none"/>
        <w:effect w:val="none"/>
      </w:rPr>
    </w:lvl>
  </w:abstractNum>
  <w:abstractNum w:abstractNumId="3">
    <w:nsid w:val="0000000B"/>
    <w:multiLevelType w:val="multilevel"/>
    <w:tmpl w:val="0000000A"/>
    <w:lvl w:ilvl="0">
      <w:start w:val="1"/>
      <w:numFmt w:val="decimal"/>
      <w:lvlText w:val="1.3.%1."/>
      <w:lvlJc w:val="left"/>
      <w:pPr>
        <w:ind w:left="0" w:firstLine="0"/>
      </w:pPr>
      <w:rPr>
        <w:rFonts w:ascii="Times New Roman" w:hAnsi="Times New Roman" w:cs="Times New Roman"/>
        <w:b/>
        <w:bCs/>
        <w:i w:val="0"/>
        <w:iCs w:val="0"/>
        <w:smallCaps w:val="0"/>
        <w:strike w:val="0"/>
        <w:dstrike w:val="0"/>
        <w:color w:val="000000"/>
        <w:spacing w:val="0"/>
        <w:w w:val="100"/>
        <w:position w:val="0"/>
        <w:sz w:val="22"/>
        <w:szCs w:val="22"/>
        <w:u w:val="none"/>
        <w:effect w:val="none"/>
      </w:rPr>
    </w:lvl>
    <w:lvl w:ilvl="1">
      <w:start w:val="1"/>
      <w:numFmt w:val="decimal"/>
      <w:lvlText w:val="1.3.%1."/>
      <w:lvlJc w:val="left"/>
      <w:pPr>
        <w:ind w:left="0" w:firstLine="0"/>
      </w:pPr>
      <w:rPr>
        <w:rFonts w:ascii="Times New Roman" w:hAnsi="Times New Roman" w:cs="Times New Roman"/>
        <w:b/>
        <w:bCs/>
        <w:i w:val="0"/>
        <w:iCs w:val="0"/>
        <w:smallCaps w:val="0"/>
        <w:strike w:val="0"/>
        <w:dstrike w:val="0"/>
        <w:color w:val="000000"/>
        <w:spacing w:val="0"/>
        <w:w w:val="100"/>
        <w:position w:val="0"/>
        <w:sz w:val="22"/>
        <w:szCs w:val="22"/>
        <w:u w:val="none"/>
        <w:effect w:val="none"/>
      </w:rPr>
    </w:lvl>
    <w:lvl w:ilvl="2">
      <w:start w:val="1"/>
      <w:numFmt w:val="decimal"/>
      <w:lvlText w:val="1.3.%1."/>
      <w:lvlJc w:val="left"/>
      <w:pPr>
        <w:ind w:left="0" w:firstLine="0"/>
      </w:pPr>
      <w:rPr>
        <w:rFonts w:ascii="Times New Roman" w:hAnsi="Times New Roman" w:cs="Times New Roman"/>
        <w:b/>
        <w:bCs/>
        <w:i w:val="0"/>
        <w:iCs w:val="0"/>
        <w:smallCaps w:val="0"/>
        <w:strike w:val="0"/>
        <w:dstrike w:val="0"/>
        <w:color w:val="000000"/>
        <w:spacing w:val="0"/>
        <w:w w:val="100"/>
        <w:position w:val="0"/>
        <w:sz w:val="22"/>
        <w:szCs w:val="22"/>
        <w:u w:val="none"/>
        <w:effect w:val="none"/>
      </w:rPr>
    </w:lvl>
    <w:lvl w:ilvl="3">
      <w:start w:val="1"/>
      <w:numFmt w:val="decimal"/>
      <w:lvlText w:val="1.3.%1."/>
      <w:lvlJc w:val="left"/>
      <w:pPr>
        <w:ind w:left="0" w:firstLine="0"/>
      </w:pPr>
      <w:rPr>
        <w:rFonts w:ascii="Times New Roman" w:hAnsi="Times New Roman" w:cs="Times New Roman"/>
        <w:b/>
        <w:bCs/>
        <w:i w:val="0"/>
        <w:iCs w:val="0"/>
        <w:smallCaps w:val="0"/>
        <w:strike w:val="0"/>
        <w:dstrike w:val="0"/>
        <w:color w:val="000000"/>
        <w:spacing w:val="0"/>
        <w:w w:val="100"/>
        <w:position w:val="0"/>
        <w:sz w:val="22"/>
        <w:szCs w:val="22"/>
        <w:u w:val="none"/>
        <w:effect w:val="none"/>
      </w:rPr>
    </w:lvl>
    <w:lvl w:ilvl="4">
      <w:start w:val="1"/>
      <w:numFmt w:val="decimal"/>
      <w:lvlText w:val="1.3.%1."/>
      <w:lvlJc w:val="left"/>
      <w:pPr>
        <w:ind w:left="0" w:firstLine="0"/>
      </w:pPr>
      <w:rPr>
        <w:rFonts w:ascii="Times New Roman" w:hAnsi="Times New Roman" w:cs="Times New Roman"/>
        <w:b/>
        <w:bCs/>
        <w:i w:val="0"/>
        <w:iCs w:val="0"/>
        <w:smallCaps w:val="0"/>
        <w:strike w:val="0"/>
        <w:dstrike w:val="0"/>
        <w:color w:val="000000"/>
        <w:spacing w:val="0"/>
        <w:w w:val="100"/>
        <w:position w:val="0"/>
        <w:sz w:val="22"/>
        <w:szCs w:val="22"/>
        <w:u w:val="none"/>
        <w:effect w:val="none"/>
      </w:rPr>
    </w:lvl>
    <w:lvl w:ilvl="5">
      <w:start w:val="1"/>
      <w:numFmt w:val="decimal"/>
      <w:lvlText w:val="1.3.%1."/>
      <w:lvlJc w:val="left"/>
      <w:pPr>
        <w:ind w:left="0" w:firstLine="0"/>
      </w:pPr>
      <w:rPr>
        <w:rFonts w:ascii="Times New Roman" w:hAnsi="Times New Roman" w:cs="Times New Roman"/>
        <w:b/>
        <w:bCs/>
        <w:i w:val="0"/>
        <w:iCs w:val="0"/>
        <w:smallCaps w:val="0"/>
        <w:strike w:val="0"/>
        <w:dstrike w:val="0"/>
        <w:color w:val="000000"/>
        <w:spacing w:val="0"/>
        <w:w w:val="100"/>
        <w:position w:val="0"/>
        <w:sz w:val="22"/>
        <w:szCs w:val="22"/>
        <w:u w:val="none"/>
        <w:effect w:val="none"/>
      </w:rPr>
    </w:lvl>
    <w:lvl w:ilvl="6">
      <w:start w:val="1"/>
      <w:numFmt w:val="decimal"/>
      <w:lvlText w:val="1.3.%1."/>
      <w:lvlJc w:val="left"/>
      <w:pPr>
        <w:ind w:left="0" w:firstLine="0"/>
      </w:pPr>
      <w:rPr>
        <w:rFonts w:ascii="Times New Roman" w:hAnsi="Times New Roman" w:cs="Times New Roman"/>
        <w:b/>
        <w:bCs/>
        <w:i w:val="0"/>
        <w:iCs w:val="0"/>
        <w:smallCaps w:val="0"/>
        <w:strike w:val="0"/>
        <w:dstrike w:val="0"/>
        <w:color w:val="000000"/>
        <w:spacing w:val="0"/>
        <w:w w:val="100"/>
        <w:position w:val="0"/>
        <w:sz w:val="22"/>
        <w:szCs w:val="22"/>
        <w:u w:val="none"/>
        <w:effect w:val="none"/>
      </w:rPr>
    </w:lvl>
    <w:lvl w:ilvl="7">
      <w:start w:val="1"/>
      <w:numFmt w:val="decimal"/>
      <w:lvlText w:val="1.3.%1."/>
      <w:lvlJc w:val="left"/>
      <w:pPr>
        <w:ind w:left="0" w:firstLine="0"/>
      </w:pPr>
      <w:rPr>
        <w:rFonts w:ascii="Times New Roman" w:hAnsi="Times New Roman" w:cs="Times New Roman"/>
        <w:b/>
        <w:bCs/>
        <w:i w:val="0"/>
        <w:iCs w:val="0"/>
        <w:smallCaps w:val="0"/>
        <w:strike w:val="0"/>
        <w:dstrike w:val="0"/>
        <w:color w:val="000000"/>
        <w:spacing w:val="0"/>
        <w:w w:val="100"/>
        <w:position w:val="0"/>
        <w:sz w:val="22"/>
        <w:szCs w:val="22"/>
        <w:u w:val="none"/>
        <w:effect w:val="none"/>
      </w:rPr>
    </w:lvl>
    <w:lvl w:ilvl="8">
      <w:start w:val="1"/>
      <w:numFmt w:val="decimal"/>
      <w:lvlText w:val="1.3.%1."/>
      <w:lvlJc w:val="left"/>
      <w:pPr>
        <w:ind w:left="0" w:firstLine="0"/>
      </w:pPr>
      <w:rPr>
        <w:rFonts w:ascii="Times New Roman" w:hAnsi="Times New Roman" w:cs="Times New Roman"/>
        <w:b/>
        <w:bCs/>
        <w:i w:val="0"/>
        <w:iCs w:val="0"/>
        <w:smallCaps w:val="0"/>
        <w:strike w:val="0"/>
        <w:dstrike w:val="0"/>
        <w:color w:val="000000"/>
        <w:spacing w:val="0"/>
        <w:w w:val="100"/>
        <w:position w:val="0"/>
        <w:sz w:val="22"/>
        <w:szCs w:val="22"/>
        <w:u w:val="none"/>
        <w:effect w:val="none"/>
      </w:rPr>
    </w:lvl>
  </w:abstractNum>
  <w:abstractNum w:abstractNumId="4">
    <w:nsid w:val="0000000F"/>
    <w:multiLevelType w:val="multilevel"/>
    <w:tmpl w:val="0000000E"/>
    <w:lvl w:ilvl="0">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2"/>
        <w:szCs w:val="22"/>
        <w:u w:val="none"/>
        <w:effect w:val="none"/>
      </w:rPr>
    </w:lvl>
    <w:lvl w:ilvl="1">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2"/>
        <w:szCs w:val="22"/>
        <w:u w:val="none"/>
        <w:effect w:val="none"/>
      </w:rPr>
    </w:lvl>
    <w:lvl w:ilvl="2">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2"/>
        <w:szCs w:val="22"/>
        <w:u w:val="none"/>
        <w:effect w:val="none"/>
      </w:rPr>
    </w:lvl>
    <w:lvl w:ilvl="3">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2"/>
        <w:szCs w:val="22"/>
        <w:u w:val="none"/>
        <w:effect w:val="none"/>
      </w:rPr>
    </w:lvl>
    <w:lvl w:ilvl="4">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2"/>
        <w:szCs w:val="22"/>
        <w:u w:val="none"/>
        <w:effect w:val="none"/>
      </w:rPr>
    </w:lvl>
    <w:lvl w:ilvl="5">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2"/>
        <w:szCs w:val="22"/>
        <w:u w:val="none"/>
        <w:effect w:val="none"/>
      </w:rPr>
    </w:lvl>
    <w:lvl w:ilvl="6">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2"/>
        <w:szCs w:val="22"/>
        <w:u w:val="none"/>
        <w:effect w:val="none"/>
      </w:rPr>
    </w:lvl>
    <w:lvl w:ilvl="7">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2"/>
        <w:szCs w:val="22"/>
        <w:u w:val="none"/>
        <w:effect w:val="none"/>
      </w:rPr>
    </w:lvl>
    <w:lvl w:ilvl="8">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2"/>
        <w:szCs w:val="22"/>
        <w:u w:val="none"/>
        <w:effect w:val="none"/>
      </w:rPr>
    </w:lvl>
  </w:abstractNum>
  <w:abstractNum w:abstractNumId="5">
    <w:nsid w:val="00000011"/>
    <w:multiLevelType w:val="multilevel"/>
    <w:tmpl w:val="00000010"/>
    <w:lvl w:ilvl="0">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2"/>
        <w:szCs w:val="22"/>
        <w:u w:val="none"/>
        <w:effect w:val="none"/>
      </w:rPr>
    </w:lvl>
    <w:lvl w:ilvl="1">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2"/>
        <w:szCs w:val="22"/>
        <w:u w:val="none"/>
        <w:effect w:val="none"/>
      </w:rPr>
    </w:lvl>
    <w:lvl w:ilvl="2">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2"/>
        <w:szCs w:val="22"/>
        <w:u w:val="none"/>
        <w:effect w:val="none"/>
      </w:rPr>
    </w:lvl>
    <w:lvl w:ilvl="3">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2"/>
        <w:szCs w:val="22"/>
        <w:u w:val="none"/>
        <w:effect w:val="none"/>
      </w:rPr>
    </w:lvl>
    <w:lvl w:ilvl="4">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2"/>
        <w:szCs w:val="22"/>
        <w:u w:val="none"/>
        <w:effect w:val="none"/>
      </w:rPr>
    </w:lvl>
    <w:lvl w:ilvl="5">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2"/>
        <w:szCs w:val="22"/>
        <w:u w:val="none"/>
        <w:effect w:val="none"/>
      </w:rPr>
    </w:lvl>
    <w:lvl w:ilvl="6">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2"/>
        <w:szCs w:val="22"/>
        <w:u w:val="none"/>
        <w:effect w:val="none"/>
      </w:rPr>
    </w:lvl>
    <w:lvl w:ilvl="7">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2"/>
        <w:szCs w:val="22"/>
        <w:u w:val="none"/>
        <w:effect w:val="none"/>
      </w:rPr>
    </w:lvl>
    <w:lvl w:ilvl="8">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2"/>
        <w:szCs w:val="22"/>
        <w:u w:val="none"/>
        <w:effect w:val="none"/>
      </w:rPr>
    </w:lvl>
  </w:abstractNum>
  <w:abstractNum w:abstractNumId="6">
    <w:nsid w:val="00000013"/>
    <w:multiLevelType w:val="multilevel"/>
    <w:tmpl w:val="00000012"/>
    <w:lvl w:ilvl="0">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2"/>
        <w:szCs w:val="22"/>
        <w:u w:val="none"/>
        <w:effect w:val="none"/>
      </w:rPr>
    </w:lvl>
    <w:lvl w:ilvl="1">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2"/>
        <w:szCs w:val="22"/>
        <w:u w:val="none"/>
        <w:effect w:val="none"/>
      </w:rPr>
    </w:lvl>
    <w:lvl w:ilvl="2">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2"/>
        <w:szCs w:val="22"/>
        <w:u w:val="none"/>
        <w:effect w:val="none"/>
      </w:rPr>
    </w:lvl>
    <w:lvl w:ilvl="3">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2"/>
        <w:szCs w:val="22"/>
        <w:u w:val="none"/>
        <w:effect w:val="none"/>
      </w:rPr>
    </w:lvl>
    <w:lvl w:ilvl="4">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2"/>
        <w:szCs w:val="22"/>
        <w:u w:val="none"/>
        <w:effect w:val="none"/>
      </w:rPr>
    </w:lvl>
    <w:lvl w:ilvl="5">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2"/>
        <w:szCs w:val="22"/>
        <w:u w:val="none"/>
        <w:effect w:val="none"/>
      </w:rPr>
    </w:lvl>
    <w:lvl w:ilvl="6">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2"/>
        <w:szCs w:val="22"/>
        <w:u w:val="none"/>
        <w:effect w:val="none"/>
      </w:rPr>
    </w:lvl>
    <w:lvl w:ilvl="7">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2"/>
        <w:szCs w:val="22"/>
        <w:u w:val="none"/>
        <w:effect w:val="none"/>
      </w:rPr>
    </w:lvl>
    <w:lvl w:ilvl="8">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2"/>
        <w:szCs w:val="22"/>
        <w:u w:val="none"/>
        <w:effect w:val="none"/>
      </w:rPr>
    </w:lvl>
  </w:abstractNum>
  <w:abstractNum w:abstractNumId="7">
    <w:nsid w:val="00000015"/>
    <w:multiLevelType w:val="multilevel"/>
    <w:tmpl w:val="00000014"/>
    <w:lvl w:ilvl="0">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2"/>
        <w:szCs w:val="22"/>
        <w:u w:val="none"/>
        <w:effect w:val="none"/>
      </w:rPr>
    </w:lvl>
    <w:lvl w:ilvl="1">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2"/>
        <w:szCs w:val="22"/>
        <w:u w:val="none"/>
        <w:effect w:val="none"/>
      </w:rPr>
    </w:lvl>
    <w:lvl w:ilvl="2">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2"/>
        <w:szCs w:val="22"/>
        <w:u w:val="none"/>
        <w:effect w:val="none"/>
      </w:rPr>
    </w:lvl>
    <w:lvl w:ilvl="3">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2"/>
        <w:szCs w:val="22"/>
        <w:u w:val="none"/>
        <w:effect w:val="none"/>
      </w:rPr>
    </w:lvl>
    <w:lvl w:ilvl="4">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2"/>
        <w:szCs w:val="22"/>
        <w:u w:val="none"/>
        <w:effect w:val="none"/>
      </w:rPr>
    </w:lvl>
    <w:lvl w:ilvl="5">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2"/>
        <w:szCs w:val="22"/>
        <w:u w:val="none"/>
        <w:effect w:val="none"/>
      </w:rPr>
    </w:lvl>
    <w:lvl w:ilvl="6">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2"/>
        <w:szCs w:val="22"/>
        <w:u w:val="none"/>
        <w:effect w:val="none"/>
      </w:rPr>
    </w:lvl>
    <w:lvl w:ilvl="7">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2"/>
        <w:szCs w:val="22"/>
        <w:u w:val="none"/>
        <w:effect w:val="none"/>
      </w:rPr>
    </w:lvl>
    <w:lvl w:ilvl="8">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2"/>
        <w:szCs w:val="22"/>
        <w:u w:val="none"/>
        <w:effect w:val="none"/>
      </w:rPr>
    </w:lvl>
  </w:abstractNum>
  <w:abstractNum w:abstractNumId="8">
    <w:nsid w:val="00000019"/>
    <w:multiLevelType w:val="multilevel"/>
    <w:tmpl w:val="00000018"/>
    <w:lvl w:ilvl="0">
      <w:start w:val="1"/>
      <w:numFmt w:val="decimal"/>
      <w:lvlText w:val="2.1.%1."/>
      <w:lvlJc w:val="left"/>
      <w:pPr>
        <w:ind w:left="0" w:firstLine="0"/>
      </w:pPr>
      <w:rPr>
        <w:rFonts w:ascii="Times New Roman" w:hAnsi="Times New Roman" w:cs="Times New Roman"/>
        <w:b/>
        <w:bCs/>
        <w:i w:val="0"/>
        <w:iCs w:val="0"/>
        <w:smallCaps w:val="0"/>
        <w:strike w:val="0"/>
        <w:dstrike w:val="0"/>
        <w:color w:val="000000"/>
        <w:spacing w:val="0"/>
        <w:w w:val="100"/>
        <w:position w:val="0"/>
        <w:sz w:val="22"/>
        <w:szCs w:val="22"/>
        <w:u w:val="none"/>
        <w:effect w:val="none"/>
      </w:rPr>
    </w:lvl>
    <w:lvl w:ilvl="1">
      <w:start w:val="1"/>
      <w:numFmt w:val="decimal"/>
      <w:lvlText w:val="2.1.%1."/>
      <w:lvlJc w:val="left"/>
      <w:pPr>
        <w:ind w:left="0" w:firstLine="0"/>
      </w:pPr>
      <w:rPr>
        <w:rFonts w:ascii="Times New Roman" w:hAnsi="Times New Roman" w:cs="Times New Roman"/>
        <w:b/>
        <w:bCs/>
        <w:i w:val="0"/>
        <w:iCs w:val="0"/>
        <w:smallCaps w:val="0"/>
        <w:strike w:val="0"/>
        <w:dstrike w:val="0"/>
        <w:color w:val="000000"/>
        <w:spacing w:val="0"/>
        <w:w w:val="100"/>
        <w:position w:val="0"/>
        <w:sz w:val="22"/>
        <w:szCs w:val="22"/>
        <w:u w:val="none"/>
        <w:effect w:val="none"/>
      </w:rPr>
    </w:lvl>
    <w:lvl w:ilvl="2">
      <w:start w:val="1"/>
      <w:numFmt w:val="decimal"/>
      <w:lvlText w:val="2.1.%1."/>
      <w:lvlJc w:val="left"/>
      <w:pPr>
        <w:ind w:left="0" w:firstLine="0"/>
      </w:pPr>
      <w:rPr>
        <w:rFonts w:ascii="Times New Roman" w:hAnsi="Times New Roman" w:cs="Times New Roman"/>
        <w:b/>
        <w:bCs/>
        <w:i w:val="0"/>
        <w:iCs w:val="0"/>
        <w:smallCaps w:val="0"/>
        <w:strike w:val="0"/>
        <w:dstrike w:val="0"/>
        <w:color w:val="000000"/>
        <w:spacing w:val="0"/>
        <w:w w:val="100"/>
        <w:position w:val="0"/>
        <w:sz w:val="22"/>
        <w:szCs w:val="22"/>
        <w:u w:val="none"/>
        <w:effect w:val="none"/>
      </w:rPr>
    </w:lvl>
    <w:lvl w:ilvl="3">
      <w:start w:val="1"/>
      <w:numFmt w:val="decimal"/>
      <w:lvlText w:val="2.1.%1."/>
      <w:lvlJc w:val="left"/>
      <w:pPr>
        <w:ind w:left="0" w:firstLine="0"/>
      </w:pPr>
      <w:rPr>
        <w:rFonts w:ascii="Times New Roman" w:hAnsi="Times New Roman" w:cs="Times New Roman"/>
        <w:b/>
        <w:bCs/>
        <w:i w:val="0"/>
        <w:iCs w:val="0"/>
        <w:smallCaps w:val="0"/>
        <w:strike w:val="0"/>
        <w:dstrike w:val="0"/>
        <w:color w:val="000000"/>
        <w:spacing w:val="0"/>
        <w:w w:val="100"/>
        <w:position w:val="0"/>
        <w:sz w:val="22"/>
        <w:szCs w:val="22"/>
        <w:u w:val="none"/>
        <w:effect w:val="none"/>
      </w:rPr>
    </w:lvl>
    <w:lvl w:ilvl="4">
      <w:start w:val="1"/>
      <w:numFmt w:val="decimal"/>
      <w:lvlText w:val="2.1.%1."/>
      <w:lvlJc w:val="left"/>
      <w:pPr>
        <w:ind w:left="0" w:firstLine="0"/>
      </w:pPr>
      <w:rPr>
        <w:rFonts w:ascii="Times New Roman" w:hAnsi="Times New Roman" w:cs="Times New Roman"/>
        <w:b/>
        <w:bCs/>
        <w:i w:val="0"/>
        <w:iCs w:val="0"/>
        <w:smallCaps w:val="0"/>
        <w:strike w:val="0"/>
        <w:dstrike w:val="0"/>
        <w:color w:val="000000"/>
        <w:spacing w:val="0"/>
        <w:w w:val="100"/>
        <w:position w:val="0"/>
        <w:sz w:val="22"/>
        <w:szCs w:val="22"/>
        <w:u w:val="none"/>
        <w:effect w:val="none"/>
      </w:rPr>
    </w:lvl>
    <w:lvl w:ilvl="5">
      <w:start w:val="1"/>
      <w:numFmt w:val="decimal"/>
      <w:lvlText w:val="2.1.%1."/>
      <w:lvlJc w:val="left"/>
      <w:pPr>
        <w:ind w:left="0" w:firstLine="0"/>
      </w:pPr>
      <w:rPr>
        <w:rFonts w:ascii="Times New Roman" w:hAnsi="Times New Roman" w:cs="Times New Roman"/>
        <w:b/>
        <w:bCs/>
        <w:i w:val="0"/>
        <w:iCs w:val="0"/>
        <w:smallCaps w:val="0"/>
        <w:strike w:val="0"/>
        <w:dstrike w:val="0"/>
        <w:color w:val="000000"/>
        <w:spacing w:val="0"/>
        <w:w w:val="100"/>
        <w:position w:val="0"/>
        <w:sz w:val="22"/>
        <w:szCs w:val="22"/>
        <w:u w:val="none"/>
        <w:effect w:val="none"/>
      </w:rPr>
    </w:lvl>
    <w:lvl w:ilvl="6">
      <w:start w:val="1"/>
      <w:numFmt w:val="decimal"/>
      <w:lvlText w:val="2.1.%1."/>
      <w:lvlJc w:val="left"/>
      <w:pPr>
        <w:ind w:left="0" w:firstLine="0"/>
      </w:pPr>
      <w:rPr>
        <w:rFonts w:ascii="Times New Roman" w:hAnsi="Times New Roman" w:cs="Times New Roman"/>
        <w:b/>
        <w:bCs/>
        <w:i w:val="0"/>
        <w:iCs w:val="0"/>
        <w:smallCaps w:val="0"/>
        <w:strike w:val="0"/>
        <w:dstrike w:val="0"/>
        <w:color w:val="000000"/>
        <w:spacing w:val="0"/>
        <w:w w:val="100"/>
        <w:position w:val="0"/>
        <w:sz w:val="22"/>
        <w:szCs w:val="22"/>
        <w:u w:val="none"/>
        <w:effect w:val="none"/>
      </w:rPr>
    </w:lvl>
    <w:lvl w:ilvl="7">
      <w:start w:val="1"/>
      <w:numFmt w:val="decimal"/>
      <w:lvlText w:val="2.1.%1."/>
      <w:lvlJc w:val="left"/>
      <w:pPr>
        <w:ind w:left="0" w:firstLine="0"/>
      </w:pPr>
      <w:rPr>
        <w:rFonts w:ascii="Times New Roman" w:hAnsi="Times New Roman" w:cs="Times New Roman"/>
        <w:b/>
        <w:bCs/>
        <w:i w:val="0"/>
        <w:iCs w:val="0"/>
        <w:smallCaps w:val="0"/>
        <w:strike w:val="0"/>
        <w:dstrike w:val="0"/>
        <w:color w:val="000000"/>
        <w:spacing w:val="0"/>
        <w:w w:val="100"/>
        <w:position w:val="0"/>
        <w:sz w:val="22"/>
        <w:szCs w:val="22"/>
        <w:u w:val="none"/>
        <w:effect w:val="none"/>
      </w:rPr>
    </w:lvl>
    <w:lvl w:ilvl="8">
      <w:start w:val="1"/>
      <w:numFmt w:val="decimal"/>
      <w:lvlText w:val="2.1.%1."/>
      <w:lvlJc w:val="left"/>
      <w:pPr>
        <w:ind w:left="0" w:firstLine="0"/>
      </w:pPr>
      <w:rPr>
        <w:rFonts w:ascii="Times New Roman" w:hAnsi="Times New Roman" w:cs="Times New Roman"/>
        <w:b/>
        <w:bCs/>
        <w:i w:val="0"/>
        <w:iCs w:val="0"/>
        <w:smallCaps w:val="0"/>
        <w:strike w:val="0"/>
        <w:dstrike w:val="0"/>
        <w:color w:val="000000"/>
        <w:spacing w:val="0"/>
        <w:w w:val="100"/>
        <w:position w:val="0"/>
        <w:sz w:val="22"/>
        <w:szCs w:val="22"/>
        <w:u w:val="none"/>
        <w:effect w:val="none"/>
      </w:rPr>
    </w:lvl>
  </w:abstractNum>
  <w:abstractNum w:abstractNumId="9">
    <w:nsid w:val="0000001B"/>
    <w:multiLevelType w:val="multilevel"/>
    <w:tmpl w:val="0000001A"/>
    <w:lvl w:ilvl="0">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1">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2">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3">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4">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5">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6">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7">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8">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abstractNum>
  <w:abstractNum w:abstractNumId="10">
    <w:nsid w:val="0000001F"/>
    <w:multiLevelType w:val="multilevel"/>
    <w:tmpl w:val="0000001E"/>
    <w:lvl w:ilvl="0">
      <w:start w:val="1"/>
      <w:numFmt w:val="decimal"/>
      <w:lvlText w:val="2.1.3.%1."/>
      <w:lvlJc w:val="left"/>
      <w:pPr>
        <w:ind w:left="0" w:firstLine="0"/>
      </w:pPr>
      <w:rPr>
        <w:rFonts w:ascii="Times New Roman" w:hAnsi="Times New Roman" w:cs="Times New Roman"/>
        <w:b/>
        <w:bCs/>
        <w:i w:val="0"/>
        <w:iCs w:val="0"/>
        <w:smallCaps w:val="0"/>
        <w:strike w:val="0"/>
        <w:dstrike w:val="0"/>
        <w:color w:val="000000"/>
        <w:spacing w:val="0"/>
        <w:w w:val="100"/>
        <w:position w:val="0"/>
        <w:sz w:val="22"/>
        <w:szCs w:val="22"/>
        <w:u w:val="none"/>
        <w:effect w:val="none"/>
      </w:rPr>
    </w:lvl>
    <w:lvl w:ilvl="1">
      <w:start w:val="1"/>
      <w:numFmt w:val="decimal"/>
      <w:lvlText w:val="2.1.3.%1."/>
      <w:lvlJc w:val="left"/>
      <w:pPr>
        <w:ind w:left="0" w:firstLine="0"/>
      </w:pPr>
      <w:rPr>
        <w:rFonts w:ascii="Times New Roman" w:hAnsi="Times New Roman" w:cs="Times New Roman"/>
        <w:b/>
        <w:bCs/>
        <w:i w:val="0"/>
        <w:iCs w:val="0"/>
        <w:smallCaps w:val="0"/>
        <w:strike w:val="0"/>
        <w:dstrike w:val="0"/>
        <w:color w:val="000000"/>
        <w:spacing w:val="0"/>
        <w:w w:val="100"/>
        <w:position w:val="0"/>
        <w:sz w:val="22"/>
        <w:szCs w:val="22"/>
        <w:u w:val="none"/>
        <w:effect w:val="none"/>
      </w:rPr>
    </w:lvl>
    <w:lvl w:ilvl="2">
      <w:start w:val="1"/>
      <w:numFmt w:val="decimal"/>
      <w:lvlText w:val="2.1.3.%1."/>
      <w:lvlJc w:val="left"/>
      <w:pPr>
        <w:ind w:left="0" w:firstLine="0"/>
      </w:pPr>
      <w:rPr>
        <w:rFonts w:ascii="Times New Roman" w:hAnsi="Times New Roman" w:cs="Times New Roman"/>
        <w:b/>
        <w:bCs/>
        <w:i w:val="0"/>
        <w:iCs w:val="0"/>
        <w:smallCaps w:val="0"/>
        <w:strike w:val="0"/>
        <w:dstrike w:val="0"/>
        <w:color w:val="000000"/>
        <w:spacing w:val="0"/>
        <w:w w:val="100"/>
        <w:position w:val="0"/>
        <w:sz w:val="22"/>
        <w:szCs w:val="22"/>
        <w:u w:val="none"/>
        <w:effect w:val="none"/>
      </w:rPr>
    </w:lvl>
    <w:lvl w:ilvl="3">
      <w:start w:val="1"/>
      <w:numFmt w:val="decimal"/>
      <w:lvlText w:val="2.1.3.%1."/>
      <w:lvlJc w:val="left"/>
      <w:pPr>
        <w:ind w:left="0" w:firstLine="0"/>
      </w:pPr>
      <w:rPr>
        <w:rFonts w:ascii="Times New Roman" w:hAnsi="Times New Roman" w:cs="Times New Roman"/>
        <w:b/>
        <w:bCs/>
        <w:i w:val="0"/>
        <w:iCs w:val="0"/>
        <w:smallCaps w:val="0"/>
        <w:strike w:val="0"/>
        <w:dstrike w:val="0"/>
        <w:color w:val="000000"/>
        <w:spacing w:val="0"/>
        <w:w w:val="100"/>
        <w:position w:val="0"/>
        <w:sz w:val="22"/>
        <w:szCs w:val="22"/>
        <w:u w:val="none"/>
        <w:effect w:val="none"/>
      </w:rPr>
    </w:lvl>
    <w:lvl w:ilvl="4">
      <w:start w:val="1"/>
      <w:numFmt w:val="decimal"/>
      <w:lvlText w:val="2.1.3.%1."/>
      <w:lvlJc w:val="left"/>
      <w:pPr>
        <w:ind w:left="0" w:firstLine="0"/>
      </w:pPr>
      <w:rPr>
        <w:rFonts w:ascii="Times New Roman" w:hAnsi="Times New Roman" w:cs="Times New Roman"/>
        <w:b/>
        <w:bCs/>
        <w:i w:val="0"/>
        <w:iCs w:val="0"/>
        <w:smallCaps w:val="0"/>
        <w:strike w:val="0"/>
        <w:dstrike w:val="0"/>
        <w:color w:val="000000"/>
        <w:spacing w:val="0"/>
        <w:w w:val="100"/>
        <w:position w:val="0"/>
        <w:sz w:val="22"/>
        <w:szCs w:val="22"/>
        <w:u w:val="none"/>
        <w:effect w:val="none"/>
      </w:rPr>
    </w:lvl>
    <w:lvl w:ilvl="5">
      <w:start w:val="1"/>
      <w:numFmt w:val="decimal"/>
      <w:lvlText w:val="2.1.3.%1."/>
      <w:lvlJc w:val="left"/>
      <w:pPr>
        <w:ind w:left="0" w:firstLine="0"/>
      </w:pPr>
      <w:rPr>
        <w:rFonts w:ascii="Times New Roman" w:hAnsi="Times New Roman" w:cs="Times New Roman"/>
        <w:b/>
        <w:bCs/>
        <w:i w:val="0"/>
        <w:iCs w:val="0"/>
        <w:smallCaps w:val="0"/>
        <w:strike w:val="0"/>
        <w:dstrike w:val="0"/>
        <w:color w:val="000000"/>
        <w:spacing w:val="0"/>
        <w:w w:val="100"/>
        <w:position w:val="0"/>
        <w:sz w:val="22"/>
        <w:szCs w:val="22"/>
        <w:u w:val="none"/>
        <w:effect w:val="none"/>
      </w:rPr>
    </w:lvl>
    <w:lvl w:ilvl="6">
      <w:start w:val="1"/>
      <w:numFmt w:val="decimal"/>
      <w:lvlText w:val="2.1.3.%1."/>
      <w:lvlJc w:val="left"/>
      <w:pPr>
        <w:ind w:left="0" w:firstLine="0"/>
      </w:pPr>
      <w:rPr>
        <w:rFonts w:ascii="Times New Roman" w:hAnsi="Times New Roman" w:cs="Times New Roman"/>
        <w:b/>
        <w:bCs/>
        <w:i w:val="0"/>
        <w:iCs w:val="0"/>
        <w:smallCaps w:val="0"/>
        <w:strike w:val="0"/>
        <w:dstrike w:val="0"/>
        <w:color w:val="000000"/>
        <w:spacing w:val="0"/>
        <w:w w:val="100"/>
        <w:position w:val="0"/>
        <w:sz w:val="22"/>
        <w:szCs w:val="22"/>
        <w:u w:val="none"/>
        <w:effect w:val="none"/>
      </w:rPr>
    </w:lvl>
    <w:lvl w:ilvl="7">
      <w:start w:val="1"/>
      <w:numFmt w:val="decimal"/>
      <w:lvlText w:val="2.1.3.%1."/>
      <w:lvlJc w:val="left"/>
      <w:pPr>
        <w:ind w:left="0" w:firstLine="0"/>
      </w:pPr>
      <w:rPr>
        <w:rFonts w:ascii="Times New Roman" w:hAnsi="Times New Roman" w:cs="Times New Roman"/>
        <w:b/>
        <w:bCs/>
        <w:i w:val="0"/>
        <w:iCs w:val="0"/>
        <w:smallCaps w:val="0"/>
        <w:strike w:val="0"/>
        <w:dstrike w:val="0"/>
        <w:color w:val="000000"/>
        <w:spacing w:val="0"/>
        <w:w w:val="100"/>
        <w:position w:val="0"/>
        <w:sz w:val="22"/>
        <w:szCs w:val="22"/>
        <w:u w:val="none"/>
        <w:effect w:val="none"/>
      </w:rPr>
    </w:lvl>
    <w:lvl w:ilvl="8">
      <w:start w:val="1"/>
      <w:numFmt w:val="decimal"/>
      <w:lvlText w:val="2.1.3.%1."/>
      <w:lvlJc w:val="left"/>
      <w:pPr>
        <w:ind w:left="0" w:firstLine="0"/>
      </w:pPr>
      <w:rPr>
        <w:rFonts w:ascii="Times New Roman" w:hAnsi="Times New Roman" w:cs="Times New Roman"/>
        <w:b/>
        <w:bCs/>
        <w:i w:val="0"/>
        <w:iCs w:val="0"/>
        <w:smallCaps w:val="0"/>
        <w:strike w:val="0"/>
        <w:dstrike w:val="0"/>
        <w:color w:val="000000"/>
        <w:spacing w:val="0"/>
        <w:w w:val="100"/>
        <w:position w:val="0"/>
        <w:sz w:val="22"/>
        <w:szCs w:val="22"/>
        <w:u w:val="none"/>
        <w:effect w:val="none"/>
      </w:rPr>
    </w:lvl>
  </w:abstractNum>
  <w:abstractNum w:abstractNumId="11">
    <w:nsid w:val="00000027"/>
    <w:multiLevelType w:val="multilevel"/>
    <w:tmpl w:val="00000026"/>
    <w:lvl w:ilvl="0">
      <w:start w:val="1"/>
      <w:numFmt w:val="bullet"/>
      <w:lvlText w:val="-"/>
      <w:lvlJc w:val="left"/>
      <w:pPr>
        <w:ind w:left="0" w:firstLine="0"/>
      </w:pPr>
      <w:rPr>
        <w:rFonts w:ascii="Times New Roman" w:hAnsi="Times New Roman"/>
        <w:b/>
        <w:i/>
        <w:smallCaps w:val="0"/>
        <w:strike w:val="0"/>
        <w:dstrike w:val="0"/>
        <w:color w:val="000000"/>
        <w:spacing w:val="0"/>
        <w:w w:val="100"/>
        <w:position w:val="0"/>
        <w:sz w:val="22"/>
        <w:u w:val="none"/>
        <w:effect w:val="none"/>
      </w:rPr>
    </w:lvl>
    <w:lvl w:ilvl="1">
      <w:start w:val="1"/>
      <w:numFmt w:val="bullet"/>
      <w:lvlText w:val="-"/>
      <w:lvlJc w:val="left"/>
      <w:pPr>
        <w:ind w:left="0" w:firstLine="0"/>
      </w:pPr>
      <w:rPr>
        <w:rFonts w:ascii="Times New Roman" w:hAnsi="Times New Roman"/>
        <w:b/>
        <w:i/>
        <w:smallCaps w:val="0"/>
        <w:strike w:val="0"/>
        <w:dstrike w:val="0"/>
        <w:color w:val="000000"/>
        <w:spacing w:val="0"/>
        <w:w w:val="100"/>
        <w:position w:val="0"/>
        <w:sz w:val="22"/>
        <w:u w:val="none"/>
        <w:effect w:val="none"/>
      </w:rPr>
    </w:lvl>
    <w:lvl w:ilvl="2">
      <w:start w:val="1"/>
      <w:numFmt w:val="bullet"/>
      <w:lvlText w:val="-"/>
      <w:lvlJc w:val="left"/>
      <w:pPr>
        <w:ind w:left="0" w:firstLine="0"/>
      </w:pPr>
      <w:rPr>
        <w:rFonts w:ascii="Times New Roman" w:hAnsi="Times New Roman"/>
        <w:b/>
        <w:i/>
        <w:smallCaps w:val="0"/>
        <w:strike w:val="0"/>
        <w:dstrike w:val="0"/>
        <w:color w:val="000000"/>
        <w:spacing w:val="0"/>
        <w:w w:val="100"/>
        <w:position w:val="0"/>
        <w:sz w:val="22"/>
        <w:u w:val="none"/>
        <w:effect w:val="none"/>
      </w:rPr>
    </w:lvl>
    <w:lvl w:ilvl="3">
      <w:start w:val="1"/>
      <w:numFmt w:val="bullet"/>
      <w:lvlText w:val="-"/>
      <w:lvlJc w:val="left"/>
      <w:pPr>
        <w:ind w:left="0" w:firstLine="0"/>
      </w:pPr>
      <w:rPr>
        <w:rFonts w:ascii="Times New Roman" w:hAnsi="Times New Roman"/>
        <w:b/>
        <w:i/>
        <w:smallCaps w:val="0"/>
        <w:strike w:val="0"/>
        <w:dstrike w:val="0"/>
        <w:color w:val="000000"/>
        <w:spacing w:val="0"/>
        <w:w w:val="100"/>
        <w:position w:val="0"/>
        <w:sz w:val="22"/>
        <w:u w:val="none"/>
        <w:effect w:val="none"/>
      </w:rPr>
    </w:lvl>
    <w:lvl w:ilvl="4">
      <w:start w:val="1"/>
      <w:numFmt w:val="bullet"/>
      <w:lvlText w:val="-"/>
      <w:lvlJc w:val="left"/>
      <w:pPr>
        <w:ind w:left="0" w:firstLine="0"/>
      </w:pPr>
      <w:rPr>
        <w:rFonts w:ascii="Times New Roman" w:hAnsi="Times New Roman"/>
        <w:b/>
        <w:i/>
        <w:smallCaps w:val="0"/>
        <w:strike w:val="0"/>
        <w:dstrike w:val="0"/>
        <w:color w:val="000000"/>
        <w:spacing w:val="0"/>
        <w:w w:val="100"/>
        <w:position w:val="0"/>
        <w:sz w:val="22"/>
        <w:u w:val="none"/>
        <w:effect w:val="none"/>
      </w:rPr>
    </w:lvl>
    <w:lvl w:ilvl="5">
      <w:start w:val="1"/>
      <w:numFmt w:val="bullet"/>
      <w:lvlText w:val="-"/>
      <w:lvlJc w:val="left"/>
      <w:pPr>
        <w:ind w:left="0" w:firstLine="0"/>
      </w:pPr>
      <w:rPr>
        <w:rFonts w:ascii="Times New Roman" w:hAnsi="Times New Roman"/>
        <w:b/>
        <w:i/>
        <w:smallCaps w:val="0"/>
        <w:strike w:val="0"/>
        <w:dstrike w:val="0"/>
        <w:color w:val="000000"/>
        <w:spacing w:val="0"/>
        <w:w w:val="100"/>
        <w:position w:val="0"/>
        <w:sz w:val="22"/>
        <w:u w:val="none"/>
        <w:effect w:val="none"/>
      </w:rPr>
    </w:lvl>
    <w:lvl w:ilvl="6">
      <w:start w:val="1"/>
      <w:numFmt w:val="bullet"/>
      <w:lvlText w:val="-"/>
      <w:lvlJc w:val="left"/>
      <w:pPr>
        <w:ind w:left="0" w:firstLine="0"/>
      </w:pPr>
      <w:rPr>
        <w:rFonts w:ascii="Times New Roman" w:hAnsi="Times New Roman"/>
        <w:b/>
        <w:i/>
        <w:smallCaps w:val="0"/>
        <w:strike w:val="0"/>
        <w:dstrike w:val="0"/>
        <w:color w:val="000000"/>
        <w:spacing w:val="0"/>
        <w:w w:val="100"/>
        <w:position w:val="0"/>
        <w:sz w:val="22"/>
        <w:u w:val="none"/>
        <w:effect w:val="none"/>
      </w:rPr>
    </w:lvl>
    <w:lvl w:ilvl="7">
      <w:start w:val="1"/>
      <w:numFmt w:val="bullet"/>
      <w:lvlText w:val="-"/>
      <w:lvlJc w:val="left"/>
      <w:pPr>
        <w:ind w:left="0" w:firstLine="0"/>
      </w:pPr>
      <w:rPr>
        <w:rFonts w:ascii="Times New Roman" w:hAnsi="Times New Roman"/>
        <w:b/>
        <w:i/>
        <w:smallCaps w:val="0"/>
        <w:strike w:val="0"/>
        <w:dstrike w:val="0"/>
        <w:color w:val="000000"/>
        <w:spacing w:val="0"/>
        <w:w w:val="100"/>
        <w:position w:val="0"/>
        <w:sz w:val="22"/>
        <w:u w:val="none"/>
        <w:effect w:val="none"/>
      </w:rPr>
    </w:lvl>
    <w:lvl w:ilvl="8">
      <w:start w:val="1"/>
      <w:numFmt w:val="bullet"/>
      <w:lvlText w:val="-"/>
      <w:lvlJc w:val="left"/>
      <w:pPr>
        <w:ind w:left="0" w:firstLine="0"/>
      </w:pPr>
      <w:rPr>
        <w:rFonts w:ascii="Times New Roman" w:hAnsi="Times New Roman"/>
        <w:b/>
        <w:i/>
        <w:smallCaps w:val="0"/>
        <w:strike w:val="0"/>
        <w:dstrike w:val="0"/>
        <w:color w:val="000000"/>
        <w:spacing w:val="0"/>
        <w:w w:val="100"/>
        <w:position w:val="0"/>
        <w:sz w:val="22"/>
        <w:u w:val="none"/>
        <w:effect w:val="none"/>
      </w:rPr>
    </w:lvl>
  </w:abstractNum>
  <w:abstractNum w:abstractNumId="12">
    <w:nsid w:val="00000029"/>
    <w:multiLevelType w:val="multilevel"/>
    <w:tmpl w:val="00000028"/>
    <w:lvl w:ilvl="0">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1">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2">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3">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4">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5">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6">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7">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8">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abstractNum>
  <w:abstractNum w:abstractNumId="13">
    <w:nsid w:val="0000002B"/>
    <w:multiLevelType w:val="multilevel"/>
    <w:tmpl w:val="0000002A"/>
    <w:lvl w:ilvl="0">
      <w:start w:val="4"/>
      <w:numFmt w:val="decimal"/>
      <w:lvlText w:val="2.1.3.%1."/>
      <w:lvlJc w:val="left"/>
      <w:pPr>
        <w:ind w:left="0" w:firstLine="0"/>
      </w:pPr>
      <w:rPr>
        <w:rFonts w:ascii="Times New Roman" w:hAnsi="Times New Roman" w:cs="Times New Roman"/>
        <w:b/>
        <w:bCs/>
        <w:i w:val="0"/>
        <w:iCs w:val="0"/>
        <w:smallCaps w:val="0"/>
        <w:strike w:val="0"/>
        <w:dstrike w:val="0"/>
        <w:color w:val="000000"/>
        <w:spacing w:val="0"/>
        <w:w w:val="100"/>
        <w:position w:val="0"/>
        <w:sz w:val="22"/>
        <w:szCs w:val="22"/>
        <w:u w:val="none"/>
        <w:effect w:val="none"/>
      </w:rPr>
    </w:lvl>
    <w:lvl w:ilvl="1">
      <w:start w:val="4"/>
      <w:numFmt w:val="decimal"/>
      <w:lvlText w:val="2.1.3.%1."/>
      <w:lvlJc w:val="left"/>
      <w:pPr>
        <w:ind w:left="0" w:firstLine="0"/>
      </w:pPr>
      <w:rPr>
        <w:rFonts w:ascii="Times New Roman" w:hAnsi="Times New Roman" w:cs="Times New Roman"/>
        <w:b/>
        <w:bCs/>
        <w:i w:val="0"/>
        <w:iCs w:val="0"/>
        <w:smallCaps w:val="0"/>
        <w:strike w:val="0"/>
        <w:dstrike w:val="0"/>
        <w:color w:val="000000"/>
        <w:spacing w:val="0"/>
        <w:w w:val="100"/>
        <w:position w:val="0"/>
        <w:sz w:val="22"/>
        <w:szCs w:val="22"/>
        <w:u w:val="none"/>
        <w:effect w:val="none"/>
      </w:rPr>
    </w:lvl>
    <w:lvl w:ilvl="2">
      <w:start w:val="4"/>
      <w:numFmt w:val="decimal"/>
      <w:lvlText w:val="2.1.3.%1."/>
      <w:lvlJc w:val="left"/>
      <w:pPr>
        <w:ind w:left="0" w:firstLine="0"/>
      </w:pPr>
      <w:rPr>
        <w:rFonts w:ascii="Times New Roman" w:hAnsi="Times New Roman" w:cs="Times New Roman"/>
        <w:b/>
        <w:bCs/>
        <w:i w:val="0"/>
        <w:iCs w:val="0"/>
        <w:smallCaps w:val="0"/>
        <w:strike w:val="0"/>
        <w:dstrike w:val="0"/>
        <w:color w:val="000000"/>
        <w:spacing w:val="0"/>
        <w:w w:val="100"/>
        <w:position w:val="0"/>
        <w:sz w:val="22"/>
        <w:szCs w:val="22"/>
        <w:u w:val="none"/>
        <w:effect w:val="none"/>
      </w:rPr>
    </w:lvl>
    <w:lvl w:ilvl="3">
      <w:start w:val="4"/>
      <w:numFmt w:val="decimal"/>
      <w:lvlText w:val="2.1.3.%1."/>
      <w:lvlJc w:val="left"/>
      <w:pPr>
        <w:ind w:left="0" w:firstLine="0"/>
      </w:pPr>
      <w:rPr>
        <w:rFonts w:ascii="Times New Roman" w:hAnsi="Times New Roman" w:cs="Times New Roman"/>
        <w:b/>
        <w:bCs/>
        <w:i w:val="0"/>
        <w:iCs w:val="0"/>
        <w:smallCaps w:val="0"/>
        <w:strike w:val="0"/>
        <w:dstrike w:val="0"/>
        <w:color w:val="000000"/>
        <w:spacing w:val="0"/>
        <w:w w:val="100"/>
        <w:position w:val="0"/>
        <w:sz w:val="22"/>
        <w:szCs w:val="22"/>
        <w:u w:val="none"/>
        <w:effect w:val="none"/>
      </w:rPr>
    </w:lvl>
    <w:lvl w:ilvl="4">
      <w:start w:val="4"/>
      <w:numFmt w:val="decimal"/>
      <w:lvlText w:val="2.1.3.%1."/>
      <w:lvlJc w:val="left"/>
      <w:pPr>
        <w:ind w:left="0" w:firstLine="0"/>
      </w:pPr>
      <w:rPr>
        <w:rFonts w:ascii="Times New Roman" w:hAnsi="Times New Roman" w:cs="Times New Roman"/>
        <w:b/>
        <w:bCs/>
        <w:i w:val="0"/>
        <w:iCs w:val="0"/>
        <w:smallCaps w:val="0"/>
        <w:strike w:val="0"/>
        <w:dstrike w:val="0"/>
        <w:color w:val="000000"/>
        <w:spacing w:val="0"/>
        <w:w w:val="100"/>
        <w:position w:val="0"/>
        <w:sz w:val="22"/>
        <w:szCs w:val="22"/>
        <w:u w:val="none"/>
        <w:effect w:val="none"/>
      </w:rPr>
    </w:lvl>
    <w:lvl w:ilvl="5">
      <w:start w:val="4"/>
      <w:numFmt w:val="decimal"/>
      <w:lvlText w:val="2.1.3.%1."/>
      <w:lvlJc w:val="left"/>
      <w:pPr>
        <w:ind w:left="0" w:firstLine="0"/>
      </w:pPr>
      <w:rPr>
        <w:rFonts w:ascii="Times New Roman" w:hAnsi="Times New Roman" w:cs="Times New Roman"/>
        <w:b/>
        <w:bCs/>
        <w:i w:val="0"/>
        <w:iCs w:val="0"/>
        <w:smallCaps w:val="0"/>
        <w:strike w:val="0"/>
        <w:dstrike w:val="0"/>
        <w:color w:val="000000"/>
        <w:spacing w:val="0"/>
        <w:w w:val="100"/>
        <w:position w:val="0"/>
        <w:sz w:val="22"/>
        <w:szCs w:val="22"/>
        <w:u w:val="none"/>
        <w:effect w:val="none"/>
      </w:rPr>
    </w:lvl>
    <w:lvl w:ilvl="6">
      <w:start w:val="4"/>
      <w:numFmt w:val="decimal"/>
      <w:lvlText w:val="2.1.3.%1."/>
      <w:lvlJc w:val="left"/>
      <w:pPr>
        <w:ind w:left="0" w:firstLine="0"/>
      </w:pPr>
      <w:rPr>
        <w:rFonts w:ascii="Times New Roman" w:hAnsi="Times New Roman" w:cs="Times New Roman"/>
        <w:b/>
        <w:bCs/>
        <w:i w:val="0"/>
        <w:iCs w:val="0"/>
        <w:smallCaps w:val="0"/>
        <w:strike w:val="0"/>
        <w:dstrike w:val="0"/>
        <w:color w:val="000000"/>
        <w:spacing w:val="0"/>
        <w:w w:val="100"/>
        <w:position w:val="0"/>
        <w:sz w:val="22"/>
        <w:szCs w:val="22"/>
        <w:u w:val="none"/>
        <w:effect w:val="none"/>
      </w:rPr>
    </w:lvl>
    <w:lvl w:ilvl="7">
      <w:start w:val="4"/>
      <w:numFmt w:val="decimal"/>
      <w:lvlText w:val="2.1.3.%1."/>
      <w:lvlJc w:val="left"/>
      <w:pPr>
        <w:ind w:left="0" w:firstLine="0"/>
      </w:pPr>
      <w:rPr>
        <w:rFonts w:ascii="Times New Roman" w:hAnsi="Times New Roman" w:cs="Times New Roman"/>
        <w:b/>
        <w:bCs/>
        <w:i w:val="0"/>
        <w:iCs w:val="0"/>
        <w:smallCaps w:val="0"/>
        <w:strike w:val="0"/>
        <w:dstrike w:val="0"/>
        <w:color w:val="000000"/>
        <w:spacing w:val="0"/>
        <w:w w:val="100"/>
        <w:position w:val="0"/>
        <w:sz w:val="22"/>
        <w:szCs w:val="22"/>
        <w:u w:val="none"/>
        <w:effect w:val="none"/>
      </w:rPr>
    </w:lvl>
    <w:lvl w:ilvl="8">
      <w:start w:val="4"/>
      <w:numFmt w:val="decimal"/>
      <w:lvlText w:val="2.1.3.%1."/>
      <w:lvlJc w:val="left"/>
      <w:pPr>
        <w:ind w:left="0" w:firstLine="0"/>
      </w:pPr>
      <w:rPr>
        <w:rFonts w:ascii="Times New Roman" w:hAnsi="Times New Roman" w:cs="Times New Roman"/>
        <w:b/>
        <w:bCs/>
        <w:i w:val="0"/>
        <w:iCs w:val="0"/>
        <w:smallCaps w:val="0"/>
        <w:strike w:val="0"/>
        <w:dstrike w:val="0"/>
        <w:color w:val="000000"/>
        <w:spacing w:val="0"/>
        <w:w w:val="100"/>
        <w:position w:val="0"/>
        <w:sz w:val="22"/>
        <w:szCs w:val="22"/>
        <w:u w:val="none"/>
        <w:effect w:val="none"/>
      </w:rPr>
    </w:lvl>
  </w:abstractNum>
  <w:abstractNum w:abstractNumId="14">
    <w:nsid w:val="00000031"/>
    <w:multiLevelType w:val="multilevel"/>
    <w:tmpl w:val="00000030"/>
    <w:lvl w:ilvl="0">
      <w:start w:val="5"/>
      <w:numFmt w:val="decimal"/>
      <w:lvlText w:val="%1"/>
      <w:lvlJc w:val="left"/>
      <w:pPr>
        <w:ind w:left="0" w:firstLine="0"/>
      </w:pPr>
      <w:rPr>
        <w:rFonts w:ascii="Times New Roman" w:hAnsi="Times New Roman" w:cs="Times New Roman"/>
        <w:b/>
        <w:bCs/>
        <w:i/>
        <w:iCs/>
        <w:smallCaps w:val="0"/>
        <w:strike w:val="0"/>
        <w:dstrike w:val="0"/>
        <w:color w:val="000000"/>
        <w:spacing w:val="0"/>
        <w:w w:val="100"/>
        <w:position w:val="0"/>
        <w:sz w:val="22"/>
        <w:szCs w:val="22"/>
        <w:u w:val="none"/>
        <w:effect w:val="none"/>
      </w:rPr>
    </w:lvl>
    <w:lvl w:ilvl="1">
      <w:start w:val="5"/>
      <w:numFmt w:val="decimal"/>
      <w:lvlText w:val="%1"/>
      <w:lvlJc w:val="left"/>
      <w:pPr>
        <w:ind w:left="0" w:firstLine="0"/>
      </w:pPr>
      <w:rPr>
        <w:rFonts w:ascii="Times New Roman" w:hAnsi="Times New Roman" w:cs="Times New Roman"/>
        <w:b/>
        <w:bCs/>
        <w:i/>
        <w:iCs/>
        <w:smallCaps w:val="0"/>
        <w:strike w:val="0"/>
        <w:dstrike w:val="0"/>
        <w:color w:val="000000"/>
        <w:spacing w:val="0"/>
        <w:w w:val="100"/>
        <w:position w:val="0"/>
        <w:sz w:val="22"/>
        <w:szCs w:val="22"/>
        <w:u w:val="none"/>
        <w:effect w:val="none"/>
      </w:rPr>
    </w:lvl>
    <w:lvl w:ilvl="2">
      <w:start w:val="5"/>
      <w:numFmt w:val="decimal"/>
      <w:lvlText w:val="%1"/>
      <w:lvlJc w:val="left"/>
      <w:pPr>
        <w:ind w:left="0" w:firstLine="0"/>
      </w:pPr>
      <w:rPr>
        <w:rFonts w:ascii="Times New Roman" w:hAnsi="Times New Roman" w:cs="Times New Roman"/>
        <w:b/>
        <w:bCs/>
        <w:i/>
        <w:iCs/>
        <w:smallCaps w:val="0"/>
        <w:strike w:val="0"/>
        <w:dstrike w:val="0"/>
        <w:color w:val="000000"/>
        <w:spacing w:val="0"/>
        <w:w w:val="100"/>
        <w:position w:val="0"/>
        <w:sz w:val="22"/>
        <w:szCs w:val="22"/>
        <w:u w:val="none"/>
        <w:effect w:val="none"/>
      </w:rPr>
    </w:lvl>
    <w:lvl w:ilvl="3">
      <w:start w:val="5"/>
      <w:numFmt w:val="decimal"/>
      <w:lvlText w:val="%1"/>
      <w:lvlJc w:val="left"/>
      <w:pPr>
        <w:ind w:left="0" w:firstLine="0"/>
      </w:pPr>
      <w:rPr>
        <w:rFonts w:ascii="Times New Roman" w:hAnsi="Times New Roman" w:cs="Times New Roman"/>
        <w:b/>
        <w:bCs/>
        <w:i/>
        <w:iCs/>
        <w:smallCaps w:val="0"/>
        <w:strike w:val="0"/>
        <w:dstrike w:val="0"/>
        <w:color w:val="000000"/>
        <w:spacing w:val="0"/>
        <w:w w:val="100"/>
        <w:position w:val="0"/>
        <w:sz w:val="22"/>
        <w:szCs w:val="22"/>
        <w:u w:val="none"/>
        <w:effect w:val="none"/>
      </w:rPr>
    </w:lvl>
    <w:lvl w:ilvl="4">
      <w:start w:val="5"/>
      <w:numFmt w:val="decimal"/>
      <w:lvlText w:val="%1"/>
      <w:lvlJc w:val="left"/>
      <w:pPr>
        <w:ind w:left="0" w:firstLine="0"/>
      </w:pPr>
      <w:rPr>
        <w:rFonts w:ascii="Times New Roman" w:hAnsi="Times New Roman" w:cs="Times New Roman"/>
        <w:b/>
        <w:bCs/>
        <w:i/>
        <w:iCs/>
        <w:smallCaps w:val="0"/>
        <w:strike w:val="0"/>
        <w:dstrike w:val="0"/>
        <w:color w:val="000000"/>
        <w:spacing w:val="0"/>
        <w:w w:val="100"/>
        <w:position w:val="0"/>
        <w:sz w:val="22"/>
        <w:szCs w:val="22"/>
        <w:u w:val="none"/>
        <w:effect w:val="none"/>
      </w:rPr>
    </w:lvl>
    <w:lvl w:ilvl="5">
      <w:start w:val="5"/>
      <w:numFmt w:val="decimal"/>
      <w:lvlText w:val="%1"/>
      <w:lvlJc w:val="left"/>
      <w:pPr>
        <w:ind w:left="0" w:firstLine="0"/>
      </w:pPr>
      <w:rPr>
        <w:rFonts w:ascii="Times New Roman" w:hAnsi="Times New Roman" w:cs="Times New Roman"/>
        <w:b/>
        <w:bCs/>
        <w:i/>
        <w:iCs/>
        <w:smallCaps w:val="0"/>
        <w:strike w:val="0"/>
        <w:dstrike w:val="0"/>
        <w:color w:val="000000"/>
        <w:spacing w:val="0"/>
        <w:w w:val="100"/>
        <w:position w:val="0"/>
        <w:sz w:val="22"/>
        <w:szCs w:val="22"/>
        <w:u w:val="none"/>
        <w:effect w:val="none"/>
      </w:rPr>
    </w:lvl>
    <w:lvl w:ilvl="6">
      <w:start w:val="5"/>
      <w:numFmt w:val="decimal"/>
      <w:lvlText w:val="%1"/>
      <w:lvlJc w:val="left"/>
      <w:pPr>
        <w:ind w:left="0" w:firstLine="0"/>
      </w:pPr>
      <w:rPr>
        <w:rFonts w:ascii="Times New Roman" w:hAnsi="Times New Roman" w:cs="Times New Roman"/>
        <w:b/>
        <w:bCs/>
        <w:i/>
        <w:iCs/>
        <w:smallCaps w:val="0"/>
        <w:strike w:val="0"/>
        <w:dstrike w:val="0"/>
        <w:color w:val="000000"/>
        <w:spacing w:val="0"/>
        <w:w w:val="100"/>
        <w:position w:val="0"/>
        <w:sz w:val="22"/>
        <w:szCs w:val="22"/>
        <w:u w:val="none"/>
        <w:effect w:val="none"/>
      </w:rPr>
    </w:lvl>
    <w:lvl w:ilvl="7">
      <w:start w:val="5"/>
      <w:numFmt w:val="decimal"/>
      <w:lvlText w:val="%1"/>
      <w:lvlJc w:val="left"/>
      <w:pPr>
        <w:ind w:left="0" w:firstLine="0"/>
      </w:pPr>
      <w:rPr>
        <w:rFonts w:ascii="Times New Roman" w:hAnsi="Times New Roman" w:cs="Times New Roman"/>
        <w:b/>
        <w:bCs/>
        <w:i/>
        <w:iCs/>
        <w:smallCaps w:val="0"/>
        <w:strike w:val="0"/>
        <w:dstrike w:val="0"/>
        <w:color w:val="000000"/>
        <w:spacing w:val="0"/>
        <w:w w:val="100"/>
        <w:position w:val="0"/>
        <w:sz w:val="22"/>
        <w:szCs w:val="22"/>
        <w:u w:val="none"/>
        <w:effect w:val="none"/>
      </w:rPr>
    </w:lvl>
    <w:lvl w:ilvl="8">
      <w:start w:val="5"/>
      <w:numFmt w:val="decimal"/>
      <w:lvlText w:val="%1"/>
      <w:lvlJc w:val="left"/>
      <w:pPr>
        <w:ind w:left="0" w:firstLine="0"/>
      </w:pPr>
      <w:rPr>
        <w:rFonts w:ascii="Times New Roman" w:hAnsi="Times New Roman" w:cs="Times New Roman"/>
        <w:b/>
        <w:bCs/>
        <w:i/>
        <w:iCs/>
        <w:smallCaps w:val="0"/>
        <w:strike w:val="0"/>
        <w:dstrike w:val="0"/>
        <w:color w:val="000000"/>
        <w:spacing w:val="0"/>
        <w:w w:val="100"/>
        <w:position w:val="0"/>
        <w:sz w:val="22"/>
        <w:szCs w:val="22"/>
        <w:u w:val="none"/>
        <w:effect w:val="none"/>
      </w:rPr>
    </w:lvl>
  </w:abstractNum>
  <w:abstractNum w:abstractNumId="15">
    <w:nsid w:val="00000033"/>
    <w:multiLevelType w:val="multilevel"/>
    <w:tmpl w:val="00000032"/>
    <w:lvl w:ilvl="0">
      <w:start w:val="2"/>
      <w:numFmt w:val="decimal"/>
      <w:lvlText w:val="%1"/>
      <w:lvlJc w:val="left"/>
      <w:pPr>
        <w:ind w:left="0" w:firstLine="0"/>
      </w:pPr>
      <w:rPr>
        <w:rFonts w:ascii="Times New Roman" w:hAnsi="Times New Roman" w:cs="Times New Roman"/>
        <w:b/>
        <w:bCs/>
        <w:i/>
        <w:iCs/>
        <w:smallCaps w:val="0"/>
        <w:strike w:val="0"/>
        <w:dstrike w:val="0"/>
        <w:color w:val="000000"/>
        <w:spacing w:val="0"/>
        <w:w w:val="100"/>
        <w:position w:val="0"/>
        <w:sz w:val="22"/>
        <w:szCs w:val="22"/>
        <w:u w:val="none"/>
        <w:effect w:val="none"/>
      </w:rPr>
    </w:lvl>
    <w:lvl w:ilvl="1">
      <w:start w:val="2"/>
      <w:numFmt w:val="decimal"/>
      <w:lvlText w:val="%1"/>
      <w:lvlJc w:val="left"/>
      <w:pPr>
        <w:ind w:left="0" w:firstLine="0"/>
      </w:pPr>
      <w:rPr>
        <w:rFonts w:ascii="Times New Roman" w:hAnsi="Times New Roman" w:cs="Times New Roman"/>
        <w:b/>
        <w:bCs/>
        <w:i/>
        <w:iCs/>
        <w:smallCaps w:val="0"/>
        <w:strike w:val="0"/>
        <w:dstrike w:val="0"/>
        <w:color w:val="000000"/>
        <w:spacing w:val="0"/>
        <w:w w:val="100"/>
        <w:position w:val="0"/>
        <w:sz w:val="22"/>
        <w:szCs w:val="22"/>
        <w:u w:val="none"/>
        <w:effect w:val="none"/>
      </w:rPr>
    </w:lvl>
    <w:lvl w:ilvl="2">
      <w:start w:val="2"/>
      <w:numFmt w:val="decimal"/>
      <w:lvlText w:val="%1"/>
      <w:lvlJc w:val="left"/>
      <w:pPr>
        <w:ind w:left="0" w:firstLine="0"/>
      </w:pPr>
      <w:rPr>
        <w:rFonts w:ascii="Times New Roman" w:hAnsi="Times New Roman" w:cs="Times New Roman"/>
        <w:b/>
        <w:bCs/>
        <w:i/>
        <w:iCs/>
        <w:smallCaps w:val="0"/>
        <w:strike w:val="0"/>
        <w:dstrike w:val="0"/>
        <w:color w:val="000000"/>
        <w:spacing w:val="0"/>
        <w:w w:val="100"/>
        <w:position w:val="0"/>
        <w:sz w:val="22"/>
        <w:szCs w:val="22"/>
        <w:u w:val="none"/>
        <w:effect w:val="none"/>
      </w:rPr>
    </w:lvl>
    <w:lvl w:ilvl="3">
      <w:start w:val="2"/>
      <w:numFmt w:val="decimal"/>
      <w:lvlText w:val="%1"/>
      <w:lvlJc w:val="left"/>
      <w:pPr>
        <w:ind w:left="0" w:firstLine="0"/>
      </w:pPr>
      <w:rPr>
        <w:rFonts w:ascii="Times New Roman" w:hAnsi="Times New Roman" w:cs="Times New Roman"/>
        <w:b/>
        <w:bCs/>
        <w:i/>
        <w:iCs/>
        <w:smallCaps w:val="0"/>
        <w:strike w:val="0"/>
        <w:dstrike w:val="0"/>
        <w:color w:val="000000"/>
        <w:spacing w:val="0"/>
        <w:w w:val="100"/>
        <w:position w:val="0"/>
        <w:sz w:val="22"/>
        <w:szCs w:val="22"/>
        <w:u w:val="none"/>
        <w:effect w:val="none"/>
      </w:rPr>
    </w:lvl>
    <w:lvl w:ilvl="4">
      <w:start w:val="2"/>
      <w:numFmt w:val="decimal"/>
      <w:lvlText w:val="%1"/>
      <w:lvlJc w:val="left"/>
      <w:pPr>
        <w:ind w:left="0" w:firstLine="0"/>
      </w:pPr>
      <w:rPr>
        <w:rFonts w:ascii="Times New Roman" w:hAnsi="Times New Roman" w:cs="Times New Roman"/>
        <w:b/>
        <w:bCs/>
        <w:i/>
        <w:iCs/>
        <w:smallCaps w:val="0"/>
        <w:strike w:val="0"/>
        <w:dstrike w:val="0"/>
        <w:color w:val="000000"/>
        <w:spacing w:val="0"/>
        <w:w w:val="100"/>
        <w:position w:val="0"/>
        <w:sz w:val="22"/>
        <w:szCs w:val="22"/>
        <w:u w:val="none"/>
        <w:effect w:val="none"/>
      </w:rPr>
    </w:lvl>
    <w:lvl w:ilvl="5">
      <w:start w:val="2"/>
      <w:numFmt w:val="decimal"/>
      <w:lvlText w:val="%1"/>
      <w:lvlJc w:val="left"/>
      <w:pPr>
        <w:ind w:left="0" w:firstLine="0"/>
      </w:pPr>
      <w:rPr>
        <w:rFonts w:ascii="Times New Roman" w:hAnsi="Times New Roman" w:cs="Times New Roman"/>
        <w:b/>
        <w:bCs/>
        <w:i/>
        <w:iCs/>
        <w:smallCaps w:val="0"/>
        <w:strike w:val="0"/>
        <w:dstrike w:val="0"/>
        <w:color w:val="000000"/>
        <w:spacing w:val="0"/>
        <w:w w:val="100"/>
        <w:position w:val="0"/>
        <w:sz w:val="22"/>
        <w:szCs w:val="22"/>
        <w:u w:val="none"/>
        <w:effect w:val="none"/>
      </w:rPr>
    </w:lvl>
    <w:lvl w:ilvl="6">
      <w:start w:val="2"/>
      <w:numFmt w:val="decimal"/>
      <w:lvlText w:val="%1"/>
      <w:lvlJc w:val="left"/>
      <w:pPr>
        <w:ind w:left="0" w:firstLine="0"/>
      </w:pPr>
      <w:rPr>
        <w:rFonts w:ascii="Times New Roman" w:hAnsi="Times New Roman" w:cs="Times New Roman"/>
        <w:b/>
        <w:bCs/>
        <w:i/>
        <w:iCs/>
        <w:smallCaps w:val="0"/>
        <w:strike w:val="0"/>
        <w:dstrike w:val="0"/>
        <w:color w:val="000000"/>
        <w:spacing w:val="0"/>
        <w:w w:val="100"/>
        <w:position w:val="0"/>
        <w:sz w:val="22"/>
        <w:szCs w:val="22"/>
        <w:u w:val="none"/>
        <w:effect w:val="none"/>
      </w:rPr>
    </w:lvl>
    <w:lvl w:ilvl="7">
      <w:start w:val="2"/>
      <w:numFmt w:val="decimal"/>
      <w:lvlText w:val="%1"/>
      <w:lvlJc w:val="left"/>
      <w:pPr>
        <w:ind w:left="0" w:firstLine="0"/>
      </w:pPr>
      <w:rPr>
        <w:rFonts w:ascii="Times New Roman" w:hAnsi="Times New Roman" w:cs="Times New Roman"/>
        <w:b/>
        <w:bCs/>
        <w:i/>
        <w:iCs/>
        <w:smallCaps w:val="0"/>
        <w:strike w:val="0"/>
        <w:dstrike w:val="0"/>
        <w:color w:val="000000"/>
        <w:spacing w:val="0"/>
        <w:w w:val="100"/>
        <w:position w:val="0"/>
        <w:sz w:val="22"/>
        <w:szCs w:val="22"/>
        <w:u w:val="none"/>
        <w:effect w:val="none"/>
      </w:rPr>
    </w:lvl>
    <w:lvl w:ilvl="8">
      <w:start w:val="2"/>
      <w:numFmt w:val="decimal"/>
      <w:lvlText w:val="%1"/>
      <w:lvlJc w:val="left"/>
      <w:pPr>
        <w:ind w:left="0" w:firstLine="0"/>
      </w:pPr>
      <w:rPr>
        <w:rFonts w:ascii="Times New Roman" w:hAnsi="Times New Roman" w:cs="Times New Roman"/>
        <w:b/>
        <w:bCs/>
        <w:i/>
        <w:iCs/>
        <w:smallCaps w:val="0"/>
        <w:strike w:val="0"/>
        <w:dstrike w:val="0"/>
        <w:color w:val="000000"/>
        <w:spacing w:val="0"/>
        <w:w w:val="100"/>
        <w:position w:val="0"/>
        <w:sz w:val="22"/>
        <w:szCs w:val="22"/>
        <w:u w:val="none"/>
        <w:effect w:val="none"/>
      </w:rPr>
    </w:lvl>
  </w:abstractNum>
  <w:abstractNum w:abstractNumId="16">
    <w:nsid w:val="00000035"/>
    <w:multiLevelType w:val="multilevel"/>
    <w:tmpl w:val="00000034"/>
    <w:lvl w:ilvl="0">
      <w:start w:val="5"/>
      <w:numFmt w:val="decimal"/>
      <w:lvlText w:val="%1"/>
      <w:lvlJc w:val="left"/>
      <w:pPr>
        <w:ind w:left="0" w:firstLine="0"/>
      </w:pPr>
      <w:rPr>
        <w:rFonts w:ascii="Times New Roman" w:hAnsi="Times New Roman" w:cs="Times New Roman"/>
        <w:b/>
        <w:bCs/>
        <w:i/>
        <w:iCs/>
        <w:smallCaps w:val="0"/>
        <w:strike w:val="0"/>
        <w:dstrike w:val="0"/>
        <w:color w:val="000000"/>
        <w:spacing w:val="0"/>
        <w:w w:val="100"/>
        <w:position w:val="0"/>
        <w:sz w:val="22"/>
        <w:szCs w:val="22"/>
        <w:u w:val="none"/>
        <w:effect w:val="none"/>
      </w:rPr>
    </w:lvl>
    <w:lvl w:ilvl="1">
      <w:start w:val="5"/>
      <w:numFmt w:val="decimal"/>
      <w:lvlText w:val="%1"/>
      <w:lvlJc w:val="left"/>
      <w:pPr>
        <w:ind w:left="0" w:firstLine="0"/>
      </w:pPr>
      <w:rPr>
        <w:rFonts w:ascii="Times New Roman" w:hAnsi="Times New Roman" w:cs="Times New Roman"/>
        <w:b/>
        <w:bCs/>
        <w:i/>
        <w:iCs/>
        <w:smallCaps w:val="0"/>
        <w:strike w:val="0"/>
        <w:dstrike w:val="0"/>
        <w:color w:val="000000"/>
        <w:spacing w:val="0"/>
        <w:w w:val="100"/>
        <w:position w:val="0"/>
        <w:sz w:val="22"/>
        <w:szCs w:val="22"/>
        <w:u w:val="none"/>
        <w:effect w:val="none"/>
      </w:rPr>
    </w:lvl>
    <w:lvl w:ilvl="2">
      <w:start w:val="5"/>
      <w:numFmt w:val="decimal"/>
      <w:lvlText w:val="%1"/>
      <w:lvlJc w:val="left"/>
      <w:pPr>
        <w:ind w:left="0" w:firstLine="0"/>
      </w:pPr>
      <w:rPr>
        <w:rFonts w:ascii="Times New Roman" w:hAnsi="Times New Roman" w:cs="Times New Roman"/>
        <w:b/>
        <w:bCs/>
        <w:i/>
        <w:iCs/>
        <w:smallCaps w:val="0"/>
        <w:strike w:val="0"/>
        <w:dstrike w:val="0"/>
        <w:color w:val="000000"/>
        <w:spacing w:val="0"/>
        <w:w w:val="100"/>
        <w:position w:val="0"/>
        <w:sz w:val="22"/>
        <w:szCs w:val="22"/>
        <w:u w:val="none"/>
        <w:effect w:val="none"/>
      </w:rPr>
    </w:lvl>
    <w:lvl w:ilvl="3">
      <w:start w:val="5"/>
      <w:numFmt w:val="decimal"/>
      <w:lvlText w:val="%1"/>
      <w:lvlJc w:val="left"/>
      <w:pPr>
        <w:ind w:left="0" w:firstLine="0"/>
      </w:pPr>
      <w:rPr>
        <w:rFonts w:ascii="Times New Roman" w:hAnsi="Times New Roman" w:cs="Times New Roman"/>
        <w:b/>
        <w:bCs/>
        <w:i/>
        <w:iCs/>
        <w:smallCaps w:val="0"/>
        <w:strike w:val="0"/>
        <w:dstrike w:val="0"/>
        <w:color w:val="000000"/>
        <w:spacing w:val="0"/>
        <w:w w:val="100"/>
        <w:position w:val="0"/>
        <w:sz w:val="22"/>
        <w:szCs w:val="22"/>
        <w:u w:val="none"/>
        <w:effect w:val="none"/>
      </w:rPr>
    </w:lvl>
    <w:lvl w:ilvl="4">
      <w:start w:val="5"/>
      <w:numFmt w:val="decimal"/>
      <w:lvlText w:val="%1"/>
      <w:lvlJc w:val="left"/>
      <w:pPr>
        <w:ind w:left="0" w:firstLine="0"/>
      </w:pPr>
      <w:rPr>
        <w:rFonts w:ascii="Times New Roman" w:hAnsi="Times New Roman" w:cs="Times New Roman"/>
        <w:b/>
        <w:bCs/>
        <w:i/>
        <w:iCs/>
        <w:smallCaps w:val="0"/>
        <w:strike w:val="0"/>
        <w:dstrike w:val="0"/>
        <w:color w:val="000000"/>
        <w:spacing w:val="0"/>
        <w:w w:val="100"/>
        <w:position w:val="0"/>
        <w:sz w:val="22"/>
        <w:szCs w:val="22"/>
        <w:u w:val="none"/>
        <w:effect w:val="none"/>
      </w:rPr>
    </w:lvl>
    <w:lvl w:ilvl="5">
      <w:start w:val="5"/>
      <w:numFmt w:val="decimal"/>
      <w:lvlText w:val="%1"/>
      <w:lvlJc w:val="left"/>
      <w:pPr>
        <w:ind w:left="0" w:firstLine="0"/>
      </w:pPr>
      <w:rPr>
        <w:rFonts w:ascii="Times New Roman" w:hAnsi="Times New Roman" w:cs="Times New Roman"/>
        <w:b/>
        <w:bCs/>
        <w:i/>
        <w:iCs/>
        <w:smallCaps w:val="0"/>
        <w:strike w:val="0"/>
        <w:dstrike w:val="0"/>
        <w:color w:val="000000"/>
        <w:spacing w:val="0"/>
        <w:w w:val="100"/>
        <w:position w:val="0"/>
        <w:sz w:val="22"/>
        <w:szCs w:val="22"/>
        <w:u w:val="none"/>
        <w:effect w:val="none"/>
      </w:rPr>
    </w:lvl>
    <w:lvl w:ilvl="6">
      <w:start w:val="5"/>
      <w:numFmt w:val="decimal"/>
      <w:lvlText w:val="%1"/>
      <w:lvlJc w:val="left"/>
      <w:pPr>
        <w:ind w:left="0" w:firstLine="0"/>
      </w:pPr>
      <w:rPr>
        <w:rFonts w:ascii="Times New Roman" w:hAnsi="Times New Roman" w:cs="Times New Roman"/>
        <w:b/>
        <w:bCs/>
        <w:i/>
        <w:iCs/>
        <w:smallCaps w:val="0"/>
        <w:strike w:val="0"/>
        <w:dstrike w:val="0"/>
        <w:color w:val="000000"/>
        <w:spacing w:val="0"/>
        <w:w w:val="100"/>
        <w:position w:val="0"/>
        <w:sz w:val="22"/>
        <w:szCs w:val="22"/>
        <w:u w:val="none"/>
        <w:effect w:val="none"/>
      </w:rPr>
    </w:lvl>
    <w:lvl w:ilvl="7">
      <w:start w:val="5"/>
      <w:numFmt w:val="decimal"/>
      <w:lvlText w:val="%1"/>
      <w:lvlJc w:val="left"/>
      <w:pPr>
        <w:ind w:left="0" w:firstLine="0"/>
      </w:pPr>
      <w:rPr>
        <w:rFonts w:ascii="Times New Roman" w:hAnsi="Times New Roman" w:cs="Times New Roman"/>
        <w:b/>
        <w:bCs/>
        <w:i/>
        <w:iCs/>
        <w:smallCaps w:val="0"/>
        <w:strike w:val="0"/>
        <w:dstrike w:val="0"/>
        <w:color w:val="000000"/>
        <w:spacing w:val="0"/>
        <w:w w:val="100"/>
        <w:position w:val="0"/>
        <w:sz w:val="22"/>
        <w:szCs w:val="22"/>
        <w:u w:val="none"/>
        <w:effect w:val="none"/>
      </w:rPr>
    </w:lvl>
    <w:lvl w:ilvl="8">
      <w:start w:val="5"/>
      <w:numFmt w:val="decimal"/>
      <w:lvlText w:val="%1"/>
      <w:lvlJc w:val="left"/>
      <w:pPr>
        <w:ind w:left="0" w:firstLine="0"/>
      </w:pPr>
      <w:rPr>
        <w:rFonts w:ascii="Times New Roman" w:hAnsi="Times New Roman" w:cs="Times New Roman"/>
        <w:b/>
        <w:bCs/>
        <w:i/>
        <w:iCs/>
        <w:smallCaps w:val="0"/>
        <w:strike w:val="0"/>
        <w:dstrike w:val="0"/>
        <w:color w:val="000000"/>
        <w:spacing w:val="0"/>
        <w:w w:val="100"/>
        <w:position w:val="0"/>
        <w:sz w:val="22"/>
        <w:szCs w:val="22"/>
        <w:u w:val="none"/>
        <w:effect w:val="none"/>
      </w:rPr>
    </w:lvl>
  </w:abstractNum>
  <w:abstractNum w:abstractNumId="17">
    <w:nsid w:val="00000037"/>
    <w:multiLevelType w:val="multilevel"/>
    <w:tmpl w:val="00000036"/>
    <w:lvl w:ilvl="0">
      <w:start w:val="3"/>
      <w:numFmt w:val="decimal"/>
      <w:lvlText w:val="%1"/>
      <w:lvlJc w:val="left"/>
      <w:pPr>
        <w:ind w:left="0" w:firstLine="0"/>
      </w:pPr>
      <w:rPr>
        <w:rFonts w:ascii="Times New Roman" w:hAnsi="Times New Roman" w:cs="Times New Roman"/>
        <w:b/>
        <w:bCs/>
        <w:i/>
        <w:iCs/>
        <w:smallCaps w:val="0"/>
        <w:strike w:val="0"/>
        <w:dstrike w:val="0"/>
        <w:color w:val="000000"/>
        <w:spacing w:val="0"/>
        <w:w w:val="100"/>
        <w:position w:val="0"/>
        <w:sz w:val="22"/>
        <w:szCs w:val="22"/>
        <w:u w:val="none"/>
        <w:effect w:val="none"/>
      </w:rPr>
    </w:lvl>
    <w:lvl w:ilvl="1">
      <w:start w:val="3"/>
      <w:numFmt w:val="decimal"/>
      <w:lvlText w:val="%1"/>
      <w:lvlJc w:val="left"/>
      <w:pPr>
        <w:ind w:left="0" w:firstLine="0"/>
      </w:pPr>
      <w:rPr>
        <w:rFonts w:ascii="Times New Roman" w:hAnsi="Times New Roman" w:cs="Times New Roman"/>
        <w:b/>
        <w:bCs/>
        <w:i/>
        <w:iCs/>
        <w:smallCaps w:val="0"/>
        <w:strike w:val="0"/>
        <w:dstrike w:val="0"/>
        <w:color w:val="000000"/>
        <w:spacing w:val="0"/>
        <w:w w:val="100"/>
        <w:position w:val="0"/>
        <w:sz w:val="22"/>
        <w:szCs w:val="22"/>
        <w:u w:val="none"/>
        <w:effect w:val="none"/>
      </w:rPr>
    </w:lvl>
    <w:lvl w:ilvl="2">
      <w:start w:val="3"/>
      <w:numFmt w:val="decimal"/>
      <w:lvlText w:val="%1"/>
      <w:lvlJc w:val="left"/>
      <w:pPr>
        <w:ind w:left="0" w:firstLine="0"/>
      </w:pPr>
      <w:rPr>
        <w:rFonts w:ascii="Times New Roman" w:hAnsi="Times New Roman" w:cs="Times New Roman"/>
        <w:b/>
        <w:bCs/>
        <w:i/>
        <w:iCs/>
        <w:smallCaps w:val="0"/>
        <w:strike w:val="0"/>
        <w:dstrike w:val="0"/>
        <w:color w:val="000000"/>
        <w:spacing w:val="0"/>
        <w:w w:val="100"/>
        <w:position w:val="0"/>
        <w:sz w:val="22"/>
        <w:szCs w:val="22"/>
        <w:u w:val="none"/>
        <w:effect w:val="none"/>
      </w:rPr>
    </w:lvl>
    <w:lvl w:ilvl="3">
      <w:start w:val="3"/>
      <w:numFmt w:val="decimal"/>
      <w:lvlText w:val="%1"/>
      <w:lvlJc w:val="left"/>
      <w:pPr>
        <w:ind w:left="0" w:firstLine="0"/>
      </w:pPr>
      <w:rPr>
        <w:rFonts w:ascii="Times New Roman" w:hAnsi="Times New Roman" w:cs="Times New Roman"/>
        <w:b/>
        <w:bCs/>
        <w:i/>
        <w:iCs/>
        <w:smallCaps w:val="0"/>
        <w:strike w:val="0"/>
        <w:dstrike w:val="0"/>
        <w:color w:val="000000"/>
        <w:spacing w:val="0"/>
        <w:w w:val="100"/>
        <w:position w:val="0"/>
        <w:sz w:val="22"/>
        <w:szCs w:val="22"/>
        <w:u w:val="none"/>
        <w:effect w:val="none"/>
      </w:rPr>
    </w:lvl>
    <w:lvl w:ilvl="4">
      <w:start w:val="3"/>
      <w:numFmt w:val="decimal"/>
      <w:lvlText w:val="%1"/>
      <w:lvlJc w:val="left"/>
      <w:pPr>
        <w:ind w:left="0" w:firstLine="0"/>
      </w:pPr>
      <w:rPr>
        <w:rFonts w:ascii="Times New Roman" w:hAnsi="Times New Roman" w:cs="Times New Roman"/>
        <w:b/>
        <w:bCs/>
        <w:i/>
        <w:iCs/>
        <w:smallCaps w:val="0"/>
        <w:strike w:val="0"/>
        <w:dstrike w:val="0"/>
        <w:color w:val="000000"/>
        <w:spacing w:val="0"/>
        <w:w w:val="100"/>
        <w:position w:val="0"/>
        <w:sz w:val="22"/>
        <w:szCs w:val="22"/>
        <w:u w:val="none"/>
        <w:effect w:val="none"/>
      </w:rPr>
    </w:lvl>
    <w:lvl w:ilvl="5">
      <w:start w:val="3"/>
      <w:numFmt w:val="decimal"/>
      <w:lvlText w:val="%1"/>
      <w:lvlJc w:val="left"/>
      <w:pPr>
        <w:ind w:left="0" w:firstLine="0"/>
      </w:pPr>
      <w:rPr>
        <w:rFonts w:ascii="Times New Roman" w:hAnsi="Times New Roman" w:cs="Times New Roman"/>
        <w:b/>
        <w:bCs/>
        <w:i/>
        <w:iCs/>
        <w:smallCaps w:val="0"/>
        <w:strike w:val="0"/>
        <w:dstrike w:val="0"/>
        <w:color w:val="000000"/>
        <w:spacing w:val="0"/>
        <w:w w:val="100"/>
        <w:position w:val="0"/>
        <w:sz w:val="22"/>
        <w:szCs w:val="22"/>
        <w:u w:val="none"/>
        <w:effect w:val="none"/>
      </w:rPr>
    </w:lvl>
    <w:lvl w:ilvl="6">
      <w:start w:val="3"/>
      <w:numFmt w:val="decimal"/>
      <w:lvlText w:val="%1"/>
      <w:lvlJc w:val="left"/>
      <w:pPr>
        <w:ind w:left="0" w:firstLine="0"/>
      </w:pPr>
      <w:rPr>
        <w:rFonts w:ascii="Times New Roman" w:hAnsi="Times New Roman" w:cs="Times New Roman"/>
        <w:b/>
        <w:bCs/>
        <w:i/>
        <w:iCs/>
        <w:smallCaps w:val="0"/>
        <w:strike w:val="0"/>
        <w:dstrike w:val="0"/>
        <w:color w:val="000000"/>
        <w:spacing w:val="0"/>
        <w:w w:val="100"/>
        <w:position w:val="0"/>
        <w:sz w:val="22"/>
        <w:szCs w:val="22"/>
        <w:u w:val="none"/>
        <w:effect w:val="none"/>
      </w:rPr>
    </w:lvl>
    <w:lvl w:ilvl="7">
      <w:start w:val="3"/>
      <w:numFmt w:val="decimal"/>
      <w:lvlText w:val="%1"/>
      <w:lvlJc w:val="left"/>
      <w:pPr>
        <w:ind w:left="0" w:firstLine="0"/>
      </w:pPr>
      <w:rPr>
        <w:rFonts w:ascii="Times New Roman" w:hAnsi="Times New Roman" w:cs="Times New Roman"/>
        <w:b/>
        <w:bCs/>
        <w:i/>
        <w:iCs/>
        <w:smallCaps w:val="0"/>
        <w:strike w:val="0"/>
        <w:dstrike w:val="0"/>
        <w:color w:val="000000"/>
        <w:spacing w:val="0"/>
        <w:w w:val="100"/>
        <w:position w:val="0"/>
        <w:sz w:val="22"/>
        <w:szCs w:val="22"/>
        <w:u w:val="none"/>
        <w:effect w:val="none"/>
      </w:rPr>
    </w:lvl>
    <w:lvl w:ilvl="8">
      <w:start w:val="3"/>
      <w:numFmt w:val="decimal"/>
      <w:lvlText w:val="%1"/>
      <w:lvlJc w:val="left"/>
      <w:pPr>
        <w:ind w:left="0" w:firstLine="0"/>
      </w:pPr>
      <w:rPr>
        <w:rFonts w:ascii="Times New Roman" w:hAnsi="Times New Roman" w:cs="Times New Roman"/>
        <w:b/>
        <w:bCs/>
        <w:i/>
        <w:iCs/>
        <w:smallCaps w:val="0"/>
        <w:strike w:val="0"/>
        <w:dstrike w:val="0"/>
        <w:color w:val="000000"/>
        <w:spacing w:val="0"/>
        <w:w w:val="100"/>
        <w:position w:val="0"/>
        <w:sz w:val="22"/>
        <w:szCs w:val="22"/>
        <w:u w:val="none"/>
        <w:effect w:val="none"/>
      </w:rPr>
    </w:lvl>
  </w:abstractNum>
  <w:abstractNum w:abstractNumId="18">
    <w:nsid w:val="00000039"/>
    <w:multiLevelType w:val="multilevel"/>
    <w:tmpl w:val="00000038"/>
    <w:lvl w:ilvl="0">
      <w:start w:val="3"/>
      <w:numFmt w:val="decimal"/>
      <w:lvlText w:val="%1-"/>
      <w:lvlJc w:val="left"/>
      <w:pPr>
        <w:ind w:left="0" w:firstLine="0"/>
      </w:pPr>
      <w:rPr>
        <w:rFonts w:ascii="Times New Roman" w:hAnsi="Times New Roman" w:cs="Times New Roman"/>
        <w:b/>
        <w:bCs/>
        <w:i/>
        <w:iCs/>
        <w:smallCaps w:val="0"/>
        <w:strike w:val="0"/>
        <w:dstrike w:val="0"/>
        <w:color w:val="000000"/>
        <w:spacing w:val="0"/>
        <w:w w:val="100"/>
        <w:position w:val="0"/>
        <w:sz w:val="22"/>
        <w:szCs w:val="22"/>
        <w:u w:val="none"/>
        <w:effect w:val="none"/>
      </w:rPr>
    </w:lvl>
    <w:lvl w:ilvl="1">
      <w:start w:val="3"/>
      <w:numFmt w:val="decimal"/>
      <w:lvlText w:val="%1-"/>
      <w:lvlJc w:val="left"/>
      <w:pPr>
        <w:ind w:left="0" w:firstLine="0"/>
      </w:pPr>
      <w:rPr>
        <w:rFonts w:ascii="Times New Roman" w:hAnsi="Times New Roman" w:cs="Times New Roman"/>
        <w:b/>
        <w:bCs/>
        <w:i/>
        <w:iCs/>
        <w:smallCaps w:val="0"/>
        <w:strike w:val="0"/>
        <w:dstrike w:val="0"/>
        <w:color w:val="000000"/>
        <w:spacing w:val="0"/>
        <w:w w:val="100"/>
        <w:position w:val="0"/>
        <w:sz w:val="22"/>
        <w:szCs w:val="22"/>
        <w:u w:val="none"/>
        <w:effect w:val="none"/>
      </w:rPr>
    </w:lvl>
    <w:lvl w:ilvl="2">
      <w:start w:val="3"/>
      <w:numFmt w:val="decimal"/>
      <w:lvlText w:val="%1-"/>
      <w:lvlJc w:val="left"/>
      <w:pPr>
        <w:ind w:left="0" w:firstLine="0"/>
      </w:pPr>
      <w:rPr>
        <w:rFonts w:ascii="Times New Roman" w:hAnsi="Times New Roman" w:cs="Times New Roman"/>
        <w:b/>
        <w:bCs/>
        <w:i/>
        <w:iCs/>
        <w:smallCaps w:val="0"/>
        <w:strike w:val="0"/>
        <w:dstrike w:val="0"/>
        <w:color w:val="000000"/>
        <w:spacing w:val="0"/>
        <w:w w:val="100"/>
        <w:position w:val="0"/>
        <w:sz w:val="22"/>
        <w:szCs w:val="22"/>
        <w:u w:val="none"/>
        <w:effect w:val="none"/>
      </w:rPr>
    </w:lvl>
    <w:lvl w:ilvl="3">
      <w:start w:val="3"/>
      <w:numFmt w:val="decimal"/>
      <w:lvlText w:val="%1-"/>
      <w:lvlJc w:val="left"/>
      <w:pPr>
        <w:ind w:left="0" w:firstLine="0"/>
      </w:pPr>
      <w:rPr>
        <w:rFonts w:ascii="Times New Roman" w:hAnsi="Times New Roman" w:cs="Times New Roman"/>
        <w:b/>
        <w:bCs/>
        <w:i/>
        <w:iCs/>
        <w:smallCaps w:val="0"/>
        <w:strike w:val="0"/>
        <w:dstrike w:val="0"/>
        <w:color w:val="000000"/>
        <w:spacing w:val="0"/>
        <w:w w:val="100"/>
        <w:position w:val="0"/>
        <w:sz w:val="22"/>
        <w:szCs w:val="22"/>
        <w:u w:val="none"/>
        <w:effect w:val="none"/>
      </w:rPr>
    </w:lvl>
    <w:lvl w:ilvl="4">
      <w:start w:val="3"/>
      <w:numFmt w:val="decimal"/>
      <w:lvlText w:val="%1-"/>
      <w:lvlJc w:val="left"/>
      <w:pPr>
        <w:ind w:left="0" w:firstLine="0"/>
      </w:pPr>
      <w:rPr>
        <w:rFonts w:ascii="Times New Roman" w:hAnsi="Times New Roman" w:cs="Times New Roman"/>
        <w:b/>
        <w:bCs/>
        <w:i/>
        <w:iCs/>
        <w:smallCaps w:val="0"/>
        <w:strike w:val="0"/>
        <w:dstrike w:val="0"/>
        <w:color w:val="000000"/>
        <w:spacing w:val="0"/>
        <w:w w:val="100"/>
        <w:position w:val="0"/>
        <w:sz w:val="22"/>
        <w:szCs w:val="22"/>
        <w:u w:val="none"/>
        <w:effect w:val="none"/>
      </w:rPr>
    </w:lvl>
    <w:lvl w:ilvl="5">
      <w:start w:val="3"/>
      <w:numFmt w:val="decimal"/>
      <w:lvlText w:val="%1-"/>
      <w:lvlJc w:val="left"/>
      <w:pPr>
        <w:ind w:left="0" w:firstLine="0"/>
      </w:pPr>
      <w:rPr>
        <w:rFonts w:ascii="Times New Roman" w:hAnsi="Times New Roman" w:cs="Times New Roman"/>
        <w:b/>
        <w:bCs/>
        <w:i/>
        <w:iCs/>
        <w:smallCaps w:val="0"/>
        <w:strike w:val="0"/>
        <w:dstrike w:val="0"/>
        <w:color w:val="000000"/>
        <w:spacing w:val="0"/>
        <w:w w:val="100"/>
        <w:position w:val="0"/>
        <w:sz w:val="22"/>
        <w:szCs w:val="22"/>
        <w:u w:val="none"/>
        <w:effect w:val="none"/>
      </w:rPr>
    </w:lvl>
    <w:lvl w:ilvl="6">
      <w:start w:val="3"/>
      <w:numFmt w:val="decimal"/>
      <w:lvlText w:val="%1-"/>
      <w:lvlJc w:val="left"/>
      <w:pPr>
        <w:ind w:left="0" w:firstLine="0"/>
      </w:pPr>
      <w:rPr>
        <w:rFonts w:ascii="Times New Roman" w:hAnsi="Times New Roman" w:cs="Times New Roman"/>
        <w:b/>
        <w:bCs/>
        <w:i/>
        <w:iCs/>
        <w:smallCaps w:val="0"/>
        <w:strike w:val="0"/>
        <w:dstrike w:val="0"/>
        <w:color w:val="000000"/>
        <w:spacing w:val="0"/>
        <w:w w:val="100"/>
        <w:position w:val="0"/>
        <w:sz w:val="22"/>
        <w:szCs w:val="22"/>
        <w:u w:val="none"/>
        <w:effect w:val="none"/>
      </w:rPr>
    </w:lvl>
    <w:lvl w:ilvl="7">
      <w:start w:val="3"/>
      <w:numFmt w:val="decimal"/>
      <w:lvlText w:val="%1-"/>
      <w:lvlJc w:val="left"/>
      <w:pPr>
        <w:ind w:left="0" w:firstLine="0"/>
      </w:pPr>
      <w:rPr>
        <w:rFonts w:ascii="Times New Roman" w:hAnsi="Times New Roman" w:cs="Times New Roman"/>
        <w:b/>
        <w:bCs/>
        <w:i/>
        <w:iCs/>
        <w:smallCaps w:val="0"/>
        <w:strike w:val="0"/>
        <w:dstrike w:val="0"/>
        <w:color w:val="000000"/>
        <w:spacing w:val="0"/>
        <w:w w:val="100"/>
        <w:position w:val="0"/>
        <w:sz w:val="22"/>
        <w:szCs w:val="22"/>
        <w:u w:val="none"/>
        <w:effect w:val="none"/>
      </w:rPr>
    </w:lvl>
    <w:lvl w:ilvl="8">
      <w:start w:val="3"/>
      <w:numFmt w:val="decimal"/>
      <w:lvlText w:val="%1-"/>
      <w:lvlJc w:val="left"/>
      <w:pPr>
        <w:ind w:left="0" w:firstLine="0"/>
      </w:pPr>
      <w:rPr>
        <w:rFonts w:ascii="Times New Roman" w:hAnsi="Times New Roman" w:cs="Times New Roman"/>
        <w:b/>
        <w:bCs/>
        <w:i/>
        <w:iCs/>
        <w:smallCaps w:val="0"/>
        <w:strike w:val="0"/>
        <w:dstrike w:val="0"/>
        <w:color w:val="000000"/>
        <w:spacing w:val="0"/>
        <w:w w:val="100"/>
        <w:position w:val="0"/>
        <w:sz w:val="22"/>
        <w:szCs w:val="22"/>
        <w:u w:val="none"/>
        <w:effect w:val="none"/>
      </w:rPr>
    </w:lvl>
  </w:abstractNum>
  <w:abstractNum w:abstractNumId="19">
    <w:nsid w:val="0000003B"/>
    <w:multiLevelType w:val="multilevel"/>
    <w:tmpl w:val="0000003A"/>
    <w:lvl w:ilvl="0">
      <w:start w:val="5"/>
      <w:numFmt w:val="decimal"/>
      <w:lvlText w:val="%1"/>
      <w:lvlJc w:val="left"/>
      <w:pPr>
        <w:ind w:left="0" w:firstLine="0"/>
      </w:pPr>
      <w:rPr>
        <w:rFonts w:ascii="Times New Roman" w:hAnsi="Times New Roman" w:cs="Times New Roman"/>
        <w:b/>
        <w:bCs/>
        <w:i/>
        <w:iCs/>
        <w:smallCaps w:val="0"/>
        <w:strike w:val="0"/>
        <w:dstrike w:val="0"/>
        <w:color w:val="000000"/>
        <w:spacing w:val="0"/>
        <w:w w:val="100"/>
        <w:position w:val="0"/>
        <w:sz w:val="22"/>
        <w:szCs w:val="22"/>
        <w:u w:val="none"/>
        <w:effect w:val="none"/>
      </w:rPr>
    </w:lvl>
    <w:lvl w:ilvl="1">
      <w:start w:val="5"/>
      <w:numFmt w:val="decimal"/>
      <w:lvlText w:val="%1"/>
      <w:lvlJc w:val="left"/>
      <w:pPr>
        <w:ind w:left="0" w:firstLine="0"/>
      </w:pPr>
      <w:rPr>
        <w:rFonts w:ascii="Times New Roman" w:hAnsi="Times New Roman" w:cs="Times New Roman"/>
        <w:b/>
        <w:bCs/>
        <w:i/>
        <w:iCs/>
        <w:smallCaps w:val="0"/>
        <w:strike w:val="0"/>
        <w:dstrike w:val="0"/>
        <w:color w:val="000000"/>
        <w:spacing w:val="0"/>
        <w:w w:val="100"/>
        <w:position w:val="0"/>
        <w:sz w:val="22"/>
        <w:szCs w:val="22"/>
        <w:u w:val="none"/>
        <w:effect w:val="none"/>
      </w:rPr>
    </w:lvl>
    <w:lvl w:ilvl="2">
      <w:start w:val="5"/>
      <w:numFmt w:val="decimal"/>
      <w:lvlText w:val="%1"/>
      <w:lvlJc w:val="left"/>
      <w:pPr>
        <w:ind w:left="0" w:firstLine="0"/>
      </w:pPr>
      <w:rPr>
        <w:rFonts w:ascii="Times New Roman" w:hAnsi="Times New Roman" w:cs="Times New Roman"/>
        <w:b/>
        <w:bCs/>
        <w:i/>
        <w:iCs/>
        <w:smallCaps w:val="0"/>
        <w:strike w:val="0"/>
        <w:dstrike w:val="0"/>
        <w:color w:val="000000"/>
        <w:spacing w:val="0"/>
        <w:w w:val="100"/>
        <w:position w:val="0"/>
        <w:sz w:val="22"/>
        <w:szCs w:val="22"/>
        <w:u w:val="none"/>
        <w:effect w:val="none"/>
      </w:rPr>
    </w:lvl>
    <w:lvl w:ilvl="3">
      <w:start w:val="5"/>
      <w:numFmt w:val="decimal"/>
      <w:lvlText w:val="%1"/>
      <w:lvlJc w:val="left"/>
      <w:pPr>
        <w:ind w:left="0" w:firstLine="0"/>
      </w:pPr>
      <w:rPr>
        <w:rFonts w:ascii="Times New Roman" w:hAnsi="Times New Roman" w:cs="Times New Roman"/>
        <w:b/>
        <w:bCs/>
        <w:i/>
        <w:iCs/>
        <w:smallCaps w:val="0"/>
        <w:strike w:val="0"/>
        <w:dstrike w:val="0"/>
        <w:color w:val="000000"/>
        <w:spacing w:val="0"/>
        <w:w w:val="100"/>
        <w:position w:val="0"/>
        <w:sz w:val="22"/>
        <w:szCs w:val="22"/>
        <w:u w:val="none"/>
        <w:effect w:val="none"/>
      </w:rPr>
    </w:lvl>
    <w:lvl w:ilvl="4">
      <w:start w:val="5"/>
      <w:numFmt w:val="decimal"/>
      <w:lvlText w:val="%1"/>
      <w:lvlJc w:val="left"/>
      <w:pPr>
        <w:ind w:left="0" w:firstLine="0"/>
      </w:pPr>
      <w:rPr>
        <w:rFonts w:ascii="Times New Roman" w:hAnsi="Times New Roman" w:cs="Times New Roman"/>
        <w:b/>
        <w:bCs/>
        <w:i/>
        <w:iCs/>
        <w:smallCaps w:val="0"/>
        <w:strike w:val="0"/>
        <w:dstrike w:val="0"/>
        <w:color w:val="000000"/>
        <w:spacing w:val="0"/>
        <w:w w:val="100"/>
        <w:position w:val="0"/>
        <w:sz w:val="22"/>
        <w:szCs w:val="22"/>
        <w:u w:val="none"/>
        <w:effect w:val="none"/>
      </w:rPr>
    </w:lvl>
    <w:lvl w:ilvl="5">
      <w:start w:val="5"/>
      <w:numFmt w:val="decimal"/>
      <w:lvlText w:val="%1"/>
      <w:lvlJc w:val="left"/>
      <w:pPr>
        <w:ind w:left="0" w:firstLine="0"/>
      </w:pPr>
      <w:rPr>
        <w:rFonts w:ascii="Times New Roman" w:hAnsi="Times New Roman" w:cs="Times New Roman"/>
        <w:b/>
        <w:bCs/>
        <w:i/>
        <w:iCs/>
        <w:smallCaps w:val="0"/>
        <w:strike w:val="0"/>
        <w:dstrike w:val="0"/>
        <w:color w:val="000000"/>
        <w:spacing w:val="0"/>
        <w:w w:val="100"/>
        <w:position w:val="0"/>
        <w:sz w:val="22"/>
        <w:szCs w:val="22"/>
        <w:u w:val="none"/>
        <w:effect w:val="none"/>
      </w:rPr>
    </w:lvl>
    <w:lvl w:ilvl="6">
      <w:start w:val="5"/>
      <w:numFmt w:val="decimal"/>
      <w:lvlText w:val="%1"/>
      <w:lvlJc w:val="left"/>
      <w:pPr>
        <w:ind w:left="0" w:firstLine="0"/>
      </w:pPr>
      <w:rPr>
        <w:rFonts w:ascii="Times New Roman" w:hAnsi="Times New Roman" w:cs="Times New Roman"/>
        <w:b/>
        <w:bCs/>
        <w:i/>
        <w:iCs/>
        <w:smallCaps w:val="0"/>
        <w:strike w:val="0"/>
        <w:dstrike w:val="0"/>
        <w:color w:val="000000"/>
        <w:spacing w:val="0"/>
        <w:w w:val="100"/>
        <w:position w:val="0"/>
        <w:sz w:val="22"/>
        <w:szCs w:val="22"/>
        <w:u w:val="none"/>
        <w:effect w:val="none"/>
      </w:rPr>
    </w:lvl>
    <w:lvl w:ilvl="7">
      <w:start w:val="5"/>
      <w:numFmt w:val="decimal"/>
      <w:lvlText w:val="%1"/>
      <w:lvlJc w:val="left"/>
      <w:pPr>
        <w:ind w:left="0" w:firstLine="0"/>
      </w:pPr>
      <w:rPr>
        <w:rFonts w:ascii="Times New Roman" w:hAnsi="Times New Roman" w:cs="Times New Roman"/>
        <w:b/>
        <w:bCs/>
        <w:i/>
        <w:iCs/>
        <w:smallCaps w:val="0"/>
        <w:strike w:val="0"/>
        <w:dstrike w:val="0"/>
        <w:color w:val="000000"/>
        <w:spacing w:val="0"/>
        <w:w w:val="100"/>
        <w:position w:val="0"/>
        <w:sz w:val="22"/>
        <w:szCs w:val="22"/>
        <w:u w:val="none"/>
        <w:effect w:val="none"/>
      </w:rPr>
    </w:lvl>
    <w:lvl w:ilvl="8">
      <w:start w:val="5"/>
      <w:numFmt w:val="decimal"/>
      <w:lvlText w:val="%1"/>
      <w:lvlJc w:val="left"/>
      <w:pPr>
        <w:ind w:left="0" w:firstLine="0"/>
      </w:pPr>
      <w:rPr>
        <w:rFonts w:ascii="Times New Roman" w:hAnsi="Times New Roman" w:cs="Times New Roman"/>
        <w:b/>
        <w:bCs/>
        <w:i/>
        <w:iCs/>
        <w:smallCaps w:val="0"/>
        <w:strike w:val="0"/>
        <w:dstrike w:val="0"/>
        <w:color w:val="000000"/>
        <w:spacing w:val="0"/>
        <w:w w:val="100"/>
        <w:position w:val="0"/>
        <w:sz w:val="22"/>
        <w:szCs w:val="22"/>
        <w:u w:val="none"/>
        <w:effect w:val="none"/>
      </w:rPr>
    </w:lvl>
  </w:abstractNum>
  <w:abstractNum w:abstractNumId="20">
    <w:nsid w:val="0000003D"/>
    <w:multiLevelType w:val="multilevel"/>
    <w:tmpl w:val="0000003C"/>
    <w:lvl w:ilvl="0">
      <w:start w:val="1"/>
      <w:numFmt w:val="decimal"/>
      <w:lvlText w:val="%1"/>
      <w:lvlJc w:val="left"/>
      <w:pPr>
        <w:ind w:left="0" w:firstLine="0"/>
      </w:pPr>
      <w:rPr>
        <w:rFonts w:ascii="Times New Roman" w:hAnsi="Times New Roman" w:cs="Times New Roman"/>
        <w:b/>
        <w:bCs/>
        <w:i/>
        <w:iCs/>
        <w:smallCaps w:val="0"/>
        <w:strike w:val="0"/>
        <w:dstrike w:val="0"/>
        <w:color w:val="000000"/>
        <w:spacing w:val="0"/>
        <w:w w:val="100"/>
        <w:position w:val="0"/>
        <w:sz w:val="22"/>
        <w:szCs w:val="22"/>
        <w:u w:val="none"/>
        <w:effect w:val="none"/>
      </w:rPr>
    </w:lvl>
    <w:lvl w:ilvl="1">
      <w:start w:val="1"/>
      <w:numFmt w:val="decimal"/>
      <w:lvlText w:val="%1"/>
      <w:lvlJc w:val="left"/>
      <w:pPr>
        <w:ind w:left="0" w:firstLine="0"/>
      </w:pPr>
      <w:rPr>
        <w:rFonts w:ascii="Times New Roman" w:hAnsi="Times New Roman" w:cs="Times New Roman"/>
        <w:b/>
        <w:bCs/>
        <w:i/>
        <w:iCs/>
        <w:smallCaps w:val="0"/>
        <w:strike w:val="0"/>
        <w:dstrike w:val="0"/>
        <w:color w:val="000000"/>
        <w:spacing w:val="0"/>
        <w:w w:val="100"/>
        <w:position w:val="0"/>
        <w:sz w:val="22"/>
        <w:szCs w:val="22"/>
        <w:u w:val="none"/>
        <w:effect w:val="none"/>
      </w:rPr>
    </w:lvl>
    <w:lvl w:ilvl="2">
      <w:start w:val="1"/>
      <w:numFmt w:val="decimal"/>
      <w:lvlText w:val="%1"/>
      <w:lvlJc w:val="left"/>
      <w:pPr>
        <w:ind w:left="0" w:firstLine="0"/>
      </w:pPr>
      <w:rPr>
        <w:rFonts w:ascii="Times New Roman" w:hAnsi="Times New Roman" w:cs="Times New Roman"/>
        <w:b/>
        <w:bCs/>
        <w:i/>
        <w:iCs/>
        <w:smallCaps w:val="0"/>
        <w:strike w:val="0"/>
        <w:dstrike w:val="0"/>
        <w:color w:val="000000"/>
        <w:spacing w:val="0"/>
        <w:w w:val="100"/>
        <w:position w:val="0"/>
        <w:sz w:val="22"/>
        <w:szCs w:val="22"/>
        <w:u w:val="none"/>
        <w:effect w:val="none"/>
      </w:rPr>
    </w:lvl>
    <w:lvl w:ilvl="3">
      <w:start w:val="1"/>
      <w:numFmt w:val="decimal"/>
      <w:lvlText w:val="%1"/>
      <w:lvlJc w:val="left"/>
      <w:pPr>
        <w:ind w:left="0" w:firstLine="0"/>
      </w:pPr>
      <w:rPr>
        <w:rFonts w:ascii="Times New Roman" w:hAnsi="Times New Roman" w:cs="Times New Roman"/>
        <w:b/>
        <w:bCs/>
        <w:i/>
        <w:iCs/>
        <w:smallCaps w:val="0"/>
        <w:strike w:val="0"/>
        <w:dstrike w:val="0"/>
        <w:color w:val="000000"/>
        <w:spacing w:val="0"/>
        <w:w w:val="100"/>
        <w:position w:val="0"/>
        <w:sz w:val="22"/>
        <w:szCs w:val="22"/>
        <w:u w:val="none"/>
        <w:effect w:val="none"/>
      </w:rPr>
    </w:lvl>
    <w:lvl w:ilvl="4">
      <w:start w:val="1"/>
      <w:numFmt w:val="decimal"/>
      <w:lvlText w:val="%1"/>
      <w:lvlJc w:val="left"/>
      <w:pPr>
        <w:ind w:left="0" w:firstLine="0"/>
      </w:pPr>
      <w:rPr>
        <w:rFonts w:ascii="Times New Roman" w:hAnsi="Times New Roman" w:cs="Times New Roman"/>
        <w:b/>
        <w:bCs/>
        <w:i/>
        <w:iCs/>
        <w:smallCaps w:val="0"/>
        <w:strike w:val="0"/>
        <w:dstrike w:val="0"/>
        <w:color w:val="000000"/>
        <w:spacing w:val="0"/>
        <w:w w:val="100"/>
        <w:position w:val="0"/>
        <w:sz w:val="22"/>
        <w:szCs w:val="22"/>
        <w:u w:val="none"/>
        <w:effect w:val="none"/>
      </w:rPr>
    </w:lvl>
    <w:lvl w:ilvl="5">
      <w:start w:val="1"/>
      <w:numFmt w:val="decimal"/>
      <w:lvlText w:val="%1"/>
      <w:lvlJc w:val="left"/>
      <w:pPr>
        <w:ind w:left="0" w:firstLine="0"/>
      </w:pPr>
      <w:rPr>
        <w:rFonts w:ascii="Times New Roman" w:hAnsi="Times New Roman" w:cs="Times New Roman"/>
        <w:b/>
        <w:bCs/>
        <w:i/>
        <w:iCs/>
        <w:smallCaps w:val="0"/>
        <w:strike w:val="0"/>
        <w:dstrike w:val="0"/>
        <w:color w:val="000000"/>
        <w:spacing w:val="0"/>
        <w:w w:val="100"/>
        <w:position w:val="0"/>
        <w:sz w:val="22"/>
        <w:szCs w:val="22"/>
        <w:u w:val="none"/>
        <w:effect w:val="none"/>
      </w:rPr>
    </w:lvl>
    <w:lvl w:ilvl="6">
      <w:start w:val="1"/>
      <w:numFmt w:val="decimal"/>
      <w:lvlText w:val="%1"/>
      <w:lvlJc w:val="left"/>
      <w:pPr>
        <w:ind w:left="0" w:firstLine="0"/>
      </w:pPr>
      <w:rPr>
        <w:rFonts w:ascii="Times New Roman" w:hAnsi="Times New Roman" w:cs="Times New Roman"/>
        <w:b/>
        <w:bCs/>
        <w:i/>
        <w:iCs/>
        <w:smallCaps w:val="0"/>
        <w:strike w:val="0"/>
        <w:dstrike w:val="0"/>
        <w:color w:val="000000"/>
        <w:spacing w:val="0"/>
        <w:w w:val="100"/>
        <w:position w:val="0"/>
        <w:sz w:val="22"/>
        <w:szCs w:val="22"/>
        <w:u w:val="none"/>
        <w:effect w:val="none"/>
      </w:rPr>
    </w:lvl>
    <w:lvl w:ilvl="7">
      <w:start w:val="1"/>
      <w:numFmt w:val="decimal"/>
      <w:lvlText w:val="%1"/>
      <w:lvlJc w:val="left"/>
      <w:pPr>
        <w:ind w:left="0" w:firstLine="0"/>
      </w:pPr>
      <w:rPr>
        <w:rFonts w:ascii="Times New Roman" w:hAnsi="Times New Roman" w:cs="Times New Roman"/>
        <w:b/>
        <w:bCs/>
        <w:i/>
        <w:iCs/>
        <w:smallCaps w:val="0"/>
        <w:strike w:val="0"/>
        <w:dstrike w:val="0"/>
        <w:color w:val="000000"/>
        <w:spacing w:val="0"/>
        <w:w w:val="100"/>
        <w:position w:val="0"/>
        <w:sz w:val="22"/>
        <w:szCs w:val="22"/>
        <w:u w:val="none"/>
        <w:effect w:val="none"/>
      </w:rPr>
    </w:lvl>
    <w:lvl w:ilvl="8">
      <w:start w:val="1"/>
      <w:numFmt w:val="decimal"/>
      <w:lvlText w:val="%1"/>
      <w:lvlJc w:val="left"/>
      <w:pPr>
        <w:ind w:left="0" w:firstLine="0"/>
      </w:pPr>
      <w:rPr>
        <w:rFonts w:ascii="Times New Roman" w:hAnsi="Times New Roman" w:cs="Times New Roman"/>
        <w:b/>
        <w:bCs/>
        <w:i/>
        <w:iCs/>
        <w:smallCaps w:val="0"/>
        <w:strike w:val="0"/>
        <w:dstrike w:val="0"/>
        <w:color w:val="000000"/>
        <w:spacing w:val="0"/>
        <w:w w:val="100"/>
        <w:position w:val="0"/>
        <w:sz w:val="22"/>
        <w:szCs w:val="22"/>
        <w:u w:val="none"/>
        <w:effect w:val="none"/>
      </w:rPr>
    </w:lvl>
  </w:abstractNum>
  <w:abstractNum w:abstractNumId="21">
    <w:nsid w:val="0000003F"/>
    <w:multiLevelType w:val="multilevel"/>
    <w:tmpl w:val="0000003E"/>
    <w:lvl w:ilvl="0">
      <w:start w:val="1"/>
      <w:numFmt w:val="decimal"/>
      <w:lvlText w:val="%1"/>
      <w:lvlJc w:val="left"/>
      <w:pPr>
        <w:ind w:left="0" w:firstLine="0"/>
      </w:pPr>
      <w:rPr>
        <w:rFonts w:ascii="Times New Roman" w:hAnsi="Times New Roman" w:cs="Times New Roman"/>
        <w:b/>
        <w:bCs/>
        <w:i/>
        <w:iCs/>
        <w:smallCaps w:val="0"/>
        <w:strike w:val="0"/>
        <w:dstrike w:val="0"/>
        <w:color w:val="000000"/>
        <w:spacing w:val="0"/>
        <w:w w:val="100"/>
        <w:position w:val="0"/>
        <w:sz w:val="22"/>
        <w:szCs w:val="22"/>
        <w:u w:val="none"/>
        <w:effect w:val="none"/>
      </w:rPr>
    </w:lvl>
    <w:lvl w:ilvl="1">
      <w:start w:val="1"/>
      <w:numFmt w:val="decimal"/>
      <w:lvlText w:val="%1"/>
      <w:lvlJc w:val="left"/>
      <w:pPr>
        <w:ind w:left="0" w:firstLine="0"/>
      </w:pPr>
      <w:rPr>
        <w:rFonts w:ascii="Times New Roman" w:hAnsi="Times New Roman" w:cs="Times New Roman"/>
        <w:b/>
        <w:bCs/>
        <w:i/>
        <w:iCs/>
        <w:smallCaps w:val="0"/>
        <w:strike w:val="0"/>
        <w:dstrike w:val="0"/>
        <w:color w:val="000000"/>
        <w:spacing w:val="0"/>
        <w:w w:val="100"/>
        <w:position w:val="0"/>
        <w:sz w:val="22"/>
        <w:szCs w:val="22"/>
        <w:u w:val="none"/>
        <w:effect w:val="none"/>
      </w:rPr>
    </w:lvl>
    <w:lvl w:ilvl="2">
      <w:start w:val="1"/>
      <w:numFmt w:val="decimal"/>
      <w:lvlText w:val="%1"/>
      <w:lvlJc w:val="left"/>
      <w:pPr>
        <w:ind w:left="0" w:firstLine="0"/>
      </w:pPr>
      <w:rPr>
        <w:rFonts w:ascii="Times New Roman" w:hAnsi="Times New Roman" w:cs="Times New Roman"/>
        <w:b/>
        <w:bCs/>
        <w:i/>
        <w:iCs/>
        <w:smallCaps w:val="0"/>
        <w:strike w:val="0"/>
        <w:dstrike w:val="0"/>
        <w:color w:val="000000"/>
        <w:spacing w:val="0"/>
        <w:w w:val="100"/>
        <w:position w:val="0"/>
        <w:sz w:val="22"/>
        <w:szCs w:val="22"/>
        <w:u w:val="none"/>
        <w:effect w:val="none"/>
      </w:rPr>
    </w:lvl>
    <w:lvl w:ilvl="3">
      <w:start w:val="1"/>
      <w:numFmt w:val="decimal"/>
      <w:lvlText w:val="%1"/>
      <w:lvlJc w:val="left"/>
      <w:pPr>
        <w:ind w:left="0" w:firstLine="0"/>
      </w:pPr>
      <w:rPr>
        <w:rFonts w:ascii="Times New Roman" w:hAnsi="Times New Roman" w:cs="Times New Roman"/>
        <w:b/>
        <w:bCs/>
        <w:i/>
        <w:iCs/>
        <w:smallCaps w:val="0"/>
        <w:strike w:val="0"/>
        <w:dstrike w:val="0"/>
        <w:color w:val="000000"/>
        <w:spacing w:val="0"/>
        <w:w w:val="100"/>
        <w:position w:val="0"/>
        <w:sz w:val="22"/>
        <w:szCs w:val="22"/>
        <w:u w:val="none"/>
        <w:effect w:val="none"/>
      </w:rPr>
    </w:lvl>
    <w:lvl w:ilvl="4">
      <w:start w:val="1"/>
      <w:numFmt w:val="decimal"/>
      <w:lvlText w:val="%1"/>
      <w:lvlJc w:val="left"/>
      <w:pPr>
        <w:ind w:left="0" w:firstLine="0"/>
      </w:pPr>
      <w:rPr>
        <w:rFonts w:ascii="Times New Roman" w:hAnsi="Times New Roman" w:cs="Times New Roman"/>
        <w:b/>
        <w:bCs/>
        <w:i/>
        <w:iCs/>
        <w:smallCaps w:val="0"/>
        <w:strike w:val="0"/>
        <w:dstrike w:val="0"/>
        <w:color w:val="000000"/>
        <w:spacing w:val="0"/>
        <w:w w:val="100"/>
        <w:position w:val="0"/>
        <w:sz w:val="22"/>
        <w:szCs w:val="22"/>
        <w:u w:val="none"/>
        <w:effect w:val="none"/>
      </w:rPr>
    </w:lvl>
    <w:lvl w:ilvl="5">
      <w:start w:val="1"/>
      <w:numFmt w:val="decimal"/>
      <w:lvlText w:val="%1"/>
      <w:lvlJc w:val="left"/>
      <w:pPr>
        <w:ind w:left="0" w:firstLine="0"/>
      </w:pPr>
      <w:rPr>
        <w:rFonts w:ascii="Times New Roman" w:hAnsi="Times New Roman" w:cs="Times New Roman"/>
        <w:b/>
        <w:bCs/>
        <w:i/>
        <w:iCs/>
        <w:smallCaps w:val="0"/>
        <w:strike w:val="0"/>
        <w:dstrike w:val="0"/>
        <w:color w:val="000000"/>
        <w:spacing w:val="0"/>
        <w:w w:val="100"/>
        <w:position w:val="0"/>
        <w:sz w:val="22"/>
        <w:szCs w:val="22"/>
        <w:u w:val="none"/>
        <w:effect w:val="none"/>
      </w:rPr>
    </w:lvl>
    <w:lvl w:ilvl="6">
      <w:start w:val="1"/>
      <w:numFmt w:val="decimal"/>
      <w:lvlText w:val="%1"/>
      <w:lvlJc w:val="left"/>
      <w:pPr>
        <w:ind w:left="0" w:firstLine="0"/>
      </w:pPr>
      <w:rPr>
        <w:rFonts w:ascii="Times New Roman" w:hAnsi="Times New Roman" w:cs="Times New Roman"/>
        <w:b/>
        <w:bCs/>
        <w:i/>
        <w:iCs/>
        <w:smallCaps w:val="0"/>
        <w:strike w:val="0"/>
        <w:dstrike w:val="0"/>
        <w:color w:val="000000"/>
        <w:spacing w:val="0"/>
        <w:w w:val="100"/>
        <w:position w:val="0"/>
        <w:sz w:val="22"/>
        <w:szCs w:val="22"/>
        <w:u w:val="none"/>
        <w:effect w:val="none"/>
      </w:rPr>
    </w:lvl>
    <w:lvl w:ilvl="7">
      <w:start w:val="1"/>
      <w:numFmt w:val="decimal"/>
      <w:lvlText w:val="%1"/>
      <w:lvlJc w:val="left"/>
      <w:pPr>
        <w:ind w:left="0" w:firstLine="0"/>
      </w:pPr>
      <w:rPr>
        <w:rFonts w:ascii="Times New Roman" w:hAnsi="Times New Roman" w:cs="Times New Roman"/>
        <w:b/>
        <w:bCs/>
        <w:i/>
        <w:iCs/>
        <w:smallCaps w:val="0"/>
        <w:strike w:val="0"/>
        <w:dstrike w:val="0"/>
        <w:color w:val="000000"/>
        <w:spacing w:val="0"/>
        <w:w w:val="100"/>
        <w:position w:val="0"/>
        <w:sz w:val="22"/>
        <w:szCs w:val="22"/>
        <w:u w:val="none"/>
        <w:effect w:val="none"/>
      </w:rPr>
    </w:lvl>
    <w:lvl w:ilvl="8">
      <w:start w:val="1"/>
      <w:numFmt w:val="decimal"/>
      <w:lvlText w:val="%1"/>
      <w:lvlJc w:val="left"/>
      <w:pPr>
        <w:ind w:left="0" w:firstLine="0"/>
      </w:pPr>
      <w:rPr>
        <w:rFonts w:ascii="Times New Roman" w:hAnsi="Times New Roman" w:cs="Times New Roman"/>
        <w:b/>
        <w:bCs/>
        <w:i/>
        <w:iCs/>
        <w:smallCaps w:val="0"/>
        <w:strike w:val="0"/>
        <w:dstrike w:val="0"/>
        <w:color w:val="000000"/>
        <w:spacing w:val="0"/>
        <w:w w:val="100"/>
        <w:position w:val="0"/>
        <w:sz w:val="22"/>
        <w:szCs w:val="22"/>
        <w:u w:val="none"/>
        <w:effect w:val="none"/>
      </w:rPr>
    </w:lvl>
  </w:abstractNum>
  <w:abstractNum w:abstractNumId="22">
    <w:nsid w:val="00000041"/>
    <w:multiLevelType w:val="multilevel"/>
    <w:tmpl w:val="00000040"/>
    <w:lvl w:ilvl="0">
      <w:start w:val="3"/>
      <w:numFmt w:val="decimal"/>
      <w:lvlText w:val="%1-"/>
      <w:lvlJc w:val="left"/>
      <w:pPr>
        <w:ind w:left="0" w:firstLine="0"/>
      </w:pPr>
      <w:rPr>
        <w:rFonts w:ascii="Times New Roman" w:hAnsi="Times New Roman" w:cs="Times New Roman"/>
        <w:b/>
        <w:bCs/>
        <w:i/>
        <w:iCs/>
        <w:smallCaps w:val="0"/>
        <w:strike w:val="0"/>
        <w:dstrike w:val="0"/>
        <w:color w:val="000000"/>
        <w:spacing w:val="0"/>
        <w:w w:val="100"/>
        <w:position w:val="0"/>
        <w:sz w:val="22"/>
        <w:szCs w:val="22"/>
        <w:u w:val="none"/>
        <w:effect w:val="none"/>
      </w:rPr>
    </w:lvl>
    <w:lvl w:ilvl="1">
      <w:start w:val="3"/>
      <w:numFmt w:val="decimal"/>
      <w:lvlText w:val="%1-"/>
      <w:lvlJc w:val="left"/>
      <w:pPr>
        <w:ind w:left="0" w:firstLine="0"/>
      </w:pPr>
      <w:rPr>
        <w:rFonts w:ascii="Times New Roman" w:hAnsi="Times New Roman" w:cs="Times New Roman"/>
        <w:b/>
        <w:bCs/>
        <w:i/>
        <w:iCs/>
        <w:smallCaps w:val="0"/>
        <w:strike w:val="0"/>
        <w:dstrike w:val="0"/>
        <w:color w:val="000000"/>
        <w:spacing w:val="0"/>
        <w:w w:val="100"/>
        <w:position w:val="0"/>
        <w:sz w:val="22"/>
        <w:szCs w:val="22"/>
        <w:u w:val="none"/>
        <w:effect w:val="none"/>
      </w:rPr>
    </w:lvl>
    <w:lvl w:ilvl="2">
      <w:start w:val="3"/>
      <w:numFmt w:val="decimal"/>
      <w:lvlText w:val="%1-"/>
      <w:lvlJc w:val="left"/>
      <w:pPr>
        <w:ind w:left="0" w:firstLine="0"/>
      </w:pPr>
      <w:rPr>
        <w:rFonts w:ascii="Times New Roman" w:hAnsi="Times New Roman" w:cs="Times New Roman"/>
        <w:b/>
        <w:bCs/>
        <w:i/>
        <w:iCs/>
        <w:smallCaps w:val="0"/>
        <w:strike w:val="0"/>
        <w:dstrike w:val="0"/>
        <w:color w:val="000000"/>
        <w:spacing w:val="0"/>
        <w:w w:val="100"/>
        <w:position w:val="0"/>
        <w:sz w:val="22"/>
        <w:szCs w:val="22"/>
        <w:u w:val="none"/>
        <w:effect w:val="none"/>
      </w:rPr>
    </w:lvl>
    <w:lvl w:ilvl="3">
      <w:start w:val="3"/>
      <w:numFmt w:val="decimal"/>
      <w:lvlText w:val="%1-"/>
      <w:lvlJc w:val="left"/>
      <w:pPr>
        <w:ind w:left="0" w:firstLine="0"/>
      </w:pPr>
      <w:rPr>
        <w:rFonts w:ascii="Times New Roman" w:hAnsi="Times New Roman" w:cs="Times New Roman"/>
        <w:b/>
        <w:bCs/>
        <w:i/>
        <w:iCs/>
        <w:smallCaps w:val="0"/>
        <w:strike w:val="0"/>
        <w:dstrike w:val="0"/>
        <w:color w:val="000000"/>
        <w:spacing w:val="0"/>
        <w:w w:val="100"/>
        <w:position w:val="0"/>
        <w:sz w:val="22"/>
        <w:szCs w:val="22"/>
        <w:u w:val="none"/>
        <w:effect w:val="none"/>
      </w:rPr>
    </w:lvl>
    <w:lvl w:ilvl="4">
      <w:start w:val="3"/>
      <w:numFmt w:val="decimal"/>
      <w:lvlText w:val="%1-"/>
      <w:lvlJc w:val="left"/>
      <w:pPr>
        <w:ind w:left="0" w:firstLine="0"/>
      </w:pPr>
      <w:rPr>
        <w:rFonts w:ascii="Times New Roman" w:hAnsi="Times New Roman" w:cs="Times New Roman"/>
        <w:b/>
        <w:bCs/>
        <w:i/>
        <w:iCs/>
        <w:smallCaps w:val="0"/>
        <w:strike w:val="0"/>
        <w:dstrike w:val="0"/>
        <w:color w:val="000000"/>
        <w:spacing w:val="0"/>
        <w:w w:val="100"/>
        <w:position w:val="0"/>
        <w:sz w:val="22"/>
        <w:szCs w:val="22"/>
        <w:u w:val="none"/>
        <w:effect w:val="none"/>
      </w:rPr>
    </w:lvl>
    <w:lvl w:ilvl="5">
      <w:start w:val="3"/>
      <w:numFmt w:val="decimal"/>
      <w:lvlText w:val="%1-"/>
      <w:lvlJc w:val="left"/>
      <w:pPr>
        <w:ind w:left="0" w:firstLine="0"/>
      </w:pPr>
      <w:rPr>
        <w:rFonts w:ascii="Times New Roman" w:hAnsi="Times New Roman" w:cs="Times New Roman"/>
        <w:b/>
        <w:bCs/>
        <w:i/>
        <w:iCs/>
        <w:smallCaps w:val="0"/>
        <w:strike w:val="0"/>
        <w:dstrike w:val="0"/>
        <w:color w:val="000000"/>
        <w:spacing w:val="0"/>
        <w:w w:val="100"/>
        <w:position w:val="0"/>
        <w:sz w:val="22"/>
        <w:szCs w:val="22"/>
        <w:u w:val="none"/>
        <w:effect w:val="none"/>
      </w:rPr>
    </w:lvl>
    <w:lvl w:ilvl="6">
      <w:start w:val="3"/>
      <w:numFmt w:val="decimal"/>
      <w:lvlText w:val="%1-"/>
      <w:lvlJc w:val="left"/>
      <w:pPr>
        <w:ind w:left="0" w:firstLine="0"/>
      </w:pPr>
      <w:rPr>
        <w:rFonts w:ascii="Times New Roman" w:hAnsi="Times New Roman" w:cs="Times New Roman"/>
        <w:b/>
        <w:bCs/>
        <w:i/>
        <w:iCs/>
        <w:smallCaps w:val="0"/>
        <w:strike w:val="0"/>
        <w:dstrike w:val="0"/>
        <w:color w:val="000000"/>
        <w:spacing w:val="0"/>
        <w:w w:val="100"/>
        <w:position w:val="0"/>
        <w:sz w:val="22"/>
        <w:szCs w:val="22"/>
        <w:u w:val="none"/>
        <w:effect w:val="none"/>
      </w:rPr>
    </w:lvl>
    <w:lvl w:ilvl="7">
      <w:start w:val="3"/>
      <w:numFmt w:val="decimal"/>
      <w:lvlText w:val="%1-"/>
      <w:lvlJc w:val="left"/>
      <w:pPr>
        <w:ind w:left="0" w:firstLine="0"/>
      </w:pPr>
      <w:rPr>
        <w:rFonts w:ascii="Times New Roman" w:hAnsi="Times New Roman" w:cs="Times New Roman"/>
        <w:b/>
        <w:bCs/>
        <w:i/>
        <w:iCs/>
        <w:smallCaps w:val="0"/>
        <w:strike w:val="0"/>
        <w:dstrike w:val="0"/>
        <w:color w:val="000000"/>
        <w:spacing w:val="0"/>
        <w:w w:val="100"/>
        <w:position w:val="0"/>
        <w:sz w:val="22"/>
        <w:szCs w:val="22"/>
        <w:u w:val="none"/>
        <w:effect w:val="none"/>
      </w:rPr>
    </w:lvl>
    <w:lvl w:ilvl="8">
      <w:start w:val="3"/>
      <w:numFmt w:val="decimal"/>
      <w:lvlText w:val="%1-"/>
      <w:lvlJc w:val="left"/>
      <w:pPr>
        <w:ind w:left="0" w:firstLine="0"/>
      </w:pPr>
      <w:rPr>
        <w:rFonts w:ascii="Times New Roman" w:hAnsi="Times New Roman" w:cs="Times New Roman"/>
        <w:b/>
        <w:bCs/>
        <w:i/>
        <w:iCs/>
        <w:smallCaps w:val="0"/>
        <w:strike w:val="0"/>
        <w:dstrike w:val="0"/>
        <w:color w:val="000000"/>
        <w:spacing w:val="0"/>
        <w:w w:val="100"/>
        <w:position w:val="0"/>
        <w:sz w:val="22"/>
        <w:szCs w:val="22"/>
        <w:u w:val="none"/>
        <w:effect w:val="none"/>
      </w:rPr>
    </w:lvl>
  </w:abstractNum>
  <w:abstractNum w:abstractNumId="23">
    <w:nsid w:val="00000043"/>
    <w:multiLevelType w:val="multilevel"/>
    <w:tmpl w:val="00000042"/>
    <w:lvl w:ilvl="0">
      <w:start w:val="5"/>
      <w:numFmt w:val="decimal"/>
      <w:lvlText w:val="%1"/>
      <w:lvlJc w:val="left"/>
      <w:pPr>
        <w:ind w:left="0" w:firstLine="0"/>
      </w:pPr>
      <w:rPr>
        <w:rFonts w:ascii="Times New Roman" w:hAnsi="Times New Roman" w:cs="Times New Roman"/>
        <w:b/>
        <w:bCs/>
        <w:i/>
        <w:iCs/>
        <w:smallCaps w:val="0"/>
        <w:strike w:val="0"/>
        <w:dstrike w:val="0"/>
        <w:color w:val="000000"/>
        <w:spacing w:val="0"/>
        <w:w w:val="100"/>
        <w:position w:val="0"/>
        <w:sz w:val="22"/>
        <w:szCs w:val="22"/>
        <w:u w:val="none"/>
        <w:effect w:val="none"/>
      </w:rPr>
    </w:lvl>
    <w:lvl w:ilvl="1">
      <w:start w:val="5"/>
      <w:numFmt w:val="decimal"/>
      <w:lvlText w:val="%1"/>
      <w:lvlJc w:val="left"/>
      <w:pPr>
        <w:ind w:left="0" w:firstLine="0"/>
      </w:pPr>
      <w:rPr>
        <w:rFonts w:ascii="Times New Roman" w:hAnsi="Times New Roman" w:cs="Times New Roman"/>
        <w:b/>
        <w:bCs/>
        <w:i/>
        <w:iCs/>
        <w:smallCaps w:val="0"/>
        <w:strike w:val="0"/>
        <w:dstrike w:val="0"/>
        <w:color w:val="000000"/>
        <w:spacing w:val="0"/>
        <w:w w:val="100"/>
        <w:position w:val="0"/>
        <w:sz w:val="22"/>
        <w:szCs w:val="22"/>
        <w:u w:val="none"/>
        <w:effect w:val="none"/>
      </w:rPr>
    </w:lvl>
    <w:lvl w:ilvl="2">
      <w:start w:val="5"/>
      <w:numFmt w:val="decimal"/>
      <w:lvlText w:val="%1"/>
      <w:lvlJc w:val="left"/>
      <w:pPr>
        <w:ind w:left="0" w:firstLine="0"/>
      </w:pPr>
      <w:rPr>
        <w:rFonts w:ascii="Times New Roman" w:hAnsi="Times New Roman" w:cs="Times New Roman"/>
        <w:b/>
        <w:bCs/>
        <w:i/>
        <w:iCs/>
        <w:smallCaps w:val="0"/>
        <w:strike w:val="0"/>
        <w:dstrike w:val="0"/>
        <w:color w:val="000000"/>
        <w:spacing w:val="0"/>
        <w:w w:val="100"/>
        <w:position w:val="0"/>
        <w:sz w:val="22"/>
        <w:szCs w:val="22"/>
        <w:u w:val="none"/>
        <w:effect w:val="none"/>
      </w:rPr>
    </w:lvl>
    <w:lvl w:ilvl="3">
      <w:start w:val="5"/>
      <w:numFmt w:val="decimal"/>
      <w:lvlText w:val="%1"/>
      <w:lvlJc w:val="left"/>
      <w:pPr>
        <w:ind w:left="0" w:firstLine="0"/>
      </w:pPr>
      <w:rPr>
        <w:rFonts w:ascii="Times New Roman" w:hAnsi="Times New Roman" w:cs="Times New Roman"/>
        <w:b/>
        <w:bCs/>
        <w:i/>
        <w:iCs/>
        <w:smallCaps w:val="0"/>
        <w:strike w:val="0"/>
        <w:dstrike w:val="0"/>
        <w:color w:val="000000"/>
        <w:spacing w:val="0"/>
        <w:w w:val="100"/>
        <w:position w:val="0"/>
        <w:sz w:val="22"/>
        <w:szCs w:val="22"/>
        <w:u w:val="none"/>
        <w:effect w:val="none"/>
      </w:rPr>
    </w:lvl>
    <w:lvl w:ilvl="4">
      <w:start w:val="5"/>
      <w:numFmt w:val="decimal"/>
      <w:lvlText w:val="%1"/>
      <w:lvlJc w:val="left"/>
      <w:pPr>
        <w:ind w:left="0" w:firstLine="0"/>
      </w:pPr>
      <w:rPr>
        <w:rFonts w:ascii="Times New Roman" w:hAnsi="Times New Roman" w:cs="Times New Roman"/>
        <w:b/>
        <w:bCs/>
        <w:i/>
        <w:iCs/>
        <w:smallCaps w:val="0"/>
        <w:strike w:val="0"/>
        <w:dstrike w:val="0"/>
        <w:color w:val="000000"/>
        <w:spacing w:val="0"/>
        <w:w w:val="100"/>
        <w:position w:val="0"/>
        <w:sz w:val="22"/>
        <w:szCs w:val="22"/>
        <w:u w:val="none"/>
        <w:effect w:val="none"/>
      </w:rPr>
    </w:lvl>
    <w:lvl w:ilvl="5">
      <w:start w:val="5"/>
      <w:numFmt w:val="decimal"/>
      <w:lvlText w:val="%1"/>
      <w:lvlJc w:val="left"/>
      <w:pPr>
        <w:ind w:left="0" w:firstLine="0"/>
      </w:pPr>
      <w:rPr>
        <w:rFonts w:ascii="Times New Roman" w:hAnsi="Times New Roman" w:cs="Times New Roman"/>
        <w:b/>
        <w:bCs/>
        <w:i/>
        <w:iCs/>
        <w:smallCaps w:val="0"/>
        <w:strike w:val="0"/>
        <w:dstrike w:val="0"/>
        <w:color w:val="000000"/>
        <w:spacing w:val="0"/>
        <w:w w:val="100"/>
        <w:position w:val="0"/>
        <w:sz w:val="22"/>
        <w:szCs w:val="22"/>
        <w:u w:val="none"/>
        <w:effect w:val="none"/>
      </w:rPr>
    </w:lvl>
    <w:lvl w:ilvl="6">
      <w:start w:val="5"/>
      <w:numFmt w:val="decimal"/>
      <w:lvlText w:val="%1"/>
      <w:lvlJc w:val="left"/>
      <w:pPr>
        <w:ind w:left="0" w:firstLine="0"/>
      </w:pPr>
      <w:rPr>
        <w:rFonts w:ascii="Times New Roman" w:hAnsi="Times New Roman" w:cs="Times New Roman"/>
        <w:b/>
        <w:bCs/>
        <w:i/>
        <w:iCs/>
        <w:smallCaps w:val="0"/>
        <w:strike w:val="0"/>
        <w:dstrike w:val="0"/>
        <w:color w:val="000000"/>
        <w:spacing w:val="0"/>
        <w:w w:val="100"/>
        <w:position w:val="0"/>
        <w:sz w:val="22"/>
        <w:szCs w:val="22"/>
        <w:u w:val="none"/>
        <w:effect w:val="none"/>
      </w:rPr>
    </w:lvl>
    <w:lvl w:ilvl="7">
      <w:start w:val="5"/>
      <w:numFmt w:val="decimal"/>
      <w:lvlText w:val="%1"/>
      <w:lvlJc w:val="left"/>
      <w:pPr>
        <w:ind w:left="0" w:firstLine="0"/>
      </w:pPr>
      <w:rPr>
        <w:rFonts w:ascii="Times New Roman" w:hAnsi="Times New Roman" w:cs="Times New Roman"/>
        <w:b/>
        <w:bCs/>
        <w:i/>
        <w:iCs/>
        <w:smallCaps w:val="0"/>
        <w:strike w:val="0"/>
        <w:dstrike w:val="0"/>
        <w:color w:val="000000"/>
        <w:spacing w:val="0"/>
        <w:w w:val="100"/>
        <w:position w:val="0"/>
        <w:sz w:val="22"/>
        <w:szCs w:val="22"/>
        <w:u w:val="none"/>
        <w:effect w:val="none"/>
      </w:rPr>
    </w:lvl>
    <w:lvl w:ilvl="8">
      <w:start w:val="5"/>
      <w:numFmt w:val="decimal"/>
      <w:lvlText w:val="%1"/>
      <w:lvlJc w:val="left"/>
      <w:pPr>
        <w:ind w:left="0" w:firstLine="0"/>
      </w:pPr>
      <w:rPr>
        <w:rFonts w:ascii="Times New Roman" w:hAnsi="Times New Roman" w:cs="Times New Roman"/>
        <w:b/>
        <w:bCs/>
        <w:i/>
        <w:iCs/>
        <w:smallCaps w:val="0"/>
        <w:strike w:val="0"/>
        <w:dstrike w:val="0"/>
        <w:color w:val="000000"/>
        <w:spacing w:val="0"/>
        <w:w w:val="100"/>
        <w:position w:val="0"/>
        <w:sz w:val="22"/>
        <w:szCs w:val="22"/>
        <w:u w:val="none"/>
        <w:effect w:val="none"/>
      </w:rPr>
    </w:lvl>
  </w:abstractNum>
  <w:abstractNum w:abstractNumId="24">
    <w:nsid w:val="00000045"/>
    <w:multiLevelType w:val="multilevel"/>
    <w:tmpl w:val="00000044"/>
    <w:lvl w:ilvl="0">
      <w:start w:val="1"/>
      <w:numFmt w:val="decimal"/>
      <w:lvlText w:val="%1"/>
      <w:lvlJc w:val="left"/>
      <w:pPr>
        <w:ind w:left="0" w:firstLine="0"/>
      </w:pPr>
      <w:rPr>
        <w:rFonts w:ascii="Times New Roman" w:hAnsi="Times New Roman" w:cs="Times New Roman"/>
        <w:b/>
        <w:bCs/>
        <w:i/>
        <w:iCs/>
        <w:smallCaps w:val="0"/>
        <w:strike w:val="0"/>
        <w:dstrike w:val="0"/>
        <w:color w:val="000000"/>
        <w:spacing w:val="0"/>
        <w:w w:val="100"/>
        <w:position w:val="0"/>
        <w:sz w:val="22"/>
        <w:szCs w:val="22"/>
        <w:u w:val="none"/>
        <w:effect w:val="none"/>
      </w:rPr>
    </w:lvl>
    <w:lvl w:ilvl="1">
      <w:start w:val="1"/>
      <w:numFmt w:val="decimal"/>
      <w:lvlText w:val="%1"/>
      <w:lvlJc w:val="left"/>
      <w:pPr>
        <w:ind w:left="0" w:firstLine="0"/>
      </w:pPr>
      <w:rPr>
        <w:rFonts w:ascii="Times New Roman" w:hAnsi="Times New Roman" w:cs="Times New Roman"/>
        <w:b/>
        <w:bCs/>
        <w:i/>
        <w:iCs/>
        <w:smallCaps w:val="0"/>
        <w:strike w:val="0"/>
        <w:dstrike w:val="0"/>
        <w:color w:val="000000"/>
        <w:spacing w:val="0"/>
        <w:w w:val="100"/>
        <w:position w:val="0"/>
        <w:sz w:val="22"/>
        <w:szCs w:val="22"/>
        <w:u w:val="none"/>
        <w:effect w:val="none"/>
      </w:rPr>
    </w:lvl>
    <w:lvl w:ilvl="2">
      <w:start w:val="1"/>
      <w:numFmt w:val="decimal"/>
      <w:lvlText w:val="%1"/>
      <w:lvlJc w:val="left"/>
      <w:pPr>
        <w:ind w:left="0" w:firstLine="0"/>
      </w:pPr>
      <w:rPr>
        <w:rFonts w:ascii="Times New Roman" w:hAnsi="Times New Roman" w:cs="Times New Roman"/>
        <w:b/>
        <w:bCs/>
        <w:i/>
        <w:iCs/>
        <w:smallCaps w:val="0"/>
        <w:strike w:val="0"/>
        <w:dstrike w:val="0"/>
        <w:color w:val="000000"/>
        <w:spacing w:val="0"/>
        <w:w w:val="100"/>
        <w:position w:val="0"/>
        <w:sz w:val="22"/>
        <w:szCs w:val="22"/>
        <w:u w:val="none"/>
        <w:effect w:val="none"/>
      </w:rPr>
    </w:lvl>
    <w:lvl w:ilvl="3">
      <w:start w:val="1"/>
      <w:numFmt w:val="decimal"/>
      <w:lvlText w:val="%1"/>
      <w:lvlJc w:val="left"/>
      <w:pPr>
        <w:ind w:left="0" w:firstLine="0"/>
      </w:pPr>
      <w:rPr>
        <w:rFonts w:ascii="Times New Roman" w:hAnsi="Times New Roman" w:cs="Times New Roman"/>
        <w:b/>
        <w:bCs/>
        <w:i/>
        <w:iCs/>
        <w:smallCaps w:val="0"/>
        <w:strike w:val="0"/>
        <w:dstrike w:val="0"/>
        <w:color w:val="000000"/>
        <w:spacing w:val="0"/>
        <w:w w:val="100"/>
        <w:position w:val="0"/>
        <w:sz w:val="22"/>
        <w:szCs w:val="22"/>
        <w:u w:val="none"/>
        <w:effect w:val="none"/>
      </w:rPr>
    </w:lvl>
    <w:lvl w:ilvl="4">
      <w:start w:val="1"/>
      <w:numFmt w:val="decimal"/>
      <w:lvlText w:val="%1"/>
      <w:lvlJc w:val="left"/>
      <w:pPr>
        <w:ind w:left="0" w:firstLine="0"/>
      </w:pPr>
      <w:rPr>
        <w:rFonts w:ascii="Times New Roman" w:hAnsi="Times New Roman" w:cs="Times New Roman"/>
        <w:b/>
        <w:bCs/>
        <w:i/>
        <w:iCs/>
        <w:smallCaps w:val="0"/>
        <w:strike w:val="0"/>
        <w:dstrike w:val="0"/>
        <w:color w:val="000000"/>
        <w:spacing w:val="0"/>
        <w:w w:val="100"/>
        <w:position w:val="0"/>
        <w:sz w:val="22"/>
        <w:szCs w:val="22"/>
        <w:u w:val="none"/>
        <w:effect w:val="none"/>
      </w:rPr>
    </w:lvl>
    <w:lvl w:ilvl="5">
      <w:start w:val="1"/>
      <w:numFmt w:val="decimal"/>
      <w:lvlText w:val="%1"/>
      <w:lvlJc w:val="left"/>
      <w:pPr>
        <w:ind w:left="0" w:firstLine="0"/>
      </w:pPr>
      <w:rPr>
        <w:rFonts w:ascii="Times New Roman" w:hAnsi="Times New Roman" w:cs="Times New Roman"/>
        <w:b/>
        <w:bCs/>
        <w:i/>
        <w:iCs/>
        <w:smallCaps w:val="0"/>
        <w:strike w:val="0"/>
        <w:dstrike w:val="0"/>
        <w:color w:val="000000"/>
        <w:spacing w:val="0"/>
        <w:w w:val="100"/>
        <w:position w:val="0"/>
        <w:sz w:val="22"/>
        <w:szCs w:val="22"/>
        <w:u w:val="none"/>
        <w:effect w:val="none"/>
      </w:rPr>
    </w:lvl>
    <w:lvl w:ilvl="6">
      <w:start w:val="1"/>
      <w:numFmt w:val="decimal"/>
      <w:lvlText w:val="%1"/>
      <w:lvlJc w:val="left"/>
      <w:pPr>
        <w:ind w:left="0" w:firstLine="0"/>
      </w:pPr>
      <w:rPr>
        <w:rFonts w:ascii="Times New Roman" w:hAnsi="Times New Roman" w:cs="Times New Roman"/>
        <w:b/>
        <w:bCs/>
        <w:i/>
        <w:iCs/>
        <w:smallCaps w:val="0"/>
        <w:strike w:val="0"/>
        <w:dstrike w:val="0"/>
        <w:color w:val="000000"/>
        <w:spacing w:val="0"/>
        <w:w w:val="100"/>
        <w:position w:val="0"/>
        <w:sz w:val="22"/>
        <w:szCs w:val="22"/>
        <w:u w:val="none"/>
        <w:effect w:val="none"/>
      </w:rPr>
    </w:lvl>
    <w:lvl w:ilvl="7">
      <w:start w:val="1"/>
      <w:numFmt w:val="decimal"/>
      <w:lvlText w:val="%1"/>
      <w:lvlJc w:val="left"/>
      <w:pPr>
        <w:ind w:left="0" w:firstLine="0"/>
      </w:pPr>
      <w:rPr>
        <w:rFonts w:ascii="Times New Roman" w:hAnsi="Times New Roman" w:cs="Times New Roman"/>
        <w:b/>
        <w:bCs/>
        <w:i/>
        <w:iCs/>
        <w:smallCaps w:val="0"/>
        <w:strike w:val="0"/>
        <w:dstrike w:val="0"/>
        <w:color w:val="000000"/>
        <w:spacing w:val="0"/>
        <w:w w:val="100"/>
        <w:position w:val="0"/>
        <w:sz w:val="22"/>
        <w:szCs w:val="22"/>
        <w:u w:val="none"/>
        <w:effect w:val="none"/>
      </w:rPr>
    </w:lvl>
    <w:lvl w:ilvl="8">
      <w:start w:val="1"/>
      <w:numFmt w:val="decimal"/>
      <w:lvlText w:val="%1"/>
      <w:lvlJc w:val="left"/>
      <w:pPr>
        <w:ind w:left="0" w:firstLine="0"/>
      </w:pPr>
      <w:rPr>
        <w:rFonts w:ascii="Times New Roman" w:hAnsi="Times New Roman" w:cs="Times New Roman"/>
        <w:b/>
        <w:bCs/>
        <w:i/>
        <w:iCs/>
        <w:smallCaps w:val="0"/>
        <w:strike w:val="0"/>
        <w:dstrike w:val="0"/>
        <w:color w:val="000000"/>
        <w:spacing w:val="0"/>
        <w:w w:val="100"/>
        <w:position w:val="0"/>
        <w:sz w:val="22"/>
        <w:szCs w:val="22"/>
        <w:u w:val="none"/>
        <w:effect w:val="none"/>
      </w:rPr>
    </w:lvl>
  </w:abstractNum>
  <w:abstractNum w:abstractNumId="25">
    <w:nsid w:val="00000047"/>
    <w:multiLevelType w:val="multilevel"/>
    <w:tmpl w:val="00000046"/>
    <w:lvl w:ilvl="0">
      <w:start w:val="1"/>
      <w:numFmt w:val="decimal"/>
      <w:lvlText w:val="%1"/>
      <w:lvlJc w:val="left"/>
      <w:pPr>
        <w:ind w:left="0" w:firstLine="0"/>
      </w:pPr>
      <w:rPr>
        <w:rFonts w:ascii="Times New Roman" w:hAnsi="Times New Roman" w:cs="Times New Roman"/>
        <w:b/>
        <w:bCs/>
        <w:i/>
        <w:iCs/>
        <w:smallCaps w:val="0"/>
        <w:strike w:val="0"/>
        <w:dstrike w:val="0"/>
        <w:color w:val="000000"/>
        <w:spacing w:val="0"/>
        <w:w w:val="100"/>
        <w:position w:val="0"/>
        <w:sz w:val="22"/>
        <w:szCs w:val="22"/>
        <w:u w:val="none"/>
        <w:effect w:val="none"/>
      </w:rPr>
    </w:lvl>
    <w:lvl w:ilvl="1">
      <w:start w:val="1"/>
      <w:numFmt w:val="decimal"/>
      <w:lvlText w:val="%1"/>
      <w:lvlJc w:val="left"/>
      <w:pPr>
        <w:ind w:left="0" w:firstLine="0"/>
      </w:pPr>
      <w:rPr>
        <w:rFonts w:ascii="Times New Roman" w:hAnsi="Times New Roman" w:cs="Times New Roman"/>
        <w:b/>
        <w:bCs/>
        <w:i/>
        <w:iCs/>
        <w:smallCaps w:val="0"/>
        <w:strike w:val="0"/>
        <w:dstrike w:val="0"/>
        <w:color w:val="000000"/>
        <w:spacing w:val="0"/>
        <w:w w:val="100"/>
        <w:position w:val="0"/>
        <w:sz w:val="22"/>
        <w:szCs w:val="22"/>
        <w:u w:val="none"/>
        <w:effect w:val="none"/>
      </w:rPr>
    </w:lvl>
    <w:lvl w:ilvl="2">
      <w:start w:val="1"/>
      <w:numFmt w:val="decimal"/>
      <w:lvlText w:val="%1"/>
      <w:lvlJc w:val="left"/>
      <w:pPr>
        <w:ind w:left="0" w:firstLine="0"/>
      </w:pPr>
      <w:rPr>
        <w:rFonts w:ascii="Times New Roman" w:hAnsi="Times New Roman" w:cs="Times New Roman"/>
        <w:b/>
        <w:bCs/>
        <w:i/>
        <w:iCs/>
        <w:smallCaps w:val="0"/>
        <w:strike w:val="0"/>
        <w:dstrike w:val="0"/>
        <w:color w:val="000000"/>
        <w:spacing w:val="0"/>
        <w:w w:val="100"/>
        <w:position w:val="0"/>
        <w:sz w:val="22"/>
        <w:szCs w:val="22"/>
        <w:u w:val="none"/>
        <w:effect w:val="none"/>
      </w:rPr>
    </w:lvl>
    <w:lvl w:ilvl="3">
      <w:start w:val="1"/>
      <w:numFmt w:val="decimal"/>
      <w:lvlText w:val="%1"/>
      <w:lvlJc w:val="left"/>
      <w:pPr>
        <w:ind w:left="0" w:firstLine="0"/>
      </w:pPr>
      <w:rPr>
        <w:rFonts w:ascii="Times New Roman" w:hAnsi="Times New Roman" w:cs="Times New Roman"/>
        <w:b/>
        <w:bCs/>
        <w:i/>
        <w:iCs/>
        <w:smallCaps w:val="0"/>
        <w:strike w:val="0"/>
        <w:dstrike w:val="0"/>
        <w:color w:val="000000"/>
        <w:spacing w:val="0"/>
        <w:w w:val="100"/>
        <w:position w:val="0"/>
        <w:sz w:val="22"/>
        <w:szCs w:val="22"/>
        <w:u w:val="none"/>
        <w:effect w:val="none"/>
      </w:rPr>
    </w:lvl>
    <w:lvl w:ilvl="4">
      <w:start w:val="1"/>
      <w:numFmt w:val="decimal"/>
      <w:lvlText w:val="%1"/>
      <w:lvlJc w:val="left"/>
      <w:pPr>
        <w:ind w:left="0" w:firstLine="0"/>
      </w:pPr>
      <w:rPr>
        <w:rFonts w:ascii="Times New Roman" w:hAnsi="Times New Roman" w:cs="Times New Roman"/>
        <w:b/>
        <w:bCs/>
        <w:i/>
        <w:iCs/>
        <w:smallCaps w:val="0"/>
        <w:strike w:val="0"/>
        <w:dstrike w:val="0"/>
        <w:color w:val="000000"/>
        <w:spacing w:val="0"/>
        <w:w w:val="100"/>
        <w:position w:val="0"/>
        <w:sz w:val="22"/>
        <w:szCs w:val="22"/>
        <w:u w:val="none"/>
        <w:effect w:val="none"/>
      </w:rPr>
    </w:lvl>
    <w:lvl w:ilvl="5">
      <w:start w:val="1"/>
      <w:numFmt w:val="decimal"/>
      <w:lvlText w:val="%1"/>
      <w:lvlJc w:val="left"/>
      <w:pPr>
        <w:ind w:left="0" w:firstLine="0"/>
      </w:pPr>
      <w:rPr>
        <w:rFonts w:ascii="Times New Roman" w:hAnsi="Times New Roman" w:cs="Times New Roman"/>
        <w:b/>
        <w:bCs/>
        <w:i/>
        <w:iCs/>
        <w:smallCaps w:val="0"/>
        <w:strike w:val="0"/>
        <w:dstrike w:val="0"/>
        <w:color w:val="000000"/>
        <w:spacing w:val="0"/>
        <w:w w:val="100"/>
        <w:position w:val="0"/>
        <w:sz w:val="22"/>
        <w:szCs w:val="22"/>
        <w:u w:val="none"/>
        <w:effect w:val="none"/>
      </w:rPr>
    </w:lvl>
    <w:lvl w:ilvl="6">
      <w:start w:val="1"/>
      <w:numFmt w:val="decimal"/>
      <w:lvlText w:val="%1"/>
      <w:lvlJc w:val="left"/>
      <w:pPr>
        <w:ind w:left="0" w:firstLine="0"/>
      </w:pPr>
      <w:rPr>
        <w:rFonts w:ascii="Times New Roman" w:hAnsi="Times New Roman" w:cs="Times New Roman"/>
        <w:b/>
        <w:bCs/>
        <w:i/>
        <w:iCs/>
        <w:smallCaps w:val="0"/>
        <w:strike w:val="0"/>
        <w:dstrike w:val="0"/>
        <w:color w:val="000000"/>
        <w:spacing w:val="0"/>
        <w:w w:val="100"/>
        <w:position w:val="0"/>
        <w:sz w:val="22"/>
        <w:szCs w:val="22"/>
        <w:u w:val="none"/>
        <w:effect w:val="none"/>
      </w:rPr>
    </w:lvl>
    <w:lvl w:ilvl="7">
      <w:start w:val="1"/>
      <w:numFmt w:val="decimal"/>
      <w:lvlText w:val="%1"/>
      <w:lvlJc w:val="left"/>
      <w:pPr>
        <w:ind w:left="0" w:firstLine="0"/>
      </w:pPr>
      <w:rPr>
        <w:rFonts w:ascii="Times New Roman" w:hAnsi="Times New Roman" w:cs="Times New Roman"/>
        <w:b/>
        <w:bCs/>
        <w:i/>
        <w:iCs/>
        <w:smallCaps w:val="0"/>
        <w:strike w:val="0"/>
        <w:dstrike w:val="0"/>
        <w:color w:val="000000"/>
        <w:spacing w:val="0"/>
        <w:w w:val="100"/>
        <w:position w:val="0"/>
        <w:sz w:val="22"/>
        <w:szCs w:val="22"/>
        <w:u w:val="none"/>
        <w:effect w:val="none"/>
      </w:rPr>
    </w:lvl>
    <w:lvl w:ilvl="8">
      <w:start w:val="1"/>
      <w:numFmt w:val="decimal"/>
      <w:lvlText w:val="%1"/>
      <w:lvlJc w:val="left"/>
      <w:pPr>
        <w:ind w:left="0" w:firstLine="0"/>
      </w:pPr>
      <w:rPr>
        <w:rFonts w:ascii="Times New Roman" w:hAnsi="Times New Roman" w:cs="Times New Roman"/>
        <w:b/>
        <w:bCs/>
        <w:i/>
        <w:iCs/>
        <w:smallCaps w:val="0"/>
        <w:strike w:val="0"/>
        <w:dstrike w:val="0"/>
        <w:color w:val="000000"/>
        <w:spacing w:val="0"/>
        <w:w w:val="100"/>
        <w:position w:val="0"/>
        <w:sz w:val="22"/>
        <w:szCs w:val="22"/>
        <w:u w:val="none"/>
        <w:effect w:val="none"/>
      </w:rPr>
    </w:lvl>
  </w:abstractNum>
  <w:abstractNum w:abstractNumId="26">
    <w:nsid w:val="00000049"/>
    <w:multiLevelType w:val="multilevel"/>
    <w:tmpl w:val="00000048"/>
    <w:lvl w:ilvl="0">
      <w:start w:val="7"/>
      <w:numFmt w:val="decimal"/>
      <w:lvlText w:val="%1"/>
      <w:lvlJc w:val="left"/>
      <w:pPr>
        <w:ind w:left="0" w:firstLine="0"/>
      </w:pPr>
      <w:rPr>
        <w:rFonts w:ascii="Times New Roman" w:hAnsi="Times New Roman" w:cs="Times New Roman"/>
        <w:b/>
        <w:bCs/>
        <w:i/>
        <w:iCs/>
        <w:smallCaps w:val="0"/>
        <w:strike w:val="0"/>
        <w:dstrike w:val="0"/>
        <w:color w:val="000000"/>
        <w:spacing w:val="0"/>
        <w:w w:val="100"/>
        <w:position w:val="0"/>
        <w:sz w:val="22"/>
        <w:szCs w:val="22"/>
        <w:u w:val="none"/>
        <w:effect w:val="none"/>
      </w:rPr>
    </w:lvl>
    <w:lvl w:ilvl="1">
      <w:start w:val="7"/>
      <w:numFmt w:val="decimal"/>
      <w:lvlText w:val="%1"/>
      <w:lvlJc w:val="left"/>
      <w:pPr>
        <w:ind w:left="0" w:firstLine="0"/>
      </w:pPr>
      <w:rPr>
        <w:rFonts w:ascii="Times New Roman" w:hAnsi="Times New Roman" w:cs="Times New Roman"/>
        <w:b/>
        <w:bCs/>
        <w:i/>
        <w:iCs/>
        <w:smallCaps w:val="0"/>
        <w:strike w:val="0"/>
        <w:dstrike w:val="0"/>
        <w:color w:val="000000"/>
        <w:spacing w:val="0"/>
        <w:w w:val="100"/>
        <w:position w:val="0"/>
        <w:sz w:val="22"/>
        <w:szCs w:val="22"/>
        <w:u w:val="none"/>
        <w:effect w:val="none"/>
      </w:rPr>
    </w:lvl>
    <w:lvl w:ilvl="2">
      <w:start w:val="7"/>
      <w:numFmt w:val="decimal"/>
      <w:lvlText w:val="%1"/>
      <w:lvlJc w:val="left"/>
      <w:pPr>
        <w:ind w:left="0" w:firstLine="0"/>
      </w:pPr>
      <w:rPr>
        <w:rFonts w:ascii="Times New Roman" w:hAnsi="Times New Roman" w:cs="Times New Roman"/>
        <w:b/>
        <w:bCs/>
        <w:i/>
        <w:iCs/>
        <w:smallCaps w:val="0"/>
        <w:strike w:val="0"/>
        <w:dstrike w:val="0"/>
        <w:color w:val="000000"/>
        <w:spacing w:val="0"/>
        <w:w w:val="100"/>
        <w:position w:val="0"/>
        <w:sz w:val="22"/>
        <w:szCs w:val="22"/>
        <w:u w:val="none"/>
        <w:effect w:val="none"/>
      </w:rPr>
    </w:lvl>
    <w:lvl w:ilvl="3">
      <w:start w:val="7"/>
      <w:numFmt w:val="decimal"/>
      <w:lvlText w:val="%1"/>
      <w:lvlJc w:val="left"/>
      <w:pPr>
        <w:ind w:left="0" w:firstLine="0"/>
      </w:pPr>
      <w:rPr>
        <w:rFonts w:ascii="Times New Roman" w:hAnsi="Times New Roman" w:cs="Times New Roman"/>
        <w:b/>
        <w:bCs/>
        <w:i/>
        <w:iCs/>
        <w:smallCaps w:val="0"/>
        <w:strike w:val="0"/>
        <w:dstrike w:val="0"/>
        <w:color w:val="000000"/>
        <w:spacing w:val="0"/>
        <w:w w:val="100"/>
        <w:position w:val="0"/>
        <w:sz w:val="22"/>
        <w:szCs w:val="22"/>
        <w:u w:val="none"/>
        <w:effect w:val="none"/>
      </w:rPr>
    </w:lvl>
    <w:lvl w:ilvl="4">
      <w:start w:val="7"/>
      <w:numFmt w:val="decimal"/>
      <w:lvlText w:val="%1"/>
      <w:lvlJc w:val="left"/>
      <w:pPr>
        <w:ind w:left="0" w:firstLine="0"/>
      </w:pPr>
      <w:rPr>
        <w:rFonts w:ascii="Times New Roman" w:hAnsi="Times New Roman" w:cs="Times New Roman"/>
        <w:b/>
        <w:bCs/>
        <w:i/>
        <w:iCs/>
        <w:smallCaps w:val="0"/>
        <w:strike w:val="0"/>
        <w:dstrike w:val="0"/>
        <w:color w:val="000000"/>
        <w:spacing w:val="0"/>
        <w:w w:val="100"/>
        <w:position w:val="0"/>
        <w:sz w:val="22"/>
        <w:szCs w:val="22"/>
        <w:u w:val="none"/>
        <w:effect w:val="none"/>
      </w:rPr>
    </w:lvl>
    <w:lvl w:ilvl="5">
      <w:start w:val="7"/>
      <w:numFmt w:val="decimal"/>
      <w:lvlText w:val="%1"/>
      <w:lvlJc w:val="left"/>
      <w:pPr>
        <w:ind w:left="0" w:firstLine="0"/>
      </w:pPr>
      <w:rPr>
        <w:rFonts w:ascii="Times New Roman" w:hAnsi="Times New Roman" w:cs="Times New Roman"/>
        <w:b/>
        <w:bCs/>
        <w:i/>
        <w:iCs/>
        <w:smallCaps w:val="0"/>
        <w:strike w:val="0"/>
        <w:dstrike w:val="0"/>
        <w:color w:val="000000"/>
        <w:spacing w:val="0"/>
        <w:w w:val="100"/>
        <w:position w:val="0"/>
        <w:sz w:val="22"/>
        <w:szCs w:val="22"/>
        <w:u w:val="none"/>
        <w:effect w:val="none"/>
      </w:rPr>
    </w:lvl>
    <w:lvl w:ilvl="6">
      <w:start w:val="7"/>
      <w:numFmt w:val="decimal"/>
      <w:lvlText w:val="%1"/>
      <w:lvlJc w:val="left"/>
      <w:pPr>
        <w:ind w:left="0" w:firstLine="0"/>
      </w:pPr>
      <w:rPr>
        <w:rFonts w:ascii="Times New Roman" w:hAnsi="Times New Roman" w:cs="Times New Roman"/>
        <w:b/>
        <w:bCs/>
        <w:i/>
        <w:iCs/>
        <w:smallCaps w:val="0"/>
        <w:strike w:val="0"/>
        <w:dstrike w:val="0"/>
        <w:color w:val="000000"/>
        <w:spacing w:val="0"/>
        <w:w w:val="100"/>
        <w:position w:val="0"/>
        <w:sz w:val="22"/>
        <w:szCs w:val="22"/>
        <w:u w:val="none"/>
        <w:effect w:val="none"/>
      </w:rPr>
    </w:lvl>
    <w:lvl w:ilvl="7">
      <w:start w:val="7"/>
      <w:numFmt w:val="decimal"/>
      <w:lvlText w:val="%1"/>
      <w:lvlJc w:val="left"/>
      <w:pPr>
        <w:ind w:left="0" w:firstLine="0"/>
      </w:pPr>
      <w:rPr>
        <w:rFonts w:ascii="Times New Roman" w:hAnsi="Times New Roman" w:cs="Times New Roman"/>
        <w:b/>
        <w:bCs/>
        <w:i/>
        <w:iCs/>
        <w:smallCaps w:val="0"/>
        <w:strike w:val="0"/>
        <w:dstrike w:val="0"/>
        <w:color w:val="000000"/>
        <w:spacing w:val="0"/>
        <w:w w:val="100"/>
        <w:position w:val="0"/>
        <w:sz w:val="22"/>
        <w:szCs w:val="22"/>
        <w:u w:val="none"/>
        <w:effect w:val="none"/>
      </w:rPr>
    </w:lvl>
    <w:lvl w:ilvl="8">
      <w:start w:val="7"/>
      <w:numFmt w:val="decimal"/>
      <w:lvlText w:val="%1"/>
      <w:lvlJc w:val="left"/>
      <w:pPr>
        <w:ind w:left="0" w:firstLine="0"/>
      </w:pPr>
      <w:rPr>
        <w:rFonts w:ascii="Times New Roman" w:hAnsi="Times New Roman" w:cs="Times New Roman"/>
        <w:b/>
        <w:bCs/>
        <w:i/>
        <w:iCs/>
        <w:smallCaps w:val="0"/>
        <w:strike w:val="0"/>
        <w:dstrike w:val="0"/>
        <w:color w:val="000000"/>
        <w:spacing w:val="0"/>
        <w:w w:val="100"/>
        <w:position w:val="0"/>
        <w:sz w:val="22"/>
        <w:szCs w:val="22"/>
        <w:u w:val="none"/>
        <w:effect w:val="none"/>
      </w:rPr>
    </w:lvl>
  </w:abstractNum>
  <w:abstractNum w:abstractNumId="27">
    <w:nsid w:val="0000004B"/>
    <w:multiLevelType w:val="multilevel"/>
    <w:tmpl w:val="0000004A"/>
    <w:lvl w:ilvl="0">
      <w:start w:val="1"/>
      <w:numFmt w:val="decimal"/>
      <w:lvlText w:val="%1"/>
      <w:lvlJc w:val="left"/>
      <w:pPr>
        <w:ind w:left="0" w:firstLine="0"/>
      </w:pPr>
      <w:rPr>
        <w:rFonts w:ascii="Times New Roman" w:hAnsi="Times New Roman" w:cs="Times New Roman"/>
        <w:b/>
        <w:bCs/>
        <w:i/>
        <w:iCs/>
        <w:smallCaps w:val="0"/>
        <w:strike w:val="0"/>
        <w:dstrike w:val="0"/>
        <w:color w:val="000000"/>
        <w:spacing w:val="0"/>
        <w:w w:val="100"/>
        <w:position w:val="0"/>
        <w:sz w:val="22"/>
        <w:szCs w:val="22"/>
        <w:u w:val="none"/>
        <w:effect w:val="none"/>
      </w:rPr>
    </w:lvl>
    <w:lvl w:ilvl="1">
      <w:start w:val="1"/>
      <w:numFmt w:val="decimal"/>
      <w:lvlText w:val="%1"/>
      <w:lvlJc w:val="left"/>
      <w:pPr>
        <w:ind w:left="0" w:firstLine="0"/>
      </w:pPr>
      <w:rPr>
        <w:rFonts w:ascii="Times New Roman" w:hAnsi="Times New Roman" w:cs="Times New Roman"/>
        <w:b/>
        <w:bCs/>
        <w:i/>
        <w:iCs/>
        <w:smallCaps w:val="0"/>
        <w:strike w:val="0"/>
        <w:dstrike w:val="0"/>
        <w:color w:val="000000"/>
        <w:spacing w:val="0"/>
        <w:w w:val="100"/>
        <w:position w:val="0"/>
        <w:sz w:val="22"/>
        <w:szCs w:val="22"/>
        <w:u w:val="none"/>
        <w:effect w:val="none"/>
      </w:rPr>
    </w:lvl>
    <w:lvl w:ilvl="2">
      <w:start w:val="1"/>
      <w:numFmt w:val="decimal"/>
      <w:lvlText w:val="%1"/>
      <w:lvlJc w:val="left"/>
      <w:pPr>
        <w:ind w:left="0" w:firstLine="0"/>
      </w:pPr>
      <w:rPr>
        <w:rFonts w:ascii="Times New Roman" w:hAnsi="Times New Roman" w:cs="Times New Roman"/>
        <w:b/>
        <w:bCs/>
        <w:i/>
        <w:iCs/>
        <w:smallCaps w:val="0"/>
        <w:strike w:val="0"/>
        <w:dstrike w:val="0"/>
        <w:color w:val="000000"/>
        <w:spacing w:val="0"/>
        <w:w w:val="100"/>
        <w:position w:val="0"/>
        <w:sz w:val="22"/>
        <w:szCs w:val="22"/>
        <w:u w:val="none"/>
        <w:effect w:val="none"/>
      </w:rPr>
    </w:lvl>
    <w:lvl w:ilvl="3">
      <w:start w:val="1"/>
      <w:numFmt w:val="decimal"/>
      <w:lvlText w:val="%1"/>
      <w:lvlJc w:val="left"/>
      <w:pPr>
        <w:ind w:left="0" w:firstLine="0"/>
      </w:pPr>
      <w:rPr>
        <w:rFonts w:ascii="Times New Roman" w:hAnsi="Times New Roman" w:cs="Times New Roman"/>
        <w:b/>
        <w:bCs/>
        <w:i/>
        <w:iCs/>
        <w:smallCaps w:val="0"/>
        <w:strike w:val="0"/>
        <w:dstrike w:val="0"/>
        <w:color w:val="000000"/>
        <w:spacing w:val="0"/>
        <w:w w:val="100"/>
        <w:position w:val="0"/>
        <w:sz w:val="22"/>
        <w:szCs w:val="22"/>
        <w:u w:val="none"/>
        <w:effect w:val="none"/>
      </w:rPr>
    </w:lvl>
    <w:lvl w:ilvl="4">
      <w:start w:val="1"/>
      <w:numFmt w:val="decimal"/>
      <w:lvlText w:val="%1"/>
      <w:lvlJc w:val="left"/>
      <w:pPr>
        <w:ind w:left="0" w:firstLine="0"/>
      </w:pPr>
      <w:rPr>
        <w:rFonts w:ascii="Times New Roman" w:hAnsi="Times New Roman" w:cs="Times New Roman"/>
        <w:b/>
        <w:bCs/>
        <w:i/>
        <w:iCs/>
        <w:smallCaps w:val="0"/>
        <w:strike w:val="0"/>
        <w:dstrike w:val="0"/>
        <w:color w:val="000000"/>
        <w:spacing w:val="0"/>
        <w:w w:val="100"/>
        <w:position w:val="0"/>
        <w:sz w:val="22"/>
        <w:szCs w:val="22"/>
        <w:u w:val="none"/>
        <w:effect w:val="none"/>
      </w:rPr>
    </w:lvl>
    <w:lvl w:ilvl="5">
      <w:start w:val="1"/>
      <w:numFmt w:val="decimal"/>
      <w:lvlText w:val="%1"/>
      <w:lvlJc w:val="left"/>
      <w:pPr>
        <w:ind w:left="0" w:firstLine="0"/>
      </w:pPr>
      <w:rPr>
        <w:rFonts w:ascii="Times New Roman" w:hAnsi="Times New Roman" w:cs="Times New Roman"/>
        <w:b/>
        <w:bCs/>
        <w:i/>
        <w:iCs/>
        <w:smallCaps w:val="0"/>
        <w:strike w:val="0"/>
        <w:dstrike w:val="0"/>
        <w:color w:val="000000"/>
        <w:spacing w:val="0"/>
        <w:w w:val="100"/>
        <w:position w:val="0"/>
        <w:sz w:val="22"/>
        <w:szCs w:val="22"/>
        <w:u w:val="none"/>
        <w:effect w:val="none"/>
      </w:rPr>
    </w:lvl>
    <w:lvl w:ilvl="6">
      <w:start w:val="1"/>
      <w:numFmt w:val="decimal"/>
      <w:lvlText w:val="%1"/>
      <w:lvlJc w:val="left"/>
      <w:pPr>
        <w:ind w:left="0" w:firstLine="0"/>
      </w:pPr>
      <w:rPr>
        <w:rFonts w:ascii="Times New Roman" w:hAnsi="Times New Roman" w:cs="Times New Roman"/>
        <w:b/>
        <w:bCs/>
        <w:i/>
        <w:iCs/>
        <w:smallCaps w:val="0"/>
        <w:strike w:val="0"/>
        <w:dstrike w:val="0"/>
        <w:color w:val="000000"/>
        <w:spacing w:val="0"/>
        <w:w w:val="100"/>
        <w:position w:val="0"/>
        <w:sz w:val="22"/>
        <w:szCs w:val="22"/>
        <w:u w:val="none"/>
        <w:effect w:val="none"/>
      </w:rPr>
    </w:lvl>
    <w:lvl w:ilvl="7">
      <w:start w:val="1"/>
      <w:numFmt w:val="decimal"/>
      <w:lvlText w:val="%1"/>
      <w:lvlJc w:val="left"/>
      <w:pPr>
        <w:ind w:left="0" w:firstLine="0"/>
      </w:pPr>
      <w:rPr>
        <w:rFonts w:ascii="Times New Roman" w:hAnsi="Times New Roman" w:cs="Times New Roman"/>
        <w:b/>
        <w:bCs/>
        <w:i/>
        <w:iCs/>
        <w:smallCaps w:val="0"/>
        <w:strike w:val="0"/>
        <w:dstrike w:val="0"/>
        <w:color w:val="000000"/>
        <w:spacing w:val="0"/>
        <w:w w:val="100"/>
        <w:position w:val="0"/>
        <w:sz w:val="22"/>
        <w:szCs w:val="22"/>
        <w:u w:val="none"/>
        <w:effect w:val="none"/>
      </w:rPr>
    </w:lvl>
    <w:lvl w:ilvl="8">
      <w:start w:val="1"/>
      <w:numFmt w:val="decimal"/>
      <w:lvlText w:val="%1"/>
      <w:lvlJc w:val="left"/>
      <w:pPr>
        <w:ind w:left="0" w:firstLine="0"/>
      </w:pPr>
      <w:rPr>
        <w:rFonts w:ascii="Times New Roman" w:hAnsi="Times New Roman" w:cs="Times New Roman"/>
        <w:b/>
        <w:bCs/>
        <w:i/>
        <w:iCs/>
        <w:smallCaps w:val="0"/>
        <w:strike w:val="0"/>
        <w:dstrike w:val="0"/>
        <w:color w:val="000000"/>
        <w:spacing w:val="0"/>
        <w:w w:val="100"/>
        <w:position w:val="0"/>
        <w:sz w:val="22"/>
        <w:szCs w:val="22"/>
        <w:u w:val="none"/>
        <w:effect w:val="none"/>
      </w:rPr>
    </w:lvl>
  </w:abstractNum>
  <w:abstractNum w:abstractNumId="28">
    <w:nsid w:val="0000004D"/>
    <w:multiLevelType w:val="multilevel"/>
    <w:tmpl w:val="0000004C"/>
    <w:lvl w:ilvl="0">
      <w:start w:val="4"/>
      <w:numFmt w:val="decimal"/>
      <w:lvlText w:val="2.1.%1."/>
      <w:lvlJc w:val="left"/>
      <w:pPr>
        <w:ind w:left="0" w:firstLine="0"/>
      </w:pPr>
      <w:rPr>
        <w:rFonts w:ascii="Times New Roman" w:hAnsi="Times New Roman" w:cs="Times New Roman"/>
        <w:b/>
        <w:bCs/>
        <w:i w:val="0"/>
        <w:iCs w:val="0"/>
        <w:smallCaps w:val="0"/>
        <w:strike w:val="0"/>
        <w:dstrike w:val="0"/>
        <w:color w:val="000000"/>
        <w:spacing w:val="0"/>
        <w:w w:val="100"/>
        <w:position w:val="0"/>
        <w:sz w:val="22"/>
        <w:szCs w:val="22"/>
        <w:u w:val="none"/>
        <w:effect w:val="none"/>
      </w:rPr>
    </w:lvl>
    <w:lvl w:ilvl="1">
      <w:start w:val="4"/>
      <w:numFmt w:val="decimal"/>
      <w:lvlText w:val="2.1.%1."/>
      <w:lvlJc w:val="left"/>
      <w:pPr>
        <w:ind w:left="0" w:firstLine="0"/>
      </w:pPr>
      <w:rPr>
        <w:rFonts w:ascii="Times New Roman" w:hAnsi="Times New Roman" w:cs="Times New Roman"/>
        <w:b/>
        <w:bCs/>
        <w:i w:val="0"/>
        <w:iCs w:val="0"/>
        <w:smallCaps w:val="0"/>
        <w:strike w:val="0"/>
        <w:dstrike w:val="0"/>
        <w:color w:val="000000"/>
        <w:spacing w:val="0"/>
        <w:w w:val="100"/>
        <w:position w:val="0"/>
        <w:sz w:val="22"/>
        <w:szCs w:val="22"/>
        <w:u w:val="none"/>
        <w:effect w:val="none"/>
      </w:rPr>
    </w:lvl>
    <w:lvl w:ilvl="2">
      <w:start w:val="4"/>
      <w:numFmt w:val="decimal"/>
      <w:lvlText w:val="2.1.%1."/>
      <w:lvlJc w:val="left"/>
      <w:pPr>
        <w:ind w:left="0" w:firstLine="0"/>
      </w:pPr>
      <w:rPr>
        <w:rFonts w:ascii="Times New Roman" w:hAnsi="Times New Roman" w:cs="Times New Roman"/>
        <w:b/>
        <w:bCs/>
        <w:i w:val="0"/>
        <w:iCs w:val="0"/>
        <w:smallCaps w:val="0"/>
        <w:strike w:val="0"/>
        <w:dstrike w:val="0"/>
        <w:color w:val="000000"/>
        <w:spacing w:val="0"/>
        <w:w w:val="100"/>
        <w:position w:val="0"/>
        <w:sz w:val="22"/>
        <w:szCs w:val="22"/>
        <w:u w:val="none"/>
        <w:effect w:val="none"/>
      </w:rPr>
    </w:lvl>
    <w:lvl w:ilvl="3">
      <w:start w:val="4"/>
      <w:numFmt w:val="decimal"/>
      <w:lvlText w:val="2.1.%1."/>
      <w:lvlJc w:val="left"/>
      <w:pPr>
        <w:ind w:left="0" w:firstLine="0"/>
      </w:pPr>
      <w:rPr>
        <w:rFonts w:ascii="Times New Roman" w:hAnsi="Times New Roman" w:cs="Times New Roman"/>
        <w:b/>
        <w:bCs/>
        <w:i w:val="0"/>
        <w:iCs w:val="0"/>
        <w:smallCaps w:val="0"/>
        <w:strike w:val="0"/>
        <w:dstrike w:val="0"/>
        <w:color w:val="000000"/>
        <w:spacing w:val="0"/>
        <w:w w:val="100"/>
        <w:position w:val="0"/>
        <w:sz w:val="22"/>
        <w:szCs w:val="22"/>
        <w:u w:val="none"/>
        <w:effect w:val="none"/>
      </w:rPr>
    </w:lvl>
    <w:lvl w:ilvl="4">
      <w:start w:val="4"/>
      <w:numFmt w:val="decimal"/>
      <w:lvlText w:val="2.1.%1."/>
      <w:lvlJc w:val="left"/>
      <w:pPr>
        <w:ind w:left="0" w:firstLine="0"/>
      </w:pPr>
      <w:rPr>
        <w:rFonts w:ascii="Times New Roman" w:hAnsi="Times New Roman" w:cs="Times New Roman"/>
        <w:b/>
        <w:bCs/>
        <w:i w:val="0"/>
        <w:iCs w:val="0"/>
        <w:smallCaps w:val="0"/>
        <w:strike w:val="0"/>
        <w:dstrike w:val="0"/>
        <w:color w:val="000000"/>
        <w:spacing w:val="0"/>
        <w:w w:val="100"/>
        <w:position w:val="0"/>
        <w:sz w:val="22"/>
        <w:szCs w:val="22"/>
        <w:u w:val="none"/>
        <w:effect w:val="none"/>
      </w:rPr>
    </w:lvl>
    <w:lvl w:ilvl="5">
      <w:start w:val="4"/>
      <w:numFmt w:val="decimal"/>
      <w:lvlText w:val="2.1.%1."/>
      <w:lvlJc w:val="left"/>
      <w:pPr>
        <w:ind w:left="0" w:firstLine="0"/>
      </w:pPr>
      <w:rPr>
        <w:rFonts w:ascii="Times New Roman" w:hAnsi="Times New Roman" w:cs="Times New Roman"/>
        <w:b/>
        <w:bCs/>
        <w:i w:val="0"/>
        <w:iCs w:val="0"/>
        <w:smallCaps w:val="0"/>
        <w:strike w:val="0"/>
        <w:dstrike w:val="0"/>
        <w:color w:val="000000"/>
        <w:spacing w:val="0"/>
        <w:w w:val="100"/>
        <w:position w:val="0"/>
        <w:sz w:val="22"/>
        <w:szCs w:val="22"/>
        <w:u w:val="none"/>
        <w:effect w:val="none"/>
      </w:rPr>
    </w:lvl>
    <w:lvl w:ilvl="6">
      <w:start w:val="4"/>
      <w:numFmt w:val="decimal"/>
      <w:lvlText w:val="2.1.%1."/>
      <w:lvlJc w:val="left"/>
      <w:pPr>
        <w:ind w:left="0" w:firstLine="0"/>
      </w:pPr>
      <w:rPr>
        <w:rFonts w:ascii="Times New Roman" w:hAnsi="Times New Roman" w:cs="Times New Roman"/>
        <w:b/>
        <w:bCs/>
        <w:i w:val="0"/>
        <w:iCs w:val="0"/>
        <w:smallCaps w:val="0"/>
        <w:strike w:val="0"/>
        <w:dstrike w:val="0"/>
        <w:color w:val="000000"/>
        <w:spacing w:val="0"/>
        <w:w w:val="100"/>
        <w:position w:val="0"/>
        <w:sz w:val="22"/>
        <w:szCs w:val="22"/>
        <w:u w:val="none"/>
        <w:effect w:val="none"/>
      </w:rPr>
    </w:lvl>
    <w:lvl w:ilvl="7">
      <w:start w:val="4"/>
      <w:numFmt w:val="decimal"/>
      <w:lvlText w:val="2.1.%1."/>
      <w:lvlJc w:val="left"/>
      <w:pPr>
        <w:ind w:left="0" w:firstLine="0"/>
      </w:pPr>
      <w:rPr>
        <w:rFonts w:ascii="Times New Roman" w:hAnsi="Times New Roman" w:cs="Times New Roman"/>
        <w:b/>
        <w:bCs/>
        <w:i w:val="0"/>
        <w:iCs w:val="0"/>
        <w:smallCaps w:val="0"/>
        <w:strike w:val="0"/>
        <w:dstrike w:val="0"/>
        <w:color w:val="000000"/>
        <w:spacing w:val="0"/>
        <w:w w:val="100"/>
        <w:position w:val="0"/>
        <w:sz w:val="22"/>
        <w:szCs w:val="22"/>
        <w:u w:val="none"/>
        <w:effect w:val="none"/>
      </w:rPr>
    </w:lvl>
    <w:lvl w:ilvl="8">
      <w:start w:val="4"/>
      <w:numFmt w:val="decimal"/>
      <w:lvlText w:val="2.1.%1."/>
      <w:lvlJc w:val="left"/>
      <w:pPr>
        <w:ind w:left="0" w:firstLine="0"/>
      </w:pPr>
      <w:rPr>
        <w:rFonts w:ascii="Times New Roman" w:hAnsi="Times New Roman" w:cs="Times New Roman"/>
        <w:b/>
        <w:bCs/>
        <w:i w:val="0"/>
        <w:iCs w:val="0"/>
        <w:smallCaps w:val="0"/>
        <w:strike w:val="0"/>
        <w:dstrike w:val="0"/>
        <w:color w:val="000000"/>
        <w:spacing w:val="0"/>
        <w:w w:val="100"/>
        <w:position w:val="0"/>
        <w:sz w:val="22"/>
        <w:szCs w:val="22"/>
        <w:u w:val="none"/>
        <w:effect w:val="none"/>
      </w:rPr>
    </w:lvl>
  </w:abstractNum>
  <w:abstractNum w:abstractNumId="29">
    <w:nsid w:val="0000004F"/>
    <w:multiLevelType w:val="multilevel"/>
    <w:tmpl w:val="0000004E"/>
    <w:lvl w:ilvl="0">
      <w:start w:val="1"/>
      <w:numFmt w:val="decimal"/>
      <w:lvlText w:val="2.1.4.%1."/>
      <w:lvlJc w:val="left"/>
      <w:pPr>
        <w:ind w:left="0" w:firstLine="0"/>
      </w:pPr>
      <w:rPr>
        <w:rFonts w:ascii="Times New Roman" w:hAnsi="Times New Roman" w:cs="Times New Roman"/>
        <w:b/>
        <w:bCs/>
        <w:i w:val="0"/>
        <w:iCs w:val="0"/>
        <w:smallCaps w:val="0"/>
        <w:strike w:val="0"/>
        <w:dstrike w:val="0"/>
        <w:color w:val="000000"/>
        <w:spacing w:val="0"/>
        <w:w w:val="100"/>
        <w:position w:val="0"/>
        <w:sz w:val="22"/>
        <w:szCs w:val="22"/>
        <w:u w:val="none"/>
        <w:effect w:val="none"/>
      </w:rPr>
    </w:lvl>
    <w:lvl w:ilvl="1">
      <w:start w:val="1"/>
      <w:numFmt w:val="decimal"/>
      <w:lvlText w:val="2.1.4.%1."/>
      <w:lvlJc w:val="left"/>
      <w:pPr>
        <w:ind w:left="0" w:firstLine="0"/>
      </w:pPr>
      <w:rPr>
        <w:rFonts w:ascii="Times New Roman" w:hAnsi="Times New Roman" w:cs="Times New Roman"/>
        <w:b/>
        <w:bCs/>
        <w:i w:val="0"/>
        <w:iCs w:val="0"/>
        <w:smallCaps w:val="0"/>
        <w:strike w:val="0"/>
        <w:dstrike w:val="0"/>
        <w:color w:val="000000"/>
        <w:spacing w:val="0"/>
        <w:w w:val="100"/>
        <w:position w:val="0"/>
        <w:sz w:val="22"/>
        <w:szCs w:val="22"/>
        <w:u w:val="none"/>
        <w:effect w:val="none"/>
      </w:rPr>
    </w:lvl>
    <w:lvl w:ilvl="2">
      <w:start w:val="1"/>
      <w:numFmt w:val="decimal"/>
      <w:lvlText w:val="2.1.4.%1."/>
      <w:lvlJc w:val="left"/>
      <w:pPr>
        <w:ind w:left="0" w:firstLine="0"/>
      </w:pPr>
      <w:rPr>
        <w:rFonts w:ascii="Times New Roman" w:hAnsi="Times New Roman" w:cs="Times New Roman"/>
        <w:b/>
        <w:bCs/>
        <w:i w:val="0"/>
        <w:iCs w:val="0"/>
        <w:smallCaps w:val="0"/>
        <w:strike w:val="0"/>
        <w:dstrike w:val="0"/>
        <w:color w:val="000000"/>
        <w:spacing w:val="0"/>
        <w:w w:val="100"/>
        <w:position w:val="0"/>
        <w:sz w:val="22"/>
        <w:szCs w:val="22"/>
        <w:u w:val="none"/>
        <w:effect w:val="none"/>
      </w:rPr>
    </w:lvl>
    <w:lvl w:ilvl="3">
      <w:start w:val="1"/>
      <w:numFmt w:val="decimal"/>
      <w:lvlText w:val="2.1.4.%1."/>
      <w:lvlJc w:val="left"/>
      <w:pPr>
        <w:ind w:left="0" w:firstLine="0"/>
      </w:pPr>
      <w:rPr>
        <w:rFonts w:ascii="Times New Roman" w:hAnsi="Times New Roman" w:cs="Times New Roman"/>
        <w:b/>
        <w:bCs/>
        <w:i w:val="0"/>
        <w:iCs w:val="0"/>
        <w:smallCaps w:val="0"/>
        <w:strike w:val="0"/>
        <w:dstrike w:val="0"/>
        <w:color w:val="000000"/>
        <w:spacing w:val="0"/>
        <w:w w:val="100"/>
        <w:position w:val="0"/>
        <w:sz w:val="22"/>
        <w:szCs w:val="22"/>
        <w:u w:val="none"/>
        <w:effect w:val="none"/>
      </w:rPr>
    </w:lvl>
    <w:lvl w:ilvl="4">
      <w:start w:val="1"/>
      <w:numFmt w:val="decimal"/>
      <w:lvlText w:val="2.1.4.%1."/>
      <w:lvlJc w:val="left"/>
      <w:pPr>
        <w:ind w:left="0" w:firstLine="0"/>
      </w:pPr>
      <w:rPr>
        <w:rFonts w:ascii="Times New Roman" w:hAnsi="Times New Roman" w:cs="Times New Roman"/>
        <w:b/>
        <w:bCs/>
        <w:i w:val="0"/>
        <w:iCs w:val="0"/>
        <w:smallCaps w:val="0"/>
        <w:strike w:val="0"/>
        <w:dstrike w:val="0"/>
        <w:color w:val="000000"/>
        <w:spacing w:val="0"/>
        <w:w w:val="100"/>
        <w:position w:val="0"/>
        <w:sz w:val="22"/>
        <w:szCs w:val="22"/>
        <w:u w:val="none"/>
        <w:effect w:val="none"/>
      </w:rPr>
    </w:lvl>
    <w:lvl w:ilvl="5">
      <w:start w:val="1"/>
      <w:numFmt w:val="decimal"/>
      <w:lvlText w:val="2.1.4.%1."/>
      <w:lvlJc w:val="left"/>
      <w:pPr>
        <w:ind w:left="0" w:firstLine="0"/>
      </w:pPr>
      <w:rPr>
        <w:rFonts w:ascii="Times New Roman" w:hAnsi="Times New Roman" w:cs="Times New Roman"/>
        <w:b/>
        <w:bCs/>
        <w:i w:val="0"/>
        <w:iCs w:val="0"/>
        <w:smallCaps w:val="0"/>
        <w:strike w:val="0"/>
        <w:dstrike w:val="0"/>
        <w:color w:val="000000"/>
        <w:spacing w:val="0"/>
        <w:w w:val="100"/>
        <w:position w:val="0"/>
        <w:sz w:val="22"/>
        <w:szCs w:val="22"/>
        <w:u w:val="none"/>
        <w:effect w:val="none"/>
      </w:rPr>
    </w:lvl>
    <w:lvl w:ilvl="6">
      <w:start w:val="1"/>
      <w:numFmt w:val="decimal"/>
      <w:lvlText w:val="2.1.4.%1."/>
      <w:lvlJc w:val="left"/>
      <w:pPr>
        <w:ind w:left="0" w:firstLine="0"/>
      </w:pPr>
      <w:rPr>
        <w:rFonts w:ascii="Times New Roman" w:hAnsi="Times New Roman" w:cs="Times New Roman"/>
        <w:b/>
        <w:bCs/>
        <w:i w:val="0"/>
        <w:iCs w:val="0"/>
        <w:smallCaps w:val="0"/>
        <w:strike w:val="0"/>
        <w:dstrike w:val="0"/>
        <w:color w:val="000000"/>
        <w:spacing w:val="0"/>
        <w:w w:val="100"/>
        <w:position w:val="0"/>
        <w:sz w:val="22"/>
        <w:szCs w:val="22"/>
        <w:u w:val="none"/>
        <w:effect w:val="none"/>
      </w:rPr>
    </w:lvl>
    <w:lvl w:ilvl="7">
      <w:start w:val="1"/>
      <w:numFmt w:val="decimal"/>
      <w:lvlText w:val="2.1.4.%1."/>
      <w:lvlJc w:val="left"/>
      <w:pPr>
        <w:ind w:left="0" w:firstLine="0"/>
      </w:pPr>
      <w:rPr>
        <w:rFonts w:ascii="Times New Roman" w:hAnsi="Times New Roman" w:cs="Times New Roman"/>
        <w:b/>
        <w:bCs/>
        <w:i w:val="0"/>
        <w:iCs w:val="0"/>
        <w:smallCaps w:val="0"/>
        <w:strike w:val="0"/>
        <w:dstrike w:val="0"/>
        <w:color w:val="000000"/>
        <w:spacing w:val="0"/>
        <w:w w:val="100"/>
        <w:position w:val="0"/>
        <w:sz w:val="22"/>
        <w:szCs w:val="22"/>
        <w:u w:val="none"/>
        <w:effect w:val="none"/>
      </w:rPr>
    </w:lvl>
    <w:lvl w:ilvl="8">
      <w:start w:val="1"/>
      <w:numFmt w:val="decimal"/>
      <w:lvlText w:val="2.1.4.%1."/>
      <w:lvlJc w:val="left"/>
      <w:pPr>
        <w:ind w:left="0" w:firstLine="0"/>
      </w:pPr>
      <w:rPr>
        <w:rFonts w:ascii="Times New Roman" w:hAnsi="Times New Roman" w:cs="Times New Roman"/>
        <w:b/>
        <w:bCs/>
        <w:i w:val="0"/>
        <w:iCs w:val="0"/>
        <w:smallCaps w:val="0"/>
        <w:strike w:val="0"/>
        <w:dstrike w:val="0"/>
        <w:color w:val="000000"/>
        <w:spacing w:val="0"/>
        <w:w w:val="100"/>
        <w:position w:val="0"/>
        <w:sz w:val="22"/>
        <w:szCs w:val="22"/>
        <w:u w:val="none"/>
        <w:effect w:val="none"/>
      </w:rPr>
    </w:lvl>
  </w:abstractNum>
  <w:abstractNum w:abstractNumId="30">
    <w:nsid w:val="00000051"/>
    <w:multiLevelType w:val="multilevel"/>
    <w:tmpl w:val="00000050"/>
    <w:lvl w:ilvl="0">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2"/>
        <w:szCs w:val="22"/>
        <w:u w:val="none"/>
        <w:effect w:val="none"/>
      </w:rPr>
    </w:lvl>
    <w:lvl w:ilvl="1">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2"/>
        <w:szCs w:val="22"/>
        <w:u w:val="none"/>
        <w:effect w:val="none"/>
      </w:rPr>
    </w:lvl>
    <w:lvl w:ilvl="2">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2"/>
        <w:szCs w:val="22"/>
        <w:u w:val="none"/>
        <w:effect w:val="none"/>
      </w:rPr>
    </w:lvl>
    <w:lvl w:ilvl="3">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2"/>
        <w:szCs w:val="22"/>
        <w:u w:val="none"/>
        <w:effect w:val="none"/>
      </w:rPr>
    </w:lvl>
    <w:lvl w:ilvl="4">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2"/>
        <w:szCs w:val="22"/>
        <w:u w:val="none"/>
        <w:effect w:val="none"/>
      </w:rPr>
    </w:lvl>
    <w:lvl w:ilvl="5">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2"/>
        <w:szCs w:val="22"/>
        <w:u w:val="none"/>
        <w:effect w:val="none"/>
      </w:rPr>
    </w:lvl>
    <w:lvl w:ilvl="6">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2"/>
        <w:szCs w:val="22"/>
        <w:u w:val="none"/>
        <w:effect w:val="none"/>
      </w:rPr>
    </w:lvl>
    <w:lvl w:ilvl="7">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2"/>
        <w:szCs w:val="22"/>
        <w:u w:val="none"/>
        <w:effect w:val="none"/>
      </w:rPr>
    </w:lvl>
    <w:lvl w:ilvl="8">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2"/>
        <w:szCs w:val="22"/>
        <w:u w:val="none"/>
        <w:effect w:val="none"/>
      </w:rPr>
    </w:lvl>
  </w:abstractNum>
  <w:abstractNum w:abstractNumId="31">
    <w:nsid w:val="00000053"/>
    <w:multiLevelType w:val="multilevel"/>
    <w:tmpl w:val="00000052"/>
    <w:lvl w:ilvl="0">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2"/>
        <w:szCs w:val="22"/>
        <w:u w:val="none"/>
        <w:effect w:val="none"/>
      </w:rPr>
    </w:lvl>
    <w:lvl w:ilvl="1">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2"/>
        <w:szCs w:val="22"/>
        <w:u w:val="none"/>
        <w:effect w:val="none"/>
      </w:rPr>
    </w:lvl>
    <w:lvl w:ilvl="2">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2"/>
        <w:szCs w:val="22"/>
        <w:u w:val="none"/>
        <w:effect w:val="none"/>
      </w:rPr>
    </w:lvl>
    <w:lvl w:ilvl="3">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2"/>
        <w:szCs w:val="22"/>
        <w:u w:val="none"/>
        <w:effect w:val="none"/>
      </w:rPr>
    </w:lvl>
    <w:lvl w:ilvl="4">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2"/>
        <w:szCs w:val="22"/>
        <w:u w:val="none"/>
        <w:effect w:val="none"/>
      </w:rPr>
    </w:lvl>
    <w:lvl w:ilvl="5">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2"/>
        <w:szCs w:val="22"/>
        <w:u w:val="none"/>
        <w:effect w:val="none"/>
      </w:rPr>
    </w:lvl>
    <w:lvl w:ilvl="6">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2"/>
        <w:szCs w:val="22"/>
        <w:u w:val="none"/>
        <w:effect w:val="none"/>
      </w:rPr>
    </w:lvl>
    <w:lvl w:ilvl="7">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2"/>
        <w:szCs w:val="22"/>
        <w:u w:val="none"/>
        <w:effect w:val="none"/>
      </w:rPr>
    </w:lvl>
    <w:lvl w:ilvl="8">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2"/>
        <w:szCs w:val="22"/>
        <w:u w:val="none"/>
        <w:effect w:val="none"/>
      </w:rPr>
    </w:lvl>
  </w:abstractNum>
  <w:abstractNum w:abstractNumId="32">
    <w:nsid w:val="00000057"/>
    <w:multiLevelType w:val="multilevel"/>
    <w:tmpl w:val="00000056"/>
    <w:lvl w:ilvl="0">
      <w:start w:val="9"/>
      <w:numFmt w:val="decimal"/>
      <w:lvlText w:val="2.1.4.%1."/>
      <w:lvlJc w:val="left"/>
      <w:pPr>
        <w:ind w:left="0" w:firstLine="0"/>
      </w:pPr>
      <w:rPr>
        <w:rFonts w:ascii="Times New Roman" w:hAnsi="Times New Roman" w:cs="Times New Roman"/>
        <w:b/>
        <w:bCs/>
        <w:i w:val="0"/>
        <w:iCs w:val="0"/>
        <w:smallCaps w:val="0"/>
        <w:strike w:val="0"/>
        <w:dstrike w:val="0"/>
        <w:color w:val="000000"/>
        <w:spacing w:val="0"/>
        <w:w w:val="100"/>
        <w:position w:val="0"/>
        <w:sz w:val="22"/>
        <w:szCs w:val="22"/>
        <w:u w:val="none"/>
        <w:effect w:val="none"/>
      </w:rPr>
    </w:lvl>
    <w:lvl w:ilvl="1">
      <w:start w:val="9"/>
      <w:numFmt w:val="decimal"/>
      <w:lvlText w:val="2.1.4.%1."/>
      <w:lvlJc w:val="left"/>
      <w:pPr>
        <w:ind w:left="0" w:firstLine="0"/>
      </w:pPr>
      <w:rPr>
        <w:rFonts w:ascii="Times New Roman" w:hAnsi="Times New Roman" w:cs="Times New Roman"/>
        <w:b/>
        <w:bCs/>
        <w:i w:val="0"/>
        <w:iCs w:val="0"/>
        <w:smallCaps w:val="0"/>
        <w:strike w:val="0"/>
        <w:dstrike w:val="0"/>
        <w:color w:val="000000"/>
        <w:spacing w:val="0"/>
        <w:w w:val="100"/>
        <w:position w:val="0"/>
        <w:sz w:val="22"/>
        <w:szCs w:val="22"/>
        <w:u w:val="none"/>
        <w:effect w:val="none"/>
      </w:rPr>
    </w:lvl>
    <w:lvl w:ilvl="2">
      <w:start w:val="9"/>
      <w:numFmt w:val="decimal"/>
      <w:lvlText w:val="2.1.4.%1."/>
      <w:lvlJc w:val="left"/>
      <w:pPr>
        <w:ind w:left="0" w:firstLine="0"/>
      </w:pPr>
      <w:rPr>
        <w:rFonts w:ascii="Times New Roman" w:hAnsi="Times New Roman" w:cs="Times New Roman"/>
        <w:b/>
        <w:bCs/>
        <w:i w:val="0"/>
        <w:iCs w:val="0"/>
        <w:smallCaps w:val="0"/>
        <w:strike w:val="0"/>
        <w:dstrike w:val="0"/>
        <w:color w:val="000000"/>
        <w:spacing w:val="0"/>
        <w:w w:val="100"/>
        <w:position w:val="0"/>
        <w:sz w:val="22"/>
        <w:szCs w:val="22"/>
        <w:u w:val="none"/>
        <w:effect w:val="none"/>
      </w:rPr>
    </w:lvl>
    <w:lvl w:ilvl="3">
      <w:start w:val="9"/>
      <w:numFmt w:val="decimal"/>
      <w:lvlText w:val="2.1.4.%1."/>
      <w:lvlJc w:val="left"/>
      <w:pPr>
        <w:ind w:left="0" w:firstLine="0"/>
      </w:pPr>
      <w:rPr>
        <w:rFonts w:ascii="Times New Roman" w:hAnsi="Times New Roman" w:cs="Times New Roman"/>
        <w:b/>
        <w:bCs/>
        <w:i w:val="0"/>
        <w:iCs w:val="0"/>
        <w:smallCaps w:val="0"/>
        <w:strike w:val="0"/>
        <w:dstrike w:val="0"/>
        <w:color w:val="000000"/>
        <w:spacing w:val="0"/>
        <w:w w:val="100"/>
        <w:position w:val="0"/>
        <w:sz w:val="22"/>
        <w:szCs w:val="22"/>
        <w:u w:val="none"/>
        <w:effect w:val="none"/>
      </w:rPr>
    </w:lvl>
    <w:lvl w:ilvl="4">
      <w:start w:val="9"/>
      <w:numFmt w:val="decimal"/>
      <w:lvlText w:val="2.1.4.%1."/>
      <w:lvlJc w:val="left"/>
      <w:pPr>
        <w:ind w:left="0" w:firstLine="0"/>
      </w:pPr>
      <w:rPr>
        <w:rFonts w:ascii="Times New Roman" w:hAnsi="Times New Roman" w:cs="Times New Roman"/>
        <w:b/>
        <w:bCs/>
        <w:i w:val="0"/>
        <w:iCs w:val="0"/>
        <w:smallCaps w:val="0"/>
        <w:strike w:val="0"/>
        <w:dstrike w:val="0"/>
        <w:color w:val="000000"/>
        <w:spacing w:val="0"/>
        <w:w w:val="100"/>
        <w:position w:val="0"/>
        <w:sz w:val="22"/>
        <w:szCs w:val="22"/>
        <w:u w:val="none"/>
        <w:effect w:val="none"/>
      </w:rPr>
    </w:lvl>
    <w:lvl w:ilvl="5">
      <w:start w:val="9"/>
      <w:numFmt w:val="decimal"/>
      <w:lvlText w:val="2.1.4.%1."/>
      <w:lvlJc w:val="left"/>
      <w:pPr>
        <w:ind w:left="0" w:firstLine="0"/>
      </w:pPr>
      <w:rPr>
        <w:rFonts w:ascii="Times New Roman" w:hAnsi="Times New Roman" w:cs="Times New Roman"/>
        <w:b/>
        <w:bCs/>
        <w:i w:val="0"/>
        <w:iCs w:val="0"/>
        <w:smallCaps w:val="0"/>
        <w:strike w:val="0"/>
        <w:dstrike w:val="0"/>
        <w:color w:val="000000"/>
        <w:spacing w:val="0"/>
        <w:w w:val="100"/>
        <w:position w:val="0"/>
        <w:sz w:val="22"/>
        <w:szCs w:val="22"/>
        <w:u w:val="none"/>
        <w:effect w:val="none"/>
      </w:rPr>
    </w:lvl>
    <w:lvl w:ilvl="6">
      <w:start w:val="9"/>
      <w:numFmt w:val="decimal"/>
      <w:lvlText w:val="2.1.4.%1."/>
      <w:lvlJc w:val="left"/>
      <w:pPr>
        <w:ind w:left="0" w:firstLine="0"/>
      </w:pPr>
      <w:rPr>
        <w:rFonts w:ascii="Times New Roman" w:hAnsi="Times New Roman" w:cs="Times New Roman"/>
        <w:b/>
        <w:bCs/>
        <w:i w:val="0"/>
        <w:iCs w:val="0"/>
        <w:smallCaps w:val="0"/>
        <w:strike w:val="0"/>
        <w:dstrike w:val="0"/>
        <w:color w:val="000000"/>
        <w:spacing w:val="0"/>
        <w:w w:val="100"/>
        <w:position w:val="0"/>
        <w:sz w:val="22"/>
        <w:szCs w:val="22"/>
        <w:u w:val="none"/>
        <w:effect w:val="none"/>
      </w:rPr>
    </w:lvl>
    <w:lvl w:ilvl="7">
      <w:start w:val="9"/>
      <w:numFmt w:val="decimal"/>
      <w:lvlText w:val="2.1.4.%1."/>
      <w:lvlJc w:val="left"/>
      <w:pPr>
        <w:ind w:left="0" w:firstLine="0"/>
      </w:pPr>
      <w:rPr>
        <w:rFonts w:ascii="Times New Roman" w:hAnsi="Times New Roman" w:cs="Times New Roman"/>
        <w:b/>
        <w:bCs/>
        <w:i w:val="0"/>
        <w:iCs w:val="0"/>
        <w:smallCaps w:val="0"/>
        <w:strike w:val="0"/>
        <w:dstrike w:val="0"/>
        <w:color w:val="000000"/>
        <w:spacing w:val="0"/>
        <w:w w:val="100"/>
        <w:position w:val="0"/>
        <w:sz w:val="22"/>
        <w:szCs w:val="22"/>
        <w:u w:val="none"/>
        <w:effect w:val="none"/>
      </w:rPr>
    </w:lvl>
    <w:lvl w:ilvl="8">
      <w:start w:val="9"/>
      <w:numFmt w:val="decimal"/>
      <w:lvlText w:val="2.1.4.%1."/>
      <w:lvlJc w:val="left"/>
      <w:pPr>
        <w:ind w:left="0" w:firstLine="0"/>
      </w:pPr>
      <w:rPr>
        <w:rFonts w:ascii="Times New Roman" w:hAnsi="Times New Roman" w:cs="Times New Roman"/>
        <w:b/>
        <w:bCs/>
        <w:i w:val="0"/>
        <w:iCs w:val="0"/>
        <w:smallCaps w:val="0"/>
        <w:strike w:val="0"/>
        <w:dstrike w:val="0"/>
        <w:color w:val="000000"/>
        <w:spacing w:val="0"/>
        <w:w w:val="100"/>
        <w:position w:val="0"/>
        <w:sz w:val="22"/>
        <w:szCs w:val="22"/>
        <w:u w:val="none"/>
        <w:effect w:val="none"/>
      </w:rPr>
    </w:lvl>
  </w:abstractNum>
  <w:abstractNum w:abstractNumId="33">
    <w:nsid w:val="00000059"/>
    <w:multiLevelType w:val="multilevel"/>
    <w:tmpl w:val="00000058"/>
    <w:lvl w:ilvl="0">
      <w:start w:val="1"/>
      <w:numFmt w:val="decimal"/>
      <w:lvlText w:val="2.1.5.%1."/>
      <w:lvlJc w:val="left"/>
      <w:pPr>
        <w:ind w:left="0" w:firstLine="0"/>
      </w:pPr>
      <w:rPr>
        <w:rFonts w:ascii="Times New Roman" w:hAnsi="Times New Roman" w:cs="Times New Roman"/>
        <w:b/>
        <w:bCs/>
        <w:i w:val="0"/>
        <w:iCs w:val="0"/>
        <w:smallCaps w:val="0"/>
        <w:strike w:val="0"/>
        <w:dstrike w:val="0"/>
        <w:color w:val="000000"/>
        <w:spacing w:val="0"/>
        <w:w w:val="100"/>
        <w:position w:val="0"/>
        <w:sz w:val="22"/>
        <w:szCs w:val="22"/>
        <w:u w:val="none"/>
        <w:effect w:val="none"/>
      </w:rPr>
    </w:lvl>
    <w:lvl w:ilvl="1">
      <w:start w:val="1"/>
      <w:numFmt w:val="decimal"/>
      <w:lvlText w:val="2.1.5.%1."/>
      <w:lvlJc w:val="left"/>
      <w:pPr>
        <w:ind w:left="0" w:firstLine="0"/>
      </w:pPr>
      <w:rPr>
        <w:rFonts w:ascii="Times New Roman" w:hAnsi="Times New Roman" w:cs="Times New Roman"/>
        <w:b/>
        <w:bCs/>
        <w:i w:val="0"/>
        <w:iCs w:val="0"/>
        <w:smallCaps w:val="0"/>
        <w:strike w:val="0"/>
        <w:dstrike w:val="0"/>
        <w:color w:val="000000"/>
        <w:spacing w:val="0"/>
        <w:w w:val="100"/>
        <w:position w:val="0"/>
        <w:sz w:val="22"/>
        <w:szCs w:val="22"/>
        <w:u w:val="none"/>
        <w:effect w:val="none"/>
      </w:rPr>
    </w:lvl>
    <w:lvl w:ilvl="2">
      <w:start w:val="1"/>
      <w:numFmt w:val="decimal"/>
      <w:lvlText w:val="2.1.5.%1."/>
      <w:lvlJc w:val="left"/>
      <w:pPr>
        <w:ind w:left="0" w:firstLine="0"/>
      </w:pPr>
      <w:rPr>
        <w:rFonts w:ascii="Times New Roman" w:hAnsi="Times New Roman" w:cs="Times New Roman"/>
        <w:b/>
        <w:bCs/>
        <w:i w:val="0"/>
        <w:iCs w:val="0"/>
        <w:smallCaps w:val="0"/>
        <w:strike w:val="0"/>
        <w:dstrike w:val="0"/>
        <w:color w:val="000000"/>
        <w:spacing w:val="0"/>
        <w:w w:val="100"/>
        <w:position w:val="0"/>
        <w:sz w:val="22"/>
        <w:szCs w:val="22"/>
        <w:u w:val="none"/>
        <w:effect w:val="none"/>
      </w:rPr>
    </w:lvl>
    <w:lvl w:ilvl="3">
      <w:start w:val="1"/>
      <w:numFmt w:val="decimal"/>
      <w:lvlText w:val="2.1.5.%1."/>
      <w:lvlJc w:val="left"/>
      <w:pPr>
        <w:ind w:left="0" w:firstLine="0"/>
      </w:pPr>
      <w:rPr>
        <w:rFonts w:ascii="Times New Roman" w:hAnsi="Times New Roman" w:cs="Times New Roman"/>
        <w:b/>
        <w:bCs/>
        <w:i w:val="0"/>
        <w:iCs w:val="0"/>
        <w:smallCaps w:val="0"/>
        <w:strike w:val="0"/>
        <w:dstrike w:val="0"/>
        <w:color w:val="000000"/>
        <w:spacing w:val="0"/>
        <w:w w:val="100"/>
        <w:position w:val="0"/>
        <w:sz w:val="22"/>
        <w:szCs w:val="22"/>
        <w:u w:val="none"/>
        <w:effect w:val="none"/>
      </w:rPr>
    </w:lvl>
    <w:lvl w:ilvl="4">
      <w:start w:val="1"/>
      <w:numFmt w:val="decimal"/>
      <w:lvlText w:val="2.1.5.%1."/>
      <w:lvlJc w:val="left"/>
      <w:pPr>
        <w:ind w:left="0" w:firstLine="0"/>
      </w:pPr>
      <w:rPr>
        <w:rFonts w:ascii="Times New Roman" w:hAnsi="Times New Roman" w:cs="Times New Roman"/>
        <w:b/>
        <w:bCs/>
        <w:i w:val="0"/>
        <w:iCs w:val="0"/>
        <w:smallCaps w:val="0"/>
        <w:strike w:val="0"/>
        <w:dstrike w:val="0"/>
        <w:color w:val="000000"/>
        <w:spacing w:val="0"/>
        <w:w w:val="100"/>
        <w:position w:val="0"/>
        <w:sz w:val="22"/>
        <w:szCs w:val="22"/>
        <w:u w:val="none"/>
        <w:effect w:val="none"/>
      </w:rPr>
    </w:lvl>
    <w:lvl w:ilvl="5">
      <w:start w:val="1"/>
      <w:numFmt w:val="decimal"/>
      <w:lvlText w:val="2.1.5.%1."/>
      <w:lvlJc w:val="left"/>
      <w:pPr>
        <w:ind w:left="0" w:firstLine="0"/>
      </w:pPr>
      <w:rPr>
        <w:rFonts w:ascii="Times New Roman" w:hAnsi="Times New Roman" w:cs="Times New Roman"/>
        <w:b/>
        <w:bCs/>
        <w:i w:val="0"/>
        <w:iCs w:val="0"/>
        <w:smallCaps w:val="0"/>
        <w:strike w:val="0"/>
        <w:dstrike w:val="0"/>
        <w:color w:val="000000"/>
        <w:spacing w:val="0"/>
        <w:w w:val="100"/>
        <w:position w:val="0"/>
        <w:sz w:val="22"/>
        <w:szCs w:val="22"/>
        <w:u w:val="none"/>
        <w:effect w:val="none"/>
      </w:rPr>
    </w:lvl>
    <w:lvl w:ilvl="6">
      <w:start w:val="1"/>
      <w:numFmt w:val="decimal"/>
      <w:lvlText w:val="2.1.5.%1."/>
      <w:lvlJc w:val="left"/>
      <w:pPr>
        <w:ind w:left="0" w:firstLine="0"/>
      </w:pPr>
      <w:rPr>
        <w:rFonts w:ascii="Times New Roman" w:hAnsi="Times New Roman" w:cs="Times New Roman"/>
        <w:b/>
        <w:bCs/>
        <w:i w:val="0"/>
        <w:iCs w:val="0"/>
        <w:smallCaps w:val="0"/>
        <w:strike w:val="0"/>
        <w:dstrike w:val="0"/>
        <w:color w:val="000000"/>
        <w:spacing w:val="0"/>
        <w:w w:val="100"/>
        <w:position w:val="0"/>
        <w:sz w:val="22"/>
        <w:szCs w:val="22"/>
        <w:u w:val="none"/>
        <w:effect w:val="none"/>
      </w:rPr>
    </w:lvl>
    <w:lvl w:ilvl="7">
      <w:start w:val="1"/>
      <w:numFmt w:val="decimal"/>
      <w:lvlText w:val="2.1.5.%1."/>
      <w:lvlJc w:val="left"/>
      <w:pPr>
        <w:ind w:left="0" w:firstLine="0"/>
      </w:pPr>
      <w:rPr>
        <w:rFonts w:ascii="Times New Roman" w:hAnsi="Times New Roman" w:cs="Times New Roman"/>
        <w:b/>
        <w:bCs/>
        <w:i w:val="0"/>
        <w:iCs w:val="0"/>
        <w:smallCaps w:val="0"/>
        <w:strike w:val="0"/>
        <w:dstrike w:val="0"/>
        <w:color w:val="000000"/>
        <w:spacing w:val="0"/>
        <w:w w:val="100"/>
        <w:position w:val="0"/>
        <w:sz w:val="22"/>
        <w:szCs w:val="22"/>
        <w:u w:val="none"/>
        <w:effect w:val="none"/>
      </w:rPr>
    </w:lvl>
    <w:lvl w:ilvl="8">
      <w:start w:val="1"/>
      <w:numFmt w:val="decimal"/>
      <w:lvlText w:val="2.1.5.%1."/>
      <w:lvlJc w:val="left"/>
      <w:pPr>
        <w:ind w:left="0" w:firstLine="0"/>
      </w:pPr>
      <w:rPr>
        <w:rFonts w:ascii="Times New Roman" w:hAnsi="Times New Roman" w:cs="Times New Roman"/>
        <w:b/>
        <w:bCs/>
        <w:i w:val="0"/>
        <w:iCs w:val="0"/>
        <w:smallCaps w:val="0"/>
        <w:strike w:val="0"/>
        <w:dstrike w:val="0"/>
        <w:color w:val="000000"/>
        <w:spacing w:val="0"/>
        <w:w w:val="100"/>
        <w:position w:val="0"/>
        <w:sz w:val="22"/>
        <w:szCs w:val="22"/>
        <w:u w:val="none"/>
        <w:effect w:val="none"/>
      </w:rPr>
    </w:lvl>
  </w:abstractNum>
  <w:abstractNum w:abstractNumId="34">
    <w:nsid w:val="0000005B"/>
    <w:multiLevelType w:val="multilevel"/>
    <w:tmpl w:val="0000005A"/>
    <w:lvl w:ilvl="0">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1">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2">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3">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4">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5">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6">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7">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8">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abstractNum>
  <w:abstractNum w:abstractNumId="35">
    <w:nsid w:val="00000085"/>
    <w:multiLevelType w:val="multilevel"/>
    <w:tmpl w:val="00000084"/>
    <w:lvl w:ilvl="0">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2"/>
        <w:szCs w:val="22"/>
        <w:u w:val="none"/>
        <w:effect w:val="none"/>
      </w:rPr>
    </w:lvl>
    <w:lvl w:ilvl="1">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2"/>
        <w:szCs w:val="22"/>
        <w:u w:val="none"/>
        <w:effect w:val="none"/>
      </w:rPr>
    </w:lvl>
    <w:lvl w:ilvl="2">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2"/>
        <w:szCs w:val="22"/>
        <w:u w:val="none"/>
        <w:effect w:val="none"/>
      </w:rPr>
    </w:lvl>
    <w:lvl w:ilvl="3">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2"/>
        <w:szCs w:val="22"/>
        <w:u w:val="none"/>
        <w:effect w:val="none"/>
      </w:rPr>
    </w:lvl>
    <w:lvl w:ilvl="4">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2"/>
        <w:szCs w:val="22"/>
        <w:u w:val="none"/>
        <w:effect w:val="none"/>
      </w:rPr>
    </w:lvl>
    <w:lvl w:ilvl="5">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2"/>
        <w:szCs w:val="22"/>
        <w:u w:val="none"/>
        <w:effect w:val="none"/>
      </w:rPr>
    </w:lvl>
    <w:lvl w:ilvl="6">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2"/>
        <w:szCs w:val="22"/>
        <w:u w:val="none"/>
        <w:effect w:val="none"/>
      </w:rPr>
    </w:lvl>
    <w:lvl w:ilvl="7">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2"/>
        <w:szCs w:val="22"/>
        <w:u w:val="none"/>
        <w:effect w:val="none"/>
      </w:rPr>
    </w:lvl>
    <w:lvl w:ilvl="8">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2"/>
        <w:szCs w:val="22"/>
        <w:u w:val="none"/>
        <w:effect w:val="none"/>
      </w:rPr>
    </w:lvl>
  </w:abstractNum>
  <w:abstractNum w:abstractNumId="36">
    <w:nsid w:val="00000087"/>
    <w:multiLevelType w:val="multilevel"/>
    <w:tmpl w:val="00000086"/>
    <w:lvl w:ilvl="0">
      <w:start w:val="2"/>
      <w:numFmt w:val="decimal"/>
      <w:lvlText w:val="2.3.%1."/>
      <w:lvlJc w:val="left"/>
      <w:pPr>
        <w:ind w:left="0" w:firstLine="0"/>
      </w:pPr>
      <w:rPr>
        <w:rFonts w:ascii="Times New Roman" w:hAnsi="Times New Roman" w:cs="Times New Roman"/>
        <w:b/>
        <w:bCs/>
        <w:i w:val="0"/>
        <w:iCs w:val="0"/>
        <w:smallCaps w:val="0"/>
        <w:strike w:val="0"/>
        <w:dstrike w:val="0"/>
        <w:color w:val="000000"/>
        <w:spacing w:val="0"/>
        <w:w w:val="100"/>
        <w:position w:val="0"/>
        <w:sz w:val="22"/>
        <w:szCs w:val="22"/>
        <w:u w:val="none"/>
        <w:effect w:val="none"/>
      </w:rPr>
    </w:lvl>
    <w:lvl w:ilvl="1">
      <w:start w:val="2"/>
      <w:numFmt w:val="decimal"/>
      <w:lvlText w:val="2.3.%1."/>
      <w:lvlJc w:val="left"/>
      <w:pPr>
        <w:ind w:left="0" w:firstLine="0"/>
      </w:pPr>
      <w:rPr>
        <w:rFonts w:ascii="Times New Roman" w:hAnsi="Times New Roman" w:cs="Times New Roman"/>
        <w:b/>
        <w:bCs/>
        <w:i w:val="0"/>
        <w:iCs w:val="0"/>
        <w:smallCaps w:val="0"/>
        <w:strike w:val="0"/>
        <w:dstrike w:val="0"/>
        <w:color w:val="000000"/>
        <w:spacing w:val="0"/>
        <w:w w:val="100"/>
        <w:position w:val="0"/>
        <w:sz w:val="22"/>
        <w:szCs w:val="22"/>
        <w:u w:val="none"/>
        <w:effect w:val="none"/>
      </w:rPr>
    </w:lvl>
    <w:lvl w:ilvl="2">
      <w:start w:val="2"/>
      <w:numFmt w:val="decimal"/>
      <w:lvlText w:val="2.3.%1."/>
      <w:lvlJc w:val="left"/>
      <w:pPr>
        <w:ind w:left="0" w:firstLine="0"/>
      </w:pPr>
      <w:rPr>
        <w:rFonts w:ascii="Times New Roman" w:hAnsi="Times New Roman" w:cs="Times New Roman"/>
        <w:b/>
        <w:bCs/>
        <w:i w:val="0"/>
        <w:iCs w:val="0"/>
        <w:smallCaps w:val="0"/>
        <w:strike w:val="0"/>
        <w:dstrike w:val="0"/>
        <w:color w:val="000000"/>
        <w:spacing w:val="0"/>
        <w:w w:val="100"/>
        <w:position w:val="0"/>
        <w:sz w:val="22"/>
        <w:szCs w:val="22"/>
        <w:u w:val="none"/>
        <w:effect w:val="none"/>
      </w:rPr>
    </w:lvl>
    <w:lvl w:ilvl="3">
      <w:start w:val="2"/>
      <w:numFmt w:val="decimal"/>
      <w:lvlText w:val="2.3.%1."/>
      <w:lvlJc w:val="left"/>
      <w:pPr>
        <w:ind w:left="0" w:firstLine="0"/>
      </w:pPr>
      <w:rPr>
        <w:rFonts w:ascii="Times New Roman" w:hAnsi="Times New Roman" w:cs="Times New Roman"/>
        <w:b/>
        <w:bCs/>
        <w:i w:val="0"/>
        <w:iCs w:val="0"/>
        <w:smallCaps w:val="0"/>
        <w:strike w:val="0"/>
        <w:dstrike w:val="0"/>
        <w:color w:val="000000"/>
        <w:spacing w:val="0"/>
        <w:w w:val="100"/>
        <w:position w:val="0"/>
        <w:sz w:val="22"/>
        <w:szCs w:val="22"/>
        <w:u w:val="none"/>
        <w:effect w:val="none"/>
      </w:rPr>
    </w:lvl>
    <w:lvl w:ilvl="4">
      <w:start w:val="2"/>
      <w:numFmt w:val="decimal"/>
      <w:lvlText w:val="2.3.%1."/>
      <w:lvlJc w:val="left"/>
      <w:pPr>
        <w:ind w:left="0" w:firstLine="0"/>
      </w:pPr>
      <w:rPr>
        <w:rFonts w:ascii="Times New Roman" w:hAnsi="Times New Roman" w:cs="Times New Roman"/>
        <w:b/>
        <w:bCs/>
        <w:i w:val="0"/>
        <w:iCs w:val="0"/>
        <w:smallCaps w:val="0"/>
        <w:strike w:val="0"/>
        <w:dstrike w:val="0"/>
        <w:color w:val="000000"/>
        <w:spacing w:val="0"/>
        <w:w w:val="100"/>
        <w:position w:val="0"/>
        <w:sz w:val="22"/>
        <w:szCs w:val="22"/>
        <w:u w:val="none"/>
        <w:effect w:val="none"/>
      </w:rPr>
    </w:lvl>
    <w:lvl w:ilvl="5">
      <w:start w:val="2"/>
      <w:numFmt w:val="decimal"/>
      <w:lvlText w:val="2.3.%1."/>
      <w:lvlJc w:val="left"/>
      <w:pPr>
        <w:ind w:left="0" w:firstLine="0"/>
      </w:pPr>
      <w:rPr>
        <w:rFonts w:ascii="Times New Roman" w:hAnsi="Times New Roman" w:cs="Times New Roman"/>
        <w:b/>
        <w:bCs/>
        <w:i w:val="0"/>
        <w:iCs w:val="0"/>
        <w:smallCaps w:val="0"/>
        <w:strike w:val="0"/>
        <w:dstrike w:val="0"/>
        <w:color w:val="000000"/>
        <w:spacing w:val="0"/>
        <w:w w:val="100"/>
        <w:position w:val="0"/>
        <w:sz w:val="22"/>
        <w:szCs w:val="22"/>
        <w:u w:val="none"/>
        <w:effect w:val="none"/>
      </w:rPr>
    </w:lvl>
    <w:lvl w:ilvl="6">
      <w:start w:val="2"/>
      <w:numFmt w:val="decimal"/>
      <w:lvlText w:val="2.3.%1."/>
      <w:lvlJc w:val="left"/>
      <w:pPr>
        <w:ind w:left="0" w:firstLine="0"/>
      </w:pPr>
      <w:rPr>
        <w:rFonts w:ascii="Times New Roman" w:hAnsi="Times New Roman" w:cs="Times New Roman"/>
        <w:b/>
        <w:bCs/>
        <w:i w:val="0"/>
        <w:iCs w:val="0"/>
        <w:smallCaps w:val="0"/>
        <w:strike w:val="0"/>
        <w:dstrike w:val="0"/>
        <w:color w:val="000000"/>
        <w:spacing w:val="0"/>
        <w:w w:val="100"/>
        <w:position w:val="0"/>
        <w:sz w:val="22"/>
        <w:szCs w:val="22"/>
        <w:u w:val="none"/>
        <w:effect w:val="none"/>
      </w:rPr>
    </w:lvl>
    <w:lvl w:ilvl="7">
      <w:start w:val="2"/>
      <w:numFmt w:val="decimal"/>
      <w:lvlText w:val="2.3.%1."/>
      <w:lvlJc w:val="left"/>
      <w:pPr>
        <w:ind w:left="0" w:firstLine="0"/>
      </w:pPr>
      <w:rPr>
        <w:rFonts w:ascii="Times New Roman" w:hAnsi="Times New Roman" w:cs="Times New Roman"/>
        <w:b/>
        <w:bCs/>
        <w:i w:val="0"/>
        <w:iCs w:val="0"/>
        <w:smallCaps w:val="0"/>
        <w:strike w:val="0"/>
        <w:dstrike w:val="0"/>
        <w:color w:val="000000"/>
        <w:spacing w:val="0"/>
        <w:w w:val="100"/>
        <w:position w:val="0"/>
        <w:sz w:val="22"/>
        <w:szCs w:val="22"/>
        <w:u w:val="none"/>
        <w:effect w:val="none"/>
      </w:rPr>
    </w:lvl>
    <w:lvl w:ilvl="8">
      <w:start w:val="2"/>
      <w:numFmt w:val="decimal"/>
      <w:lvlText w:val="2.3.%1."/>
      <w:lvlJc w:val="left"/>
      <w:pPr>
        <w:ind w:left="0" w:firstLine="0"/>
      </w:pPr>
      <w:rPr>
        <w:rFonts w:ascii="Times New Roman" w:hAnsi="Times New Roman" w:cs="Times New Roman"/>
        <w:b/>
        <w:bCs/>
        <w:i w:val="0"/>
        <w:iCs w:val="0"/>
        <w:smallCaps w:val="0"/>
        <w:strike w:val="0"/>
        <w:dstrike w:val="0"/>
        <w:color w:val="000000"/>
        <w:spacing w:val="0"/>
        <w:w w:val="100"/>
        <w:position w:val="0"/>
        <w:sz w:val="22"/>
        <w:szCs w:val="22"/>
        <w:u w:val="none"/>
        <w:effect w:val="none"/>
      </w:rPr>
    </w:lvl>
  </w:abstractNum>
  <w:abstractNum w:abstractNumId="37">
    <w:nsid w:val="00000089"/>
    <w:multiLevelType w:val="multilevel"/>
    <w:tmpl w:val="00000088"/>
    <w:lvl w:ilvl="0">
      <w:start w:val="1"/>
      <w:numFmt w:val="decimal"/>
      <w:lvlText w:val="2.3.2.%1."/>
      <w:lvlJc w:val="left"/>
      <w:pPr>
        <w:ind w:left="568" w:firstLine="0"/>
      </w:pPr>
      <w:rPr>
        <w:rFonts w:ascii="Times New Roman" w:hAnsi="Times New Roman" w:cs="Times New Roman"/>
        <w:b/>
        <w:bCs/>
        <w:i w:val="0"/>
        <w:iCs w:val="0"/>
        <w:smallCaps w:val="0"/>
        <w:strike w:val="0"/>
        <w:dstrike w:val="0"/>
        <w:color w:val="000000"/>
        <w:spacing w:val="0"/>
        <w:w w:val="100"/>
        <w:position w:val="0"/>
        <w:sz w:val="22"/>
        <w:szCs w:val="22"/>
        <w:u w:val="none"/>
        <w:effect w:val="none"/>
      </w:rPr>
    </w:lvl>
    <w:lvl w:ilvl="1">
      <w:start w:val="1"/>
      <w:numFmt w:val="decimal"/>
      <w:lvlText w:val="2.3.2.%1."/>
      <w:lvlJc w:val="left"/>
      <w:pPr>
        <w:ind w:left="0" w:firstLine="0"/>
      </w:pPr>
      <w:rPr>
        <w:rFonts w:ascii="Times New Roman" w:hAnsi="Times New Roman" w:cs="Times New Roman"/>
        <w:b/>
        <w:bCs/>
        <w:i w:val="0"/>
        <w:iCs w:val="0"/>
        <w:smallCaps w:val="0"/>
        <w:strike w:val="0"/>
        <w:dstrike w:val="0"/>
        <w:color w:val="000000"/>
        <w:spacing w:val="0"/>
        <w:w w:val="100"/>
        <w:position w:val="0"/>
        <w:sz w:val="22"/>
        <w:szCs w:val="22"/>
        <w:u w:val="none"/>
        <w:effect w:val="none"/>
      </w:rPr>
    </w:lvl>
    <w:lvl w:ilvl="2">
      <w:start w:val="1"/>
      <w:numFmt w:val="decimal"/>
      <w:lvlText w:val="2.3.2.%1."/>
      <w:lvlJc w:val="left"/>
      <w:pPr>
        <w:ind w:left="0" w:firstLine="0"/>
      </w:pPr>
      <w:rPr>
        <w:rFonts w:ascii="Times New Roman" w:hAnsi="Times New Roman" w:cs="Times New Roman"/>
        <w:b/>
        <w:bCs/>
        <w:i w:val="0"/>
        <w:iCs w:val="0"/>
        <w:smallCaps w:val="0"/>
        <w:strike w:val="0"/>
        <w:dstrike w:val="0"/>
        <w:color w:val="000000"/>
        <w:spacing w:val="0"/>
        <w:w w:val="100"/>
        <w:position w:val="0"/>
        <w:sz w:val="22"/>
        <w:szCs w:val="22"/>
        <w:u w:val="none"/>
        <w:effect w:val="none"/>
      </w:rPr>
    </w:lvl>
    <w:lvl w:ilvl="3">
      <w:start w:val="1"/>
      <w:numFmt w:val="decimal"/>
      <w:lvlText w:val="2.3.2.%1."/>
      <w:lvlJc w:val="left"/>
      <w:pPr>
        <w:ind w:left="0" w:firstLine="0"/>
      </w:pPr>
      <w:rPr>
        <w:rFonts w:ascii="Times New Roman" w:hAnsi="Times New Roman" w:cs="Times New Roman"/>
        <w:b/>
        <w:bCs/>
        <w:i w:val="0"/>
        <w:iCs w:val="0"/>
        <w:smallCaps w:val="0"/>
        <w:strike w:val="0"/>
        <w:dstrike w:val="0"/>
        <w:color w:val="000000"/>
        <w:spacing w:val="0"/>
        <w:w w:val="100"/>
        <w:position w:val="0"/>
        <w:sz w:val="22"/>
        <w:szCs w:val="22"/>
        <w:u w:val="none"/>
        <w:effect w:val="none"/>
      </w:rPr>
    </w:lvl>
    <w:lvl w:ilvl="4">
      <w:start w:val="1"/>
      <w:numFmt w:val="decimal"/>
      <w:lvlText w:val="2.3.2.%1."/>
      <w:lvlJc w:val="left"/>
      <w:pPr>
        <w:ind w:left="0" w:firstLine="0"/>
      </w:pPr>
      <w:rPr>
        <w:rFonts w:ascii="Times New Roman" w:hAnsi="Times New Roman" w:cs="Times New Roman"/>
        <w:b/>
        <w:bCs/>
        <w:i w:val="0"/>
        <w:iCs w:val="0"/>
        <w:smallCaps w:val="0"/>
        <w:strike w:val="0"/>
        <w:dstrike w:val="0"/>
        <w:color w:val="000000"/>
        <w:spacing w:val="0"/>
        <w:w w:val="100"/>
        <w:position w:val="0"/>
        <w:sz w:val="22"/>
        <w:szCs w:val="22"/>
        <w:u w:val="none"/>
        <w:effect w:val="none"/>
      </w:rPr>
    </w:lvl>
    <w:lvl w:ilvl="5">
      <w:start w:val="1"/>
      <w:numFmt w:val="decimal"/>
      <w:lvlText w:val="2.3.2.%1."/>
      <w:lvlJc w:val="left"/>
      <w:pPr>
        <w:ind w:left="0" w:firstLine="0"/>
      </w:pPr>
      <w:rPr>
        <w:rFonts w:ascii="Times New Roman" w:hAnsi="Times New Roman" w:cs="Times New Roman"/>
        <w:b/>
        <w:bCs/>
        <w:i w:val="0"/>
        <w:iCs w:val="0"/>
        <w:smallCaps w:val="0"/>
        <w:strike w:val="0"/>
        <w:dstrike w:val="0"/>
        <w:color w:val="000000"/>
        <w:spacing w:val="0"/>
        <w:w w:val="100"/>
        <w:position w:val="0"/>
        <w:sz w:val="22"/>
        <w:szCs w:val="22"/>
        <w:u w:val="none"/>
        <w:effect w:val="none"/>
      </w:rPr>
    </w:lvl>
    <w:lvl w:ilvl="6">
      <w:start w:val="1"/>
      <w:numFmt w:val="decimal"/>
      <w:lvlText w:val="2.3.2.%1."/>
      <w:lvlJc w:val="left"/>
      <w:pPr>
        <w:ind w:left="0" w:firstLine="0"/>
      </w:pPr>
      <w:rPr>
        <w:rFonts w:ascii="Times New Roman" w:hAnsi="Times New Roman" w:cs="Times New Roman"/>
        <w:b/>
        <w:bCs/>
        <w:i w:val="0"/>
        <w:iCs w:val="0"/>
        <w:smallCaps w:val="0"/>
        <w:strike w:val="0"/>
        <w:dstrike w:val="0"/>
        <w:color w:val="000000"/>
        <w:spacing w:val="0"/>
        <w:w w:val="100"/>
        <w:position w:val="0"/>
        <w:sz w:val="22"/>
        <w:szCs w:val="22"/>
        <w:u w:val="none"/>
        <w:effect w:val="none"/>
      </w:rPr>
    </w:lvl>
    <w:lvl w:ilvl="7">
      <w:start w:val="1"/>
      <w:numFmt w:val="decimal"/>
      <w:lvlText w:val="2.3.2.%1."/>
      <w:lvlJc w:val="left"/>
      <w:pPr>
        <w:ind w:left="0" w:firstLine="0"/>
      </w:pPr>
      <w:rPr>
        <w:rFonts w:ascii="Times New Roman" w:hAnsi="Times New Roman" w:cs="Times New Roman"/>
        <w:b/>
        <w:bCs/>
        <w:i w:val="0"/>
        <w:iCs w:val="0"/>
        <w:smallCaps w:val="0"/>
        <w:strike w:val="0"/>
        <w:dstrike w:val="0"/>
        <w:color w:val="000000"/>
        <w:spacing w:val="0"/>
        <w:w w:val="100"/>
        <w:position w:val="0"/>
        <w:sz w:val="22"/>
        <w:szCs w:val="22"/>
        <w:u w:val="none"/>
        <w:effect w:val="none"/>
      </w:rPr>
    </w:lvl>
    <w:lvl w:ilvl="8">
      <w:start w:val="1"/>
      <w:numFmt w:val="decimal"/>
      <w:lvlText w:val="2.3.2.%1."/>
      <w:lvlJc w:val="left"/>
      <w:pPr>
        <w:ind w:left="0" w:firstLine="0"/>
      </w:pPr>
      <w:rPr>
        <w:rFonts w:ascii="Times New Roman" w:hAnsi="Times New Roman" w:cs="Times New Roman"/>
        <w:b/>
        <w:bCs/>
        <w:i w:val="0"/>
        <w:iCs w:val="0"/>
        <w:smallCaps w:val="0"/>
        <w:strike w:val="0"/>
        <w:dstrike w:val="0"/>
        <w:color w:val="000000"/>
        <w:spacing w:val="0"/>
        <w:w w:val="100"/>
        <w:position w:val="0"/>
        <w:sz w:val="22"/>
        <w:szCs w:val="22"/>
        <w:u w:val="none"/>
        <w:effect w:val="none"/>
      </w:rPr>
    </w:lvl>
  </w:abstractNum>
  <w:abstractNum w:abstractNumId="38">
    <w:nsid w:val="0000008B"/>
    <w:multiLevelType w:val="multilevel"/>
    <w:tmpl w:val="0000008A"/>
    <w:lvl w:ilvl="0">
      <w:start w:val="2"/>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2"/>
        <w:szCs w:val="22"/>
        <w:u w:val="none"/>
        <w:effect w:val="none"/>
      </w:rPr>
    </w:lvl>
    <w:lvl w:ilvl="1">
      <w:start w:val="2"/>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2"/>
        <w:szCs w:val="22"/>
        <w:u w:val="none"/>
        <w:effect w:val="none"/>
      </w:rPr>
    </w:lvl>
    <w:lvl w:ilvl="2">
      <w:start w:val="2"/>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2"/>
        <w:szCs w:val="22"/>
        <w:u w:val="none"/>
        <w:effect w:val="none"/>
      </w:rPr>
    </w:lvl>
    <w:lvl w:ilvl="3">
      <w:start w:val="2"/>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2"/>
        <w:szCs w:val="22"/>
        <w:u w:val="none"/>
        <w:effect w:val="none"/>
      </w:rPr>
    </w:lvl>
    <w:lvl w:ilvl="4">
      <w:start w:val="2"/>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2"/>
        <w:szCs w:val="22"/>
        <w:u w:val="none"/>
        <w:effect w:val="none"/>
      </w:rPr>
    </w:lvl>
    <w:lvl w:ilvl="5">
      <w:start w:val="2"/>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2"/>
        <w:szCs w:val="22"/>
        <w:u w:val="none"/>
        <w:effect w:val="none"/>
      </w:rPr>
    </w:lvl>
    <w:lvl w:ilvl="6">
      <w:start w:val="2"/>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2"/>
        <w:szCs w:val="22"/>
        <w:u w:val="none"/>
        <w:effect w:val="none"/>
      </w:rPr>
    </w:lvl>
    <w:lvl w:ilvl="7">
      <w:start w:val="2"/>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2"/>
        <w:szCs w:val="22"/>
        <w:u w:val="none"/>
        <w:effect w:val="none"/>
      </w:rPr>
    </w:lvl>
    <w:lvl w:ilvl="8">
      <w:start w:val="2"/>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2"/>
        <w:szCs w:val="22"/>
        <w:u w:val="none"/>
        <w:effect w:val="none"/>
      </w:rPr>
    </w:lvl>
  </w:abstractNum>
  <w:abstractNum w:abstractNumId="39">
    <w:nsid w:val="0000008F"/>
    <w:multiLevelType w:val="multilevel"/>
    <w:tmpl w:val="0000008E"/>
    <w:lvl w:ilvl="0">
      <w:start w:val="1"/>
      <w:numFmt w:val="upperRoman"/>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2"/>
        <w:szCs w:val="22"/>
        <w:u w:val="none"/>
        <w:effect w:val="none"/>
      </w:rPr>
    </w:lvl>
    <w:lvl w:ilvl="1">
      <w:start w:val="1"/>
      <w:numFmt w:val="upperRoman"/>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2"/>
        <w:szCs w:val="22"/>
        <w:u w:val="none"/>
        <w:effect w:val="none"/>
      </w:rPr>
    </w:lvl>
    <w:lvl w:ilvl="2">
      <w:start w:val="1"/>
      <w:numFmt w:val="upperRoman"/>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2"/>
        <w:szCs w:val="22"/>
        <w:u w:val="none"/>
        <w:effect w:val="none"/>
      </w:rPr>
    </w:lvl>
    <w:lvl w:ilvl="3">
      <w:start w:val="1"/>
      <w:numFmt w:val="upperRoman"/>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2"/>
        <w:szCs w:val="22"/>
        <w:u w:val="none"/>
        <w:effect w:val="none"/>
      </w:rPr>
    </w:lvl>
    <w:lvl w:ilvl="4">
      <w:start w:val="1"/>
      <w:numFmt w:val="upperRoman"/>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2"/>
        <w:szCs w:val="22"/>
        <w:u w:val="none"/>
        <w:effect w:val="none"/>
      </w:rPr>
    </w:lvl>
    <w:lvl w:ilvl="5">
      <w:start w:val="1"/>
      <w:numFmt w:val="upperRoman"/>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2"/>
        <w:szCs w:val="22"/>
        <w:u w:val="none"/>
        <w:effect w:val="none"/>
      </w:rPr>
    </w:lvl>
    <w:lvl w:ilvl="6">
      <w:start w:val="1"/>
      <w:numFmt w:val="upperRoman"/>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2"/>
        <w:szCs w:val="22"/>
        <w:u w:val="none"/>
        <w:effect w:val="none"/>
      </w:rPr>
    </w:lvl>
    <w:lvl w:ilvl="7">
      <w:start w:val="1"/>
      <w:numFmt w:val="upperRoman"/>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2"/>
        <w:szCs w:val="22"/>
        <w:u w:val="none"/>
        <w:effect w:val="none"/>
      </w:rPr>
    </w:lvl>
    <w:lvl w:ilvl="8">
      <w:start w:val="1"/>
      <w:numFmt w:val="upperRoman"/>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2"/>
        <w:szCs w:val="22"/>
        <w:u w:val="none"/>
        <w:effect w:val="none"/>
      </w:rPr>
    </w:lvl>
  </w:abstractNum>
  <w:abstractNum w:abstractNumId="40">
    <w:nsid w:val="000000D1"/>
    <w:multiLevelType w:val="multilevel"/>
    <w:tmpl w:val="000000D0"/>
    <w:lvl w:ilvl="0">
      <w:start w:val="1"/>
      <w:numFmt w:val="bullet"/>
      <w:lvlText w:val="•"/>
      <w:lvlJc w:val="left"/>
      <w:rPr>
        <w:rFonts w:ascii="Times New Roman" w:hAnsi="Times New Roman"/>
        <w:b/>
        <w:i w:val="0"/>
        <w:smallCaps w:val="0"/>
        <w:strike w:val="0"/>
        <w:color w:val="000000"/>
        <w:spacing w:val="0"/>
        <w:w w:val="100"/>
        <w:position w:val="0"/>
        <w:sz w:val="18"/>
        <w:u w:val="none"/>
      </w:rPr>
    </w:lvl>
    <w:lvl w:ilvl="1">
      <w:start w:val="1"/>
      <w:numFmt w:val="bullet"/>
      <w:lvlText w:val="•"/>
      <w:lvlJc w:val="left"/>
      <w:rPr>
        <w:rFonts w:ascii="Times New Roman" w:hAnsi="Times New Roman"/>
        <w:b/>
        <w:i w:val="0"/>
        <w:smallCaps w:val="0"/>
        <w:strike w:val="0"/>
        <w:color w:val="000000"/>
        <w:spacing w:val="0"/>
        <w:w w:val="100"/>
        <w:position w:val="0"/>
        <w:sz w:val="18"/>
        <w:u w:val="none"/>
      </w:rPr>
    </w:lvl>
    <w:lvl w:ilvl="2">
      <w:start w:val="1"/>
      <w:numFmt w:val="bullet"/>
      <w:lvlText w:val="•"/>
      <w:lvlJc w:val="left"/>
      <w:rPr>
        <w:rFonts w:ascii="Times New Roman" w:hAnsi="Times New Roman"/>
        <w:b/>
        <w:i w:val="0"/>
        <w:smallCaps w:val="0"/>
        <w:strike w:val="0"/>
        <w:color w:val="000000"/>
        <w:spacing w:val="0"/>
        <w:w w:val="100"/>
        <w:position w:val="0"/>
        <w:sz w:val="18"/>
        <w:u w:val="none"/>
      </w:rPr>
    </w:lvl>
    <w:lvl w:ilvl="3">
      <w:start w:val="1"/>
      <w:numFmt w:val="bullet"/>
      <w:lvlText w:val="•"/>
      <w:lvlJc w:val="left"/>
      <w:rPr>
        <w:rFonts w:ascii="Times New Roman" w:hAnsi="Times New Roman"/>
        <w:b/>
        <w:i w:val="0"/>
        <w:smallCaps w:val="0"/>
        <w:strike w:val="0"/>
        <w:color w:val="000000"/>
        <w:spacing w:val="0"/>
        <w:w w:val="100"/>
        <w:position w:val="0"/>
        <w:sz w:val="18"/>
        <w:u w:val="none"/>
      </w:rPr>
    </w:lvl>
    <w:lvl w:ilvl="4">
      <w:start w:val="1"/>
      <w:numFmt w:val="bullet"/>
      <w:lvlText w:val="•"/>
      <w:lvlJc w:val="left"/>
      <w:rPr>
        <w:rFonts w:ascii="Times New Roman" w:hAnsi="Times New Roman"/>
        <w:b/>
        <w:i w:val="0"/>
        <w:smallCaps w:val="0"/>
        <w:strike w:val="0"/>
        <w:color w:val="000000"/>
        <w:spacing w:val="0"/>
        <w:w w:val="100"/>
        <w:position w:val="0"/>
        <w:sz w:val="18"/>
        <w:u w:val="none"/>
      </w:rPr>
    </w:lvl>
    <w:lvl w:ilvl="5">
      <w:start w:val="1"/>
      <w:numFmt w:val="bullet"/>
      <w:lvlText w:val="•"/>
      <w:lvlJc w:val="left"/>
      <w:rPr>
        <w:rFonts w:ascii="Times New Roman" w:hAnsi="Times New Roman"/>
        <w:b/>
        <w:i w:val="0"/>
        <w:smallCaps w:val="0"/>
        <w:strike w:val="0"/>
        <w:color w:val="000000"/>
        <w:spacing w:val="0"/>
        <w:w w:val="100"/>
        <w:position w:val="0"/>
        <w:sz w:val="18"/>
        <w:u w:val="none"/>
      </w:rPr>
    </w:lvl>
    <w:lvl w:ilvl="6">
      <w:start w:val="1"/>
      <w:numFmt w:val="bullet"/>
      <w:lvlText w:val="•"/>
      <w:lvlJc w:val="left"/>
      <w:rPr>
        <w:rFonts w:ascii="Times New Roman" w:hAnsi="Times New Roman"/>
        <w:b/>
        <w:i w:val="0"/>
        <w:smallCaps w:val="0"/>
        <w:strike w:val="0"/>
        <w:color w:val="000000"/>
        <w:spacing w:val="0"/>
        <w:w w:val="100"/>
        <w:position w:val="0"/>
        <w:sz w:val="18"/>
        <w:u w:val="none"/>
      </w:rPr>
    </w:lvl>
    <w:lvl w:ilvl="7">
      <w:start w:val="1"/>
      <w:numFmt w:val="bullet"/>
      <w:lvlText w:val="•"/>
      <w:lvlJc w:val="left"/>
      <w:rPr>
        <w:rFonts w:ascii="Times New Roman" w:hAnsi="Times New Roman"/>
        <w:b/>
        <w:i w:val="0"/>
        <w:smallCaps w:val="0"/>
        <w:strike w:val="0"/>
        <w:color w:val="000000"/>
        <w:spacing w:val="0"/>
        <w:w w:val="100"/>
        <w:position w:val="0"/>
        <w:sz w:val="18"/>
        <w:u w:val="none"/>
      </w:rPr>
    </w:lvl>
    <w:lvl w:ilvl="8">
      <w:start w:val="1"/>
      <w:numFmt w:val="bullet"/>
      <w:lvlText w:val="•"/>
      <w:lvlJc w:val="left"/>
      <w:rPr>
        <w:rFonts w:ascii="Times New Roman" w:hAnsi="Times New Roman"/>
        <w:b/>
        <w:i w:val="0"/>
        <w:smallCaps w:val="0"/>
        <w:strike w:val="0"/>
        <w:color w:val="000000"/>
        <w:spacing w:val="0"/>
        <w:w w:val="100"/>
        <w:position w:val="0"/>
        <w:sz w:val="18"/>
        <w:u w:val="none"/>
      </w:rPr>
    </w:lvl>
  </w:abstractNum>
  <w:abstractNum w:abstractNumId="41">
    <w:nsid w:val="000000D3"/>
    <w:multiLevelType w:val="multilevel"/>
    <w:tmpl w:val="000000D2"/>
    <w:lvl w:ilvl="0">
      <w:start w:val="1"/>
      <w:numFmt w:val="bullet"/>
      <w:lvlText w:val="•"/>
      <w:lvlJc w:val="left"/>
      <w:rPr>
        <w:rFonts w:ascii="Times New Roman" w:hAnsi="Times New Roman"/>
        <w:b/>
        <w:i w:val="0"/>
        <w:smallCaps w:val="0"/>
        <w:strike w:val="0"/>
        <w:color w:val="000000"/>
        <w:spacing w:val="0"/>
        <w:w w:val="100"/>
        <w:position w:val="0"/>
        <w:sz w:val="18"/>
        <w:u w:val="none"/>
      </w:rPr>
    </w:lvl>
    <w:lvl w:ilvl="1">
      <w:start w:val="1"/>
      <w:numFmt w:val="bullet"/>
      <w:lvlText w:val="•"/>
      <w:lvlJc w:val="left"/>
      <w:rPr>
        <w:rFonts w:ascii="Times New Roman" w:hAnsi="Times New Roman"/>
        <w:b/>
        <w:i w:val="0"/>
        <w:smallCaps w:val="0"/>
        <w:strike w:val="0"/>
        <w:color w:val="000000"/>
        <w:spacing w:val="0"/>
        <w:w w:val="100"/>
        <w:position w:val="0"/>
        <w:sz w:val="18"/>
        <w:u w:val="none"/>
      </w:rPr>
    </w:lvl>
    <w:lvl w:ilvl="2">
      <w:start w:val="1"/>
      <w:numFmt w:val="bullet"/>
      <w:lvlText w:val="•"/>
      <w:lvlJc w:val="left"/>
      <w:rPr>
        <w:rFonts w:ascii="Times New Roman" w:hAnsi="Times New Roman"/>
        <w:b/>
        <w:i w:val="0"/>
        <w:smallCaps w:val="0"/>
        <w:strike w:val="0"/>
        <w:color w:val="000000"/>
        <w:spacing w:val="0"/>
        <w:w w:val="100"/>
        <w:position w:val="0"/>
        <w:sz w:val="18"/>
        <w:u w:val="none"/>
      </w:rPr>
    </w:lvl>
    <w:lvl w:ilvl="3">
      <w:start w:val="1"/>
      <w:numFmt w:val="bullet"/>
      <w:lvlText w:val="•"/>
      <w:lvlJc w:val="left"/>
      <w:rPr>
        <w:rFonts w:ascii="Times New Roman" w:hAnsi="Times New Roman"/>
        <w:b/>
        <w:i w:val="0"/>
        <w:smallCaps w:val="0"/>
        <w:strike w:val="0"/>
        <w:color w:val="000000"/>
        <w:spacing w:val="0"/>
        <w:w w:val="100"/>
        <w:position w:val="0"/>
        <w:sz w:val="18"/>
        <w:u w:val="none"/>
      </w:rPr>
    </w:lvl>
    <w:lvl w:ilvl="4">
      <w:start w:val="1"/>
      <w:numFmt w:val="bullet"/>
      <w:lvlText w:val="•"/>
      <w:lvlJc w:val="left"/>
      <w:rPr>
        <w:rFonts w:ascii="Times New Roman" w:hAnsi="Times New Roman"/>
        <w:b/>
        <w:i w:val="0"/>
        <w:smallCaps w:val="0"/>
        <w:strike w:val="0"/>
        <w:color w:val="000000"/>
        <w:spacing w:val="0"/>
        <w:w w:val="100"/>
        <w:position w:val="0"/>
        <w:sz w:val="18"/>
        <w:u w:val="none"/>
      </w:rPr>
    </w:lvl>
    <w:lvl w:ilvl="5">
      <w:start w:val="1"/>
      <w:numFmt w:val="bullet"/>
      <w:lvlText w:val="•"/>
      <w:lvlJc w:val="left"/>
      <w:rPr>
        <w:rFonts w:ascii="Times New Roman" w:hAnsi="Times New Roman"/>
        <w:b/>
        <w:i w:val="0"/>
        <w:smallCaps w:val="0"/>
        <w:strike w:val="0"/>
        <w:color w:val="000000"/>
        <w:spacing w:val="0"/>
        <w:w w:val="100"/>
        <w:position w:val="0"/>
        <w:sz w:val="18"/>
        <w:u w:val="none"/>
      </w:rPr>
    </w:lvl>
    <w:lvl w:ilvl="6">
      <w:start w:val="1"/>
      <w:numFmt w:val="bullet"/>
      <w:lvlText w:val="•"/>
      <w:lvlJc w:val="left"/>
      <w:rPr>
        <w:rFonts w:ascii="Times New Roman" w:hAnsi="Times New Roman"/>
        <w:b/>
        <w:i w:val="0"/>
        <w:smallCaps w:val="0"/>
        <w:strike w:val="0"/>
        <w:color w:val="000000"/>
        <w:spacing w:val="0"/>
        <w:w w:val="100"/>
        <w:position w:val="0"/>
        <w:sz w:val="18"/>
        <w:u w:val="none"/>
      </w:rPr>
    </w:lvl>
    <w:lvl w:ilvl="7">
      <w:start w:val="1"/>
      <w:numFmt w:val="bullet"/>
      <w:lvlText w:val="•"/>
      <w:lvlJc w:val="left"/>
      <w:rPr>
        <w:rFonts w:ascii="Times New Roman" w:hAnsi="Times New Roman"/>
        <w:b/>
        <w:i w:val="0"/>
        <w:smallCaps w:val="0"/>
        <w:strike w:val="0"/>
        <w:color w:val="000000"/>
        <w:spacing w:val="0"/>
        <w:w w:val="100"/>
        <w:position w:val="0"/>
        <w:sz w:val="18"/>
        <w:u w:val="none"/>
      </w:rPr>
    </w:lvl>
    <w:lvl w:ilvl="8">
      <w:start w:val="1"/>
      <w:numFmt w:val="bullet"/>
      <w:lvlText w:val="•"/>
      <w:lvlJc w:val="left"/>
      <w:rPr>
        <w:rFonts w:ascii="Times New Roman" w:hAnsi="Times New Roman"/>
        <w:b/>
        <w:i w:val="0"/>
        <w:smallCaps w:val="0"/>
        <w:strike w:val="0"/>
        <w:color w:val="000000"/>
        <w:spacing w:val="0"/>
        <w:w w:val="100"/>
        <w:position w:val="0"/>
        <w:sz w:val="18"/>
        <w:u w:val="none"/>
      </w:rPr>
    </w:lvl>
  </w:abstractNum>
  <w:abstractNum w:abstractNumId="42">
    <w:nsid w:val="000000D7"/>
    <w:multiLevelType w:val="multilevel"/>
    <w:tmpl w:val="000000D6"/>
    <w:lvl w:ilvl="0">
      <w:start w:val="5"/>
      <w:numFmt w:val="decimal"/>
      <w:lvlText w:val="3.2.%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5"/>
      <w:numFmt w:val="decimal"/>
      <w:lvlText w:val="3.2.%1."/>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5"/>
      <w:numFmt w:val="decimal"/>
      <w:lvlText w:val="3.2.%1."/>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5"/>
      <w:numFmt w:val="decimal"/>
      <w:lvlText w:val="3.2.%1."/>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5"/>
      <w:numFmt w:val="decimal"/>
      <w:lvlText w:val="3.2.%1."/>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5"/>
      <w:numFmt w:val="decimal"/>
      <w:lvlText w:val="3.2.%1."/>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5"/>
      <w:numFmt w:val="decimal"/>
      <w:lvlText w:val="3.2.%1."/>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5"/>
      <w:numFmt w:val="decimal"/>
      <w:lvlText w:val="3.2.%1."/>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5"/>
      <w:numFmt w:val="decimal"/>
      <w:lvlText w:val="3.2.%1."/>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43">
    <w:nsid w:val="000000D9"/>
    <w:multiLevelType w:val="multilevel"/>
    <w:tmpl w:val="000000D8"/>
    <w:lvl w:ilvl="0">
      <w:start w:val="1"/>
      <w:numFmt w:val="decimal"/>
      <w:lvlText w:val="3.2.5.%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3.2.5.%1."/>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1"/>
      <w:numFmt w:val="decimal"/>
      <w:lvlText w:val="3.2.5.%1."/>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1"/>
      <w:numFmt w:val="decimal"/>
      <w:lvlText w:val="3.2.5.%1."/>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1"/>
      <w:numFmt w:val="decimal"/>
      <w:lvlText w:val="3.2.5.%1."/>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1"/>
      <w:numFmt w:val="decimal"/>
      <w:lvlText w:val="3.2.5.%1."/>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1"/>
      <w:numFmt w:val="decimal"/>
      <w:lvlText w:val="3.2.5.%1."/>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1"/>
      <w:numFmt w:val="decimal"/>
      <w:lvlText w:val="3.2.5.%1."/>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1"/>
      <w:numFmt w:val="decimal"/>
      <w:lvlText w:val="3.2.5.%1."/>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44">
    <w:nsid w:val="000000E1"/>
    <w:multiLevelType w:val="multilevel"/>
    <w:tmpl w:val="000000E0"/>
    <w:lvl w:ilvl="0">
      <w:start w:val="1"/>
      <w:numFmt w:val="decimal"/>
      <w:lvlText w:val="З.2.7.%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З.2.7.%1."/>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1"/>
      <w:numFmt w:val="decimal"/>
      <w:lvlText w:val="З.2.7.%1."/>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1"/>
      <w:numFmt w:val="decimal"/>
      <w:lvlText w:val="З.2.7.%1."/>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1"/>
      <w:numFmt w:val="decimal"/>
      <w:lvlText w:val="З.2.7.%1."/>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1"/>
      <w:numFmt w:val="decimal"/>
      <w:lvlText w:val="З.2.7.%1."/>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1"/>
      <w:numFmt w:val="decimal"/>
      <w:lvlText w:val="З.2.7.%1."/>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1"/>
      <w:numFmt w:val="decimal"/>
      <w:lvlText w:val="З.2.7.%1."/>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1"/>
      <w:numFmt w:val="decimal"/>
      <w:lvlText w:val="З.2.7.%1."/>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45">
    <w:nsid w:val="000000E3"/>
    <w:multiLevelType w:val="multilevel"/>
    <w:tmpl w:val="000000E2"/>
    <w:lvl w:ilvl="0">
      <w:start w:val="2"/>
      <w:numFmt w:val="decimal"/>
      <w:lvlText w:val="3.2.7.%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2"/>
      <w:numFmt w:val="decimal"/>
      <w:lvlText w:val="3.2.7.%1."/>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2"/>
      <w:numFmt w:val="decimal"/>
      <w:lvlText w:val="3.2.7.%1."/>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2"/>
      <w:numFmt w:val="decimal"/>
      <w:lvlText w:val="3.2.7.%1."/>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2"/>
      <w:numFmt w:val="decimal"/>
      <w:lvlText w:val="3.2.7.%1."/>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2"/>
      <w:numFmt w:val="decimal"/>
      <w:lvlText w:val="3.2.7.%1."/>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2"/>
      <w:numFmt w:val="decimal"/>
      <w:lvlText w:val="3.2.7.%1."/>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2"/>
      <w:numFmt w:val="decimal"/>
      <w:lvlText w:val="3.2.7.%1."/>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2"/>
      <w:numFmt w:val="decimal"/>
      <w:lvlText w:val="3.2.7.%1."/>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46">
    <w:nsid w:val="006A11CD"/>
    <w:multiLevelType w:val="hybridMultilevel"/>
    <w:tmpl w:val="36084564"/>
    <w:lvl w:ilvl="0" w:tplc="0419000B">
      <w:start w:val="1"/>
      <w:numFmt w:val="bullet"/>
      <w:lvlText w:val=""/>
      <w:lvlJc w:val="left"/>
      <w:pPr>
        <w:ind w:left="380" w:hanging="360"/>
      </w:pPr>
      <w:rPr>
        <w:rFonts w:ascii="Wingdings" w:hAnsi="Wingdings" w:hint="default"/>
      </w:rPr>
    </w:lvl>
    <w:lvl w:ilvl="1" w:tplc="04190003" w:tentative="1">
      <w:start w:val="1"/>
      <w:numFmt w:val="bullet"/>
      <w:lvlText w:val="o"/>
      <w:lvlJc w:val="left"/>
      <w:pPr>
        <w:ind w:left="1100" w:hanging="360"/>
      </w:pPr>
      <w:rPr>
        <w:rFonts w:ascii="Courier New" w:hAnsi="Courier New" w:cs="Courier New" w:hint="default"/>
      </w:rPr>
    </w:lvl>
    <w:lvl w:ilvl="2" w:tplc="04190005" w:tentative="1">
      <w:start w:val="1"/>
      <w:numFmt w:val="bullet"/>
      <w:lvlText w:val=""/>
      <w:lvlJc w:val="left"/>
      <w:pPr>
        <w:ind w:left="1820" w:hanging="360"/>
      </w:pPr>
      <w:rPr>
        <w:rFonts w:ascii="Wingdings" w:hAnsi="Wingdings" w:hint="default"/>
      </w:rPr>
    </w:lvl>
    <w:lvl w:ilvl="3" w:tplc="04190001" w:tentative="1">
      <w:start w:val="1"/>
      <w:numFmt w:val="bullet"/>
      <w:lvlText w:val=""/>
      <w:lvlJc w:val="left"/>
      <w:pPr>
        <w:ind w:left="2540" w:hanging="360"/>
      </w:pPr>
      <w:rPr>
        <w:rFonts w:ascii="Symbol" w:hAnsi="Symbol" w:hint="default"/>
      </w:rPr>
    </w:lvl>
    <w:lvl w:ilvl="4" w:tplc="04190003" w:tentative="1">
      <w:start w:val="1"/>
      <w:numFmt w:val="bullet"/>
      <w:lvlText w:val="o"/>
      <w:lvlJc w:val="left"/>
      <w:pPr>
        <w:ind w:left="3260" w:hanging="360"/>
      </w:pPr>
      <w:rPr>
        <w:rFonts w:ascii="Courier New" w:hAnsi="Courier New" w:cs="Courier New" w:hint="default"/>
      </w:rPr>
    </w:lvl>
    <w:lvl w:ilvl="5" w:tplc="04190005" w:tentative="1">
      <w:start w:val="1"/>
      <w:numFmt w:val="bullet"/>
      <w:lvlText w:val=""/>
      <w:lvlJc w:val="left"/>
      <w:pPr>
        <w:ind w:left="3980" w:hanging="360"/>
      </w:pPr>
      <w:rPr>
        <w:rFonts w:ascii="Wingdings" w:hAnsi="Wingdings" w:hint="default"/>
      </w:rPr>
    </w:lvl>
    <w:lvl w:ilvl="6" w:tplc="04190001" w:tentative="1">
      <w:start w:val="1"/>
      <w:numFmt w:val="bullet"/>
      <w:lvlText w:val=""/>
      <w:lvlJc w:val="left"/>
      <w:pPr>
        <w:ind w:left="4700" w:hanging="360"/>
      </w:pPr>
      <w:rPr>
        <w:rFonts w:ascii="Symbol" w:hAnsi="Symbol" w:hint="default"/>
      </w:rPr>
    </w:lvl>
    <w:lvl w:ilvl="7" w:tplc="04190003" w:tentative="1">
      <w:start w:val="1"/>
      <w:numFmt w:val="bullet"/>
      <w:lvlText w:val="o"/>
      <w:lvlJc w:val="left"/>
      <w:pPr>
        <w:ind w:left="5420" w:hanging="360"/>
      </w:pPr>
      <w:rPr>
        <w:rFonts w:ascii="Courier New" w:hAnsi="Courier New" w:cs="Courier New" w:hint="default"/>
      </w:rPr>
    </w:lvl>
    <w:lvl w:ilvl="8" w:tplc="04190005" w:tentative="1">
      <w:start w:val="1"/>
      <w:numFmt w:val="bullet"/>
      <w:lvlText w:val=""/>
      <w:lvlJc w:val="left"/>
      <w:pPr>
        <w:ind w:left="6140" w:hanging="360"/>
      </w:pPr>
      <w:rPr>
        <w:rFonts w:ascii="Wingdings" w:hAnsi="Wingdings" w:hint="default"/>
      </w:rPr>
    </w:lvl>
  </w:abstractNum>
  <w:abstractNum w:abstractNumId="47">
    <w:nsid w:val="012A48B7"/>
    <w:multiLevelType w:val="hybridMultilevel"/>
    <w:tmpl w:val="CD5000F2"/>
    <w:lvl w:ilvl="0" w:tplc="04190007">
      <w:start w:val="1"/>
      <w:numFmt w:val="bullet"/>
      <w:lvlText w:val=""/>
      <w:lvlPicBulletId w:val="0"/>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8">
    <w:nsid w:val="012D3FAF"/>
    <w:multiLevelType w:val="hybridMultilevel"/>
    <w:tmpl w:val="CAC45FE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9">
    <w:nsid w:val="0180434C"/>
    <w:multiLevelType w:val="hybridMultilevel"/>
    <w:tmpl w:val="F0F6CF3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01E672BF"/>
    <w:multiLevelType w:val="hybridMultilevel"/>
    <w:tmpl w:val="CB3A0E2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03CE2C79"/>
    <w:multiLevelType w:val="hybridMultilevel"/>
    <w:tmpl w:val="AD6ED1D0"/>
    <w:lvl w:ilvl="0" w:tplc="CCB60B08">
      <w:start w:val="1"/>
      <w:numFmt w:val="decimal"/>
      <w:lvlText w:val="%1."/>
      <w:lvlJc w:val="left"/>
      <w:pPr>
        <w:ind w:left="1440" w:hanging="360"/>
      </w:pPr>
      <w:rPr>
        <w:rFonts w:cs="Times New Roman" w:hint="default"/>
        <w:b/>
        <w:color w:val="00000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2">
    <w:nsid w:val="03EB0901"/>
    <w:multiLevelType w:val="hybridMultilevel"/>
    <w:tmpl w:val="3064DD2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3">
    <w:nsid w:val="042366D7"/>
    <w:multiLevelType w:val="hybridMultilevel"/>
    <w:tmpl w:val="125E07F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04532608"/>
    <w:multiLevelType w:val="hybridMultilevel"/>
    <w:tmpl w:val="59BCE42A"/>
    <w:lvl w:ilvl="0" w:tplc="0419000B">
      <w:start w:val="1"/>
      <w:numFmt w:val="bullet"/>
      <w:lvlText w:val=""/>
      <w:lvlJc w:val="left"/>
      <w:pPr>
        <w:ind w:left="740" w:hanging="360"/>
      </w:pPr>
      <w:rPr>
        <w:rFonts w:ascii="Wingdings" w:hAnsi="Wingdings"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55">
    <w:nsid w:val="04625673"/>
    <w:multiLevelType w:val="hybridMultilevel"/>
    <w:tmpl w:val="7414A9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046A76A5"/>
    <w:multiLevelType w:val="multilevel"/>
    <w:tmpl w:val="CAE07DA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2)"/>
      <w:lvlJc w:val="left"/>
      <w:rPr>
        <w:b/>
        <w:bCs/>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57">
    <w:nsid w:val="04770A08"/>
    <w:multiLevelType w:val="multilevel"/>
    <w:tmpl w:val="2F789596"/>
    <w:lvl w:ilvl="0">
      <w:start w:val="1"/>
      <w:numFmt w:val="decimal"/>
      <w:lvlText w:val="%1)"/>
      <w:lvlJc w:val="left"/>
      <w:pPr>
        <w:ind w:left="708" w:firstLine="0"/>
      </w:pPr>
      <w:rPr>
        <w:b/>
        <w:bCs/>
        <w:i w:val="0"/>
        <w:iCs w:val="0"/>
        <w:smallCaps w:val="0"/>
        <w:strike w:val="0"/>
        <w:dstrike w:val="0"/>
        <w:color w:val="000000"/>
        <w:spacing w:val="0"/>
        <w:w w:val="100"/>
        <w:position w:val="0"/>
        <w:sz w:val="22"/>
        <w:szCs w:val="22"/>
        <w:u w:val="none"/>
        <w:effect w:val="none"/>
      </w:rPr>
    </w:lvl>
    <w:lvl w:ilvl="1">
      <w:start w:val="1"/>
      <w:numFmt w:val="decimal"/>
      <w:lvlText w:val="%1)"/>
      <w:lvlJc w:val="left"/>
      <w:pPr>
        <w:ind w:left="708" w:firstLine="0"/>
      </w:pPr>
      <w:rPr>
        <w:rFonts w:ascii="Times New Roman" w:hAnsi="Times New Roman" w:cs="Times New Roman"/>
        <w:b/>
        <w:bCs/>
        <w:i w:val="0"/>
        <w:iCs w:val="0"/>
        <w:smallCaps w:val="0"/>
        <w:strike w:val="0"/>
        <w:dstrike w:val="0"/>
        <w:color w:val="000000"/>
        <w:spacing w:val="0"/>
        <w:w w:val="100"/>
        <w:position w:val="0"/>
        <w:sz w:val="22"/>
        <w:szCs w:val="22"/>
        <w:u w:val="none"/>
        <w:effect w:val="none"/>
      </w:rPr>
    </w:lvl>
    <w:lvl w:ilvl="2">
      <w:start w:val="1"/>
      <w:numFmt w:val="decimal"/>
      <w:lvlText w:val="%1)"/>
      <w:lvlJc w:val="left"/>
      <w:pPr>
        <w:ind w:left="708" w:firstLine="0"/>
      </w:pPr>
      <w:rPr>
        <w:rFonts w:ascii="Times New Roman" w:hAnsi="Times New Roman" w:cs="Times New Roman"/>
        <w:b/>
        <w:bCs/>
        <w:i w:val="0"/>
        <w:iCs w:val="0"/>
        <w:smallCaps w:val="0"/>
        <w:strike w:val="0"/>
        <w:dstrike w:val="0"/>
        <w:color w:val="000000"/>
        <w:spacing w:val="0"/>
        <w:w w:val="100"/>
        <w:position w:val="0"/>
        <w:sz w:val="22"/>
        <w:szCs w:val="22"/>
        <w:u w:val="none"/>
        <w:effect w:val="none"/>
      </w:rPr>
    </w:lvl>
    <w:lvl w:ilvl="3">
      <w:start w:val="1"/>
      <w:numFmt w:val="decimal"/>
      <w:lvlText w:val="%1)"/>
      <w:lvlJc w:val="left"/>
      <w:pPr>
        <w:ind w:left="708" w:firstLine="0"/>
      </w:pPr>
      <w:rPr>
        <w:rFonts w:ascii="Times New Roman" w:hAnsi="Times New Roman" w:cs="Times New Roman"/>
        <w:b/>
        <w:bCs/>
        <w:i w:val="0"/>
        <w:iCs w:val="0"/>
        <w:smallCaps w:val="0"/>
        <w:strike w:val="0"/>
        <w:dstrike w:val="0"/>
        <w:color w:val="000000"/>
        <w:spacing w:val="0"/>
        <w:w w:val="100"/>
        <w:position w:val="0"/>
        <w:sz w:val="22"/>
        <w:szCs w:val="22"/>
        <w:u w:val="none"/>
        <w:effect w:val="none"/>
      </w:rPr>
    </w:lvl>
    <w:lvl w:ilvl="4">
      <w:start w:val="1"/>
      <w:numFmt w:val="decimal"/>
      <w:lvlText w:val="%1)"/>
      <w:lvlJc w:val="left"/>
      <w:pPr>
        <w:ind w:left="708" w:firstLine="0"/>
      </w:pPr>
      <w:rPr>
        <w:rFonts w:ascii="Times New Roman" w:hAnsi="Times New Roman" w:cs="Times New Roman"/>
        <w:b/>
        <w:bCs/>
        <w:i w:val="0"/>
        <w:iCs w:val="0"/>
        <w:smallCaps w:val="0"/>
        <w:strike w:val="0"/>
        <w:dstrike w:val="0"/>
        <w:color w:val="000000"/>
        <w:spacing w:val="0"/>
        <w:w w:val="100"/>
        <w:position w:val="0"/>
        <w:sz w:val="22"/>
        <w:szCs w:val="22"/>
        <w:u w:val="none"/>
        <w:effect w:val="none"/>
      </w:rPr>
    </w:lvl>
    <w:lvl w:ilvl="5">
      <w:start w:val="1"/>
      <w:numFmt w:val="decimal"/>
      <w:lvlText w:val="%1)"/>
      <w:lvlJc w:val="left"/>
      <w:pPr>
        <w:ind w:left="708" w:firstLine="0"/>
      </w:pPr>
      <w:rPr>
        <w:rFonts w:ascii="Times New Roman" w:hAnsi="Times New Roman" w:cs="Times New Roman"/>
        <w:b/>
        <w:bCs/>
        <w:i w:val="0"/>
        <w:iCs w:val="0"/>
        <w:smallCaps w:val="0"/>
        <w:strike w:val="0"/>
        <w:dstrike w:val="0"/>
        <w:color w:val="000000"/>
        <w:spacing w:val="0"/>
        <w:w w:val="100"/>
        <w:position w:val="0"/>
        <w:sz w:val="22"/>
        <w:szCs w:val="22"/>
        <w:u w:val="none"/>
        <w:effect w:val="none"/>
      </w:rPr>
    </w:lvl>
    <w:lvl w:ilvl="6">
      <w:start w:val="1"/>
      <w:numFmt w:val="decimal"/>
      <w:lvlText w:val="%1)"/>
      <w:lvlJc w:val="left"/>
      <w:pPr>
        <w:ind w:left="708" w:firstLine="0"/>
      </w:pPr>
      <w:rPr>
        <w:rFonts w:ascii="Times New Roman" w:hAnsi="Times New Roman" w:cs="Times New Roman"/>
        <w:b/>
        <w:bCs/>
        <w:i w:val="0"/>
        <w:iCs w:val="0"/>
        <w:smallCaps w:val="0"/>
        <w:strike w:val="0"/>
        <w:dstrike w:val="0"/>
        <w:color w:val="000000"/>
        <w:spacing w:val="0"/>
        <w:w w:val="100"/>
        <w:position w:val="0"/>
        <w:sz w:val="22"/>
        <w:szCs w:val="22"/>
        <w:u w:val="none"/>
        <w:effect w:val="none"/>
      </w:rPr>
    </w:lvl>
    <w:lvl w:ilvl="7">
      <w:start w:val="1"/>
      <w:numFmt w:val="decimal"/>
      <w:lvlText w:val="%1)"/>
      <w:lvlJc w:val="left"/>
      <w:pPr>
        <w:ind w:left="708" w:firstLine="0"/>
      </w:pPr>
      <w:rPr>
        <w:rFonts w:ascii="Times New Roman" w:hAnsi="Times New Roman" w:cs="Times New Roman"/>
        <w:b/>
        <w:bCs/>
        <w:i w:val="0"/>
        <w:iCs w:val="0"/>
        <w:smallCaps w:val="0"/>
        <w:strike w:val="0"/>
        <w:dstrike w:val="0"/>
        <w:color w:val="000000"/>
        <w:spacing w:val="0"/>
        <w:w w:val="100"/>
        <w:position w:val="0"/>
        <w:sz w:val="22"/>
        <w:szCs w:val="22"/>
        <w:u w:val="none"/>
        <w:effect w:val="none"/>
      </w:rPr>
    </w:lvl>
    <w:lvl w:ilvl="8">
      <w:start w:val="1"/>
      <w:numFmt w:val="decimal"/>
      <w:lvlText w:val="%1)"/>
      <w:lvlJc w:val="left"/>
      <w:pPr>
        <w:ind w:left="708" w:firstLine="0"/>
      </w:pPr>
      <w:rPr>
        <w:rFonts w:ascii="Times New Roman" w:hAnsi="Times New Roman" w:cs="Times New Roman"/>
        <w:b/>
        <w:bCs/>
        <w:i w:val="0"/>
        <w:iCs w:val="0"/>
        <w:smallCaps w:val="0"/>
        <w:strike w:val="0"/>
        <w:dstrike w:val="0"/>
        <w:color w:val="000000"/>
        <w:spacing w:val="0"/>
        <w:w w:val="100"/>
        <w:position w:val="0"/>
        <w:sz w:val="22"/>
        <w:szCs w:val="22"/>
        <w:u w:val="none"/>
        <w:effect w:val="none"/>
      </w:rPr>
    </w:lvl>
  </w:abstractNum>
  <w:abstractNum w:abstractNumId="58">
    <w:nsid w:val="047D5787"/>
    <w:multiLevelType w:val="hybridMultilevel"/>
    <w:tmpl w:val="1EE0C3F8"/>
    <w:lvl w:ilvl="0" w:tplc="0419000B">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9">
    <w:nsid w:val="04B6689C"/>
    <w:multiLevelType w:val="hybridMultilevel"/>
    <w:tmpl w:val="04D0FD16"/>
    <w:lvl w:ilvl="0" w:tplc="04190007">
      <w:start w:val="1"/>
      <w:numFmt w:val="bullet"/>
      <w:lvlText w:val=""/>
      <w:lvlPicBulletId w:val="0"/>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0">
    <w:nsid w:val="051112A6"/>
    <w:multiLevelType w:val="hybridMultilevel"/>
    <w:tmpl w:val="5CA6BCE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nsid w:val="053C7863"/>
    <w:multiLevelType w:val="hybridMultilevel"/>
    <w:tmpl w:val="5A4C7868"/>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2">
    <w:nsid w:val="05901EA0"/>
    <w:multiLevelType w:val="hybridMultilevel"/>
    <w:tmpl w:val="E9C2746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3">
    <w:nsid w:val="05A95739"/>
    <w:multiLevelType w:val="hybridMultilevel"/>
    <w:tmpl w:val="CAF8319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4">
    <w:nsid w:val="05CB7081"/>
    <w:multiLevelType w:val="hybridMultilevel"/>
    <w:tmpl w:val="9FEA64F6"/>
    <w:lvl w:ilvl="0" w:tplc="74623BC6">
      <w:start w:val="8"/>
      <w:numFmt w:val="bullet"/>
      <w:lvlText w:val=""/>
      <w:lvlJc w:val="left"/>
      <w:pPr>
        <w:ind w:left="360" w:hanging="360"/>
      </w:pPr>
      <w:rPr>
        <w:rFonts w:ascii="Symbol" w:eastAsia="Times New Roman" w:hAnsi="Symbol"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5">
    <w:nsid w:val="06C73A6D"/>
    <w:multiLevelType w:val="hybridMultilevel"/>
    <w:tmpl w:val="5044C7D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06FA5CBB"/>
    <w:multiLevelType w:val="hybridMultilevel"/>
    <w:tmpl w:val="86642520"/>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7">
    <w:nsid w:val="092F7470"/>
    <w:multiLevelType w:val="hybridMultilevel"/>
    <w:tmpl w:val="7D1E444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094962C9"/>
    <w:multiLevelType w:val="hybridMultilevel"/>
    <w:tmpl w:val="004A51E0"/>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9">
    <w:nsid w:val="09B8797B"/>
    <w:multiLevelType w:val="hybridMultilevel"/>
    <w:tmpl w:val="4830CB4A"/>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nsid w:val="0A3130C3"/>
    <w:multiLevelType w:val="multilevel"/>
    <w:tmpl w:val="00000018"/>
    <w:lvl w:ilvl="0">
      <w:start w:val="1"/>
      <w:numFmt w:val="decimal"/>
      <w:lvlText w:val="2.1.%1."/>
      <w:lvlJc w:val="left"/>
      <w:pPr>
        <w:ind w:left="0" w:firstLine="0"/>
      </w:pPr>
      <w:rPr>
        <w:rFonts w:ascii="Times New Roman" w:hAnsi="Times New Roman" w:cs="Times New Roman"/>
        <w:b/>
        <w:bCs/>
        <w:i w:val="0"/>
        <w:iCs w:val="0"/>
        <w:smallCaps w:val="0"/>
        <w:strike w:val="0"/>
        <w:dstrike w:val="0"/>
        <w:color w:val="000000"/>
        <w:spacing w:val="0"/>
        <w:w w:val="100"/>
        <w:position w:val="0"/>
        <w:sz w:val="22"/>
        <w:szCs w:val="22"/>
        <w:u w:val="none"/>
        <w:effect w:val="none"/>
      </w:rPr>
    </w:lvl>
    <w:lvl w:ilvl="1">
      <w:start w:val="1"/>
      <w:numFmt w:val="decimal"/>
      <w:lvlText w:val="2.1.%1."/>
      <w:lvlJc w:val="left"/>
      <w:pPr>
        <w:ind w:left="0" w:firstLine="0"/>
      </w:pPr>
      <w:rPr>
        <w:rFonts w:ascii="Times New Roman" w:hAnsi="Times New Roman" w:cs="Times New Roman"/>
        <w:b/>
        <w:bCs/>
        <w:i w:val="0"/>
        <w:iCs w:val="0"/>
        <w:smallCaps w:val="0"/>
        <w:strike w:val="0"/>
        <w:dstrike w:val="0"/>
        <w:color w:val="000000"/>
        <w:spacing w:val="0"/>
        <w:w w:val="100"/>
        <w:position w:val="0"/>
        <w:sz w:val="22"/>
        <w:szCs w:val="22"/>
        <w:u w:val="none"/>
        <w:effect w:val="none"/>
      </w:rPr>
    </w:lvl>
    <w:lvl w:ilvl="2">
      <w:start w:val="1"/>
      <w:numFmt w:val="decimal"/>
      <w:lvlText w:val="2.1.%1."/>
      <w:lvlJc w:val="left"/>
      <w:pPr>
        <w:ind w:left="0" w:firstLine="0"/>
      </w:pPr>
      <w:rPr>
        <w:rFonts w:ascii="Times New Roman" w:hAnsi="Times New Roman" w:cs="Times New Roman"/>
        <w:b/>
        <w:bCs/>
        <w:i w:val="0"/>
        <w:iCs w:val="0"/>
        <w:smallCaps w:val="0"/>
        <w:strike w:val="0"/>
        <w:dstrike w:val="0"/>
        <w:color w:val="000000"/>
        <w:spacing w:val="0"/>
        <w:w w:val="100"/>
        <w:position w:val="0"/>
        <w:sz w:val="22"/>
        <w:szCs w:val="22"/>
        <w:u w:val="none"/>
        <w:effect w:val="none"/>
      </w:rPr>
    </w:lvl>
    <w:lvl w:ilvl="3">
      <w:start w:val="1"/>
      <w:numFmt w:val="decimal"/>
      <w:lvlText w:val="2.1.%1."/>
      <w:lvlJc w:val="left"/>
      <w:pPr>
        <w:ind w:left="0" w:firstLine="0"/>
      </w:pPr>
      <w:rPr>
        <w:rFonts w:ascii="Times New Roman" w:hAnsi="Times New Roman" w:cs="Times New Roman"/>
        <w:b/>
        <w:bCs/>
        <w:i w:val="0"/>
        <w:iCs w:val="0"/>
        <w:smallCaps w:val="0"/>
        <w:strike w:val="0"/>
        <w:dstrike w:val="0"/>
        <w:color w:val="000000"/>
        <w:spacing w:val="0"/>
        <w:w w:val="100"/>
        <w:position w:val="0"/>
        <w:sz w:val="22"/>
        <w:szCs w:val="22"/>
        <w:u w:val="none"/>
        <w:effect w:val="none"/>
      </w:rPr>
    </w:lvl>
    <w:lvl w:ilvl="4">
      <w:start w:val="1"/>
      <w:numFmt w:val="decimal"/>
      <w:lvlText w:val="2.1.%1."/>
      <w:lvlJc w:val="left"/>
      <w:pPr>
        <w:ind w:left="0" w:firstLine="0"/>
      </w:pPr>
      <w:rPr>
        <w:rFonts w:ascii="Times New Roman" w:hAnsi="Times New Roman" w:cs="Times New Roman"/>
        <w:b/>
        <w:bCs/>
        <w:i w:val="0"/>
        <w:iCs w:val="0"/>
        <w:smallCaps w:val="0"/>
        <w:strike w:val="0"/>
        <w:dstrike w:val="0"/>
        <w:color w:val="000000"/>
        <w:spacing w:val="0"/>
        <w:w w:val="100"/>
        <w:position w:val="0"/>
        <w:sz w:val="22"/>
        <w:szCs w:val="22"/>
        <w:u w:val="none"/>
        <w:effect w:val="none"/>
      </w:rPr>
    </w:lvl>
    <w:lvl w:ilvl="5">
      <w:start w:val="1"/>
      <w:numFmt w:val="decimal"/>
      <w:lvlText w:val="2.1.%1."/>
      <w:lvlJc w:val="left"/>
      <w:pPr>
        <w:ind w:left="0" w:firstLine="0"/>
      </w:pPr>
      <w:rPr>
        <w:rFonts w:ascii="Times New Roman" w:hAnsi="Times New Roman" w:cs="Times New Roman"/>
        <w:b/>
        <w:bCs/>
        <w:i w:val="0"/>
        <w:iCs w:val="0"/>
        <w:smallCaps w:val="0"/>
        <w:strike w:val="0"/>
        <w:dstrike w:val="0"/>
        <w:color w:val="000000"/>
        <w:spacing w:val="0"/>
        <w:w w:val="100"/>
        <w:position w:val="0"/>
        <w:sz w:val="22"/>
        <w:szCs w:val="22"/>
        <w:u w:val="none"/>
        <w:effect w:val="none"/>
      </w:rPr>
    </w:lvl>
    <w:lvl w:ilvl="6">
      <w:start w:val="1"/>
      <w:numFmt w:val="decimal"/>
      <w:lvlText w:val="2.1.%1."/>
      <w:lvlJc w:val="left"/>
      <w:pPr>
        <w:ind w:left="0" w:firstLine="0"/>
      </w:pPr>
      <w:rPr>
        <w:rFonts w:ascii="Times New Roman" w:hAnsi="Times New Roman" w:cs="Times New Roman"/>
        <w:b/>
        <w:bCs/>
        <w:i w:val="0"/>
        <w:iCs w:val="0"/>
        <w:smallCaps w:val="0"/>
        <w:strike w:val="0"/>
        <w:dstrike w:val="0"/>
        <w:color w:val="000000"/>
        <w:spacing w:val="0"/>
        <w:w w:val="100"/>
        <w:position w:val="0"/>
        <w:sz w:val="22"/>
        <w:szCs w:val="22"/>
        <w:u w:val="none"/>
        <w:effect w:val="none"/>
      </w:rPr>
    </w:lvl>
    <w:lvl w:ilvl="7">
      <w:start w:val="1"/>
      <w:numFmt w:val="decimal"/>
      <w:lvlText w:val="2.1.%1."/>
      <w:lvlJc w:val="left"/>
      <w:pPr>
        <w:ind w:left="0" w:firstLine="0"/>
      </w:pPr>
      <w:rPr>
        <w:rFonts w:ascii="Times New Roman" w:hAnsi="Times New Roman" w:cs="Times New Roman"/>
        <w:b/>
        <w:bCs/>
        <w:i w:val="0"/>
        <w:iCs w:val="0"/>
        <w:smallCaps w:val="0"/>
        <w:strike w:val="0"/>
        <w:dstrike w:val="0"/>
        <w:color w:val="000000"/>
        <w:spacing w:val="0"/>
        <w:w w:val="100"/>
        <w:position w:val="0"/>
        <w:sz w:val="22"/>
        <w:szCs w:val="22"/>
        <w:u w:val="none"/>
        <w:effect w:val="none"/>
      </w:rPr>
    </w:lvl>
    <w:lvl w:ilvl="8">
      <w:start w:val="1"/>
      <w:numFmt w:val="decimal"/>
      <w:lvlText w:val="2.1.%1."/>
      <w:lvlJc w:val="left"/>
      <w:pPr>
        <w:ind w:left="0" w:firstLine="0"/>
      </w:pPr>
      <w:rPr>
        <w:rFonts w:ascii="Times New Roman" w:hAnsi="Times New Roman" w:cs="Times New Roman"/>
        <w:b/>
        <w:bCs/>
        <w:i w:val="0"/>
        <w:iCs w:val="0"/>
        <w:smallCaps w:val="0"/>
        <w:strike w:val="0"/>
        <w:dstrike w:val="0"/>
        <w:color w:val="000000"/>
        <w:spacing w:val="0"/>
        <w:w w:val="100"/>
        <w:position w:val="0"/>
        <w:sz w:val="22"/>
        <w:szCs w:val="22"/>
        <w:u w:val="none"/>
        <w:effect w:val="none"/>
      </w:rPr>
    </w:lvl>
  </w:abstractNum>
  <w:abstractNum w:abstractNumId="71">
    <w:nsid w:val="0B503C3B"/>
    <w:multiLevelType w:val="hybridMultilevel"/>
    <w:tmpl w:val="E4727604"/>
    <w:lvl w:ilvl="0" w:tplc="0419000D">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2">
    <w:nsid w:val="0BA9128F"/>
    <w:multiLevelType w:val="hybridMultilevel"/>
    <w:tmpl w:val="4CD4D1C0"/>
    <w:lvl w:ilvl="0" w:tplc="61463582">
      <w:start w:val="8"/>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0C10056A"/>
    <w:multiLevelType w:val="hybridMultilevel"/>
    <w:tmpl w:val="AAE6ADA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4">
    <w:nsid w:val="0C3E50ED"/>
    <w:multiLevelType w:val="hybridMultilevel"/>
    <w:tmpl w:val="A1D29942"/>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5">
    <w:nsid w:val="0C6D5CAE"/>
    <w:multiLevelType w:val="hybridMultilevel"/>
    <w:tmpl w:val="AE6E3F30"/>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6">
    <w:nsid w:val="0CB94B4B"/>
    <w:multiLevelType w:val="hybridMultilevel"/>
    <w:tmpl w:val="79B80F34"/>
    <w:lvl w:ilvl="0" w:tplc="0419000B">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7">
    <w:nsid w:val="0D041169"/>
    <w:multiLevelType w:val="hybridMultilevel"/>
    <w:tmpl w:val="4E6A904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nsid w:val="0E213C6B"/>
    <w:multiLevelType w:val="hybridMultilevel"/>
    <w:tmpl w:val="15445418"/>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9">
    <w:nsid w:val="0E8A71E0"/>
    <w:multiLevelType w:val="hybridMultilevel"/>
    <w:tmpl w:val="DABAB23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0EE92D27"/>
    <w:multiLevelType w:val="hybridMultilevel"/>
    <w:tmpl w:val="197E62CE"/>
    <w:lvl w:ilvl="0" w:tplc="3D02E064">
      <w:start w:val="8"/>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0FB2530F"/>
    <w:multiLevelType w:val="hybridMultilevel"/>
    <w:tmpl w:val="7AE63A2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nsid w:val="1011033F"/>
    <w:multiLevelType w:val="hybridMultilevel"/>
    <w:tmpl w:val="7E2C0400"/>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3">
    <w:nsid w:val="1027563A"/>
    <w:multiLevelType w:val="hybridMultilevel"/>
    <w:tmpl w:val="863C2D1A"/>
    <w:lvl w:ilvl="0" w:tplc="04190007">
      <w:start w:val="1"/>
      <w:numFmt w:val="bullet"/>
      <w:lvlText w:val=""/>
      <w:lvlPicBulletId w:val="0"/>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4">
    <w:nsid w:val="1029215B"/>
    <w:multiLevelType w:val="hybridMultilevel"/>
    <w:tmpl w:val="A386F196"/>
    <w:lvl w:ilvl="0" w:tplc="099042B8">
      <w:start w:val="1"/>
      <w:numFmt w:val="bullet"/>
      <w:lvlText w:val=""/>
      <w:lvlJc w:val="left"/>
      <w:pPr>
        <w:ind w:left="644" w:hanging="360"/>
      </w:pPr>
      <w:rPr>
        <w:rFonts w:ascii="Symbol" w:eastAsia="Times New Roman" w:hAnsi="Symbol"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109A1AD3"/>
    <w:multiLevelType w:val="hybridMultilevel"/>
    <w:tmpl w:val="7C007F6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nsid w:val="10A37595"/>
    <w:multiLevelType w:val="hybridMultilevel"/>
    <w:tmpl w:val="6FBE3EEC"/>
    <w:lvl w:ilvl="0" w:tplc="04190007">
      <w:start w:val="1"/>
      <w:numFmt w:val="bullet"/>
      <w:lvlText w:val=""/>
      <w:lvlPicBulletId w:val="0"/>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7">
    <w:nsid w:val="13CD53D7"/>
    <w:multiLevelType w:val="hybridMultilevel"/>
    <w:tmpl w:val="2C66C2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14523783"/>
    <w:multiLevelType w:val="hybridMultilevel"/>
    <w:tmpl w:val="957E6BE0"/>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9">
    <w:nsid w:val="16480022"/>
    <w:multiLevelType w:val="hybridMultilevel"/>
    <w:tmpl w:val="7CD45D3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175422C6"/>
    <w:multiLevelType w:val="hybridMultilevel"/>
    <w:tmpl w:val="7A06A376"/>
    <w:lvl w:ilvl="0" w:tplc="5D5ADBF2">
      <w:start w:val="3"/>
      <w:numFmt w:val="bullet"/>
      <w:lvlText w:val=""/>
      <w:lvlJc w:val="left"/>
      <w:pPr>
        <w:ind w:left="360" w:hanging="360"/>
      </w:pPr>
      <w:rPr>
        <w:rFonts w:ascii="Symbol" w:eastAsia="Times New Roman" w:hAnsi="Symbol"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184418EA"/>
    <w:multiLevelType w:val="hybridMultilevel"/>
    <w:tmpl w:val="EC5E98A4"/>
    <w:lvl w:ilvl="0" w:tplc="CCB60B08">
      <w:start w:val="1"/>
      <w:numFmt w:val="decimal"/>
      <w:lvlText w:val="%1."/>
      <w:lvlJc w:val="left"/>
      <w:pPr>
        <w:ind w:left="360" w:hanging="360"/>
      </w:pPr>
      <w:rPr>
        <w:rFonts w:cs="Times New Roman" w:hint="default"/>
        <w:b/>
        <w:color w:val="000000"/>
      </w:rPr>
    </w:lvl>
    <w:lvl w:ilvl="1" w:tplc="5194FE82">
      <w:start w:val="1"/>
      <w:numFmt w:val="decimal"/>
      <w:lvlText w:val="%2."/>
      <w:lvlJc w:val="left"/>
      <w:pPr>
        <w:ind w:left="2130" w:hanging="141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2">
    <w:nsid w:val="191D176A"/>
    <w:multiLevelType w:val="hybridMultilevel"/>
    <w:tmpl w:val="D8F01F2C"/>
    <w:lvl w:ilvl="0" w:tplc="04190007">
      <w:start w:val="1"/>
      <w:numFmt w:val="bullet"/>
      <w:lvlText w:val=""/>
      <w:lvlPicBulletId w:val="0"/>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3">
    <w:nsid w:val="1AAB4156"/>
    <w:multiLevelType w:val="hybridMultilevel"/>
    <w:tmpl w:val="789EC1A8"/>
    <w:lvl w:ilvl="0" w:tplc="F4642B30">
      <w:numFmt w:val="bullet"/>
      <w:lvlText w:val=""/>
      <w:lvlJc w:val="left"/>
      <w:pPr>
        <w:ind w:left="1069" w:hanging="360"/>
      </w:pPr>
      <w:rPr>
        <w:rFonts w:ascii="Symbol" w:eastAsia="Times New Roman" w:hAnsi="Symbol" w:cs="Courier New"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4">
    <w:nsid w:val="1ADB68B9"/>
    <w:multiLevelType w:val="hybridMultilevel"/>
    <w:tmpl w:val="AB9039CE"/>
    <w:lvl w:ilvl="0" w:tplc="F4642B30">
      <w:numFmt w:val="bullet"/>
      <w:lvlText w:val=""/>
      <w:lvlJc w:val="left"/>
      <w:pPr>
        <w:ind w:left="360" w:hanging="360"/>
      </w:pPr>
      <w:rPr>
        <w:rFonts w:ascii="Symbol" w:eastAsia="Times New Roman" w:hAnsi="Symbol" w:cs="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5">
    <w:nsid w:val="1AF31ECE"/>
    <w:multiLevelType w:val="hybridMultilevel"/>
    <w:tmpl w:val="0DC6D0B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1B262FC9"/>
    <w:multiLevelType w:val="hybridMultilevel"/>
    <w:tmpl w:val="E9CCF6BC"/>
    <w:lvl w:ilvl="0" w:tplc="0419000B">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7">
    <w:nsid w:val="1B2A609A"/>
    <w:multiLevelType w:val="hybridMultilevel"/>
    <w:tmpl w:val="8D9E7464"/>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8">
    <w:nsid w:val="1B3B4A7F"/>
    <w:multiLevelType w:val="hybridMultilevel"/>
    <w:tmpl w:val="5D6443A6"/>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9">
    <w:nsid w:val="1B8D36DF"/>
    <w:multiLevelType w:val="hybridMultilevel"/>
    <w:tmpl w:val="70B4185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0">
    <w:nsid w:val="1BD45190"/>
    <w:multiLevelType w:val="hybridMultilevel"/>
    <w:tmpl w:val="9316313E"/>
    <w:lvl w:ilvl="0" w:tplc="04190001">
      <w:start w:val="1"/>
      <w:numFmt w:val="bullet"/>
      <w:lvlText w:val=""/>
      <w:lvlJc w:val="left"/>
      <w:pPr>
        <w:ind w:left="781" w:hanging="360"/>
      </w:pPr>
      <w:rPr>
        <w:rFonts w:ascii="Symbol" w:hAnsi="Symbol" w:cs="Symbol" w:hint="default"/>
      </w:rPr>
    </w:lvl>
    <w:lvl w:ilvl="1" w:tplc="04190003">
      <w:start w:val="1"/>
      <w:numFmt w:val="bullet"/>
      <w:lvlText w:val="o"/>
      <w:lvlJc w:val="left"/>
      <w:pPr>
        <w:ind w:left="1501" w:hanging="360"/>
      </w:pPr>
      <w:rPr>
        <w:rFonts w:ascii="Courier New" w:hAnsi="Courier New" w:cs="Courier New" w:hint="default"/>
      </w:rPr>
    </w:lvl>
    <w:lvl w:ilvl="2" w:tplc="04190005">
      <w:start w:val="1"/>
      <w:numFmt w:val="bullet"/>
      <w:lvlText w:val=""/>
      <w:lvlJc w:val="left"/>
      <w:pPr>
        <w:ind w:left="2221" w:hanging="360"/>
      </w:pPr>
      <w:rPr>
        <w:rFonts w:ascii="Wingdings" w:hAnsi="Wingdings" w:cs="Wingdings" w:hint="default"/>
      </w:rPr>
    </w:lvl>
    <w:lvl w:ilvl="3" w:tplc="04190001">
      <w:start w:val="1"/>
      <w:numFmt w:val="bullet"/>
      <w:lvlText w:val=""/>
      <w:lvlJc w:val="left"/>
      <w:pPr>
        <w:ind w:left="2941" w:hanging="360"/>
      </w:pPr>
      <w:rPr>
        <w:rFonts w:ascii="Symbol" w:hAnsi="Symbol" w:cs="Symbol" w:hint="default"/>
      </w:rPr>
    </w:lvl>
    <w:lvl w:ilvl="4" w:tplc="04190003">
      <w:start w:val="1"/>
      <w:numFmt w:val="bullet"/>
      <w:lvlText w:val="o"/>
      <w:lvlJc w:val="left"/>
      <w:pPr>
        <w:ind w:left="3661" w:hanging="360"/>
      </w:pPr>
      <w:rPr>
        <w:rFonts w:ascii="Courier New" w:hAnsi="Courier New" w:cs="Courier New" w:hint="default"/>
      </w:rPr>
    </w:lvl>
    <w:lvl w:ilvl="5" w:tplc="04190005">
      <w:start w:val="1"/>
      <w:numFmt w:val="bullet"/>
      <w:lvlText w:val=""/>
      <w:lvlJc w:val="left"/>
      <w:pPr>
        <w:ind w:left="4381" w:hanging="360"/>
      </w:pPr>
      <w:rPr>
        <w:rFonts w:ascii="Wingdings" w:hAnsi="Wingdings" w:cs="Wingdings" w:hint="default"/>
      </w:rPr>
    </w:lvl>
    <w:lvl w:ilvl="6" w:tplc="04190001">
      <w:start w:val="1"/>
      <w:numFmt w:val="bullet"/>
      <w:lvlText w:val=""/>
      <w:lvlJc w:val="left"/>
      <w:pPr>
        <w:ind w:left="5101" w:hanging="360"/>
      </w:pPr>
      <w:rPr>
        <w:rFonts w:ascii="Symbol" w:hAnsi="Symbol" w:cs="Symbol" w:hint="default"/>
      </w:rPr>
    </w:lvl>
    <w:lvl w:ilvl="7" w:tplc="04190003">
      <w:start w:val="1"/>
      <w:numFmt w:val="bullet"/>
      <w:lvlText w:val="o"/>
      <w:lvlJc w:val="left"/>
      <w:pPr>
        <w:ind w:left="5821" w:hanging="360"/>
      </w:pPr>
      <w:rPr>
        <w:rFonts w:ascii="Courier New" w:hAnsi="Courier New" w:cs="Courier New" w:hint="default"/>
      </w:rPr>
    </w:lvl>
    <w:lvl w:ilvl="8" w:tplc="04190005">
      <w:start w:val="1"/>
      <w:numFmt w:val="bullet"/>
      <w:lvlText w:val=""/>
      <w:lvlJc w:val="left"/>
      <w:pPr>
        <w:ind w:left="6541" w:hanging="360"/>
      </w:pPr>
      <w:rPr>
        <w:rFonts w:ascii="Wingdings" w:hAnsi="Wingdings" w:cs="Wingdings" w:hint="default"/>
      </w:rPr>
    </w:lvl>
  </w:abstractNum>
  <w:abstractNum w:abstractNumId="101">
    <w:nsid w:val="1CE53209"/>
    <w:multiLevelType w:val="hybridMultilevel"/>
    <w:tmpl w:val="A454B978"/>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2">
    <w:nsid w:val="1D2B3EEB"/>
    <w:multiLevelType w:val="hybridMultilevel"/>
    <w:tmpl w:val="0A64EC8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1E124515"/>
    <w:multiLevelType w:val="hybridMultilevel"/>
    <w:tmpl w:val="546C0D94"/>
    <w:lvl w:ilvl="0" w:tplc="F4642B30">
      <w:numFmt w:val="bullet"/>
      <w:lvlText w:val=""/>
      <w:lvlJc w:val="left"/>
      <w:pPr>
        <w:ind w:left="720" w:hanging="360"/>
      </w:pPr>
      <w:rPr>
        <w:rFonts w:ascii="Symbol" w:eastAsia="Times New Roman" w:hAnsi="Symbol"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1E50280D"/>
    <w:multiLevelType w:val="hybridMultilevel"/>
    <w:tmpl w:val="82A21650"/>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5">
    <w:nsid w:val="1E746E9D"/>
    <w:multiLevelType w:val="hybridMultilevel"/>
    <w:tmpl w:val="9962AF4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1E91675C"/>
    <w:multiLevelType w:val="hybridMultilevel"/>
    <w:tmpl w:val="1F242042"/>
    <w:lvl w:ilvl="0" w:tplc="0419000D">
      <w:start w:val="1"/>
      <w:numFmt w:val="bullet"/>
      <w:lvlText w:val=""/>
      <w:lvlJc w:val="left"/>
      <w:pPr>
        <w:ind w:left="740" w:hanging="360"/>
      </w:pPr>
      <w:rPr>
        <w:rFonts w:ascii="Wingdings" w:hAnsi="Wingdings"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107">
    <w:nsid w:val="1F8A2CBE"/>
    <w:multiLevelType w:val="hybridMultilevel"/>
    <w:tmpl w:val="7436DF18"/>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8">
    <w:nsid w:val="20004D8E"/>
    <w:multiLevelType w:val="hybridMultilevel"/>
    <w:tmpl w:val="E918BCDE"/>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9">
    <w:nsid w:val="20260C48"/>
    <w:multiLevelType w:val="hybridMultilevel"/>
    <w:tmpl w:val="B23C401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0">
    <w:nsid w:val="219B6386"/>
    <w:multiLevelType w:val="hybridMultilevel"/>
    <w:tmpl w:val="8E26B57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1">
    <w:nsid w:val="21E03691"/>
    <w:multiLevelType w:val="hybridMultilevel"/>
    <w:tmpl w:val="353EE73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229E42D7"/>
    <w:multiLevelType w:val="hybridMultilevel"/>
    <w:tmpl w:val="D4A2088E"/>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3">
    <w:nsid w:val="232D2F53"/>
    <w:multiLevelType w:val="multilevel"/>
    <w:tmpl w:val="6D98F090"/>
    <w:lvl w:ilvl="0">
      <w:start w:val="1"/>
      <w:numFmt w:val="bullet"/>
      <w:lvlText w:val=""/>
      <w:lvlJc w:val="left"/>
      <w:pPr>
        <w:ind w:left="3540" w:firstLine="0"/>
      </w:pPr>
      <w:rPr>
        <w:rFonts w:ascii="Wingdings" w:hAnsi="Wingdings" w:hint="default"/>
        <w:b/>
        <w:i w:val="0"/>
        <w:smallCaps w:val="0"/>
        <w:strike w:val="0"/>
        <w:dstrike w:val="0"/>
        <w:color w:val="000000"/>
        <w:spacing w:val="0"/>
        <w:w w:val="100"/>
        <w:position w:val="0"/>
        <w:sz w:val="22"/>
        <w:u w:val="none"/>
        <w:effect w:val="none"/>
      </w:rPr>
    </w:lvl>
    <w:lvl w:ilvl="1">
      <w:start w:val="1"/>
      <w:numFmt w:val="bullet"/>
      <w:lvlText w:val="•"/>
      <w:lvlJc w:val="left"/>
      <w:pPr>
        <w:ind w:left="3540" w:firstLine="0"/>
      </w:pPr>
      <w:rPr>
        <w:rFonts w:ascii="Times New Roman" w:hAnsi="Times New Roman"/>
        <w:b/>
        <w:i w:val="0"/>
        <w:smallCaps w:val="0"/>
        <w:strike w:val="0"/>
        <w:dstrike w:val="0"/>
        <w:color w:val="000000"/>
        <w:spacing w:val="0"/>
        <w:w w:val="100"/>
        <w:position w:val="0"/>
        <w:sz w:val="22"/>
        <w:u w:val="none"/>
        <w:effect w:val="none"/>
      </w:rPr>
    </w:lvl>
    <w:lvl w:ilvl="2">
      <w:start w:val="1"/>
      <w:numFmt w:val="bullet"/>
      <w:lvlText w:val="•"/>
      <w:lvlJc w:val="left"/>
      <w:pPr>
        <w:ind w:left="3540" w:firstLine="0"/>
      </w:pPr>
      <w:rPr>
        <w:rFonts w:ascii="Times New Roman" w:hAnsi="Times New Roman"/>
        <w:b/>
        <w:i w:val="0"/>
        <w:smallCaps w:val="0"/>
        <w:strike w:val="0"/>
        <w:dstrike w:val="0"/>
        <w:color w:val="000000"/>
        <w:spacing w:val="0"/>
        <w:w w:val="100"/>
        <w:position w:val="0"/>
        <w:sz w:val="22"/>
        <w:u w:val="none"/>
        <w:effect w:val="none"/>
      </w:rPr>
    </w:lvl>
    <w:lvl w:ilvl="3">
      <w:start w:val="1"/>
      <w:numFmt w:val="bullet"/>
      <w:lvlText w:val="•"/>
      <w:lvlJc w:val="left"/>
      <w:pPr>
        <w:ind w:left="3540" w:firstLine="0"/>
      </w:pPr>
      <w:rPr>
        <w:rFonts w:ascii="Times New Roman" w:hAnsi="Times New Roman"/>
        <w:b/>
        <w:i w:val="0"/>
        <w:smallCaps w:val="0"/>
        <w:strike w:val="0"/>
        <w:dstrike w:val="0"/>
        <w:color w:val="000000"/>
        <w:spacing w:val="0"/>
        <w:w w:val="100"/>
        <w:position w:val="0"/>
        <w:sz w:val="22"/>
        <w:u w:val="none"/>
        <w:effect w:val="none"/>
      </w:rPr>
    </w:lvl>
    <w:lvl w:ilvl="4">
      <w:start w:val="1"/>
      <w:numFmt w:val="bullet"/>
      <w:lvlText w:val="•"/>
      <w:lvlJc w:val="left"/>
      <w:pPr>
        <w:ind w:left="3540" w:firstLine="0"/>
      </w:pPr>
      <w:rPr>
        <w:rFonts w:ascii="Times New Roman" w:hAnsi="Times New Roman"/>
        <w:b/>
        <w:i w:val="0"/>
        <w:smallCaps w:val="0"/>
        <w:strike w:val="0"/>
        <w:dstrike w:val="0"/>
        <w:color w:val="000000"/>
        <w:spacing w:val="0"/>
        <w:w w:val="100"/>
        <w:position w:val="0"/>
        <w:sz w:val="22"/>
        <w:u w:val="none"/>
        <w:effect w:val="none"/>
      </w:rPr>
    </w:lvl>
    <w:lvl w:ilvl="5">
      <w:start w:val="1"/>
      <w:numFmt w:val="bullet"/>
      <w:lvlText w:val="•"/>
      <w:lvlJc w:val="left"/>
      <w:pPr>
        <w:ind w:left="3540" w:firstLine="0"/>
      </w:pPr>
      <w:rPr>
        <w:rFonts w:ascii="Times New Roman" w:hAnsi="Times New Roman"/>
        <w:b/>
        <w:i w:val="0"/>
        <w:smallCaps w:val="0"/>
        <w:strike w:val="0"/>
        <w:dstrike w:val="0"/>
        <w:color w:val="000000"/>
        <w:spacing w:val="0"/>
        <w:w w:val="100"/>
        <w:position w:val="0"/>
        <w:sz w:val="22"/>
        <w:u w:val="none"/>
        <w:effect w:val="none"/>
      </w:rPr>
    </w:lvl>
    <w:lvl w:ilvl="6">
      <w:start w:val="1"/>
      <w:numFmt w:val="bullet"/>
      <w:lvlText w:val="•"/>
      <w:lvlJc w:val="left"/>
      <w:pPr>
        <w:ind w:left="3540" w:firstLine="0"/>
      </w:pPr>
      <w:rPr>
        <w:rFonts w:ascii="Times New Roman" w:hAnsi="Times New Roman"/>
        <w:b/>
        <w:i w:val="0"/>
        <w:smallCaps w:val="0"/>
        <w:strike w:val="0"/>
        <w:dstrike w:val="0"/>
        <w:color w:val="000000"/>
        <w:spacing w:val="0"/>
        <w:w w:val="100"/>
        <w:position w:val="0"/>
        <w:sz w:val="22"/>
        <w:u w:val="none"/>
        <w:effect w:val="none"/>
      </w:rPr>
    </w:lvl>
    <w:lvl w:ilvl="7">
      <w:start w:val="1"/>
      <w:numFmt w:val="bullet"/>
      <w:lvlText w:val="•"/>
      <w:lvlJc w:val="left"/>
      <w:pPr>
        <w:ind w:left="3540" w:firstLine="0"/>
      </w:pPr>
      <w:rPr>
        <w:rFonts w:ascii="Times New Roman" w:hAnsi="Times New Roman"/>
        <w:b/>
        <w:i w:val="0"/>
        <w:smallCaps w:val="0"/>
        <w:strike w:val="0"/>
        <w:dstrike w:val="0"/>
        <w:color w:val="000000"/>
        <w:spacing w:val="0"/>
        <w:w w:val="100"/>
        <w:position w:val="0"/>
        <w:sz w:val="22"/>
        <w:u w:val="none"/>
        <w:effect w:val="none"/>
      </w:rPr>
    </w:lvl>
    <w:lvl w:ilvl="8">
      <w:start w:val="1"/>
      <w:numFmt w:val="bullet"/>
      <w:lvlText w:val="•"/>
      <w:lvlJc w:val="left"/>
      <w:pPr>
        <w:ind w:left="3540" w:firstLine="0"/>
      </w:pPr>
      <w:rPr>
        <w:rFonts w:ascii="Times New Roman" w:hAnsi="Times New Roman"/>
        <w:b/>
        <w:i w:val="0"/>
        <w:smallCaps w:val="0"/>
        <w:strike w:val="0"/>
        <w:dstrike w:val="0"/>
        <w:color w:val="000000"/>
        <w:spacing w:val="0"/>
        <w:w w:val="100"/>
        <w:position w:val="0"/>
        <w:sz w:val="22"/>
        <w:u w:val="none"/>
        <w:effect w:val="none"/>
      </w:rPr>
    </w:lvl>
  </w:abstractNum>
  <w:abstractNum w:abstractNumId="114">
    <w:nsid w:val="24ED5093"/>
    <w:multiLevelType w:val="hybridMultilevel"/>
    <w:tmpl w:val="ACACF176"/>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5">
    <w:nsid w:val="25AC6FA4"/>
    <w:multiLevelType w:val="hybridMultilevel"/>
    <w:tmpl w:val="6868E610"/>
    <w:lvl w:ilvl="0" w:tplc="F4642B30">
      <w:numFmt w:val="bullet"/>
      <w:lvlText w:val=""/>
      <w:lvlJc w:val="left"/>
      <w:pPr>
        <w:ind w:left="720" w:hanging="360"/>
      </w:pPr>
      <w:rPr>
        <w:rFonts w:ascii="Symbol" w:eastAsia="Times New Roman" w:hAnsi="Symbol"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263333F2"/>
    <w:multiLevelType w:val="hybridMultilevel"/>
    <w:tmpl w:val="0CC2E2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271B695D"/>
    <w:multiLevelType w:val="hybridMultilevel"/>
    <w:tmpl w:val="CDF0E51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8">
    <w:nsid w:val="27A75BF8"/>
    <w:multiLevelType w:val="hybridMultilevel"/>
    <w:tmpl w:val="E020DA3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28C248ED"/>
    <w:multiLevelType w:val="hybridMultilevel"/>
    <w:tmpl w:val="EE3AE64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0">
    <w:nsid w:val="28D11FE8"/>
    <w:multiLevelType w:val="hybridMultilevel"/>
    <w:tmpl w:val="959C0C6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2962421C"/>
    <w:multiLevelType w:val="hybridMultilevel"/>
    <w:tmpl w:val="020C0426"/>
    <w:lvl w:ilvl="0" w:tplc="04190007">
      <w:start w:val="1"/>
      <w:numFmt w:val="bullet"/>
      <w:lvlText w:val=""/>
      <w:lvlPicBulletId w:val="0"/>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2">
    <w:nsid w:val="297F24C3"/>
    <w:multiLevelType w:val="hybridMultilevel"/>
    <w:tmpl w:val="05A846F0"/>
    <w:lvl w:ilvl="0" w:tplc="0419000B">
      <w:start w:val="1"/>
      <w:numFmt w:val="bullet"/>
      <w:lvlText w:val=""/>
      <w:lvlJc w:val="left"/>
      <w:pPr>
        <w:ind w:left="380" w:hanging="360"/>
      </w:pPr>
      <w:rPr>
        <w:rFonts w:ascii="Wingdings" w:hAnsi="Wingdings" w:hint="default"/>
      </w:rPr>
    </w:lvl>
    <w:lvl w:ilvl="1" w:tplc="04190003" w:tentative="1">
      <w:start w:val="1"/>
      <w:numFmt w:val="bullet"/>
      <w:lvlText w:val="o"/>
      <w:lvlJc w:val="left"/>
      <w:pPr>
        <w:ind w:left="1100" w:hanging="360"/>
      </w:pPr>
      <w:rPr>
        <w:rFonts w:ascii="Courier New" w:hAnsi="Courier New" w:cs="Courier New" w:hint="default"/>
      </w:rPr>
    </w:lvl>
    <w:lvl w:ilvl="2" w:tplc="04190005" w:tentative="1">
      <w:start w:val="1"/>
      <w:numFmt w:val="bullet"/>
      <w:lvlText w:val=""/>
      <w:lvlJc w:val="left"/>
      <w:pPr>
        <w:ind w:left="1820" w:hanging="360"/>
      </w:pPr>
      <w:rPr>
        <w:rFonts w:ascii="Wingdings" w:hAnsi="Wingdings" w:hint="default"/>
      </w:rPr>
    </w:lvl>
    <w:lvl w:ilvl="3" w:tplc="04190001" w:tentative="1">
      <w:start w:val="1"/>
      <w:numFmt w:val="bullet"/>
      <w:lvlText w:val=""/>
      <w:lvlJc w:val="left"/>
      <w:pPr>
        <w:ind w:left="2540" w:hanging="360"/>
      </w:pPr>
      <w:rPr>
        <w:rFonts w:ascii="Symbol" w:hAnsi="Symbol" w:hint="default"/>
      </w:rPr>
    </w:lvl>
    <w:lvl w:ilvl="4" w:tplc="04190003" w:tentative="1">
      <w:start w:val="1"/>
      <w:numFmt w:val="bullet"/>
      <w:lvlText w:val="o"/>
      <w:lvlJc w:val="left"/>
      <w:pPr>
        <w:ind w:left="3260" w:hanging="360"/>
      </w:pPr>
      <w:rPr>
        <w:rFonts w:ascii="Courier New" w:hAnsi="Courier New" w:cs="Courier New" w:hint="default"/>
      </w:rPr>
    </w:lvl>
    <w:lvl w:ilvl="5" w:tplc="04190005" w:tentative="1">
      <w:start w:val="1"/>
      <w:numFmt w:val="bullet"/>
      <w:lvlText w:val=""/>
      <w:lvlJc w:val="left"/>
      <w:pPr>
        <w:ind w:left="3980" w:hanging="360"/>
      </w:pPr>
      <w:rPr>
        <w:rFonts w:ascii="Wingdings" w:hAnsi="Wingdings" w:hint="default"/>
      </w:rPr>
    </w:lvl>
    <w:lvl w:ilvl="6" w:tplc="04190001" w:tentative="1">
      <w:start w:val="1"/>
      <w:numFmt w:val="bullet"/>
      <w:lvlText w:val=""/>
      <w:lvlJc w:val="left"/>
      <w:pPr>
        <w:ind w:left="4700" w:hanging="360"/>
      </w:pPr>
      <w:rPr>
        <w:rFonts w:ascii="Symbol" w:hAnsi="Symbol" w:hint="default"/>
      </w:rPr>
    </w:lvl>
    <w:lvl w:ilvl="7" w:tplc="04190003" w:tentative="1">
      <w:start w:val="1"/>
      <w:numFmt w:val="bullet"/>
      <w:lvlText w:val="o"/>
      <w:lvlJc w:val="left"/>
      <w:pPr>
        <w:ind w:left="5420" w:hanging="360"/>
      </w:pPr>
      <w:rPr>
        <w:rFonts w:ascii="Courier New" w:hAnsi="Courier New" w:cs="Courier New" w:hint="default"/>
      </w:rPr>
    </w:lvl>
    <w:lvl w:ilvl="8" w:tplc="04190005" w:tentative="1">
      <w:start w:val="1"/>
      <w:numFmt w:val="bullet"/>
      <w:lvlText w:val=""/>
      <w:lvlJc w:val="left"/>
      <w:pPr>
        <w:ind w:left="6140" w:hanging="360"/>
      </w:pPr>
      <w:rPr>
        <w:rFonts w:ascii="Wingdings" w:hAnsi="Wingdings" w:hint="default"/>
      </w:rPr>
    </w:lvl>
  </w:abstractNum>
  <w:abstractNum w:abstractNumId="123">
    <w:nsid w:val="298D375E"/>
    <w:multiLevelType w:val="hybridMultilevel"/>
    <w:tmpl w:val="B55863D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2B0E6B18"/>
    <w:multiLevelType w:val="hybridMultilevel"/>
    <w:tmpl w:val="027EF02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5">
    <w:nsid w:val="2B836AB7"/>
    <w:multiLevelType w:val="hybridMultilevel"/>
    <w:tmpl w:val="87B230C0"/>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6">
    <w:nsid w:val="2C462288"/>
    <w:multiLevelType w:val="hybridMultilevel"/>
    <w:tmpl w:val="DDAA4E16"/>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7">
    <w:nsid w:val="2C5F635E"/>
    <w:multiLevelType w:val="multilevel"/>
    <w:tmpl w:val="CC268908"/>
    <w:lvl w:ilvl="0">
      <w:start w:val="1"/>
      <w:numFmt w:val="bullet"/>
      <w:lvlText w:val=""/>
      <w:lvlJc w:val="left"/>
      <w:pPr>
        <w:ind w:left="0" w:firstLine="0"/>
      </w:pPr>
      <w:rPr>
        <w:rFonts w:ascii="Wingdings" w:hAnsi="Wingdings" w:hint="default"/>
        <w:b/>
        <w:i w:val="0"/>
        <w:smallCaps w:val="0"/>
        <w:strike w:val="0"/>
        <w:dstrike w:val="0"/>
        <w:color w:val="000000"/>
        <w:spacing w:val="0"/>
        <w:w w:val="100"/>
        <w:position w:val="0"/>
        <w:sz w:val="22"/>
        <w:u w:val="none"/>
        <w:effect w:val="none"/>
      </w:rPr>
    </w:lvl>
    <w:lvl w:ilvl="1">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2">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3">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4">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5">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6">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7">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lvl w:ilvl="8">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2"/>
        <w:u w:val="none"/>
        <w:effect w:val="none"/>
      </w:rPr>
    </w:lvl>
  </w:abstractNum>
  <w:abstractNum w:abstractNumId="128">
    <w:nsid w:val="2C655027"/>
    <w:multiLevelType w:val="hybridMultilevel"/>
    <w:tmpl w:val="66BCC97E"/>
    <w:lvl w:ilvl="0" w:tplc="099042B8">
      <w:start w:val="1"/>
      <w:numFmt w:val="bullet"/>
      <w:lvlText w:val=""/>
      <w:lvlJc w:val="left"/>
      <w:pPr>
        <w:ind w:left="644" w:hanging="360"/>
      </w:pPr>
      <w:rPr>
        <w:rFonts w:ascii="Symbol" w:eastAsia="Times New Roman" w:hAnsi="Symbol"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2CAC7A2E"/>
    <w:multiLevelType w:val="hybridMultilevel"/>
    <w:tmpl w:val="F29C0F78"/>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0">
    <w:nsid w:val="2CBC6F2B"/>
    <w:multiLevelType w:val="hybridMultilevel"/>
    <w:tmpl w:val="44E43CAE"/>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1">
    <w:nsid w:val="2CF855C4"/>
    <w:multiLevelType w:val="hybridMultilevel"/>
    <w:tmpl w:val="00A87F22"/>
    <w:lvl w:ilvl="0" w:tplc="04190001">
      <w:start w:val="8"/>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2D0C5925"/>
    <w:multiLevelType w:val="hybridMultilevel"/>
    <w:tmpl w:val="387EA0B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3">
    <w:nsid w:val="2D583583"/>
    <w:multiLevelType w:val="hybridMultilevel"/>
    <w:tmpl w:val="4638589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4">
    <w:nsid w:val="2D5B317D"/>
    <w:multiLevelType w:val="hybridMultilevel"/>
    <w:tmpl w:val="6584D79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5">
    <w:nsid w:val="2D683001"/>
    <w:multiLevelType w:val="hybridMultilevel"/>
    <w:tmpl w:val="8F78590A"/>
    <w:lvl w:ilvl="0" w:tplc="F4642B30">
      <w:numFmt w:val="bullet"/>
      <w:lvlText w:val=""/>
      <w:lvlJc w:val="left"/>
      <w:pPr>
        <w:ind w:left="720" w:hanging="360"/>
      </w:pPr>
      <w:rPr>
        <w:rFonts w:ascii="Symbol" w:eastAsia="Times New Roman" w:hAnsi="Symbol"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2DEA1B5A"/>
    <w:multiLevelType w:val="hybridMultilevel"/>
    <w:tmpl w:val="1D5A8D32"/>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7">
    <w:nsid w:val="30F43385"/>
    <w:multiLevelType w:val="hybridMultilevel"/>
    <w:tmpl w:val="7550F8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312629B2"/>
    <w:multiLevelType w:val="hybridMultilevel"/>
    <w:tmpl w:val="9F10D2C6"/>
    <w:lvl w:ilvl="0" w:tplc="F4642B30">
      <w:numFmt w:val="bullet"/>
      <w:lvlText w:val=""/>
      <w:lvlJc w:val="left"/>
      <w:pPr>
        <w:ind w:left="360" w:hanging="360"/>
      </w:pPr>
      <w:rPr>
        <w:rFonts w:ascii="Symbol" w:eastAsia="Times New Roman" w:hAnsi="Symbol" w:cs="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9">
    <w:nsid w:val="32285A3B"/>
    <w:multiLevelType w:val="hybridMultilevel"/>
    <w:tmpl w:val="AA7CF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nsid w:val="34502577"/>
    <w:multiLevelType w:val="hybridMultilevel"/>
    <w:tmpl w:val="DC74EF2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nsid w:val="34CA7188"/>
    <w:multiLevelType w:val="hybridMultilevel"/>
    <w:tmpl w:val="56FEA814"/>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2">
    <w:nsid w:val="35F95424"/>
    <w:multiLevelType w:val="hybridMultilevel"/>
    <w:tmpl w:val="52BC4852"/>
    <w:lvl w:ilvl="0" w:tplc="0419000B">
      <w:start w:val="1"/>
      <w:numFmt w:val="bullet"/>
      <w:lvlText w:val=""/>
      <w:lvlJc w:val="left"/>
      <w:pPr>
        <w:ind w:left="380" w:hanging="360"/>
      </w:pPr>
      <w:rPr>
        <w:rFonts w:ascii="Wingdings" w:hAnsi="Wingdings" w:hint="default"/>
      </w:rPr>
    </w:lvl>
    <w:lvl w:ilvl="1" w:tplc="04190003" w:tentative="1">
      <w:start w:val="1"/>
      <w:numFmt w:val="bullet"/>
      <w:lvlText w:val="o"/>
      <w:lvlJc w:val="left"/>
      <w:pPr>
        <w:ind w:left="1100" w:hanging="360"/>
      </w:pPr>
      <w:rPr>
        <w:rFonts w:ascii="Courier New" w:hAnsi="Courier New" w:cs="Courier New" w:hint="default"/>
      </w:rPr>
    </w:lvl>
    <w:lvl w:ilvl="2" w:tplc="04190005" w:tentative="1">
      <w:start w:val="1"/>
      <w:numFmt w:val="bullet"/>
      <w:lvlText w:val=""/>
      <w:lvlJc w:val="left"/>
      <w:pPr>
        <w:ind w:left="1820" w:hanging="360"/>
      </w:pPr>
      <w:rPr>
        <w:rFonts w:ascii="Wingdings" w:hAnsi="Wingdings" w:hint="default"/>
      </w:rPr>
    </w:lvl>
    <w:lvl w:ilvl="3" w:tplc="04190001" w:tentative="1">
      <w:start w:val="1"/>
      <w:numFmt w:val="bullet"/>
      <w:lvlText w:val=""/>
      <w:lvlJc w:val="left"/>
      <w:pPr>
        <w:ind w:left="2540" w:hanging="360"/>
      </w:pPr>
      <w:rPr>
        <w:rFonts w:ascii="Symbol" w:hAnsi="Symbol" w:hint="default"/>
      </w:rPr>
    </w:lvl>
    <w:lvl w:ilvl="4" w:tplc="04190003" w:tentative="1">
      <w:start w:val="1"/>
      <w:numFmt w:val="bullet"/>
      <w:lvlText w:val="o"/>
      <w:lvlJc w:val="left"/>
      <w:pPr>
        <w:ind w:left="3260" w:hanging="360"/>
      </w:pPr>
      <w:rPr>
        <w:rFonts w:ascii="Courier New" w:hAnsi="Courier New" w:cs="Courier New" w:hint="default"/>
      </w:rPr>
    </w:lvl>
    <w:lvl w:ilvl="5" w:tplc="04190005" w:tentative="1">
      <w:start w:val="1"/>
      <w:numFmt w:val="bullet"/>
      <w:lvlText w:val=""/>
      <w:lvlJc w:val="left"/>
      <w:pPr>
        <w:ind w:left="3980" w:hanging="360"/>
      </w:pPr>
      <w:rPr>
        <w:rFonts w:ascii="Wingdings" w:hAnsi="Wingdings" w:hint="default"/>
      </w:rPr>
    </w:lvl>
    <w:lvl w:ilvl="6" w:tplc="04190001" w:tentative="1">
      <w:start w:val="1"/>
      <w:numFmt w:val="bullet"/>
      <w:lvlText w:val=""/>
      <w:lvlJc w:val="left"/>
      <w:pPr>
        <w:ind w:left="4700" w:hanging="360"/>
      </w:pPr>
      <w:rPr>
        <w:rFonts w:ascii="Symbol" w:hAnsi="Symbol" w:hint="default"/>
      </w:rPr>
    </w:lvl>
    <w:lvl w:ilvl="7" w:tplc="04190003" w:tentative="1">
      <w:start w:val="1"/>
      <w:numFmt w:val="bullet"/>
      <w:lvlText w:val="o"/>
      <w:lvlJc w:val="left"/>
      <w:pPr>
        <w:ind w:left="5420" w:hanging="360"/>
      </w:pPr>
      <w:rPr>
        <w:rFonts w:ascii="Courier New" w:hAnsi="Courier New" w:cs="Courier New" w:hint="default"/>
      </w:rPr>
    </w:lvl>
    <w:lvl w:ilvl="8" w:tplc="04190005" w:tentative="1">
      <w:start w:val="1"/>
      <w:numFmt w:val="bullet"/>
      <w:lvlText w:val=""/>
      <w:lvlJc w:val="left"/>
      <w:pPr>
        <w:ind w:left="6140" w:hanging="360"/>
      </w:pPr>
      <w:rPr>
        <w:rFonts w:ascii="Wingdings" w:hAnsi="Wingdings" w:hint="default"/>
      </w:rPr>
    </w:lvl>
  </w:abstractNum>
  <w:abstractNum w:abstractNumId="143">
    <w:nsid w:val="388161C4"/>
    <w:multiLevelType w:val="hybridMultilevel"/>
    <w:tmpl w:val="E0861706"/>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4">
    <w:nsid w:val="38DD331B"/>
    <w:multiLevelType w:val="hybridMultilevel"/>
    <w:tmpl w:val="9F40029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5">
    <w:nsid w:val="3BAD21E2"/>
    <w:multiLevelType w:val="hybridMultilevel"/>
    <w:tmpl w:val="12C2F0E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3BB72C8F"/>
    <w:multiLevelType w:val="hybridMultilevel"/>
    <w:tmpl w:val="3672060A"/>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7">
    <w:nsid w:val="3C4A1740"/>
    <w:multiLevelType w:val="hybridMultilevel"/>
    <w:tmpl w:val="6C9AD9DA"/>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8">
    <w:nsid w:val="3C567F31"/>
    <w:multiLevelType w:val="hybridMultilevel"/>
    <w:tmpl w:val="C40450E0"/>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9">
    <w:nsid w:val="3CAC6277"/>
    <w:multiLevelType w:val="hybridMultilevel"/>
    <w:tmpl w:val="7A04624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0">
    <w:nsid w:val="3D3A1263"/>
    <w:multiLevelType w:val="hybridMultilevel"/>
    <w:tmpl w:val="25965BF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nsid w:val="3D77506D"/>
    <w:multiLevelType w:val="hybridMultilevel"/>
    <w:tmpl w:val="35D46514"/>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2">
    <w:nsid w:val="3E32548F"/>
    <w:multiLevelType w:val="hybridMultilevel"/>
    <w:tmpl w:val="76401294"/>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3">
    <w:nsid w:val="40D163F4"/>
    <w:multiLevelType w:val="multilevel"/>
    <w:tmpl w:val="8A542A5C"/>
    <w:lvl w:ilvl="0">
      <w:start w:val="2"/>
      <w:numFmt w:val="decimal"/>
      <w:lvlText w:val="%1."/>
      <w:lvlJc w:val="left"/>
      <w:pPr>
        <w:ind w:left="720" w:hanging="720"/>
      </w:pPr>
      <w:rPr>
        <w:rFonts w:hint="default"/>
        <w:color w:val="000000"/>
      </w:rPr>
    </w:lvl>
    <w:lvl w:ilvl="1">
      <w:start w:val="3"/>
      <w:numFmt w:val="decimal"/>
      <w:lvlText w:val="%1.%2."/>
      <w:lvlJc w:val="left"/>
      <w:pPr>
        <w:ind w:left="909" w:hanging="720"/>
      </w:pPr>
      <w:rPr>
        <w:rFonts w:hint="default"/>
        <w:color w:val="000000"/>
      </w:rPr>
    </w:lvl>
    <w:lvl w:ilvl="2">
      <w:start w:val="2"/>
      <w:numFmt w:val="decimal"/>
      <w:lvlText w:val="%1.%2.%3."/>
      <w:lvlJc w:val="left"/>
      <w:pPr>
        <w:ind w:left="1098" w:hanging="720"/>
      </w:pPr>
      <w:rPr>
        <w:rFonts w:hint="default"/>
        <w:color w:val="000000"/>
      </w:rPr>
    </w:lvl>
    <w:lvl w:ilvl="3">
      <w:start w:val="4"/>
      <w:numFmt w:val="decimal"/>
      <w:lvlText w:val="%1.%2.%3.%4."/>
      <w:lvlJc w:val="left"/>
      <w:pPr>
        <w:ind w:left="1287" w:hanging="720"/>
      </w:pPr>
      <w:rPr>
        <w:rFonts w:hint="default"/>
        <w:color w:val="000000"/>
      </w:rPr>
    </w:lvl>
    <w:lvl w:ilvl="4">
      <w:start w:val="1"/>
      <w:numFmt w:val="decimal"/>
      <w:lvlText w:val="%1.%2.%3.%4.%5."/>
      <w:lvlJc w:val="left"/>
      <w:pPr>
        <w:ind w:left="1836" w:hanging="1080"/>
      </w:pPr>
      <w:rPr>
        <w:rFonts w:hint="default"/>
        <w:color w:val="000000"/>
      </w:rPr>
    </w:lvl>
    <w:lvl w:ilvl="5">
      <w:start w:val="1"/>
      <w:numFmt w:val="decimal"/>
      <w:lvlText w:val="%1.%2.%3.%4.%5.%6."/>
      <w:lvlJc w:val="left"/>
      <w:pPr>
        <w:ind w:left="2025" w:hanging="1080"/>
      </w:pPr>
      <w:rPr>
        <w:rFonts w:hint="default"/>
        <w:color w:val="000000"/>
      </w:rPr>
    </w:lvl>
    <w:lvl w:ilvl="6">
      <w:start w:val="1"/>
      <w:numFmt w:val="decimal"/>
      <w:lvlText w:val="%1.%2.%3.%4.%5.%6.%7."/>
      <w:lvlJc w:val="left"/>
      <w:pPr>
        <w:ind w:left="2574" w:hanging="1440"/>
      </w:pPr>
      <w:rPr>
        <w:rFonts w:hint="default"/>
        <w:color w:val="000000"/>
      </w:rPr>
    </w:lvl>
    <w:lvl w:ilvl="7">
      <w:start w:val="1"/>
      <w:numFmt w:val="decimal"/>
      <w:lvlText w:val="%1.%2.%3.%4.%5.%6.%7.%8."/>
      <w:lvlJc w:val="left"/>
      <w:pPr>
        <w:ind w:left="2763" w:hanging="1440"/>
      </w:pPr>
      <w:rPr>
        <w:rFonts w:hint="default"/>
        <w:color w:val="000000"/>
      </w:rPr>
    </w:lvl>
    <w:lvl w:ilvl="8">
      <w:start w:val="1"/>
      <w:numFmt w:val="decimal"/>
      <w:lvlText w:val="%1.%2.%3.%4.%5.%6.%7.%8.%9."/>
      <w:lvlJc w:val="left"/>
      <w:pPr>
        <w:ind w:left="3312" w:hanging="1800"/>
      </w:pPr>
      <w:rPr>
        <w:rFonts w:hint="default"/>
        <w:color w:val="000000"/>
      </w:rPr>
    </w:lvl>
  </w:abstractNum>
  <w:abstractNum w:abstractNumId="154">
    <w:nsid w:val="40E41B2A"/>
    <w:multiLevelType w:val="hybridMultilevel"/>
    <w:tmpl w:val="BE3E05D4"/>
    <w:lvl w:ilvl="0" w:tplc="04190009">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5">
    <w:nsid w:val="41D96BEF"/>
    <w:multiLevelType w:val="hybridMultilevel"/>
    <w:tmpl w:val="0A942BEE"/>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6">
    <w:nsid w:val="421F51B2"/>
    <w:multiLevelType w:val="hybridMultilevel"/>
    <w:tmpl w:val="C6A4012C"/>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7">
    <w:nsid w:val="428B033F"/>
    <w:multiLevelType w:val="hybridMultilevel"/>
    <w:tmpl w:val="58DEAB50"/>
    <w:lvl w:ilvl="0" w:tplc="099042B8">
      <w:start w:val="1"/>
      <w:numFmt w:val="bullet"/>
      <w:lvlText w:val=""/>
      <w:lvlJc w:val="left"/>
      <w:pPr>
        <w:ind w:left="644" w:hanging="360"/>
      </w:pPr>
      <w:rPr>
        <w:rFonts w:ascii="Symbol" w:eastAsia="Times New Roman" w:hAnsi="Symbol"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nsid w:val="44733039"/>
    <w:multiLevelType w:val="hybridMultilevel"/>
    <w:tmpl w:val="5D2CE7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nsid w:val="44AA6ACE"/>
    <w:multiLevelType w:val="hybridMultilevel"/>
    <w:tmpl w:val="5E7C14D4"/>
    <w:lvl w:ilvl="0" w:tplc="CCB60B08">
      <w:start w:val="1"/>
      <w:numFmt w:val="decimal"/>
      <w:lvlText w:val="%1."/>
      <w:lvlJc w:val="left"/>
      <w:pPr>
        <w:ind w:left="360" w:hanging="360"/>
      </w:pPr>
      <w:rPr>
        <w:rFonts w:cs="Times New Roman" w:hint="default"/>
        <w:b/>
        <w:color w:val="000000"/>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0">
    <w:nsid w:val="44AF2A7A"/>
    <w:multiLevelType w:val="hybridMultilevel"/>
    <w:tmpl w:val="6980E5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1">
    <w:nsid w:val="44E71CA2"/>
    <w:multiLevelType w:val="hybridMultilevel"/>
    <w:tmpl w:val="2F0C68B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2">
    <w:nsid w:val="4505260E"/>
    <w:multiLevelType w:val="hybridMultilevel"/>
    <w:tmpl w:val="48DE0410"/>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3">
    <w:nsid w:val="45493EC3"/>
    <w:multiLevelType w:val="hybridMultilevel"/>
    <w:tmpl w:val="FE4C735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4">
    <w:nsid w:val="47FA0FF7"/>
    <w:multiLevelType w:val="hybridMultilevel"/>
    <w:tmpl w:val="7C4E2B94"/>
    <w:lvl w:ilvl="0" w:tplc="BB22B64E">
      <w:start w:val="5"/>
      <w:numFmt w:val="decimal"/>
      <w:lvlText w:val="%1"/>
      <w:lvlJc w:val="left"/>
      <w:pPr>
        <w:ind w:left="720" w:hanging="360"/>
      </w:pPr>
      <w:rPr>
        <w:rFonts w:hint="default"/>
        <w:i/>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5">
    <w:nsid w:val="49656DBF"/>
    <w:multiLevelType w:val="hybridMultilevel"/>
    <w:tmpl w:val="23725538"/>
    <w:lvl w:ilvl="0" w:tplc="04190007">
      <w:start w:val="1"/>
      <w:numFmt w:val="bullet"/>
      <w:lvlText w:val=""/>
      <w:lvlPicBulletId w:val="0"/>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6">
    <w:nsid w:val="49910237"/>
    <w:multiLevelType w:val="hybridMultilevel"/>
    <w:tmpl w:val="5B74E688"/>
    <w:lvl w:ilvl="0" w:tplc="F4642B30">
      <w:numFmt w:val="bullet"/>
      <w:lvlText w:val=""/>
      <w:lvlJc w:val="left"/>
      <w:pPr>
        <w:ind w:left="360" w:hanging="360"/>
      </w:pPr>
      <w:rPr>
        <w:rFonts w:ascii="Symbol" w:eastAsia="Times New Roman" w:hAnsi="Symbol" w:cs="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7">
    <w:nsid w:val="499E03AB"/>
    <w:multiLevelType w:val="hybridMultilevel"/>
    <w:tmpl w:val="E1088A5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8">
    <w:nsid w:val="4A880D21"/>
    <w:multiLevelType w:val="hybridMultilevel"/>
    <w:tmpl w:val="AF7494B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9">
    <w:nsid w:val="4BB111E0"/>
    <w:multiLevelType w:val="hybridMultilevel"/>
    <w:tmpl w:val="04FC883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0">
    <w:nsid w:val="4CE76F4C"/>
    <w:multiLevelType w:val="hybridMultilevel"/>
    <w:tmpl w:val="2828E624"/>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1">
    <w:nsid w:val="4FD019AF"/>
    <w:multiLevelType w:val="hybridMultilevel"/>
    <w:tmpl w:val="1B981DF0"/>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2">
    <w:nsid w:val="50964AD2"/>
    <w:multiLevelType w:val="hybridMultilevel"/>
    <w:tmpl w:val="1ADCBB4E"/>
    <w:lvl w:ilvl="0" w:tplc="F4642B30">
      <w:numFmt w:val="bullet"/>
      <w:lvlText w:val=""/>
      <w:lvlJc w:val="left"/>
      <w:pPr>
        <w:ind w:left="360" w:hanging="360"/>
      </w:pPr>
      <w:rPr>
        <w:rFonts w:ascii="Symbol" w:eastAsia="Times New Roman" w:hAnsi="Symbol" w:cs="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3">
    <w:nsid w:val="51FB3ECB"/>
    <w:multiLevelType w:val="hybridMultilevel"/>
    <w:tmpl w:val="59103D74"/>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4">
    <w:nsid w:val="53BC0CD3"/>
    <w:multiLevelType w:val="hybridMultilevel"/>
    <w:tmpl w:val="3EB61C28"/>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5">
    <w:nsid w:val="54353DC5"/>
    <w:multiLevelType w:val="hybridMultilevel"/>
    <w:tmpl w:val="CC9CFC9E"/>
    <w:lvl w:ilvl="0" w:tplc="04190007">
      <w:start w:val="1"/>
      <w:numFmt w:val="bullet"/>
      <w:lvlText w:val=""/>
      <w:lvlPicBulletId w:val="0"/>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6">
    <w:nsid w:val="552408DC"/>
    <w:multiLevelType w:val="hybridMultilevel"/>
    <w:tmpl w:val="B28416A6"/>
    <w:lvl w:ilvl="0" w:tplc="CCB60B08">
      <w:start w:val="1"/>
      <w:numFmt w:val="decimal"/>
      <w:lvlText w:val="%1."/>
      <w:lvlJc w:val="left"/>
      <w:pPr>
        <w:ind w:left="1080" w:hanging="360"/>
      </w:pPr>
      <w:rPr>
        <w:rFonts w:cs="Times New Roman" w:hint="default"/>
        <w:b/>
        <w:color w:val="000000"/>
      </w:rPr>
    </w:lvl>
    <w:lvl w:ilvl="1" w:tplc="D0DE7418">
      <w:start w:val="1"/>
      <w:numFmt w:val="decimal"/>
      <w:lvlText w:val="%2)"/>
      <w:lvlJc w:val="left"/>
      <w:pPr>
        <w:ind w:left="2910" w:hanging="1470"/>
      </w:pPr>
      <w:rPr>
        <w:rFonts w:hint="default"/>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77">
    <w:nsid w:val="56623133"/>
    <w:multiLevelType w:val="hybridMultilevel"/>
    <w:tmpl w:val="7A02163E"/>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nsid w:val="56925EE4"/>
    <w:multiLevelType w:val="hybridMultilevel"/>
    <w:tmpl w:val="261443F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nsid w:val="576E5AB5"/>
    <w:multiLevelType w:val="hybridMultilevel"/>
    <w:tmpl w:val="4F5A9CA0"/>
    <w:lvl w:ilvl="0" w:tplc="099042B8">
      <w:start w:val="1"/>
      <w:numFmt w:val="bullet"/>
      <w:lvlText w:val=""/>
      <w:lvlJc w:val="left"/>
      <w:pPr>
        <w:ind w:left="644" w:hanging="360"/>
      </w:pPr>
      <w:rPr>
        <w:rFonts w:ascii="Symbol" w:eastAsia="Times New Roman" w:hAnsi="Symbol"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nsid w:val="58F164D2"/>
    <w:multiLevelType w:val="hybridMultilevel"/>
    <w:tmpl w:val="5E5ED022"/>
    <w:lvl w:ilvl="0" w:tplc="0CFEC2CA">
      <w:start w:val="8"/>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1">
    <w:nsid w:val="592B2182"/>
    <w:multiLevelType w:val="multilevel"/>
    <w:tmpl w:val="6B7CFE48"/>
    <w:lvl w:ilvl="0">
      <w:start w:val="1"/>
      <w:numFmt w:val="decimal"/>
      <w:lvlText w:val="%1"/>
      <w:lvlJc w:val="left"/>
      <w:pPr>
        <w:ind w:left="360" w:hanging="360"/>
      </w:pPr>
      <w:rPr>
        <w:rFonts w:cs="Times New Roman" w:hint="default"/>
        <w:b/>
        <w:color w:val="000000"/>
      </w:rPr>
    </w:lvl>
    <w:lvl w:ilvl="1">
      <w:start w:val="1"/>
      <w:numFmt w:val="decimal"/>
      <w:lvlText w:val="%1.%2"/>
      <w:lvlJc w:val="left"/>
      <w:pPr>
        <w:ind w:left="1080" w:hanging="360"/>
      </w:pPr>
      <w:rPr>
        <w:rFonts w:cs="Times New Roman" w:hint="default"/>
        <w:b/>
        <w:color w:val="000000"/>
      </w:rPr>
    </w:lvl>
    <w:lvl w:ilvl="2">
      <w:start w:val="1"/>
      <w:numFmt w:val="decimal"/>
      <w:lvlText w:val="%1.%2.%3"/>
      <w:lvlJc w:val="left"/>
      <w:pPr>
        <w:ind w:left="2160" w:hanging="720"/>
      </w:pPr>
      <w:rPr>
        <w:rFonts w:cs="Times New Roman" w:hint="default"/>
        <w:b/>
        <w:color w:val="000000"/>
      </w:rPr>
    </w:lvl>
    <w:lvl w:ilvl="3">
      <w:start w:val="1"/>
      <w:numFmt w:val="decimal"/>
      <w:lvlText w:val="%1.%2.%3.%4"/>
      <w:lvlJc w:val="left"/>
      <w:pPr>
        <w:ind w:left="2880" w:hanging="720"/>
      </w:pPr>
      <w:rPr>
        <w:rFonts w:cs="Times New Roman" w:hint="default"/>
        <w:b/>
        <w:color w:val="000000"/>
      </w:rPr>
    </w:lvl>
    <w:lvl w:ilvl="4">
      <w:start w:val="1"/>
      <w:numFmt w:val="decimal"/>
      <w:lvlText w:val="%1.%2.%3.%4.%5"/>
      <w:lvlJc w:val="left"/>
      <w:pPr>
        <w:ind w:left="3960" w:hanging="1080"/>
      </w:pPr>
      <w:rPr>
        <w:rFonts w:cs="Times New Roman" w:hint="default"/>
        <w:b/>
        <w:color w:val="000000"/>
      </w:rPr>
    </w:lvl>
    <w:lvl w:ilvl="5">
      <w:start w:val="1"/>
      <w:numFmt w:val="decimal"/>
      <w:lvlText w:val="%1.%2.%3.%4.%5.%6"/>
      <w:lvlJc w:val="left"/>
      <w:pPr>
        <w:ind w:left="4680" w:hanging="1080"/>
      </w:pPr>
      <w:rPr>
        <w:rFonts w:cs="Times New Roman" w:hint="default"/>
        <w:b/>
        <w:color w:val="000000"/>
      </w:rPr>
    </w:lvl>
    <w:lvl w:ilvl="6">
      <w:start w:val="1"/>
      <w:numFmt w:val="decimal"/>
      <w:lvlText w:val="%1.%2.%3.%4.%5.%6.%7"/>
      <w:lvlJc w:val="left"/>
      <w:pPr>
        <w:ind w:left="5760" w:hanging="1440"/>
      </w:pPr>
      <w:rPr>
        <w:rFonts w:cs="Times New Roman" w:hint="default"/>
        <w:b/>
        <w:color w:val="000000"/>
      </w:rPr>
    </w:lvl>
    <w:lvl w:ilvl="7">
      <w:start w:val="1"/>
      <w:numFmt w:val="decimal"/>
      <w:lvlText w:val="%1.%2.%3.%4.%5.%6.%7.%8"/>
      <w:lvlJc w:val="left"/>
      <w:pPr>
        <w:ind w:left="6480" w:hanging="1440"/>
      </w:pPr>
      <w:rPr>
        <w:rFonts w:cs="Times New Roman" w:hint="default"/>
        <w:b/>
        <w:color w:val="000000"/>
      </w:rPr>
    </w:lvl>
    <w:lvl w:ilvl="8">
      <w:start w:val="1"/>
      <w:numFmt w:val="decimal"/>
      <w:lvlText w:val="%1.%2.%3.%4.%5.%6.%7.%8.%9"/>
      <w:lvlJc w:val="left"/>
      <w:pPr>
        <w:ind w:left="7560" w:hanging="1800"/>
      </w:pPr>
      <w:rPr>
        <w:rFonts w:cs="Times New Roman" w:hint="default"/>
        <w:b/>
        <w:color w:val="000000"/>
      </w:rPr>
    </w:lvl>
  </w:abstractNum>
  <w:abstractNum w:abstractNumId="182">
    <w:nsid w:val="59530DA1"/>
    <w:multiLevelType w:val="multilevel"/>
    <w:tmpl w:val="36441A0C"/>
    <w:lvl w:ilvl="0">
      <w:start w:val="2"/>
      <w:numFmt w:val="decimal"/>
      <w:lvlText w:val="%1"/>
      <w:lvlJc w:val="left"/>
      <w:pPr>
        <w:ind w:left="660" w:hanging="660"/>
      </w:pPr>
      <w:rPr>
        <w:rFonts w:hint="default"/>
        <w:color w:val="000000"/>
      </w:rPr>
    </w:lvl>
    <w:lvl w:ilvl="1">
      <w:start w:val="3"/>
      <w:numFmt w:val="decimal"/>
      <w:lvlText w:val="%1.%2"/>
      <w:lvlJc w:val="left"/>
      <w:pPr>
        <w:ind w:left="896" w:hanging="660"/>
      </w:pPr>
      <w:rPr>
        <w:rFonts w:hint="default"/>
        <w:color w:val="000000"/>
      </w:rPr>
    </w:lvl>
    <w:lvl w:ilvl="2">
      <w:start w:val="2"/>
      <w:numFmt w:val="decimal"/>
      <w:lvlText w:val="%1.%2.%3"/>
      <w:lvlJc w:val="left"/>
      <w:pPr>
        <w:ind w:left="1192" w:hanging="720"/>
      </w:pPr>
      <w:rPr>
        <w:rFonts w:hint="default"/>
        <w:color w:val="000000"/>
      </w:rPr>
    </w:lvl>
    <w:lvl w:ilvl="3">
      <w:start w:val="3"/>
      <w:numFmt w:val="decimal"/>
      <w:lvlText w:val="%1.%2.%3.%4"/>
      <w:lvlJc w:val="left"/>
      <w:pPr>
        <w:ind w:left="1428" w:hanging="720"/>
      </w:pPr>
      <w:rPr>
        <w:rFonts w:hint="default"/>
        <w:color w:val="000000"/>
      </w:rPr>
    </w:lvl>
    <w:lvl w:ilvl="4">
      <w:start w:val="1"/>
      <w:numFmt w:val="decimal"/>
      <w:lvlText w:val="%1.%2.%3.%4.%5"/>
      <w:lvlJc w:val="left"/>
      <w:pPr>
        <w:ind w:left="2024" w:hanging="1080"/>
      </w:pPr>
      <w:rPr>
        <w:rFonts w:hint="default"/>
        <w:color w:val="000000"/>
      </w:rPr>
    </w:lvl>
    <w:lvl w:ilvl="5">
      <w:start w:val="1"/>
      <w:numFmt w:val="decimal"/>
      <w:lvlText w:val="%1.%2.%3.%4.%5.%6"/>
      <w:lvlJc w:val="left"/>
      <w:pPr>
        <w:ind w:left="2260" w:hanging="1080"/>
      </w:pPr>
      <w:rPr>
        <w:rFonts w:hint="default"/>
        <w:color w:val="000000"/>
      </w:rPr>
    </w:lvl>
    <w:lvl w:ilvl="6">
      <w:start w:val="1"/>
      <w:numFmt w:val="decimal"/>
      <w:lvlText w:val="%1.%2.%3.%4.%5.%6.%7"/>
      <w:lvlJc w:val="left"/>
      <w:pPr>
        <w:ind w:left="2856" w:hanging="1440"/>
      </w:pPr>
      <w:rPr>
        <w:rFonts w:hint="default"/>
        <w:color w:val="000000"/>
      </w:rPr>
    </w:lvl>
    <w:lvl w:ilvl="7">
      <w:start w:val="1"/>
      <w:numFmt w:val="decimal"/>
      <w:lvlText w:val="%1.%2.%3.%4.%5.%6.%7.%8"/>
      <w:lvlJc w:val="left"/>
      <w:pPr>
        <w:ind w:left="3092" w:hanging="1440"/>
      </w:pPr>
      <w:rPr>
        <w:rFonts w:hint="default"/>
        <w:color w:val="000000"/>
      </w:rPr>
    </w:lvl>
    <w:lvl w:ilvl="8">
      <w:start w:val="1"/>
      <w:numFmt w:val="decimal"/>
      <w:lvlText w:val="%1.%2.%3.%4.%5.%6.%7.%8.%9"/>
      <w:lvlJc w:val="left"/>
      <w:pPr>
        <w:ind w:left="3688" w:hanging="1800"/>
      </w:pPr>
      <w:rPr>
        <w:rFonts w:hint="default"/>
        <w:color w:val="000000"/>
      </w:rPr>
    </w:lvl>
  </w:abstractNum>
  <w:abstractNum w:abstractNumId="183">
    <w:nsid w:val="59ED14F5"/>
    <w:multiLevelType w:val="hybridMultilevel"/>
    <w:tmpl w:val="67FA81E4"/>
    <w:lvl w:ilvl="0" w:tplc="F4642B30">
      <w:numFmt w:val="bullet"/>
      <w:lvlText w:val=""/>
      <w:lvlJc w:val="left"/>
      <w:pPr>
        <w:ind w:left="720" w:hanging="360"/>
      </w:pPr>
      <w:rPr>
        <w:rFonts w:ascii="Symbol" w:eastAsia="Times New Roman" w:hAnsi="Symbol"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nsid w:val="59FE2A67"/>
    <w:multiLevelType w:val="hybridMultilevel"/>
    <w:tmpl w:val="EEC6C24E"/>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5">
    <w:nsid w:val="5ABB78FB"/>
    <w:multiLevelType w:val="hybridMultilevel"/>
    <w:tmpl w:val="34307E0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6">
    <w:nsid w:val="5AF400AA"/>
    <w:multiLevelType w:val="hybridMultilevel"/>
    <w:tmpl w:val="63ECF1A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nsid w:val="5C8D4D9E"/>
    <w:multiLevelType w:val="hybridMultilevel"/>
    <w:tmpl w:val="B402595A"/>
    <w:lvl w:ilvl="0" w:tplc="CCB60B08">
      <w:start w:val="1"/>
      <w:numFmt w:val="decimal"/>
      <w:lvlText w:val="%1."/>
      <w:lvlJc w:val="left"/>
      <w:pPr>
        <w:ind w:left="1429" w:hanging="360"/>
      </w:pPr>
      <w:rPr>
        <w:rFonts w:cs="Times New Roman" w:hint="default"/>
        <w:b/>
        <w:color w:val="00000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8">
    <w:nsid w:val="5CBA250C"/>
    <w:multiLevelType w:val="hybridMultilevel"/>
    <w:tmpl w:val="DEE20C52"/>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9">
    <w:nsid w:val="5D0556AB"/>
    <w:multiLevelType w:val="hybridMultilevel"/>
    <w:tmpl w:val="50AEB33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0">
    <w:nsid w:val="5D3D49FA"/>
    <w:multiLevelType w:val="hybridMultilevel"/>
    <w:tmpl w:val="7E74899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1">
    <w:nsid w:val="5E8C5B4B"/>
    <w:multiLevelType w:val="hybridMultilevel"/>
    <w:tmpl w:val="2FEE126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2">
    <w:nsid w:val="5EA93479"/>
    <w:multiLevelType w:val="hybridMultilevel"/>
    <w:tmpl w:val="E3FE4440"/>
    <w:lvl w:ilvl="0" w:tplc="099042B8">
      <w:start w:val="1"/>
      <w:numFmt w:val="bullet"/>
      <w:lvlText w:val=""/>
      <w:lvlJc w:val="left"/>
      <w:pPr>
        <w:ind w:left="644" w:hanging="360"/>
      </w:pPr>
      <w:rPr>
        <w:rFonts w:ascii="Symbol" w:eastAsia="Times New Roman" w:hAnsi="Symbol" w:cs="Courier New"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93">
    <w:nsid w:val="5F1C6EA5"/>
    <w:multiLevelType w:val="hybridMultilevel"/>
    <w:tmpl w:val="E18666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nsid w:val="5F795D6B"/>
    <w:multiLevelType w:val="hybridMultilevel"/>
    <w:tmpl w:val="501CBFE4"/>
    <w:lvl w:ilvl="0" w:tplc="CCB60B08">
      <w:start w:val="1"/>
      <w:numFmt w:val="decimal"/>
      <w:lvlText w:val="%1."/>
      <w:lvlJc w:val="left"/>
      <w:pPr>
        <w:ind w:left="1429" w:hanging="360"/>
      </w:pPr>
      <w:rPr>
        <w:rFonts w:cs="Times New Roman" w:hint="default"/>
        <w:b/>
        <w:color w:val="00000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5">
    <w:nsid w:val="5F994847"/>
    <w:multiLevelType w:val="hybridMultilevel"/>
    <w:tmpl w:val="2CD6921A"/>
    <w:lvl w:ilvl="0" w:tplc="0419000B">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6">
    <w:nsid w:val="5FD670D2"/>
    <w:multiLevelType w:val="hybridMultilevel"/>
    <w:tmpl w:val="FFEEEC5E"/>
    <w:lvl w:ilvl="0" w:tplc="F4642B30">
      <w:numFmt w:val="bullet"/>
      <w:lvlText w:val=""/>
      <w:lvlJc w:val="left"/>
      <w:pPr>
        <w:ind w:left="720" w:hanging="360"/>
      </w:pPr>
      <w:rPr>
        <w:rFonts w:ascii="Symbol" w:eastAsia="Times New Roman" w:hAnsi="Symbol"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7">
    <w:nsid w:val="5FFD44A5"/>
    <w:multiLevelType w:val="hybridMultilevel"/>
    <w:tmpl w:val="4F447B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nsid w:val="60B00132"/>
    <w:multiLevelType w:val="hybridMultilevel"/>
    <w:tmpl w:val="0AB65590"/>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9">
    <w:nsid w:val="61C62197"/>
    <w:multiLevelType w:val="hybridMultilevel"/>
    <w:tmpl w:val="9CBEAFB4"/>
    <w:lvl w:ilvl="0" w:tplc="0419000B">
      <w:start w:val="1"/>
      <w:numFmt w:val="bullet"/>
      <w:lvlText w:val=""/>
      <w:lvlJc w:val="left"/>
      <w:pPr>
        <w:ind w:left="380" w:hanging="360"/>
      </w:pPr>
      <w:rPr>
        <w:rFonts w:ascii="Wingdings" w:hAnsi="Wingdings" w:hint="default"/>
      </w:rPr>
    </w:lvl>
    <w:lvl w:ilvl="1" w:tplc="04190003" w:tentative="1">
      <w:start w:val="1"/>
      <w:numFmt w:val="bullet"/>
      <w:lvlText w:val="o"/>
      <w:lvlJc w:val="left"/>
      <w:pPr>
        <w:ind w:left="1100" w:hanging="360"/>
      </w:pPr>
      <w:rPr>
        <w:rFonts w:ascii="Courier New" w:hAnsi="Courier New" w:cs="Courier New" w:hint="default"/>
      </w:rPr>
    </w:lvl>
    <w:lvl w:ilvl="2" w:tplc="04190005" w:tentative="1">
      <w:start w:val="1"/>
      <w:numFmt w:val="bullet"/>
      <w:lvlText w:val=""/>
      <w:lvlJc w:val="left"/>
      <w:pPr>
        <w:ind w:left="1820" w:hanging="360"/>
      </w:pPr>
      <w:rPr>
        <w:rFonts w:ascii="Wingdings" w:hAnsi="Wingdings" w:hint="default"/>
      </w:rPr>
    </w:lvl>
    <w:lvl w:ilvl="3" w:tplc="04190001" w:tentative="1">
      <w:start w:val="1"/>
      <w:numFmt w:val="bullet"/>
      <w:lvlText w:val=""/>
      <w:lvlJc w:val="left"/>
      <w:pPr>
        <w:ind w:left="2540" w:hanging="360"/>
      </w:pPr>
      <w:rPr>
        <w:rFonts w:ascii="Symbol" w:hAnsi="Symbol" w:hint="default"/>
      </w:rPr>
    </w:lvl>
    <w:lvl w:ilvl="4" w:tplc="04190003" w:tentative="1">
      <w:start w:val="1"/>
      <w:numFmt w:val="bullet"/>
      <w:lvlText w:val="o"/>
      <w:lvlJc w:val="left"/>
      <w:pPr>
        <w:ind w:left="3260" w:hanging="360"/>
      </w:pPr>
      <w:rPr>
        <w:rFonts w:ascii="Courier New" w:hAnsi="Courier New" w:cs="Courier New" w:hint="default"/>
      </w:rPr>
    </w:lvl>
    <w:lvl w:ilvl="5" w:tplc="04190005" w:tentative="1">
      <w:start w:val="1"/>
      <w:numFmt w:val="bullet"/>
      <w:lvlText w:val=""/>
      <w:lvlJc w:val="left"/>
      <w:pPr>
        <w:ind w:left="3980" w:hanging="360"/>
      </w:pPr>
      <w:rPr>
        <w:rFonts w:ascii="Wingdings" w:hAnsi="Wingdings" w:hint="default"/>
      </w:rPr>
    </w:lvl>
    <w:lvl w:ilvl="6" w:tplc="04190001" w:tentative="1">
      <w:start w:val="1"/>
      <w:numFmt w:val="bullet"/>
      <w:lvlText w:val=""/>
      <w:lvlJc w:val="left"/>
      <w:pPr>
        <w:ind w:left="4700" w:hanging="360"/>
      </w:pPr>
      <w:rPr>
        <w:rFonts w:ascii="Symbol" w:hAnsi="Symbol" w:hint="default"/>
      </w:rPr>
    </w:lvl>
    <w:lvl w:ilvl="7" w:tplc="04190003" w:tentative="1">
      <w:start w:val="1"/>
      <w:numFmt w:val="bullet"/>
      <w:lvlText w:val="o"/>
      <w:lvlJc w:val="left"/>
      <w:pPr>
        <w:ind w:left="5420" w:hanging="360"/>
      </w:pPr>
      <w:rPr>
        <w:rFonts w:ascii="Courier New" w:hAnsi="Courier New" w:cs="Courier New" w:hint="default"/>
      </w:rPr>
    </w:lvl>
    <w:lvl w:ilvl="8" w:tplc="04190005" w:tentative="1">
      <w:start w:val="1"/>
      <w:numFmt w:val="bullet"/>
      <w:lvlText w:val=""/>
      <w:lvlJc w:val="left"/>
      <w:pPr>
        <w:ind w:left="6140" w:hanging="360"/>
      </w:pPr>
      <w:rPr>
        <w:rFonts w:ascii="Wingdings" w:hAnsi="Wingdings" w:hint="default"/>
      </w:rPr>
    </w:lvl>
  </w:abstractNum>
  <w:abstractNum w:abstractNumId="200">
    <w:nsid w:val="63237D4A"/>
    <w:multiLevelType w:val="hybridMultilevel"/>
    <w:tmpl w:val="9B06D05C"/>
    <w:lvl w:ilvl="0" w:tplc="F4642B30">
      <w:numFmt w:val="bullet"/>
      <w:lvlText w:val=""/>
      <w:lvlJc w:val="left"/>
      <w:pPr>
        <w:ind w:left="720" w:hanging="360"/>
      </w:pPr>
      <w:rPr>
        <w:rFonts w:ascii="Symbol" w:eastAsia="Times New Roman" w:hAnsi="Symbol"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nsid w:val="63796F9F"/>
    <w:multiLevelType w:val="hybridMultilevel"/>
    <w:tmpl w:val="F3663DBE"/>
    <w:lvl w:ilvl="0" w:tplc="099042B8">
      <w:start w:val="1"/>
      <w:numFmt w:val="bullet"/>
      <w:lvlText w:val=""/>
      <w:lvlJc w:val="left"/>
      <w:pPr>
        <w:ind w:left="644" w:hanging="360"/>
      </w:pPr>
      <w:rPr>
        <w:rFonts w:ascii="Symbol" w:eastAsia="Times New Roman" w:hAnsi="Symbol"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nsid w:val="63D65663"/>
    <w:multiLevelType w:val="hybridMultilevel"/>
    <w:tmpl w:val="C3C03B0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nsid w:val="648A5875"/>
    <w:multiLevelType w:val="hybridMultilevel"/>
    <w:tmpl w:val="81A2C7E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4">
    <w:nsid w:val="64B70C1E"/>
    <w:multiLevelType w:val="hybridMultilevel"/>
    <w:tmpl w:val="10DE95A8"/>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5">
    <w:nsid w:val="66CC71B4"/>
    <w:multiLevelType w:val="hybridMultilevel"/>
    <w:tmpl w:val="A0B483A2"/>
    <w:lvl w:ilvl="0" w:tplc="04190007">
      <w:start w:val="1"/>
      <w:numFmt w:val="bullet"/>
      <w:lvlText w:val=""/>
      <w:lvlPicBulletId w:val="0"/>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6">
    <w:nsid w:val="68025460"/>
    <w:multiLevelType w:val="hybridMultilevel"/>
    <w:tmpl w:val="519891BC"/>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7">
    <w:nsid w:val="69D71C96"/>
    <w:multiLevelType w:val="hybridMultilevel"/>
    <w:tmpl w:val="CCAA27F0"/>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08">
    <w:nsid w:val="6A371B13"/>
    <w:multiLevelType w:val="hybridMultilevel"/>
    <w:tmpl w:val="BB125BDE"/>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9">
    <w:nsid w:val="6B24003E"/>
    <w:multiLevelType w:val="hybridMultilevel"/>
    <w:tmpl w:val="EBEA0EBA"/>
    <w:lvl w:ilvl="0" w:tplc="F4642B30">
      <w:numFmt w:val="bullet"/>
      <w:lvlText w:val=""/>
      <w:lvlJc w:val="left"/>
      <w:pPr>
        <w:ind w:left="360" w:hanging="360"/>
      </w:pPr>
      <w:rPr>
        <w:rFonts w:ascii="Symbol" w:eastAsia="Times New Roman" w:hAnsi="Symbol" w:cs="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0">
    <w:nsid w:val="6BA20328"/>
    <w:multiLevelType w:val="hybridMultilevel"/>
    <w:tmpl w:val="8ADCBEBE"/>
    <w:lvl w:ilvl="0" w:tplc="CCB60B08">
      <w:start w:val="1"/>
      <w:numFmt w:val="decimal"/>
      <w:lvlText w:val="%1."/>
      <w:lvlJc w:val="left"/>
      <w:pPr>
        <w:ind w:left="360" w:hanging="360"/>
      </w:pPr>
      <w:rPr>
        <w:rFonts w:cs="Times New Roman" w:hint="default"/>
        <w:b/>
        <w:color w:val="00000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1">
    <w:nsid w:val="6D3262E5"/>
    <w:multiLevelType w:val="hybridMultilevel"/>
    <w:tmpl w:val="6AB05C56"/>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2">
    <w:nsid w:val="6E6B5F03"/>
    <w:multiLevelType w:val="multilevel"/>
    <w:tmpl w:val="8D94FE4E"/>
    <w:lvl w:ilvl="0">
      <w:start w:val="1"/>
      <w:numFmt w:val="decimal"/>
      <w:lvlText w:val="%1)"/>
      <w:lvlJc w:val="left"/>
      <w:pPr>
        <w:ind w:left="0" w:firstLine="0"/>
      </w:pPr>
      <w:rPr>
        <w:b/>
        <w:bCs/>
        <w:i w:val="0"/>
        <w:iCs w:val="0"/>
        <w:smallCaps w:val="0"/>
        <w:strike w:val="0"/>
        <w:dstrike w:val="0"/>
        <w:color w:val="000000"/>
        <w:spacing w:val="0"/>
        <w:w w:val="100"/>
        <w:position w:val="0"/>
        <w:sz w:val="22"/>
        <w:szCs w:val="22"/>
        <w:u w:val="none"/>
        <w:effect w:val="none"/>
      </w:rPr>
    </w:lvl>
    <w:lvl w:ilvl="1">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2"/>
        <w:szCs w:val="22"/>
        <w:u w:val="none"/>
        <w:effect w:val="none"/>
      </w:rPr>
    </w:lvl>
    <w:lvl w:ilvl="2">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2"/>
        <w:szCs w:val="22"/>
        <w:u w:val="none"/>
        <w:effect w:val="none"/>
      </w:rPr>
    </w:lvl>
    <w:lvl w:ilvl="3">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2"/>
        <w:szCs w:val="22"/>
        <w:u w:val="none"/>
        <w:effect w:val="none"/>
      </w:rPr>
    </w:lvl>
    <w:lvl w:ilvl="4">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2"/>
        <w:szCs w:val="22"/>
        <w:u w:val="none"/>
        <w:effect w:val="none"/>
      </w:rPr>
    </w:lvl>
    <w:lvl w:ilvl="5">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2"/>
        <w:szCs w:val="22"/>
        <w:u w:val="none"/>
        <w:effect w:val="none"/>
      </w:rPr>
    </w:lvl>
    <w:lvl w:ilvl="6">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2"/>
        <w:szCs w:val="22"/>
        <w:u w:val="none"/>
        <w:effect w:val="none"/>
      </w:rPr>
    </w:lvl>
    <w:lvl w:ilvl="7">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2"/>
        <w:szCs w:val="22"/>
        <w:u w:val="none"/>
        <w:effect w:val="none"/>
      </w:rPr>
    </w:lvl>
    <w:lvl w:ilvl="8">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2"/>
        <w:szCs w:val="22"/>
        <w:u w:val="none"/>
        <w:effect w:val="none"/>
      </w:rPr>
    </w:lvl>
  </w:abstractNum>
  <w:abstractNum w:abstractNumId="213">
    <w:nsid w:val="6E8E1717"/>
    <w:multiLevelType w:val="hybridMultilevel"/>
    <w:tmpl w:val="25967756"/>
    <w:lvl w:ilvl="0" w:tplc="CCB60B08">
      <w:start w:val="1"/>
      <w:numFmt w:val="decimal"/>
      <w:lvlText w:val="%1."/>
      <w:lvlJc w:val="left"/>
      <w:pPr>
        <w:ind w:left="720" w:hanging="360"/>
      </w:pPr>
      <w:rPr>
        <w:rFonts w:cs="Times New Roman"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4">
    <w:nsid w:val="6EF86E69"/>
    <w:multiLevelType w:val="hybridMultilevel"/>
    <w:tmpl w:val="234C993E"/>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5">
    <w:nsid w:val="6F1F5784"/>
    <w:multiLevelType w:val="hybridMultilevel"/>
    <w:tmpl w:val="4596EE1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6">
    <w:nsid w:val="6FA965D7"/>
    <w:multiLevelType w:val="hybridMultilevel"/>
    <w:tmpl w:val="7682CB9C"/>
    <w:lvl w:ilvl="0" w:tplc="5D5ADBF2">
      <w:start w:val="3"/>
      <w:numFmt w:val="bullet"/>
      <w:lvlText w:val=""/>
      <w:lvlJc w:val="left"/>
      <w:pPr>
        <w:ind w:left="360" w:hanging="360"/>
      </w:pPr>
      <w:rPr>
        <w:rFonts w:ascii="Symbol" w:eastAsia="Times New Roman" w:hAnsi="Symbol"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7">
    <w:nsid w:val="6FC515A1"/>
    <w:multiLevelType w:val="hybridMultilevel"/>
    <w:tmpl w:val="E0ACA7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8">
    <w:nsid w:val="704D7F5B"/>
    <w:multiLevelType w:val="hybridMultilevel"/>
    <w:tmpl w:val="128A7D3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nsid w:val="726A182E"/>
    <w:multiLevelType w:val="hybridMultilevel"/>
    <w:tmpl w:val="BB2C35B6"/>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0">
    <w:nsid w:val="72F03163"/>
    <w:multiLevelType w:val="hybridMultilevel"/>
    <w:tmpl w:val="B380B63E"/>
    <w:lvl w:ilvl="0" w:tplc="0419000B">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21">
    <w:nsid w:val="739A265D"/>
    <w:multiLevelType w:val="hybridMultilevel"/>
    <w:tmpl w:val="F3DE32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2">
    <w:nsid w:val="73E90958"/>
    <w:multiLevelType w:val="hybridMultilevel"/>
    <w:tmpl w:val="C7D26012"/>
    <w:lvl w:ilvl="0" w:tplc="1F904468">
      <w:start w:val="2"/>
      <w:numFmt w:val="bullet"/>
      <w:lvlText w:val=""/>
      <w:lvlJc w:val="left"/>
      <w:pPr>
        <w:ind w:left="720" w:hanging="360"/>
      </w:pPr>
      <w:rPr>
        <w:rFonts w:ascii="Symbol" w:eastAsia="Times New Roman" w:hAnsi="Symbol"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3">
    <w:nsid w:val="73F71D99"/>
    <w:multiLevelType w:val="hybridMultilevel"/>
    <w:tmpl w:val="6C627F6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4">
    <w:nsid w:val="748E4700"/>
    <w:multiLevelType w:val="hybridMultilevel"/>
    <w:tmpl w:val="F6E40F84"/>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5">
    <w:nsid w:val="75BA244D"/>
    <w:multiLevelType w:val="hybridMultilevel"/>
    <w:tmpl w:val="B4D249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6">
    <w:nsid w:val="75E819BA"/>
    <w:multiLevelType w:val="hybridMultilevel"/>
    <w:tmpl w:val="461ADB34"/>
    <w:lvl w:ilvl="0" w:tplc="0419000B">
      <w:start w:val="1"/>
      <w:numFmt w:val="bullet"/>
      <w:lvlText w:val=""/>
      <w:lvlJc w:val="left"/>
      <w:pPr>
        <w:ind w:left="1449" w:hanging="360"/>
      </w:pPr>
      <w:rPr>
        <w:rFonts w:ascii="Wingdings" w:hAnsi="Wingdings" w:hint="default"/>
      </w:rPr>
    </w:lvl>
    <w:lvl w:ilvl="1" w:tplc="04190003" w:tentative="1">
      <w:start w:val="1"/>
      <w:numFmt w:val="bullet"/>
      <w:lvlText w:val="o"/>
      <w:lvlJc w:val="left"/>
      <w:pPr>
        <w:ind w:left="2169" w:hanging="360"/>
      </w:pPr>
      <w:rPr>
        <w:rFonts w:ascii="Courier New" w:hAnsi="Courier New" w:cs="Courier New" w:hint="default"/>
      </w:rPr>
    </w:lvl>
    <w:lvl w:ilvl="2" w:tplc="04190005" w:tentative="1">
      <w:start w:val="1"/>
      <w:numFmt w:val="bullet"/>
      <w:lvlText w:val=""/>
      <w:lvlJc w:val="left"/>
      <w:pPr>
        <w:ind w:left="2889" w:hanging="360"/>
      </w:pPr>
      <w:rPr>
        <w:rFonts w:ascii="Wingdings" w:hAnsi="Wingdings" w:hint="default"/>
      </w:rPr>
    </w:lvl>
    <w:lvl w:ilvl="3" w:tplc="04190001" w:tentative="1">
      <w:start w:val="1"/>
      <w:numFmt w:val="bullet"/>
      <w:lvlText w:val=""/>
      <w:lvlJc w:val="left"/>
      <w:pPr>
        <w:ind w:left="3609" w:hanging="360"/>
      </w:pPr>
      <w:rPr>
        <w:rFonts w:ascii="Symbol" w:hAnsi="Symbol" w:hint="default"/>
      </w:rPr>
    </w:lvl>
    <w:lvl w:ilvl="4" w:tplc="04190003" w:tentative="1">
      <w:start w:val="1"/>
      <w:numFmt w:val="bullet"/>
      <w:lvlText w:val="o"/>
      <w:lvlJc w:val="left"/>
      <w:pPr>
        <w:ind w:left="4329" w:hanging="360"/>
      </w:pPr>
      <w:rPr>
        <w:rFonts w:ascii="Courier New" w:hAnsi="Courier New" w:cs="Courier New" w:hint="default"/>
      </w:rPr>
    </w:lvl>
    <w:lvl w:ilvl="5" w:tplc="04190005" w:tentative="1">
      <w:start w:val="1"/>
      <w:numFmt w:val="bullet"/>
      <w:lvlText w:val=""/>
      <w:lvlJc w:val="left"/>
      <w:pPr>
        <w:ind w:left="5049" w:hanging="360"/>
      </w:pPr>
      <w:rPr>
        <w:rFonts w:ascii="Wingdings" w:hAnsi="Wingdings" w:hint="default"/>
      </w:rPr>
    </w:lvl>
    <w:lvl w:ilvl="6" w:tplc="04190001" w:tentative="1">
      <w:start w:val="1"/>
      <w:numFmt w:val="bullet"/>
      <w:lvlText w:val=""/>
      <w:lvlJc w:val="left"/>
      <w:pPr>
        <w:ind w:left="5769" w:hanging="360"/>
      </w:pPr>
      <w:rPr>
        <w:rFonts w:ascii="Symbol" w:hAnsi="Symbol" w:hint="default"/>
      </w:rPr>
    </w:lvl>
    <w:lvl w:ilvl="7" w:tplc="04190003" w:tentative="1">
      <w:start w:val="1"/>
      <w:numFmt w:val="bullet"/>
      <w:lvlText w:val="o"/>
      <w:lvlJc w:val="left"/>
      <w:pPr>
        <w:ind w:left="6489" w:hanging="360"/>
      </w:pPr>
      <w:rPr>
        <w:rFonts w:ascii="Courier New" w:hAnsi="Courier New" w:cs="Courier New" w:hint="default"/>
      </w:rPr>
    </w:lvl>
    <w:lvl w:ilvl="8" w:tplc="04190005" w:tentative="1">
      <w:start w:val="1"/>
      <w:numFmt w:val="bullet"/>
      <w:lvlText w:val=""/>
      <w:lvlJc w:val="left"/>
      <w:pPr>
        <w:ind w:left="7209" w:hanging="360"/>
      </w:pPr>
      <w:rPr>
        <w:rFonts w:ascii="Wingdings" w:hAnsi="Wingdings" w:hint="default"/>
      </w:rPr>
    </w:lvl>
  </w:abstractNum>
  <w:abstractNum w:abstractNumId="227">
    <w:nsid w:val="771B1A09"/>
    <w:multiLevelType w:val="hybridMultilevel"/>
    <w:tmpl w:val="028E79C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8">
    <w:nsid w:val="77332115"/>
    <w:multiLevelType w:val="hybridMultilevel"/>
    <w:tmpl w:val="D08878E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9">
    <w:nsid w:val="77BA6943"/>
    <w:multiLevelType w:val="hybridMultilevel"/>
    <w:tmpl w:val="E6D40494"/>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0">
    <w:nsid w:val="780E7734"/>
    <w:multiLevelType w:val="hybridMultilevel"/>
    <w:tmpl w:val="A036CEF2"/>
    <w:lvl w:ilvl="0" w:tplc="04190007">
      <w:start w:val="1"/>
      <w:numFmt w:val="bullet"/>
      <w:lvlText w:val=""/>
      <w:lvlPicBulletId w:val="0"/>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1">
    <w:nsid w:val="787734F3"/>
    <w:multiLevelType w:val="hybridMultilevel"/>
    <w:tmpl w:val="FC06326E"/>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2">
    <w:nsid w:val="787B638F"/>
    <w:multiLevelType w:val="hybridMultilevel"/>
    <w:tmpl w:val="46FCAC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3">
    <w:nsid w:val="791C76E1"/>
    <w:multiLevelType w:val="hybridMultilevel"/>
    <w:tmpl w:val="BE6E036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4">
    <w:nsid w:val="79520C26"/>
    <w:multiLevelType w:val="hybridMultilevel"/>
    <w:tmpl w:val="9B347F42"/>
    <w:lvl w:ilvl="0" w:tplc="5D5ADBF2">
      <w:start w:val="3"/>
      <w:numFmt w:val="bullet"/>
      <w:lvlText w:val=""/>
      <w:lvlJc w:val="left"/>
      <w:pPr>
        <w:ind w:left="360" w:hanging="360"/>
      </w:pPr>
      <w:rPr>
        <w:rFonts w:ascii="Symbol" w:eastAsia="Times New Roman" w:hAnsi="Symbol"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5">
    <w:nsid w:val="7AE45D83"/>
    <w:multiLevelType w:val="hybridMultilevel"/>
    <w:tmpl w:val="77568B28"/>
    <w:lvl w:ilvl="0" w:tplc="F4642B30">
      <w:numFmt w:val="bullet"/>
      <w:lvlText w:val=""/>
      <w:lvlJc w:val="left"/>
      <w:pPr>
        <w:ind w:left="360" w:hanging="360"/>
      </w:pPr>
      <w:rPr>
        <w:rFonts w:ascii="Symbol" w:eastAsia="Times New Roman" w:hAnsi="Symbol" w:cs="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6">
    <w:nsid w:val="7AE910BA"/>
    <w:multiLevelType w:val="hybridMultilevel"/>
    <w:tmpl w:val="DC8C7B20"/>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7">
    <w:nsid w:val="7BFE141D"/>
    <w:multiLevelType w:val="hybridMultilevel"/>
    <w:tmpl w:val="BE82007E"/>
    <w:lvl w:ilvl="0" w:tplc="F4642B30">
      <w:numFmt w:val="bullet"/>
      <w:lvlText w:val=""/>
      <w:lvlJc w:val="left"/>
      <w:pPr>
        <w:ind w:left="720" w:hanging="360"/>
      </w:pPr>
      <w:rPr>
        <w:rFonts w:ascii="Symbol" w:eastAsia="Times New Roman" w:hAnsi="Symbol"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8">
    <w:nsid w:val="7C1A4283"/>
    <w:multiLevelType w:val="hybridMultilevel"/>
    <w:tmpl w:val="B78AB5E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9">
    <w:nsid w:val="7DE9307E"/>
    <w:multiLevelType w:val="hybridMultilevel"/>
    <w:tmpl w:val="748A3890"/>
    <w:lvl w:ilvl="0" w:tplc="D5A47366">
      <w:start w:val="8"/>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0">
    <w:nsid w:val="7DF15DAF"/>
    <w:multiLevelType w:val="hybridMultilevel"/>
    <w:tmpl w:val="915CF0F4"/>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1">
    <w:nsid w:val="7E61340E"/>
    <w:multiLevelType w:val="hybridMultilevel"/>
    <w:tmpl w:val="805238C8"/>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42">
    <w:nsid w:val="7F00019F"/>
    <w:multiLevelType w:val="hybridMultilevel"/>
    <w:tmpl w:val="4B26735A"/>
    <w:lvl w:ilvl="0" w:tplc="F4642B30">
      <w:numFmt w:val="bullet"/>
      <w:lvlText w:val=""/>
      <w:lvlJc w:val="left"/>
      <w:pPr>
        <w:ind w:left="502" w:hanging="360"/>
      </w:pPr>
      <w:rPr>
        <w:rFonts w:ascii="Symbol" w:eastAsia="Times New Roman" w:hAnsi="Symbol" w:cs="Courier New"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43">
    <w:nsid w:val="7F344B7F"/>
    <w:multiLevelType w:val="hybridMultilevel"/>
    <w:tmpl w:val="FD900EF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4">
    <w:nsid w:val="7F9134FA"/>
    <w:multiLevelType w:val="hybridMultilevel"/>
    <w:tmpl w:val="2CF4D762"/>
    <w:lvl w:ilvl="0" w:tplc="F4642B30">
      <w:numFmt w:val="bullet"/>
      <w:lvlText w:val=""/>
      <w:lvlJc w:val="left"/>
      <w:pPr>
        <w:ind w:left="720" w:hanging="360"/>
      </w:pPr>
      <w:rPr>
        <w:rFonts w:ascii="Symbol" w:eastAsia="Times New Roman" w:hAnsi="Symbol"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5">
    <w:nsid w:val="7FB17CA6"/>
    <w:multiLevelType w:val="hybridMultilevel"/>
    <w:tmpl w:val="5C14EA7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6">
    <w:nsid w:val="7FB40346"/>
    <w:multiLevelType w:val="hybridMultilevel"/>
    <w:tmpl w:val="88581F60"/>
    <w:lvl w:ilvl="0" w:tplc="CCB60B08">
      <w:start w:val="1"/>
      <w:numFmt w:val="decimal"/>
      <w:lvlText w:val="%1."/>
      <w:lvlJc w:val="left"/>
      <w:pPr>
        <w:ind w:left="360" w:hanging="360"/>
      </w:pPr>
      <w:rPr>
        <w:rFonts w:cs="Times New Roman" w:hint="default"/>
        <w:b/>
        <w:color w:val="00000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27"/>
  </w:num>
  <w:num w:numId="2">
    <w:abstractNumId w:val="102"/>
  </w:num>
  <w:num w:numId="3">
    <w:abstractNumId w:val="88"/>
  </w:num>
  <w:num w:numId="4">
    <w:abstractNumId w:val="181"/>
  </w:num>
  <w:num w:numId="5">
    <w:abstractNumId w:val="176"/>
  </w:num>
  <w:num w:numId="6">
    <w:abstractNumId w:val="118"/>
  </w:num>
  <w:num w:numId="7">
    <w:abstractNumId w:val="242"/>
  </w:num>
  <w:num w:numId="8">
    <w:abstractNumId w:val="180"/>
  </w:num>
  <w:num w:numId="9">
    <w:abstractNumId w:val="87"/>
  </w:num>
  <w:num w:numId="10">
    <w:abstractNumId w:val="131"/>
  </w:num>
  <w:num w:numId="11">
    <w:abstractNumId w:val="120"/>
  </w:num>
  <w:num w:numId="12">
    <w:abstractNumId w:val="215"/>
  </w:num>
  <w:num w:numId="13">
    <w:abstractNumId w:val="203"/>
  </w:num>
  <w:num w:numId="14">
    <w:abstractNumId w:val="190"/>
  </w:num>
  <w:num w:numId="15">
    <w:abstractNumId w:val="123"/>
  </w:num>
  <w:num w:numId="16">
    <w:abstractNumId w:val="150"/>
  </w:num>
  <w:num w:numId="17">
    <w:abstractNumId w:val="137"/>
  </w:num>
  <w:num w:numId="18">
    <w:abstractNumId w:val="116"/>
  </w:num>
  <w:num w:numId="19">
    <w:abstractNumId w:val="232"/>
  </w:num>
  <w:num w:numId="20">
    <w:abstractNumId w:val="77"/>
  </w:num>
  <w:num w:numId="21">
    <w:abstractNumId w:val="238"/>
  </w:num>
  <w:num w:numId="22">
    <w:abstractNumId w:val="233"/>
  </w:num>
  <w:num w:numId="23">
    <w:abstractNumId w:val="46"/>
  </w:num>
  <w:num w:numId="24">
    <w:abstractNumId w:val="1"/>
  </w:num>
  <w:num w:numId="25">
    <w:abstractNumId w:val="208"/>
  </w:num>
  <w:num w:numId="26">
    <w:abstractNumId w:val="117"/>
  </w:num>
  <w:num w:numId="27">
    <w:abstractNumId w:val="55"/>
  </w:num>
  <w:num w:numId="28">
    <w:abstractNumId w:val="221"/>
  </w:num>
  <w:num w:numId="29">
    <w:abstractNumId w:val="158"/>
  </w:num>
  <w:num w:numId="30">
    <w:abstractNumId w:val="193"/>
  </w:num>
  <w:num w:numId="31">
    <w:abstractNumId w:val="0"/>
  </w:num>
  <w:num w:numId="32">
    <w:abstractNumId w:val="122"/>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2"/>
  </w:num>
  <w:num w:numId="40">
    <w:abstractNumId w:val="199"/>
  </w:num>
  <w:num w:numId="41">
    <w:abstractNumId w:val="142"/>
  </w:num>
  <w:num w:numId="42">
    <w:abstractNumId w:val="226"/>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num>
  <w:num w:numId="45">
    <w:abstractNumId w:val="139"/>
  </w:num>
  <w:num w:numId="46">
    <w:abstractNumId w:val="145"/>
  </w:num>
  <w:num w:numId="47">
    <w:abstractNumId w:val="107"/>
  </w:num>
  <w:num w:numId="48">
    <w:abstractNumId w:val="173"/>
  </w:num>
  <w:num w:numId="49">
    <w:abstractNumId w:val="58"/>
  </w:num>
  <w:num w:numId="50">
    <w:abstractNumId w:val="224"/>
  </w:num>
  <w:num w:numId="51">
    <w:abstractNumId w:val="146"/>
  </w:num>
  <w:num w:numId="52">
    <w:abstractNumId w:val="174"/>
  </w:num>
  <w:num w:numId="53">
    <w:abstractNumId w:val="129"/>
  </w:num>
  <w:num w:numId="54">
    <w:abstractNumId w:val="166"/>
  </w:num>
  <w:num w:numId="55">
    <w:abstractNumId w:val="70"/>
  </w:num>
  <w:num w:numId="56">
    <w:abstractNumId w:val="104"/>
  </w:num>
  <w:num w:numId="57">
    <w:abstractNumId w:val="202"/>
  </w:num>
  <w:num w:numId="58">
    <w:abstractNumId w:val="245"/>
  </w:num>
  <w:num w:numId="59">
    <w:abstractNumId w:val="132"/>
  </w:num>
  <w:num w:numId="60">
    <w:abstractNumId w:val="134"/>
  </w:num>
  <w:num w:numId="61">
    <w:abstractNumId w:val="149"/>
  </w:num>
  <w:num w:numId="62">
    <w:abstractNumId w:val="90"/>
  </w:num>
  <w:num w:numId="63">
    <w:abstractNumId w:val="234"/>
  </w:num>
  <w:num w:numId="64">
    <w:abstractNumId w:val="216"/>
  </w:num>
  <w:num w:numId="65">
    <w:abstractNumId w:val="140"/>
  </w:num>
  <w:num w:numId="66">
    <w:abstractNumId w:val="106"/>
  </w:num>
  <w:num w:numId="67">
    <w:abstractNumId w:val="98"/>
  </w:num>
  <w:num w:numId="68">
    <w:abstractNumId w:val="192"/>
  </w:num>
  <w:num w:numId="69">
    <w:abstractNumId w:val="179"/>
  </w:num>
  <w:num w:numId="70">
    <w:abstractNumId w:val="128"/>
  </w:num>
  <w:num w:numId="71">
    <w:abstractNumId w:val="201"/>
  </w:num>
  <w:num w:numId="72">
    <w:abstractNumId w:val="84"/>
  </w:num>
  <w:num w:numId="73">
    <w:abstractNumId w:val="157"/>
  </w:num>
  <w:num w:numId="74">
    <w:abstractNumId w:val="177"/>
  </w:num>
  <w:num w:numId="75">
    <w:abstractNumId w:val="243"/>
  </w:num>
  <w:num w:numId="76">
    <w:abstractNumId w:val="89"/>
  </w:num>
  <w:num w:numId="77">
    <w:abstractNumId w:val="50"/>
  </w:num>
  <w:num w:numId="78">
    <w:abstractNumId w:val="125"/>
  </w:num>
  <w:num w:numId="79">
    <w:abstractNumId w:val="154"/>
  </w:num>
  <w:num w:numId="80">
    <w:abstractNumId w:val="130"/>
  </w:num>
  <w:num w:numId="81">
    <w:abstractNumId w:val="11"/>
  </w:num>
  <w:num w:numId="82">
    <w:abstractNumId w:val="60"/>
  </w:num>
  <w:num w:numId="83">
    <w:abstractNumId w:val="64"/>
  </w:num>
  <w:num w:numId="84">
    <w:abstractNumId w:val="72"/>
  </w:num>
  <w:num w:numId="85">
    <w:abstractNumId w:val="80"/>
  </w:num>
  <w:num w:numId="86">
    <w:abstractNumId w:val="239"/>
  </w:num>
  <w:num w:numId="8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2"/>
  </w:num>
  <w:num w:numId="89">
    <w:abstractNumId w:val="13"/>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90">
    <w:abstractNumId w:val="14"/>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91">
    <w:abstractNumId w:val="1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92">
    <w:abstractNumId w:val="16"/>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93">
    <w:abstractNumId w:val="17"/>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94">
    <w:abstractNumId w:val="18"/>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95">
    <w:abstractNumId w:val="19"/>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9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2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99">
    <w:abstractNumId w:val="23"/>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10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26"/>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10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28"/>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32"/>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10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52"/>
  </w:num>
  <w:num w:numId="111">
    <w:abstractNumId w:val="143"/>
  </w:num>
  <w:num w:numId="112">
    <w:abstractNumId w:val="148"/>
  </w:num>
  <w:num w:numId="113">
    <w:abstractNumId w:val="48"/>
  </w:num>
  <w:num w:numId="114">
    <w:abstractNumId w:val="164"/>
  </w:num>
  <w:num w:numId="115">
    <w:abstractNumId w:val="162"/>
  </w:num>
  <w:num w:numId="116">
    <w:abstractNumId w:val="155"/>
  </w:num>
  <w:num w:numId="117">
    <w:abstractNumId w:val="195"/>
  </w:num>
  <w:num w:numId="118">
    <w:abstractNumId w:val="210"/>
  </w:num>
  <w:num w:numId="119">
    <w:abstractNumId w:val="73"/>
  </w:num>
  <w:num w:numId="120">
    <w:abstractNumId w:val="220"/>
  </w:num>
  <w:num w:numId="121">
    <w:abstractNumId w:val="241"/>
  </w:num>
  <w:num w:numId="122">
    <w:abstractNumId w:val="76"/>
  </w:num>
  <w:num w:numId="123">
    <w:abstractNumId w:val="96"/>
  </w:num>
  <w:num w:numId="124">
    <w:abstractNumId w:val="68"/>
  </w:num>
  <w:num w:numId="125">
    <w:abstractNumId w:val="229"/>
  </w:num>
  <w:num w:numId="126">
    <w:abstractNumId w:val="101"/>
  </w:num>
  <w:num w:numId="127">
    <w:abstractNumId w:val="91"/>
  </w:num>
  <w:num w:numId="128">
    <w:abstractNumId w:val="114"/>
  </w:num>
  <w:num w:numId="129">
    <w:abstractNumId w:val="156"/>
  </w:num>
  <w:num w:numId="130">
    <w:abstractNumId w:val="95"/>
  </w:num>
  <w:num w:numId="131">
    <w:abstractNumId w:val="187"/>
  </w:num>
  <w:num w:numId="132">
    <w:abstractNumId w:val="213"/>
  </w:num>
  <w:num w:numId="133">
    <w:abstractNumId w:val="194"/>
  </w:num>
  <w:num w:numId="134">
    <w:abstractNumId w:val="51"/>
  </w:num>
  <w:num w:numId="135">
    <w:abstractNumId w:val="97"/>
  </w:num>
  <w:num w:numId="136">
    <w:abstractNumId w:val="126"/>
  </w:num>
  <w:num w:numId="13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2"/>
  </w:num>
  <w:num w:numId="139">
    <w:abstractNumId w:val="36"/>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40">
    <w:abstractNumId w:val="113"/>
  </w:num>
  <w:num w:numId="141">
    <w:abstractNumId w:val="207"/>
  </w:num>
  <w:num w:numId="14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38"/>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4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34"/>
  </w:num>
  <w:num w:numId="146">
    <w:abstractNumId w:val="112"/>
  </w:num>
  <w:num w:numId="147">
    <w:abstractNumId w:val="108"/>
  </w:num>
  <w:num w:numId="148">
    <w:abstractNumId w:val="57"/>
  </w:num>
  <w:num w:numId="149">
    <w:abstractNumId w:val="170"/>
  </w:num>
  <w:num w:numId="150">
    <w:abstractNumId w:val="61"/>
  </w:num>
  <w:num w:numId="151">
    <w:abstractNumId w:val="182"/>
  </w:num>
  <w:num w:numId="152">
    <w:abstractNumId w:val="127"/>
  </w:num>
  <w:num w:numId="153">
    <w:abstractNumId w:val="153"/>
  </w:num>
  <w:num w:numId="154">
    <w:abstractNumId w:val="66"/>
  </w:num>
  <w:num w:numId="155">
    <w:abstractNumId w:val="214"/>
  </w:num>
  <w:num w:numId="156">
    <w:abstractNumId w:val="223"/>
  </w:num>
  <w:num w:numId="157">
    <w:abstractNumId w:val="222"/>
  </w:num>
  <w:num w:numId="158">
    <w:abstractNumId w:val="147"/>
  </w:num>
  <w:num w:numId="159">
    <w:abstractNumId w:val="197"/>
  </w:num>
  <w:num w:numId="160">
    <w:abstractNumId w:val="217"/>
  </w:num>
  <w:num w:numId="161">
    <w:abstractNumId w:val="225"/>
  </w:num>
  <w:num w:numId="162">
    <w:abstractNumId w:val="160"/>
  </w:num>
  <w:num w:numId="163">
    <w:abstractNumId w:val="119"/>
  </w:num>
  <w:num w:numId="164">
    <w:abstractNumId w:val="40"/>
  </w:num>
  <w:num w:numId="165">
    <w:abstractNumId w:val="41"/>
  </w:num>
  <w:num w:numId="166">
    <w:abstractNumId w:val="74"/>
  </w:num>
  <w:num w:numId="167">
    <w:abstractNumId w:val="198"/>
  </w:num>
  <w:num w:numId="168">
    <w:abstractNumId w:val="206"/>
  </w:num>
  <w:num w:numId="169">
    <w:abstractNumId w:val="200"/>
  </w:num>
  <w:num w:numId="170">
    <w:abstractNumId w:val="103"/>
  </w:num>
  <w:num w:numId="171">
    <w:abstractNumId w:val="196"/>
  </w:num>
  <w:num w:numId="172">
    <w:abstractNumId w:val="235"/>
  </w:num>
  <w:num w:numId="173">
    <w:abstractNumId w:val="209"/>
  </w:num>
  <w:num w:numId="174">
    <w:abstractNumId w:val="172"/>
  </w:num>
  <w:num w:numId="175">
    <w:abstractNumId w:val="42"/>
  </w:num>
  <w:num w:numId="176">
    <w:abstractNumId w:val="43"/>
  </w:num>
  <w:num w:numId="177">
    <w:abstractNumId w:val="93"/>
  </w:num>
  <w:num w:numId="178">
    <w:abstractNumId w:val="138"/>
  </w:num>
  <w:num w:numId="179">
    <w:abstractNumId w:val="94"/>
  </w:num>
  <w:num w:numId="180">
    <w:abstractNumId w:val="44"/>
  </w:num>
  <w:num w:numId="181">
    <w:abstractNumId w:val="45"/>
  </w:num>
  <w:num w:numId="182">
    <w:abstractNumId w:val="56"/>
  </w:num>
  <w:num w:numId="183">
    <w:abstractNumId w:val="183"/>
  </w:num>
  <w:num w:numId="184">
    <w:abstractNumId w:val="237"/>
  </w:num>
  <w:num w:numId="185">
    <w:abstractNumId w:val="135"/>
  </w:num>
  <w:num w:numId="186">
    <w:abstractNumId w:val="115"/>
  </w:num>
  <w:num w:numId="187">
    <w:abstractNumId w:val="244"/>
  </w:num>
  <w:num w:numId="188">
    <w:abstractNumId w:val="219"/>
  </w:num>
  <w:num w:numId="189">
    <w:abstractNumId w:val="161"/>
  </w:num>
  <w:num w:numId="190">
    <w:abstractNumId w:val="171"/>
  </w:num>
  <w:num w:numId="191">
    <w:abstractNumId w:val="78"/>
  </w:num>
  <w:num w:numId="192">
    <w:abstractNumId w:val="211"/>
  </w:num>
  <w:num w:numId="193">
    <w:abstractNumId w:val="167"/>
  </w:num>
  <w:num w:numId="194">
    <w:abstractNumId w:val="81"/>
  </w:num>
  <w:num w:numId="195">
    <w:abstractNumId w:val="63"/>
  </w:num>
  <w:num w:numId="196">
    <w:abstractNumId w:val="191"/>
  </w:num>
  <w:num w:numId="197">
    <w:abstractNumId w:val="85"/>
  </w:num>
  <w:num w:numId="198">
    <w:abstractNumId w:val="133"/>
  </w:num>
  <w:num w:numId="199">
    <w:abstractNumId w:val="218"/>
  </w:num>
  <w:num w:numId="200">
    <w:abstractNumId w:val="109"/>
  </w:num>
  <w:num w:numId="201">
    <w:abstractNumId w:val="69"/>
  </w:num>
  <w:num w:numId="202">
    <w:abstractNumId w:val="71"/>
  </w:num>
  <w:num w:numId="203">
    <w:abstractNumId w:val="110"/>
  </w:num>
  <w:num w:numId="204">
    <w:abstractNumId w:val="185"/>
  </w:num>
  <w:num w:numId="205">
    <w:abstractNumId w:val="52"/>
  </w:num>
  <w:num w:numId="206">
    <w:abstractNumId w:val="62"/>
  </w:num>
  <w:num w:numId="207">
    <w:abstractNumId w:val="124"/>
  </w:num>
  <w:num w:numId="208">
    <w:abstractNumId w:val="100"/>
  </w:num>
  <w:num w:numId="209">
    <w:abstractNumId w:val="144"/>
  </w:num>
  <w:num w:numId="210">
    <w:abstractNumId w:val="189"/>
  </w:num>
  <w:num w:numId="211">
    <w:abstractNumId w:val="168"/>
  </w:num>
  <w:num w:numId="212">
    <w:abstractNumId w:val="163"/>
  </w:num>
  <w:num w:numId="213">
    <w:abstractNumId w:val="75"/>
  </w:num>
  <w:num w:numId="214">
    <w:abstractNumId w:val="105"/>
  </w:num>
  <w:num w:numId="215">
    <w:abstractNumId w:val="111"/>
  </w:num>
  <w:num w:numId="216">
    <w:abstractNumId w:val="184"/>
  </w:num>
  <w:num w:numId="217">
    <w:abstractNumId w:val="136"/>
  </w:num>
  <w:num w:numId="218">
    <w:abstractNumId w:val="188"/>
  </w:num>
  <w:num w:numId="219">
    <w:abstractNumId w:val="159"/>
  </w:num>
  <w:num w:numId="220">
    <w:abstractNumId w:val="246"/>
  </w:num>
  <w:num w:numId="221">
    <w:abstractNumId w:val="65"/>
  </w:num>
  <w:num w:numId="222">
    <w:abstractNumId w:val="49"/>
  </w:num>
  <w:num w:numId="223">
    <w:abstractNumId w:val="79"/>
  </w:num>
  <w:num w:numId="224">
    <w:abstractNumId w:val="186"/>
  </w:num>
  <w:num w:numId="225">
    <w:abstractNumId w:val="47"/>
  </w:num>
  <w:num w:numId="226">
    <w:abstractNumId w:val="205"/>
  </w:num>
  <w:num w:numId="227">
    <w:abstractNumId w:val="83"/>
  </w:num>
  <w:num w:numId="228">
    <w:abstractNumId w:val="230"/>
  </w:num>
  <w:num w:numId="229">
    <w:abstractNumId w:val="59"/>
  </w:num>
  <w:num w:numId="230">
    <w:abstractNumId w:val="53"/>
  </w:num>
  <w:num w:numId="231">
    <w:abstractNumId w:val="178"/>
  </w:num>
  <w:num w:numId="232">
    <w:abstractNumId w:val="67"/>
  </w:num>
  <w:num w:numId="233">
    <w:abstractNumId w:val="121"/>
  </w:num>
  <w:num w:numId="234">
    <w:abstractNumId w:val="92"/>
  </w:num>
  <w:num w:numId="235">
    <w:abstractNumId w:val="175"/>
  </w:num>
  <w:num w:numId="236">
    <w:abstractNumId w:val="165"/>
  </w:num>
  <w:num w:numId="237">
    <w:abstractNumId w:val="86"/>
  </w:num>
  <w:num w:numId="238">
    <w:abstractNumId w:val="82"/>
  </w:num>
  <w:num w:numId="239">
    <w:abstractNumId w:val="240"/>
  </w:num>
  <w:num w:numId="240">
    <w:abstractNumId w:val="169"/>
  </w:num>
  <w:num w:numId="241">
    <w:abstractNumId w:val="204"/>
  </w:num>
  <w:num w:numId="242">
    <w:abstractNumId w:val="151"/>
  </w:num>
  <w:num w:numId="243">
    <w:abstractNumId w:val="141"/>
  </w:num>
  <w:num w:numId="244">
    <w:abstractNumId w:val="99"/>
  </w:num>
  <w:num w:numId="245">
    <w:abstractNumId w:val="236"/>
  </w:num>
  <w:num w:numId="246">
    <w:abstractNumId w:val="231"/>
  </w:num>
  <w:num w:numId="247">
    <w:abstractNumId w:val="228"/>
  </w:num>
  <w:num w:numId="248">
    <w:abstractNumId w:val="54"/>
  </w:num>
  <w:numIdMacAtCleanup w:val="2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3FF"/>
    <w:rsid w:val="00017C39"/>
    <w:rsid w:val="0003310C"/>
    <w:rsid w:val="0003686E"/>
    <w:rsid w:val="00074870"/>
    <w:rsid w:val="00075EAE"/>
    <w:rsid w:val="0008021A"/>
    <w:rsid w:val="000D001B"/>
    <w:rsid w:val="000D16B3"/>
    <w:rsid w:val="000E4067"/>
    <w:rsid w:val="000F2F38"/>
    <w:rsid w:val="000F323D"/>
    <w:rsid w:val="00110500"/>
    <w:rsid w:val="001200EE"/>
    <w:rsid w:val="001409A7"/>
    <w:rsid w:val="00190332"/>
    <w:rsid w:val="00191487"/>
    <w:rsid w:val="00192508"/>
    <w:rsid w:val="00192AC4"/>
    <w:rsid w:val="001A5ABC"/>
    <w:rsid w:val="001B234C"/>
    <w:rsid w:val="001D4097"/>
    <w:rsid w:val="00202A1A"/>
    <w:rsid w:val="00217868"/>
    <w:rsid w:val="002616A6"/>
    <w:rsid w:val="00273809"/>
    <w:rsid w:val="00292DAA"/>
    <w:rsid w:val="002974A1"/>
    <w:rsid w:val="002A501E"/>
    <w:rsid w:val="002B6EE6"/>
    <w:rsid w:val="002F0069"/>
    <w:rsid w:val="0030125B"/>
    <w:rsid w:val="00320809"/>
    <w:rsid w:val="00335558"/>
    <w:rsid w:val="003361B2"/>
    <w:rsid w:val="0036275C"/>
    <w:rsid w:val="00372712"/>
    <w:rsid w:val="003A6076"/>
    <w:rsid w:val="003B0A4F"/>
    <w:rsid w:val="003E535F"/>
    <w:rsid w:val="00490852"/>
    <w:rsid w:val="00491286"/>
    <w:rsid w:val="00495F66"/>
    <w:rsid w:val="004A7003"/>
    <w:rsid w:val="004B5BEE"/>
    <w:rsid w:val="004F5F18"/>
    <w:rsid w:val="00503153"/>
    <w:rsid w:val="00524B93"/>
    <w:rsid w:val="00541585"/>
    <w:rsid w:val="00545FD8"/>
    <w:rsid w:val="0056052E"/>
    <w:rsid w:val="00563706"/>
    <w:rsid w:val="0056627D"/>
    <w:rsid w:val="005749FF"/>
    <w:rsid w:val="00587FBB"/>
    <w:rsid w:val="005A4A55"/>
    <w:rsid w:val="005B25E4"/>
    <w:rsid w:val="005C1D92"/>
    <w:rsid w:val="005C76BF"/>
    <w:rsid w:val="005E7EC9"/>
    <w:rsid w:val="005F3950"/>
    <w:rsid w:val="006253CB"/>
    <w:rsid w:val="00632BF7"/>
    <w:rsid w:val="0064301D"/>
    <w:rsid w:val="00650DCE"/>
    <w:rsid w:val="00652669"/>
    <w:rsid w:val="006572C1"/>
    <w:rsid w:val="00657DC4"/>
    <w:rsid w:val="00664CDA"/>
    <w:rsid w:val="006747CD"/>
    <w:rsid w:val="006810F1"/>
    <w:rsid w:val="006B5100"/>
    <w:rsid w:val="006D4AAA"/>
    <w:rsid w:val="006F3F5F"/>
    <w:rsid w:val="006F43A0"/>
    <w:rsid w:val="0071388C"/>
    <w:rsid w:val="00720599"/>
    <w:rsid w:val="007250B6"/>
    <w:rsid w:val="007576F1"/>
    <w:rsid w:val="00764D1B"/>
    <w:rsid w:val="00765019"/>
    <w:rsid w:val="00775953"/>
    <w:rsid w:val="00780794"/>
    <w:rsid w:val="00781450"/>
    <w:rsid w:val="0078271F"/>
    <w:rsid w:val="007D0092"/>
    <w:rsid w:val="007E6A6A"/>
    <w:rsid w:val="00831594"/>
    <w:rsid w:val="00845F6E"/>
    <w:rsid w:val="00846FBE"/>
    <w:rsid w:val="00847024"/>
    <w:rsid w:val="00861FE7"/>
    <w:rsid w:val="00865B97"/>
    <w:rsid w:val="00881175"/>
    <w:rsid w:val="008B2BA9"/>
    <w:rsid w:val="008D47BE"/>
    <w:rsid w:val="008F03DE"/>
    <w:rsid w:val="00932B52"/>
    <w:rsid w:val="00942DE8"/>
    <w:rsid w:val="00950B72"/>
    <w:rsid w:val="00950CEF"/>
    <w:rsid w:val="00953E3F"/>
    <w:rsid w:val="0097154A"/>
    <w:rsid w:val="009832C8"/>
    <w:rsid w:val="00987A6C"/>
    <w:rsid w:val="009A0D94"/>
    <w:rsid w:val="009B07FF"/>
    <w:rsid w:val="009D2209"/>
    <w:rsid w:val="009E054B"/>
    <w:rsid w:val="009F5516"/>
    <w:rsid w:val="00A157B9"/>
    <w:rsid w:val="00A26D3E"/>
    <w:rsid w:val="00A5210F"/>
    <w:rsid w:val="00A57BB6"/>
    <w:rsid w:val="00A66544"/>
    <w:rsid w:val="00A77ADC"/>
    <w:rsid w:val="00AA38C4"/>
    <w:rsid w:val="00AA4231"/>
    <w:rsid w:val="00AA673A"/>
    <w:rsid w:val="00AB2006"/>
    <w:rsid w:val="00AC53F5"/>
    <w:rsid w:val="00AC75A3"/>
    <w:rsid w:val="00AE29BA"/>
    <w:rsid w:val="00AE64F0"/>
    <w:rsid w:val="00AF0BF4"/>
    <w:rsid w:val="00AF2809"/>
    <w:rsid w:val="00B0652D"/>
    <w:rsid w:val="00B06F71"/>
    <w:rsid w:val="00B268C8"/>
    <w:rsid w:val="00B46FA4"/>
    <w:rsid w:val="00B63D62"/>
    <w:rsid w:val="00B8336B"/>
    <w:rsid w:val="00BA0845"/>
    <w:rsid w:val="00BA591A"/>
    <w:rsid w:val="00BB1238"/>
    <w:rsid w:val="00BB3AD1"/>
    <w:rsid w:val="00BE1F50"/>
    <w:rsid w:val="00BE2397"/>
    <w:rsid w:val="00BF1A66"/>
    <w:rsid w:val="00C03276"/>
    <w:rsid w:val="00C30A5F"/>
    <w:rsid w:val="00C31306"/>
    <w:rsid w:val="00C413CA"/>
    <w:rsid w:val="00C61BFD"/>
    <w:rsid w:val="00C77579"/>
    <w:rsid w:val="00C87E72"/>
    <w:rsid w:val="00C953FF"/>
    <w:rsid w:val="00CA2AD6"/>
    <w:rsid w:val="00CB17E0"/>
    <w:rsid w:val="00CB2056"/>
    <w:rsid w:val="00CB5AB6"/>
    <w:rsid w:val="00CC2246"/>
    <w:rsid w:val="00CC6FBE"/>
    <w:rsid w:val="00CE1930"/>
    <w:rsid w:val="00D01CE3"/>
    <w:rsid w:val="00D04ACE"/>
    <w:rsid w:val="00D14DBF"/>
    <w:rsid w:val="00D630F5"/>
    <w:rsid w:val="00D7252F"/>
    <w:rsid w:val="00D74C1B"/>
    <w:rsid w:val="00DB4081"/>
    <w:rsid w:val="00DB6E8B"/>
    <w:rsid w:val="00DE0118"/>
    <w:rsid w:val="00DF68AD"/>
    <w:rsid w:val="00E11ED9"/>
    <w:rsid w:val="00EA7C21"/>
    <w:rsid w:val="00F17289"/>
    <w:rsid w:val="00F231D8"/>
    <w:rsid w:val="00F32766"/>
    <w:rsid w:val="00F50CD1"/>
    <w:rsid w:val="00F55411"/>
    <w:rsid w:val="00F91738"/>
    <w:rsid w:val="00F93CB0"/>
    <w:rsid w:val="00F95AD3"/>
    <w:rsid w:val="00F95C73"/>
    <w:rsid w:val="00FA39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3FF"/>
    <w:pPr>
      <w:widowControl w:val="0"/>
      <w:spacing w:after="0" w:line="240" w:lineRule="auto"/>
    </w:pPr>
    <w:rPr>
      <w:rFonts w:ascii="Courier New" w:eastAsia="Times New Roman" w:hAnsi="Courier New" w:cs="Courier New"/>
      <w:color w:val="000000"/>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
    <w:name w:val="Заголовок №9_"/>
    <w:basedOn w:val="a0"/>
    <w:link w:val="91"/>
    <w:uiPriority w:val="99"/>
    <w:locked/>
    <w:rsid w:val="00C953FF"/>
    <w:rPr>
      <w:rFonts w:ascii="Times New Roman" w:hAnsi="Times New Roman" w:cs="Times New Roman"/>
      <w:b/>
      <w:bCs/>
      <w:shd w:val="clear" w:color="auto" w:fill="FFFFFF"/>
    </w:rPr>
  </w:style>
  <w:style w:type="character" w:customStyle="1" w:styleId="1">
    <w:name w:val="Основной текст Знак1"/>
    <w:basedOn w:val="a0"/>
    <w:link w:val="a3"/>
    <w:uiPriority w:val="99"/>
    <w:locked/>
    <w:rsid w:val="00C953FF"/>
    <w:rPr>
      <w:rFonts w:ascii="Times New Roman" w:hAnsi="Times New Roman" w:cs="Times New Roman"/>
      <w:b/>
      <w:bCs/>
      <w:shd w:val="clear" w:color="auto" w:fill="FFFFFF"/>
    </w:rPr>
  </w:style>
  <w:style w:type="paragraph" w:styleId="a3">
    <w:name w:val="Body Text"/>
    <w:basedOn w:val="a"/>
    <w:link w:val="1"/>
    <w:uiPriority w:val="99"/>
    <w:rsid w:val="00C953FF"/>
    <w:pPr>
      <w:shd w:val="clear" w:color="auto" w:fill="FFFFFF"/>
      <w:spacing w:line="274" w:lineRule="exact"/>
      <w:ind w:hanging="1520"/>
      <w:jc w:val="both"/>
    </w:pPr>
    <w:rPr>
      <w:rFonts w:ascii="Times New Roman" w:eastAsiaTheme="minorHAnsi" w:hAnsi="Times New Roman" w:cs="Times New Roman"/>
      <w:b/>
      <w:bCs/>
      <w:color w:val="auto"/>
      <w:sz w:val="22"/>
      <w:szCs w:val="22"/>
      <w:lang w:eastAsia="en-US"/>
    </w:rPr>
  </w:style>
  <w:style w:type="character" w:customStyle="1" w:styleId="a4">
    <w:name w:val="Основной текст Знак"/>
    <w:basedOn w:val="a0"/>
    <w:uiPriority w:val="99"/>
    <w:rsid w:val="00C953FF"/>
    <w:rPr>
      <w:rFonts w:ascii="Courier New" w:eastAsia="Times New Roman" w:hAnsi="Courier New" w:cs="Courier New"/>
      <w:color w:val="000000"/>
      <w:sz w:val="24"/>
      <w:szCs w:val="24"/>
      <w:lang w:eastAsia="ru-RU"/>
    </w:rPr>
  </w:style>
  <w:style w:type="character" w:customStyle="1" w:styleId="2">
    <w:name w:val="Заголовок №2_"/>
    <w:basedOn w:val="a0"/>
    <w:link w:val="21"/>
    <w:uiPriority w:val="99"/>
    <w:locked/>
    <w:rsid w:val="00C953FF"/>
    <w:rPr>
      <w:rFonts w:ascii="Times New Roman" w:hAnsi="Times New Roman" w:cs="Times New Roman"/>
      <w:b/>
      <w:bCs/>
      <w:sz w:val="34"/>
      <w:szCs w:val="34"/>
      <w:shd w:val="clear" w:color="auto" w:fill="FFFFFF"/>
    </w:rPr>
  </w:style>
  <w:style w:type="character" w:customStyle="1" w:styleId="20">
    <w:name w:val="Заголовок №2"/>
    <w:basedOn w:val="2"/>
    <w:uiPriority w:val="99"/>
    <w:rsid w:val="00C953FF"/>
    <w:rPr>
      <w:rFonts w:ascii="Times New Roman" w:hAnsi="Times New Roman" w:cs="Times New Roman"/>
      <w:b/>
      <w:bCs/>
      <w:sz w:val="34"/>
      <w:szCs w:val="34"/>
      <w:u w:val="single"/>
      <w:shd w:val="clear" w:color="auto" w:fill="FFFFFF"/>
    </w:rPr>
  </w:style>
  <w:style w:type="character" w:customStyle="1" w:styleId="3">
    <w:name w:val="Заголовок №3_"/>
    <w:basedOn w:val="a0"/>
    <w:link w:val="30"/>
    <w:uiPriority w:val="99"/>
    <w:locked/>
    <w:rsid w:val="00C953FF"/>
    <w:rPr>
      <w:rFonts w:ascii="Times New Roman" w:hAnsi="Times New Roman" w:cs="Times New Roman"/>
      <w:i/>
      <w:iCs/>
      <w:sz w:val="34"/>
      <w:szCs w:val="34"/>
      <w:shd w:val="clear" w:color="auto" w:fill="FFFFFF"/>
    </w:rPr>
  </w:style>
  <w:style w:type="character" w:customStyle="1" w:styleId="4">
    <w:name w:val="Заголовок №4_"/>
    <w:basedOn w:val="a0"/>
    <w:link w:val="40"/>
    <w:uiPriority w:val="99"/>
    <w:locked/>
    <w:rsid w:val="00C953FF"/>
    <w:rPr>
      <w:rFonts w:ascii="Times New Roman" w:hAnsi="Times New Roman" w:cs="Times New Roman"/>
      <w:sz w:val="34"/>
      <w:szCs w:val="34"/>
      <w:shd w:val="clear" w:color="auto" w:fill="FFFFFF"/>
    </w:rPr>
  </w:style>
  <w:style w:type="character" w:customStyle="1" w:styleId="8">
    <w:name w:val="Заголовок №8_"/>
    <w:basedOn w:val="a0"/>
    <w:link w:val="80"/>
    <w:uiPriority w:val="99"/>
    <w:locked/>
    <w:rsid w:val="00C953FF"/>
    <w:rPr>
      <w:rFonts w:ascii="Times New Roman" w:hAnsi="Times New Roman" w:cs="Times New Roman"/>
      <w:b/>
      <w:bCs/>
      <w:sz w:val="26"/>
      <w:szCs w:val="26"/>
      <w:shd w:val="clear" w:color="auto" w:fill="FFFFFF"/>
    </w:rPr>
  </w:style>
  <w:style w:type="character" w:customStyle="1" w:styleId="a5">
    <w:name w:val="Основной текст + Курсив"/>
    <w:basedOn w:val="1"/>
    <w:uiPriority w:val="99"/>
    <w:rsid w:val="00C953FF"/>
    <w:rPr>
      <w:rFonts w:ascii="Times New Roman" w:hAnsi="Times New Roman" w:cs="Times New Roman"/>
      <w:b/>
      <w:bCs/>
      <w:i/>
      <w:iCs/>
      <w:shd w:val="clear" w:color="auto" w:fill="FFFFFF"/>
    </w:rPr>
  </w:style>
  <w:style w:type="paragraph" w:customStyle="1" w:styleId="91">
    <w:name w:val="Заголовок №91"/>
    <w:basedOn w:val="a"/>
    <w:link w:val="9"/>
    <w:uiPriority w:val="99"/>
    <w:rsid w:val="00C953FF"/>
    <w:pPr>
      <w:shd w:val="clear" w:color="auto" w:fill="FFFFFF"/>
      <w:spacing w:before="240" w:after="60" w:line="240" w:lineRule="atLeast"/>
      <w:ind w:hanging="2080"/>
      <w:jc w:val="both"/>
      <w:outlineLvl w:val="8"/>
    </w:pPr>
    <w:rPr>
      <w:rFonts w:ascii="Times New Roman" w:eastAsiaTheme="minorHAnsi" w:hAnsi="Times New Roman" w:cs="Times New Roman"/>
      <w:b/>
      <w:bCs/>
      <w:color w:val="auto"/>
      <w:sz w:val="22"/>
      <w:szCs w:val="22"/>
      <w:lang w:eastAsia="en-US"/>
    </w:rPr>
  </w:style>
  <w:style w:type="paragraph" w:customStyle="1" w:styleId="21">
    <w:name w:val="Заголовок №21"/>
    <w:basedOn w:val="a"/>
    <w:link w:val="2"/>
    <w:uiPriority w:val="99"/>
    <w:rsid w:val="00C953FF"/>
    <w:pPr>
      <w:shd w:val="clear" w:color="auto" w:fill="FFFFFF"/>
      <w:spacing w:before="2640" w:line="696" w:lineRule="exact"/>
      <w:jc w:val="center"/>
      <w:outlineLvl w:val="1"/>
    </w:pPr>
    <w:rPr>
      <w:rFonts w:ascii="Times New Roman" w:eastAsiaTheme="minorHAnsi" w:hAnsi="Times New Roman" w:cs="Times New Roman"/>
      <w:b/>
      <w:bCs/>
      <w:color w:val="auto"/>
      <w:sz w:val="34"/>
      <w:szCs w:val="34"/>
      <w:lang w:eastAsia="en-US"/>
    </w:rPr>
  </w:style>
  <w:style w:type="paragraph" w:customStyle="1" w:styleId="30">
    <w:name w:val="Заголовок №3"/>
    <w:basedOn w:val="a"/>
    <w:link w:val="3"/>
    <w:uiPriority w:val="99"/>
    <w:rsid w:val="00C953FF"/>
    <w:pPr>
      <w:shd w:val="clear" w:color="auto" w:fill="FFFFFF"/>
      <w:spacing w:after="240" w:line="413" w:lineRule="exact"/>
      <w:jc w:val="center"/>
      <w:outlineLvl w:val="2"/>
    </w:pPr>
    <w:rPr>
      <w:rFonts w:ascii="Times New Roman" w:eastAsiaTheme="minorHAnsi" w:hAnsi="Times New Roman" w:cs="Times New Roman"/>
      <w:i/>
      <w:iCs/>
      <w:color w:val="auto"/>
      <w:sz w:val="34"/>
      <w:szCs w:val="34"/>
      <w:lang w:eastAsia="en-US"/>
    </w:rPr>
  </w:style>
  <w:style w:type="paragraph" w:customStyle="1" w:styleId="40">
    <w:name w:val="Заголовок №4"/>
    <w:basedOn w:val="a"/>
    <w:link w:val="4"/>
    <w:uiPriority w:val="99"/>
    <w:rsid w:val="00C953FF"/>
    <w:pPr>
      <w:shd w:val="clear" w:color="auto" w:fill="FFFFFF"/>
      <w:spacing w:before="240" w:after="4800" w:line="240" w:lineRule="atLeast"/>
      <w:jc w:val="center"/>
      <w:outlineLvl w:val="3"/>
    </w:pPr>
    <w:rPr>
      <w:rFonts w:ascii="Times New Roman" w:eastAsiaTheme="minorHAnsi" w:hAnsi="Times New Roman" w:cs="Times New Roman"/>
      <w:color w:val="auto"/>
      <w:sz w:val="34"/>
      <w:szCs w:val="34"/>
      <w:lang w:eastAsia="en-US"/>
    </w:rPr>
  </w:style>
  <w:style w:type="paragraph" w:customStyle="1" w:styleId="80">
    <w:name w:val="Заголовок №8"/>
    <w:basedOn w:val="a"/>
    <w:link w:val="8"/>
    <w:uiPriority w:val="99"/>
    <w:rsid w:val="00C953FF"/>
    <w:pPr>
      <w:shd w:val="clear" w:color="auto" w:fill="FFFFFF"/>
      <w:spacing w:after="660" w:line="240" w:lineRule="atLeast"/>
      <w:jc w:val="center"/>
      <w:outlineLvl w:val="7"/>
    </w:pPr>
    <w:rPr>
      <w:rFonts w:ascii="Times New Roman" w:eastAsiaTheme="minorHAnsi" w:hAnsi="Times New Roman" w:cs="Times New Roman"/>
      <w:b/>
      <w:bCs/>
      <w:color w:val="auto"/>
      <w:sz w:val="26"/>
      <w:szCs w:val="26"/>
      <w:lang w:eastAsia="en-US"/>
    </w:rPr>
  </w:style>
  <w:style w:type="table" w:styleId="a6">
    <w:name w:val="Table Grid"/>
    <w:basedOn w:val="a1"/>
    <w:uiPriority w:val="59"/>
    <w:rsid w:val="00C953FF"/>
    <w:pPr>
      <w:spacing w:after="0" w:line="240" w:lineRule="auto"/>
    </w:pPr>
    <w:rPr>
      <w:rFonts w:ascii="Courier New" w:eastAsia="Times New Roman" w:hAnsi="Courier New"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36275C"/>
    <w:pPr>
      <w:ind w:left="720"/>
      <w:contextualSpacing/>
    </w:pPr>
  </w:style>
  <w:style w:type="character" w:customStyle="1" w:styleId="a8">
    <w:name w:val="Колонтитул_"/>
    <w:basedOn w:val="a0"/>
    <w:link w:val="10"/>
    <w:uiPriority w:val="99"/>
    <w:locked/>
    <w:rsid w:val="00C87E72"/>
    <w:rPr>
      <w:rFonts w:ascii="Times New Roman" w:hAnsi="Times New Roman" w:cs="Times New Roman"/>
      <w:b/>
      <w:bCs/>
      <w:sz w:val="20"/>
      <w:szCs w:val="20"/>
      <w:shd w:val="clear" w:color="auto" w:fill="FFFFFF"/>
    </w:rPr>
  </w:style>
  <w:style w:type="character" w:customStyle="1" w:styleId="a9">
    <w:name w:val="Колонтитул"/>
    <w:basedOn w:val="a8"/>
    <w:uiPriority w:val="99"/>
    <w:rsid w:val="00C87E72"/>
    <w:rPr>
      <w:rFonts w:ascii="Times New Roman" w:hAnsi="Times New Roman" w:cs="Times New Roman"/>
      <w:b/>
      <w:bCs/>
      <w:sz w:val="20"/>
      <w:szCs w:val="20"/>
      <w:shd w:val="clear" w:color="auto" w:fill="FFFFFF"/>
    </w:rPr>
  </w:style>
  <w:style w:type="character" w:customStyle="1" w:styleId="11pt">
    <w:name w:val="Колонтитул + 11 pt"/>
    <w:basedOn w:val="a8"/>
    <w:uiPriority w:val="99"/>
    <w:rsid w:val="00C87E72"/>
    <w:rPr>
      <w:rFonts w:ascii="Times New Roman" w:hAnsi="Times New Roman" w:cs="Times New Roman"/>
      <w:b/>
      <w:bCs/>
      <w:sz w:val="22"/>
      <w:szCs w:val="22"/>
      <w:shd w:val="clear" w:color="auto" w:fill="FFFFFF"/>
    </w:rPr>
  </w:style>
  <w:style w:type="paragraph" w:customStyle="1" w:styleId="10">
    <w:name w:val="Колонтитул1"/>
    <w:basedOn w:val="a"/>
    <w:link w:val="a8"/>
    <w:uiPriority w:val="99"/>
    <w:rsid w:val="00C87E72"/>
    <w:pPr>
      <w:shd w:val="clear" w:color="auto" w:fill="FFFFFF"/>
      <w:spacing w:line="240" w:lineRule="atLeast"/>
    </w:pPr>
    <w:rPr>
      <w:rFonts w:ascii="Times New Roman" w:eastAsiaTheme="minorHAnsi" w:hAnsi="Times New Roman" w:cs="Times New Roman"/>
      <w:b/>
      <w:bCs/>
      <w:color w:val="auto"/>
      <w:sz w:val="20"/>
      <w:szCs w:val="20"/>
      <w:lang w:eastAsia="en-US"/>
    </w:rPr>
  </w:style>
  <w:style w:type="paragraph" w:styleId="aa">
    <w:name w:val="Balloon Text"/>
    <w:basedOn w:val="a"/>
    <w:link w:val="ab"/>
    <w:uiPriority w:val="99"/>
    <w:semiHidden/>
    <w:unhideWhenUsed/>
    <w:rsid w:val="00BE1F50"/>
    <w:rPr>
      <w:rFonts w:ascii="Tahoma" w:hAnsi="Tahoma" w:cs="Tahoma"/>
      <w:sz w:val="16"/>
      <w:szCs w:val="16"/>
    </w:rPr>
  </w:style>
  <w:style w:type="character" w:customStyle="1" w:styleId="ab">
    <w:name w:val="Текст выноски Знак"/>
    <w:basedOn w:val="a0"/>
    <w:link w:val="aa"/>
    <w:uiPriority w:val="99"/>
    <w:semiHidden/>
    <w:rsid w:val="00BE1F50"/>
    <w:rPr>
      <w:rFonts w:ascii="Tahoma" w:eastAsia="Times New Roman" w:hAnsi="Tahoma" w:cs="Tahoma"/>
      <w:color w:val="000000"/>
      <w:sz w:val="16"/>
      <w:szCs w:val="16"/>
      <w:lang w:eastAsia="ru-RU"/>
    </w:rPr>
  </w:style>
  <w:style w:type="paragraph" w:styleId="ac">
    <w:name w:val="header"/>
    <w:basedOn w:val="a"/>
    <w:link w:val="ad"/>
    <w:uiPriority w:val="99"/>
    <w:unhideWhenUsed/>
    <w:rsid w:val="005C76BF"/>
    <w:pPr>
      <w:tabs>
        <w:tab w:val="center" w:pos="4677"/>
        <w:tab w:val="right" w:pos="9355"/>
      </w:tabs>
    </w:pPr>
  </w:style>
  <w:style w:type="character" w:customStyle="1" w:styleId="ad">
    <w:name w:val="Верхний колонтитул Знак"/>
    <w:basedOn w:val="a0"/>
    <w:link w:val="ac"/>
    <w:uiPriority w:val="99"/>
    <w:rsid w:val="005C76BF"/>
    <w:rPr>
      <w:rFonts w:ascii="Courier New" w:eastAsia="Times New Roman" w:hAnsi="Courier New" w:cs="Courier New"/>
      <w:color w:val="000000"/>
      <w:sz w:val="24"/>
      <w:szCs w:val="24"/>
      <w:lang w:eastAsia="ru-RU"/>
    </w:rPr>
  </w:style>
  <w:style w:type="paragraph" w:styleId="ae">
    <w:name w:val="footer"/>
    <w:basedOn w:val="a"/>
    <w:link w:val="af"/>
    <w:uiPriority w:val="99"/>
    <w:unhideWhenUsed/>
    <w:rsid w:val="005C76BF"/>
    <w:pPr>
      <w:tabs>
        <w:tab w:val="center" w:pos="4677"/>
        <w:tab w:val="right" w:pos="9355"/>
      </w:tabs>
    </w:pPr>
  </w:style>
  <w:style w:type="character" w:customStyle="1" w:styleId="af">
    <w:name w:val="Нижний колонтитул Знак"/>
    <w:basedOn w:val="a0"/>
    <w:link w:val="ae"/>
    <w:uiPriority w:val="99"/>
    <w:rsid w:val="005C76BF"/>
    <w:rPr>
      <w:rFonts w:ascii="Courier New" w:eastAsia="Times New Roman" w:hAnsi="Courier New" w:cs="Courier New"/>
      <w:color w:val="000000"/>
      <w:sz w:val="24"/>
      <w:szCs w:val="24"/>
      <w:lang w:eastAsia="ru-RU"/>
    </w:rPr>
  </w:style>
  <w:style w:type="character" w:customStyle="1" w:styleId="6">
    <w:name w:val="Основной текст + Курсив6"/>
    <w:basedOn w:val="a0"/>
    <w:uiPriority w:val="99"/>
    <w:rsid w:val="00B46FA4"/>
    <w:rPr>
      <w:rFonts w:ascii="Times New Roman" w:hAnsi="Times New Roman" w:cs="Times New Roman" w:hint="default"/>
      <w:b/>
      <w:bCs/>
      <w:i/>
      <w:iCs/>
      <w:sz w:val="22"/>
      <w:szCs w:val="22"/>
      <w:shd w:val="clear" w:color="auto" w:fill="FFFFFF"/>
    </w:rPr>
  </w:style>
  <w:style w:type="character" w:customStyle="1" w:styleId="1pt">
    <w:name w:val="Основной текст + Интервал 1 pt"/>
    <w:basedOn w:val="1"/>
    <w:uiPriority w:val="99"/>
    <w:rsid w:val="00F93CB0"/>
    <w:rPr>
      <w:rFonts w:ascii="Times New Roman" w:hAnsi="Times New Roman" w:cs="Times New Roman" w:hint="default"/>
      <w:b/>
      <w:bCs/>
      <w:spacing w:val="30"/>
      <w:sz w:val="22"/>
      <w:szCs w:val="22"/>
      <w:shd w:val="clear" w:color="auto" w:fill="FFFFFF"/>
    </w:rPr>
  </w:style>
  <w:style w:type="character" w:customStyle="1" w:styleId="22">
    <w:name w:val="Сноска (2)_"/>
    <w:basedOn w:val="a0"/>
    <w:link w:val="23"/>
    <w:uiPriority w:val="99"/>
    <w:locked/>
    <w:rsid w:val="00780794"/>
    <w:rPr>
      <w:rFonts w:ascii="Times New Roman" w:hAnsi="Times New Roman" w:cs="Times New Roman"/>
      <w:b/>
      <w:bCs/>
      <w:sz w:val="18"/>
      <w:szCs w:val="18"/>
      <w:shd w:val="clear" w:color="auto" w:fill="FFFFFF"/>
    </w:rPr>
  </w:style>
  <w:style w:type="paragraph" w:customStyle="1" w:styleId="23">
    <w:name w:val="Сноска (2)"/>
    <w:basedOn w:val="a"/>
    <w:link w:val="22"/>
    <w:uiPriority w:val="99"/>
    <w:rsid w:val="00780794"/>
    <w:pPr>
      <w:shd w:val="clear" w:color="auto" w:fill="FFFFFF"/>
      <w:spacing w:line="240" w:lineRule="atLeast"/>
    </w:pPr>
    <w:rPr>
      <w:rFonts w:ascii="Times New Roman" w:eastAsiaTheme="minorHAnsi" w:hAnsi="Times New Roman" w:cs="Times New Roman"/>
      <w:b/>
      <w:bCs/>
      <w:color w:val="auto"/>
      <w:sz w:val="18"/>
      <w:szCs w:val="18"/>
      <w:lang w:eastAsia="en-US"/>
    </w:rPr>
  </w:style>
  <w:style w:type="character" w:customStyle="1" w:styleId="41">
    <w:name w:val="Основной текст + Курсив4"/>
    <w:basedOn w:val="1"/>
    <w:uiPriority w:val="99"/>
    <w:rsid w:val="00781450"/>
    <w:rPr>
      <w:rFonts w:ascii="Times New Roman" w:hAnsi="Times New Roman" w:cs="Times New Roman"/>
      <w:b/>
      <w:bCs/>
      <w:i/>
      <w:iCs/>
      <w:sz w:val="22"/>
      <w:szCs w:val="22"/>
      <w:shd w:val="clear" w:color="auto" w:fill="FFFFFF"/>
    </w:rPr>
  </w:style>
  <w:style w:type="character" w:customStyle="1" w:styleId="9pt">
    <w:name w:val="Основной текст + 9 pt"/>
    <w:basedOn w:val="1"/>
    <w:uiPriority w:val="99"/>
    <w:rsid w:val="00D04ACE"/>
    <w:rPr>
      <w:rFonts w:ascii="Times New Roman" w:hAnsi="Times New Roman" w:cs="Times New Roman"/>
      <w:b/>
      <w:bCs/>
      <w:sz w:val="18"/>
      <w:szCs w:val="18"/>
      <w:shd w:val="clear" w:color="auto" w:fill="FFFFFF"/>
    </w:rPr>
  </w:style>
  <w:style w:type="character" w:customStyle="1" w:styleId="af0">
    <w:name w:val="Сноска_"/>
    <w:basedOn w:val="a0"/>
    <w:link w:val="af1"/>
    <w:uiPriority w:val="99"/>
    <w:locked/>
    <w:rsid w:val="00B06F71"/>
    <w:rPr>
      <w:rFonts w:ascii="Times New Roman" w:hAnsi="Times New Roman" w:cs="Times New Roman"/>
      <w:b/>
      <w:bCs/>
      <w:shd w:val="clear" w:color="auto" w:fill="FFFFFF"/>
    </w:rPr>
  </w:style>
  <w:style w:type="paragraph" w:customStyle="1" w:styleId="af1">
    <w:name w:val="Сноска"/>
    <w:basedOn w:val="a"/>
    <w:link w:val="af0"/>
    <w:uiPriority w:val="99"/>
    <w:rsid w:val="00B06F71"/>
    <w:pPr>
      <w:shd w:val="clear" w:color="auto" w:fill="FFFFFF"/>
      <w:spacing w:before="420" w:line="274" w:lineRule="exact"/>
    </w:pPr>
    <w:rPr>
      <w:rFonts w:ascii="Times New Roman" w:eastAsiaTheme="minorHAnsi" w:hAnsi="Times New Roman" w:cs="Times New Roman"/>
      <w:b/>
      <w:bCs/>
      <w:color w:val="auto"/>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3FF"/>
    <w:pPr>
      <w:widowControl w:val="0"/>
      <w:spacing w:after="0" w:line="240" w:lineRule="auto"/>
    </w:pPr>
    <w:rPr>
      <w:rFonts w:ascii="Courier New" w:eastAsia="Times New Roman" w:hAnsi="Courier New" w:cs="Courier New"/>
      <w:color w:val="000000"/>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
    <w:name w:val="Заголовок №9_"/>
    <w:basedOn w:val="a0"/>
    <w:link w:val="91"/>
    <w:uiPriority w:val="99"/>
    <w:locked/>
    <w:rsid w:val="00C953FF"/>
    <w:rPr>
      <w:rFonts w:ascii="Times New Roman" w:hAnsi="Times New Roman" w:cs="Times New Roman"/>
      <w:b/>
      <w:bCs/>
      <w:shd w:val="clear" w:color="auto" w:fill="FFFFFF"/>
    </w:rPr>
  </w:style>
  <w:style w:type="character" w:customStyle="1" w:styleId="1">
    <w:name w:val="Основной текст Знак1"/>
    <w:basedOn w:val="a0"/>
    <w:link w:val="a3"/>
    <w:uiPriority w:val="99"/>
    <w:locked/>
    <w:rsid w:val="00C953FF"/>
    <w:rPr>
      <w:rFonts w:ascii="Times New Roman" w:hAnsi="Times New Roman" w:cs="Times New Roman"/>
      <w:b/>
      <w:bCs/>
      <w:shd w:val="clear" w:color="auto" w:fill="FFFFFF"/>
    </w:rPr>
  </w:style>
  <w:style w:type="paragraph" w:styleId="a3">
    <w:name w:val="Body Text"/>
    <w:basedOn w:val="a"/>
    <w:link w:val="1"/>
    <w:uiPriority w:val="99"/>
    <w:rsid w:val="00C953FF"/>
    <w:pPr>
      <w:shd w:val="clear" w:color="auto" w:fill="FFFFFF"/>
      <w:spacing w:line="274" w:lineRule="exact"/>
      <w:ind w:hanging="1520"/>
      <w:jc w:val="both"/>
    </w:pPr>
    <w:rPr>
      <w:rFonts w:ascii="Times New Roman" w:eastAsiaTheme="minorHAnsi" w:hAnsi="Times New Roman" w:cs="Times New Roman"/>
      <w:b/>
      <w:bCs/>
      <w:color w:val="auto"/>
      <w:sz w:val="22"/>
      <w:szCs w:val="22"/>
      <w:lang w:eastAsia="en-US"/>
    </w:rPr>
  </w:style>
  <w:style w:type="character" w:customStyle="1" w:styleId="a4">
    <w:name w:val="Основной текст Знак"/>
    <w:basedOn w:val="a0"/>
    <w:uiPriority w:val="99"/>
    <w:rsid w:val="00C953FF"/>
    <w:rPr>
      <w:rFonts w:ascii="Courier New" w:eastAsia="Times New Roman" w:hAnsi="Courier New" w:cs="Courier New"/>
      <w:color w:val="000000"/>
      <w:sz w:val="24"/>
      <w:szCs w:val="24"/>
      <w:lang w:eastAsia="ru-RU"/>
    </w:rPr>
  </w:style>
  <w:style w:type="character" w:customStyle="1" w:styleId="2">
    <w:name w:val="Заголовок №2_"/>
    <w:basedOn w:val="a0"/>
    <w:link w:val="21"/>
    <w:uiPriority w:val="99"/>
    <w:locked/>
    <w:rsid w:val="00C953FF"/>
    <w:rPr>
      <w:rFonts w:ascii="Times New Roman" w:hAnsi="Times New Roman" w:cs="Times New Roman"/>
      <w:b/>
      <w:bCs/>
      <w:sz w:val="34"/>
      <w:szCs w:val="34"/>
      <w:shd w:val="clear" w:color="auto" w:fill="FFFFFF"/>
    </w:rPr>
  </w:style>
  <w:style w:type="character" w:customStyle="1" w:styleId="20">
    <w:name w:val="Заголовок №2"/>
    <w:basedOn w:val="2"/>
    <w:uiPriority w:val="99"/>
    <w:rsid w:val="00C953FF"/>
    <w:rPr>
      <w:rFonts w:ascii="Times New Roman" w:hAnsi="Times New Roman" w:cs="Times New Roman"/>
      <w:b/>
      <w:bCs/>
      <w:sz w:val="34"/>
      <w:szCs w:val="34"/>
      <w:u w:val="single"/>
      <w:shd w:val="clear" w:color="auto" w:fill="FFFFFF"/>
    </w:rPr>
  </w:style>
  <w:style w:type="character" w:customStyle="1" w:styleId="3">
    <w:name w:val="Заголовок №3_"/>
    <w:basedOn w:val="a0"/>
    <w:link w:val="30"/>
    <w:uiPriority w:val="99"/>
    <w:locked/>
    <w:rsid w:val="00C953FF"/>
    <w:rPr>
      <w:rFonts w:ascii="Times New Roman" w:hAnsi="Times New Roman" w:cs="Times New Roman"/>
      <w:i/>
      <w:iCs/>
      <w:sz w:val="34"/>
      <w:szCs w:val="34"/>
      <w:shd w:val="clear" w:color="auto" w:fill="FFFFFF"/>
    </w:rPr>
  </w:style>
  <w:style w:type="character" w:customStyle="1" w:styleId="4">
    <w:name w:val="Заголовок №4_"/>
    <w:basedOn w:val="a0"/>
    <w:link w:val="40"/>
    <w:uiPriority w:val="99"/>
    <w:locked/>
    <w:rsid w:val="00C953FF"/>
    <w:rPr>
      <w:rFonts w:ascii="Times New Roman" w:hAnsi="Times New Roman" w:cs="Times New Roman"/>
      <w:sz w:val="34"/>
      <w:szCs w:val="34"/>
      <w:shd w:val="clear" w:color="auto" w:fill="FFFFFF"/>
    </w:rPr>
  </w:style>
  <w:style w:type="character" w:customStyle="1" w:styleId="8">
    <w:name w:val="Заголовок №8_"/>
    <w:basedOn w:val="a0"/>
    <w:link w:val="80"/>
    <w:uiPriority w:val="99"/>
    <w:locked/>
    <w:rsid w:val="00C953FF"/>
    <w:rPr>
      <w:rFonts w:ascii="Times New Roman" w:hAnsi="Times New Roman" w:cs="Times New Roman"/>
      <w:b/>
      <w:bCs/>
      <w:sz w:val="26"/>
      <w:szCs w:val="26"/>
      <w:shd w:val="clear" w:color="auto" w:fill="FFFFFF"/>
    </w:rPr>
  </w:style>
  <w:style w:type="character" w:customStyle="1" w:styleId="a5">
    <w:name w:val="Основной текст + Курсив"/>
    <w:basedOn w:val="1"/>
    <w:uiPriority w:val="99"/>
    <w:rsid w:val="00C953FF"/>
    <w:rPr>
      <w:rFonts w:ascii="Times New Roman" w:hAnsi="Times New Roman" w:cs="Times New Roman"/>
      <w:b/>
      <w:bCs/>
      <w:i/>
      <w:iCs/>
      <w:shd w:val="clear" w:color="auto" w:fill="FFFFFF"/>
    </w:rPr>
  </w:style>
  <w:style w:type="paragraph" w:customStyle="1" w:styleId="91">
    <w:name w:val="Заголовок №91"/>
    <w:basedOn w:val="a"/>
    <w:link w:val="9"/>
    <w:uiPriority w:val="99"/>
    <w:rsid w:val="00C953FF"/>
    <w:pPr>
      <w:shd w:val="clear" w:color="auto" w:fill="FFFFFF"/>
      <w:spacing w:before="240" w:after="60" w:line="240" w:lineRule="atLeast"/>
      <w:ind w:hanging="2080"/>
      <w:jc w:val="both"/>
      <w:outlineLvl w:val="8"/>
    </w:pPr>
    <w:rPr>
      <w:rFonts w:ascii="Times New Roman" w:eastAsiaTheme="minorHAnsi" w:hAnsi="Times New Roman" w:cs="Times New Roman"/>
      <w:b/>
      <w:bCs/>
      <w:color w:val="auto"/>
      <w:sz w:val="22"/>
      <w:szCs w:val="22"/>
      <w:lang w:eastAsia="en-US"/>
    </w:rPr>
  </w:style>
  <w:style w:type="paragraph" w:customStyle="1" w:styleId="21">
    <w:name w:val="Заголовок №21"/>
    <w:basedOn w:val="a"/>
    <w:link w:val="2"/>
    <w:uiPriority w:val="99"/>
    <w:rsid w:val="00C953FF"/>
    <w:pPr>
      <w:shd w:val="clear" w:color="auto" w:fill="FFFFFF"/>
      <w:spacing w:before="2640" w:line="696" w:lineRule="exact"/>
      <w:jc w:val="center"/>
      <w:outlineLvl w:val="1"/>
    </w:pPr>
    <w:rPr>
      <w:rFonts w:ascii="Times New Roman" w:eastAsiaTheme="minorHAnsi" w:hAnsi="Times New Roman" w:cs="Times New Roman"/>
      <w:b/>
      <w:bCs/>
      <w:color w:val="auto"/>
      <w:sz w:val="34"/>
      <w:szCs w:val="34"/>
      <w:lang w:eastAsia="en-US"/>
    </w:rPr>
  </w:style>
  <w:style w:type="paragraph" w:customStyle="1" w:styleId="30">
    <w:name w:val="Заголовок №3"/>
    <w:basedOn w:val="a"/>
    <w:link w:val="3"/>
    <w:uiPriority w:val="99"/>
    <w:rsid w:val="00C953FF"/>
    <w:pPr>
      <w:shd w:val="clear" w:color="auto" w:fill="FFFFFF"/>
      <w:spacing w:after="240" w:line="413" w:lineRule="exact"/>
      <w:jc w:val="center"/>
      <w:outlineLvl w:val="2"/>
    </w:pPr>
    <w:rPr>
      <w:rFonts w:ascii="Times New Roman" w:eastAsiaTheme="minorHAnsi" w:hAnsi="Times New Roman" w:cs="Times New Roman"/>
      <w:i/>
      <w:iCs/>
      <w:color w:val="auto"/>
      <w:sz w:val="34"/>
      <w:szCs w:val="34"/>
      <w:lang w:eastAsia="en-US"/>
    </w:rPr>
  </w:style>
  <w:style w:type="paragraph" w:customStyle="1" w:styleId="40">
    <w:name w:val="Заголовок №4"/>
    <w:basedOn w:val="a"/>
    <w:link w:val="4"/>
    <w:uiPriority w:val="99"/>
    <w:rsid w:val="00C953FF"/>
    <w:pPr>
      <w:shd w:val="clear" w:color="auto" w:fill="FFFFFF"/>
      <w:spacing w:before="240" w:after="4800" w:line="240" w:lineRule="atLeast"/>
      <w:jc w:val="center"/>
      <w:outlineLvl w:val="3"/>
    </w:pPr>
    <w:rPr>
      <w:rFonts w:ascii="Times New Roman" w:eastAsiaTheme="minorHAnsi" w:hAnsi="Times New Roman" w:cs="Times New Roman"/>
      <w:color w:val="auto"/>
      <w:sz w:val="34"/>
      <w:szCs w:val="34"/>
      <w:lang w:eastAsia="en-US"/>
    </w:rPr>
  </w:style>
  <w:style w:type="paragraph" w:customStyle="1" w:styleId="80">
    <w:name w:val="Заголовок №8"/>
    <w:basedOn w:val="a"/>
    <w:link w:val="8"/>
    <w:uiPriority w:val="99"/>
    <w:rsid w:val="00C953FF"/>
    <w:pPr>
      <w:shd w:val="clear" w:color="auto" w:fill="FFFFFF"/>
      <w:spacing w:after="660" w:line="240" w:lineRule="atLeast"/>
      <w:jc w:val="center"/>
      <w:outlineLvl w:val="7"/>
    </w:pPr>
    <w:rPr>
      <w:rFonts w:ascii="Times New Roman" w:eastAsiaTheme="minorHAnsi" w:hAnsi="Times New Roman" w:cs="Times New Roman"/>
      <w:b/>
      <w:bCs/>
      <w:color w:val="auto"/>
      <w:sz w:val="26"/>
      <w:szCs w:val="26"/>
      <w:lang w:eastAsia="en-US"/>
    </w:rPr>
  </w:style>
  <w:style w:type="table" w:styleId="a6">
    <w:name w:val="Table Grid"/>
    <w:basedOn w:val="a1"/>
    <w:uiPriority w:val="59"/>
    <w:rsid w:val="00C953FF"/>
    <w:pPr>
      <w:spacing w:after="0" w:line="240" w:lineRule="auto"/>
    </w:pPr>
    <w:rPr>
      <w:rFonts w:ascii="Courier New" w:eastAsia="Times New Roman" w:hAnsi="Courier New"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36275C"/>
    <w:pPr>
      <w:ind w:left="720"/>
      <w:contextualSpacing/>
    </w:pPr>
  </w:style>
  <w:style w:type="character" w:customStyle="1" w:styleId="a8">
    <w:name w:val="Колонтитул_"/>
    <w:basedOn w:val="a0"/>
    <w:link w:val="10"/>
    <w:uiPriority w:val="99"/>
    <w:locked/>
    <w:rsid w:val="00C87E72"/>
    <w:rPr>
      <w:rFonts w:ascii="Times New Roman" w:hAnsi="Times New Roman" w:cs="Times New Roman"/>
      <w:b/>
      <w:bCs/>
      <w:sz w:val="20"/>
      <w:szCs w:val="20"/>
      <w:shd w:val="clear" w:color="auto" w:fill="FFFFFF"/>
    </w:rPr>
  </w:style>
  <w:style w:type="character" w:customStyle="1" w:styleId="a9">
    <w:name w:val="Колонтитул"/>
    <w:basedOn w:val="a8"/>
    <w:uiPriority w:val="99"/>
    <w:rsid w:val="00C87E72"/>
    <w:rPr>
      <w:rFonts w:ascii="Times New Roman" w:hAnsi="Times New Roman" w:cs="Times New Roman"/>
      <w:b/>
      <w:bCs/>
      <w:sz w:val="20"/>
      <w:szCs w:val="20"/>
      <w:shd w:val="clear" w:color="auto" w:fill="FFFFFF"/>
    </w:rPr>
  </w:style>
  <w:style w:type="character" w:customStyle="1" w:styleId="11pt">
    <w:name w:val="Колонтитул + 11 pt"/>
    <w:basedOn w:val="a8"/>
    <w:uiPriority w:val="99"/>
    <w:rsid w:val="00C87E72"/>
    <w:rPr>
      <w:rFonts w:ascii="Times New Roman" w:hAnsi="Times New Roman" w:cs="Times New Roman"/>
      <w:b/>
      <w:bCs/>
      <w:sz w:val="22"/>
      <w:szCs w:val="22"/>
      <w:shd w:val="clear" w:color="auto" w:fill="FFFFFF"/>
    </w:rPr>
  </w:style>
  <w:style w:type="paragraph" w:customStyle="1" w:styleId="10">
    <w:name w:val="Колонтитул1"/>
    <w:basedOn w:val="a"/>
    <w:link w:val="a8"/>
    <w:uiPriority w:val="99"/>
    <w:rsid w:val="00C87E72"/>
    <w:pPr>
      <w:shd w:val="clear" w:color="auto" w:fill="FFFFFF"/>
      <w:spacing w:line="240" w:lineRule="atLeast"/>
    </w:pPr>
    <w:rPr>
      <w:rFonts w:ascii="Times New Roman" w:eastAsiaTheme="minorHAnsi" w:hAnsi="Times New Roman" w:cs="Times New Roman"/>
      <w:b/>
      <w:bCs/>
      <w:color w:val="auto"/>
      <w:sz w:val="20"/>
      <w:szCs w:val="20"/>
      <w:lang w:eastAsia="en-US"/>
    </w:rPr>
  </w:style>
  <w:style w:type="paragraph" w:styleId="aa">
    <w:name w:val="Balloon Text"/>
    <w:basedOn w:val="a"/>
    <w:link w:val="ab"/>
    <w:uiPriority w:val="99"/>
    <w:semiHidden/>
    <w:unhideWhenUsed/>
    <w:rsid w:val="00BE1F50"/>
    <w:rPr>
      <w:rFonts w:ascii="Tahoma" w:hAnsi="Tahoma" w:cs="Tahoma"/>
      <w:sz w:val="16"/>
      <w:szCs w:val="16"/>
    </w:rPr>
  </w:style>
  <w:style w:type="character" w:customStyle="1" w:styleId="ab">
    <w:name w:val="Текст выноски Знак"/>
    <w:basedOn w:val="a0"/>
    <w:link w:val="aa"/>
    <w:uiPriority w:val="99"/>
    <w:semiHidden/>
    <w:rsid w:val="00BE1F50"/>
    <w:rPr>
      <w:rFonts w:ascii="Tahoma" w:eastAsia="Times New Roman" w:hAnsi="Tahoma" w:cs="Tahoma"/>
      <w:color w:val="000000"/>
      <w:sz w:val="16"/>
      <w:szCs w:val="16"/>
      <w:lang w:eastAsia="ru-RU"/>
    </w:rPr>
  </w:style>
  <w:style w:type="paragraph" w:styleId="ac">
    <w:name w:val="header"/>
    <w:basedOn w:val="a"/>
    <w:link w:val="ad"/>
    <w:uiPriority w:val="99"/>
    <w:unhideWhenUsed/>
    <w:rsid w:val="005C76BF"/>
    <w:pPr>
      <w:tabs>
        <w:tab w:val="center" w:pos="4677"/>
        <w:tab w:val="right" w:pos="9355"/>
      </w:tabs>
    </w:pPr>
  </w:style>
  <w:style w:type="character" w:customStyle="1" w:styleId="ad">
    <w:name w:val="Верхний колонтитул Знак"/>
    <w:basedOn w:val="a0"/>
    <w:link w:val="ac"/>
    <w:uiPriority w:val="99"/>
    <w:rsid w:val="005C76BF"/>
    <w:rPr>
      <w:rFonts w:ascii="Courier New" w:eastAsia="Times New Roman" w:hAnsi="Courier New" w:cs="Courier New"/>
      <w:color w:val="000000"/>
      <w:sz w:val="24"/>
      <w:szCs w:val="24"/>
      <w:lang w:eastAsia="ru-RU"/>
    </w:rPr>
  </w:style>
  <w:style w:type="paragraph" w:styleId="ae">
    <w:name w:val="footer"/>
    <w:basedOn w:val="a"/>
    <w:link w:val="af"/>
    <w:uiPriority w:val="99"/>
    <w:unhideWhenUsed/>
    <w:rsid w:val="005C76BF"/>
    <w:pPr>
      <w:tabs>
        <w:tab w:val="center" w:pos="4677"/>
        <w:tab w:val="right" w:pos="9355"/>
      </w:tabs>
    </w:pPr>
  </w:style>
  <w:style w:type="character" w:customStyle="1" w:styleId="af">
    <w:name w:val="Нижний колонтитул Знак"/>
    <w:basedOn w:val="a0"/>
    <w:link w:val="ae"/>
    <w:uiPriority w:val="99"/>
    <w:rsid w:val="005C76BF"/>
    <w:rPr>
      <w:rFonts w:ascii="Courier New" w:eastAsia="Times New Roman" w:hAnsi="Courier New" w:cs="Courier New"/>
      <w:color w:val="000000"/>
      <w:sz w:val="24"/>
      <w:szCs w:val="24"/>
      <w:lang w:eastAsia="ru-RU"/>
    </w:rPr>
  </w:style>
  <w:style w:type="character" w:customStyle="1" w:styleId="6">
    <w:name w:val="Основной текст + Курсив6"/>
    <w:basedOn w:val="a0"/>
    <w:uiPriority w:val="99"/>
    <w:rsid w:val="00B46FA4"/>
    <w:rPr>
      <w:rFonts w:ascii="Times New Roman" w:hAnsi="Times New Roman" w:cs="Times New Roman" w:hint="default"/>
      <w:b/>
      <w:bCs/>
      <w:i/>
      <w:iCs/>
      <w:sz w:val="22"/>
      <w:szCs w:val="22"/>
      <w:shd w:val="clear" w:color="auto" w:fill="FFFFFF"/>
    </w:rPr>
  </w:style>
  <w:style w:type="character" w:customStyle="1" w:styleId="1pt">
    <w:name w:val="Основной текст + Интервал 1 pt"/>
    <w:basedOn w:val="1"/>
    <w:uiPriority w:val="99"/>
    <w:rsid w:val="00F93CB0"/>
    <w:rPr>
      <w:rFonts w:ascii="Times New Roman" w:hAnsi="Times New Roman" w:cs="Times New Roman" w:hint="default"/>
      <w:b/>
      <w:bCs/>
      <w:spacing w:val="30"/>
      <w:sz w:val="22"/>
      <w:szCs w:val="22"/>
      <w:shd w:val="clear" w:color="auto" w:fill="FFFFFF"/>
    </w:rPr>
  </w:style>
  <w:style w:type="character" w:customStyle="1" w:styleId="22">
    <w:name w:val="Сноска (2)_"/>
    <w:basedOn w:val="a0"/>
    <w:link w:val="23"/>
    <w:uiPriority w:val="99"/>
    <w:locked/>
    <w:rsid w:val="00780794"/>
    <w:rPr>
      <w:rFonts w:ascii="Times New Roman" w:hAnsi="Times New Roman" w:cs="Times New Roman"/>
      <w:b/>
      <w:bCs/>
      <w:sz w:val="18"/>
      <w:szCs w:val="18"/>
      <w:shd w:val="clear" w:color="auto" w:fill="FFFFFF"/>
    </w:rPr>
  </w:style>
  <w:style w:type="paragraph" w:customStyle="1" w:styleId="23">
    <w:name w:val="Сноска (2)"/>
    <w:basedOn w:val="a"/>
    <w:link w:val="22"/>
    <w:uiPriority w:val="99"/>
    <w:rsid w:val="00780794"/>
    <w:pPr>
      <w:shd w:val="clear" w:color="auto" w:fill="FFFFFF"/>
      <w:spacing w:line="240" w:lineRule="atLeast"/>
    </w:pPr>
    <w:rPr>
      <w:rFonts w:ascii="Times New Roman" w:eastAsiaTheme="minorHAnsi" w:hAnsi="Times New Roman" w:cs="Times New Roman"/>
      <w:b/>
      <w:bCs/>
      <w:color w:val="auto"/>
      <w:sz w:val="18"/>
      <w:szCs w:val="18"/>
      <w:lang w:eastAsia="en-US"/>
    </w:rPr>
  </w:style>
  <w:style w:type="character" w:customStyle="1" w:styleId="41">
    <w:name w:val="Основной текст + Курсив4"/>
    <w:basedOn w:val="1"/>
    <w:uiPriority w:val="99"/>
    <w:rsid w:val="00781450"/>
    <w:rPr>
      <w:rFonts w:ascii="Times New Roman" w:hAnsi="Times New Roman" w:cs="Times New Roman"/>
      <w:b/>
      <w:bCs/>
      <w:i/>
      <w:iCs/>
      <w:sz w:val="22"/>
      <w:szCs w:val="22"/>
      <w:shd w:val="clear" w:color="auto" w:fill="FFFFFF"/>
    </w:rPr>
  </w:style>
  <w:style w:type="character" w:customStyle="1" w:styleId="9pt">
    <w:name w:val="Основной текст + 9 pt"/>
    <w:basedOn w:val="1"/>
    <w:uiPriority w:val="99"/>
    <w:rsid w:val="00D04ACE"/>
    <w:rPr>
      <w:rFonts w:ascii="Times New Roman" w:hAnsi="Times New Roman" w:cs="Times New Roman"/>
      <w:b/>
      <w:bCs/>
      <w:sz w:val="18"/>
      <w:szCs w:val="18"/>
      <w:shd w:val="clear" w:color="auto" w:fill="FFFFFF"/>
    </w:rPr>
  </w:style>
  <w:style w:type="character" w:customStyle="1" w:styleId="af0">
    <w:name w:val="Сноска_"/>
    <w:basedOn w:val="a0"/>
    <w:link w:val="af1"/>
    <w:uiPriority w:val="99"/>
    <w:locked/>
    <w:rsid w:val="00B06F71"/>
    <w:rPr>
      <w:rFonts w:ascii="Times New Roman" w:hAnsi="Times New Roman" w:cs="Times New Roman"/>
      <w:b/>
      <w:bCs/>
      <w:shd w:val="clear" w:color="auto" w:fill="FFFFFF"/>
    </w:rPr>
  </w:style>
  <w:style w:type="paragraph" w:customStyle="1" w:styleId="af1">
    <w:name w:val="Сноска"/>
    <w:basedOn w:val="a"/>
    <w:link w:val="af0"/>
    <w:uiPriority w:val="99"/>
    <w:rsid w:val="00B06F71"/>
    <w:pPr>
      <w:shd w:val="clear" w:color="auto" w:fill="FFFFFF"/>
      <w:spacing w:before="420" w:line="274" w:lineRule="exact"/>
    </w:pPr>
    <w:rPr>
      <w:rFonts w:ascii="Times New Roman" w:eastAsiaTheme="minorHAnsi" w:hAnsi="Times New Roman" w:cs="Times New Roman"/>
      <w:b/>
      <w:bCs/>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68316">
      <w:bodyDiv w:val="1"/>
      <w:marLeft w:val="0"/>
      <w:marRight w:val="0"/>
      <w:marTop w:val="0"/>
      <w:marBottom w:val="0"/>
      <w:divBdr>
        <w:top w:val="none" w:sz="0" w:space="0" w:color="auto"/>
        <w:left w:val="none" w:sz="0" w:space="0" w:color="auto"/>
        <w:bottom w:val="none" w:sz="0" w:space="0" w:color="auto"/>
        <w:right w:val="none" w:sz="0" w:space="0" w:color="auto"/>
      </w:divBdr>
    </w:div>
    <w:div w:id="125591980">
      <w:bodyDiv w:val="1"/>
      <w:marLeft w:val="0"/>
      <w:marRight w:val="0"/>
      <w:marTop w:val="0"/>
      <w:marBottom w:val="0"/>
      <w:divBdr>
        <w:top w:val="none" w:sz="0" w:space="0" w:color="auto"/>
        <w:left w:val="none" w:sz="0" w:space="0" w:color="auto"/>
        <w:bottom w:val="none" w:sz="0" w:space="0" w:color="auto"/>
        <w:right w:val="none" w:sz="0" w:space="0" w:color="auto"/>
      </w:divBdr>
    </w:div>
    <w:div w:id="151142143">
      <w:bodyDiv w:val="1"/>
      <w:marLeft w:val="0"/>
      <w:marRight w:val="0"/>
      <w:marTop w:val="0"/>
      <w:marBottom w:val="0"/>
      <w:divBdr>
        <w:top w:val="none" w:sz="0" w:space="0" w:color="auto"/>
        <w:left w:val="none" w:sz="0" w:space="0" w:color="auto"/>
        <w:bottom w:val="none" w:sz="0" w:space="0" w:color="auto"/>
        <w:right w:val="none" w:sz="0" w:space="0" w:color="auto"/>
      </w:divBdr>
    </w:div>
    <w:div w:id="173616695">
      <w:bodyDiv w:val="1"/>
      <w:marLeft w:val="0"/>
      <w:marRight w:val="0"/>
      <w:marTop w:val="0"/>
      <w:marBottom w:val="0"/>
      <w:divBdr>
        <w:top w:val="none" w:sz="0" w:space="0" w:color="auto"/>
        <w:left w:val="none" w:sz="0" w:space="0" w:color="auto"/>
        <w:bottom w:val="none" w:sz="0" w:space="0" w:color="auto"/>
        <w:right w:val="none" w:sz="0" w:space="0" w:color="auto"/>
      </w:divBdr>
    </w:div>
    <w:div w:id="348802407">
      <w:bodyDiv w:val="1"/>
      <w:marLeft w:val="0"/>
      <w:marRight w:val="0"/>
      <w:marTop w:val="0"/>
      <w:marBottom w:val="0"/>
      <w:divBdr>
        <w:top w:val="none" w:sz="0" w:space="0" w:color="auto"/>
        <w:left w:val="none" w:sz="0" w:space="0" w:color="auto"/>
        <w:bottom w:val="none" w:sz="0" w:space="0" w:color="auto"/>
        <w:right w:val="none" w:sz="0" w:space="0" w:color="auto"/>
      </w:divBdr>
    </w:div>
    <w:div w:id="355011390">
      <w:bodyDiv w:val="1"/>
      <w:marLeft w:val="0"/>
      <w:marRight w:val="0"/>
      <w:marTop w:val="0"/>
      <w:marBottom w:val="0"/>
      <w:divBdr>
        <w:top w:val="none" w:sz="0" w:space="0" w:color="auto"/>
        <w:left w:val="none" w:sz="0" w:space="0" w:color="auto"/>
        <w:bottom w:val="none" w:sz="0" w:space="0" w:color="auto"/>
        <w:right w:val="none" w:sz="0" w:space="0" w:color="auto"/>
      </w:divBdr>
    </w:div>
    <w:div w:id="493226178">
      <w:bodyDiv w:val="1"/>
      <w:marLeft w:val="0"/>
      <w:marRight w:val="0"/>
      <w:marTop w:val="0"/>
      <w:marBottom w:val="0"/>
      <w:divBdr>
        <w:top w:val="none" w:sz="0" w:space="0" w:color="auto"/>
        <w:left w:val="none" w:sz="0" w:space="0" w:color="auto"/>
        <w:bottom w:val="none" w:sz="0" w:space="0" w:color="auto"/>
        <w:right w:val="none" w:sz="0" w:space="0" w:color="auto"/>
      </w:divBdr>
    </w:div>
    <w:div w:id="499657572">
      <w:bodyDiv w:val="1"/>
      <w:marLeft w:val="0"/>
      <w:marRight w:val="0"/>
      <w:marTop w:val="0"/>
      <w:marBottom w:val="0"/>
      <w:divBdr>
        <w:top w:val="none" w:sz="0" w:space="0" w:color="auto"/>
        <w:left w:val="none" w:sz="0" w:space="0" w:color="auto"/>
        <w:bottom w:val="none" w:sz="0" w:space="0" w:color="auto"/>
        <w:right w:val="none" w:sz="0" w:space="0" w:color="auto"/>
      </w:divBdr>
    </w:div>
    <w:div w:id="624503983">
      <w:bodyDiv w:val="1"/>
      <w:marLeft w:val="0"/>
      <w:marRight w:val="0"/>
      <w:marTop w:val="0"/>
      <w:marBottom w:val="0"/>
      <w:divBdr>
        <w:top w:val="none" w:sz="0" w:space="0" w:color="auto"/>
        <w:left w:val="none" w:sz="0" w:space="0" w:color="auto"/>
        <w:bottom w:val="none" w:sz="0" w:space="0" w:color="auto"/>
        <w:right w:val="none" w:sz="0" w:space="0" w:color="auto"/>
      </w:divBdr>
    </w:div>
    <w:div w:id="633099350">
      <w:bodyDiv w:val="1"/>
      <w:marLeft w:val="0"/>
      <w:marRight w:val="0"/>
      <w:marTop w:val="0"/>
      <w:marBottom w:val="0"/>
      <w:divBdr>
        <w:top w:val="none" w:sz="0" w:space="0" w:color="auto"/>
        <w:left w:val="none" w:sz="0" w:space="0" w:color="auto"/>
        <w:bottom w:val="none" w:sz="0" w:space="0" w:color="auto"/>
        <w:right w:val="none" w:sz="0" w:space="0" w:color="auto"/>
      </w:divBdr>
    </w:div>
    <w:div w:id="659967858">
      <w:bodyDiv w:val="1"/>
      <w:marLeft w:val="0"/>
      <w:marRight w:val="0"/>
      <w:marTop w:val="0"/>
      <w:marBottom w:val="0"/>
      <w:divBdr>
        <w:top w:val="none" w:sz="0" w:space="0" w:color="auto"/>
        <w:left w:val="none" w:sz="0" w:space="0" w:color="auto"/>
        <w:bottom w:val="none" w:sz="0" w:space="0" w:color="auto"/>
        <w:right w:val="none" w:sz="0" w:space="0" w:color="auto"/>
      </w:divBdr>
    </w:div>
    <w:div w:id="719406538">
      <w:bodyDiv w:val="1"/>
      <w:marLeft w:val="0"/>
      <w:marRight w:val="0"/>
      <w:marTop w:val="0"/>
      <w:marBottom w:val="0"/>
      <w:divBdr>
        <w:top w:val="none" w:sz="0" w:space="0" w:color="auto"/>
        <w:left w:val="none" w:sz="0" w:space="0" w:color="auto"/>
        <w:bottom w:val="none" w:sz="0" w:space="0" w:color="auto"/>
        <w:right w:val="none" w:sz="0" w:space="0" w:color="auto"/>
      </w:divBdr>
    </w:div>
    <w:div w:id="805320559">
      <w:bodyDiv w:val="1"/>
      <w:marLeft w:val="0"/>
      <w:marRight w:val="0"/>
      <w:marTop w:val="0"/>
      <w:marBottom w:val="0"/>
      <w:divBdr>
        <w:top w:val="none" w:sz="0" w:space="0" w:color="auto"/>
        <w:left w:val="none" w:sz="0" w:space="0" w:color="auto"/>
        <w:bottom w:val="none" w:sz="0" w:space="0" w:color="auto"/>
        <w:right w:val="none" w:sz="0" w:space="0" w:color="auto"/>
      </w:divBdr>
    </w:div>
    <w:div w:id="883174135">
      <w:bodyDiv w:val="1"/>
      <w:marLeft w:val="0"/>
      <w:marRight w:val="0"/>
      <w:marTop w:val="0"/>
      <w:marBottom w:val="0"/>
      <w:divBdr>
        <w:top w:val="none" w:sz="0" w:space="0" w:color="auto"/>
        <w:left w:val="none" w:sz="0" w:space="0" w:color="auto"/>
        <w:bottom w:val="none" w:sz="0" w:space="0" w:color="auto"/>
        <w:right w:val="none" w:sz="0" w:space="0" w:color="auto"/>
      </w:divBdr>
    </w:div>
    <w:div w:id="1085422350">
      <w:bodyDiv w:val="1"/>
      <w:marLeft w:val="0"/>
      <w:marRight w:val="0"/>
      <w:marTop w:val="0"/>
      <w:marBottom w:val="0"/>
      <w:divBdr>
        <w:top w:val="none" w:sz="0" w:space="0" w:color="auto"/>
        <w:left w:val="none" w:sz="0" w:space="0" w:color="auto"/>
        <w:bottom w:val="none" w:sz="0" w:space="0" w:color="auto"/>
        <w:right w:val="none" w:sz="0" w:space="0" w:color="auto"/>
      </w:divBdr>
    </w:div>
    <w:div w:id="1113671877">
      <w:bodyDiv w:val="1"/>
      <w:marLeft w:val="0"/>
      <w:marRight w:val="0"/>
      <w:marTop w:val="0"/>
      <w:marBottom w:val="0"/>
      <w:divBdr>
        <w:top w:val="none" w:sz="0" w:space="0" w:color="auto"/>
        <w:left w:val="none" w:sz="0" w:space="0" w:color="auto"/>
        <w:bottom w:val="none" w:sz="0" w:space="0" w:color="auto"/>
        <w:right w:val="none" w:sz="0" w:space="0" w:color="auto"/>
      </w:divBdr>
    </w:div>
    <w:div w:id="1222791249">
      <w:bodyDiv w:val="1"/>
      <w:marLeft w:val="0"/>
      <w:marRight w:val="0"/>
      <w:marTop w:val="0"/>
      <w:marBottom w:val="0"/>
      <w:divBdr>
        <w:top w:val="none" w:sz="0" w:space="0" w:color="auto"/>
        <w:left w:val="none" w:sz="0" w:space="0" w:color="auto"/>
        <w:bottom w:val="none" w:sz="0" w:space="0" w:color="auto"/>
        <w:right w:val="none" w:sz="0" w:space="0" w:color="auto"/>
      </w:divBdr>
    </w:div>
    <w:div w:id="1224294896">
      <w:bodyDiv w:val="1"/>
      <w:marLeft w:val="0"/>
      <w:marRight w:val="0"/>
      <w:marTop w:val="0"/>
      <w:marBottom w:val="0"/>
      <w:divBdr>
        <w:top w:val="none" w:sz="0" w:space="0" w:color="auto"/>
        <w:left w:val="none" w:sz="0" w:space="0" w:color="auto"/>
        <w:bottom w:val="none" w:sz="0" w:space="0" w:color="auto"/>
        <w:right w:val="none" w:sz="0" w:space="0" w:color="auto"/>
      </w:divBdr>
    </w:div>
    <w:div w:id="1225413390">
      <w:bodyDiv w:val="1"/>
      <w:marLeft w:val="0"/>
      <w:marRight w:val="0"/>
      <w:marTop w:val="0"/>
      <w:marBottom w:val="0"/>
      <w:divBdr>
        <w:top w:val="none" w:sz="0" w:space="0" w:color="auto"/>
        <w:left w:val="none" w:sz="0" w:space="0" w:color="auto"/>
        <w:bottom w:val="none" w:sz="0" w:space="0" w:color="auto"/>
        <w:right w:val="none" w:sz="0" w:space="0" w:color="auto"/>
      </w:divBdr>
    </w:div>
    <w:div w:id="1282148371">
      <w:bodyDiv w:val="1"/>
      <w:marLeft w:val="0"/>
      <w:marRight w:val="0"/>
      <w:marTop w:val="0"/>
      <w:marBottom w:val="0"/>
      <w:divBdr>
        <w:top w:val="none" w:sz="0" w:space="0" w:color="auto"/>
        <w:left w:val="none" w:sz="0" w:space="0" w:color="auto"/>
        <w:bottom w:val="none" w:sz="0" w:space="0" w:color="auto"/>
        <w:right w:val="none" w:sz="0" w:space="0" w:color="auto"/>
      </w:divBdr>
    </w:div>
    <w:div w:id="1329361961">
      <w:bodyDiv w:val="1"/>
      <w:marLeft w:val="0"/>
      <w:marRight w:val="0"/>
      <w:marTop w:val="0"/>
      <w:marBottom w:val="0"/>
      <w:divBdr>
        <w:top w:val="none" w:sz="0" w:space="0" w:color="auto"/>
        <w:left w:val="none" w:sz="0" w:space="0" w:color="auto"/>
        <w:bottom w:val="none" w:sz="0" w:space="0" w:color="auto"/>
        <w:right w:val="none" w:sz="0" w:space="0" w:color="auto"/>
      </w:divBdr>
    </w:div>
    <w:div w:id="1446074336">
      <w:bodyDiv w:val="1"/>
      <w:marLeft w:val="0"/>
      <w:marRight w:val="0"/>
      <w:marTop w:val="0"/>
      <w:marBottom w:val="0"/>
      <w:divBdr>
        <w:top w:val="none" w:sz="0" w:space="0" w:color="auto"/>
        <w:left w:val="none" w:sz="0" w:space="0" w:color="auto"/>
        <w:bottom w:val="none" w:sz="0" w:space="0" w:color="auto"/>
        <w:right w:val="none" w:sz="0" w:space="0" w:color="auto"/>
      </w:divBdr>
    </w:div>
    <w:div w:id="1493525107">
      <w:bodyDiv w:val="1"/>
      <w:marLeft w:val="0"/>
      <w:marRight w:val="0"/>
      <w:marTop w:val="0"/>
      <w:marBottom w:val="0"/>
      <w:divBdr>
        <w:top w:val="none" w:sz="0" w:space="0" w:color="auto"/>
        <w:left w:val="none" w:sz="0" w:space="0" w:color="auto"/>
        <w:bottom w:val="none" w:sz="0" w:space="0" w:color="auto"/>
        <w:right w:val="none" w:sz="0" w:space="0" w:color="auto"/>
      </w:divBdr>
    </w:div>
    <w:div w:id="1874994092">
      <w:bodyDiv w:val="1"/>
      <w:marLeft w:val="0"/>
      <w:marRight w:val="0"/>
      <w:marTop w:val="0"/>
      <w:marBottom w:val="0"/>
      <w:divBdr>
        <w:top w:val="none" w:sz="0" w:space="0" w:color="auto"/>
        <w:left w:val="none" w:sz="0" w:space="0" w:color="auto"/>
        <w:bottom w:val="none" w:sz="0" w:space="0" w:color="auto"/>
        <w:right w:val="none" w:sz="0" w:space="0" w:color="auto"/>
      </w:divBdr>
    </w:div>
    <w:div w:id="1990942964">
      <w:bodyDiv w:val="1"/>
      <w:marLeft w:val="0"/>
      <w:marRight w:val="0"/>
      <w:marTop w:val="0"/>
      <w:marBottom w:val="0"/>
      <w:divBdr>
        <w:top w:val="none" w:sz="0" w:space="0" w:color="auto"/>
        <w:left w:val="none" w:sz="0" w:space="0" w:color="auto"/>
        <w:bottom w:val="none" w:sz="0" w:space="0" w:color="auto"/>
        <w:right w:val="none" w:sz="0" w:space="0" w:color="auto"/>
      </w:divBdr>
    </w:div>
    <w:div w:id="1994751752">
      <w:bodyDiv w:val="1"/>
      <w:marLeft w:val="0"/>
      <w:marRight w:val="0"/>
      <w:marTop w:val="0"/>
      <w:marBottom w:val="0"/>
      <w:divBdr>
        <w:top w:val="none" w:sz="0" w:space="0" w:color="auto"/>
        <w:left w:val="none" w:sz="0" w:space="0" w:color="auto"/>
        <w:bottom w:val="none" w:sz="0" w:space="0" w:color="auto"/>
        <w:right w:val="none" w:sz="0" w:space="0" w:color="auto"/>
      </w:divBdr>
    </w:div>
    <w:div w:id="2034376632">
      <w:bodyDiv w:val="1"/>
      <w:marLeft w:val="0"/>
      <w:marRight w:val="0"/>
      <w:marTop w:val="0"/>
      <w:marBottom w:val="0"/>
      <w:divBdr>
        <w:top w:val="none" w:sz="0" w:space="0" w:color="auto"/>
        <w:left w:val="none" w:sz="0" w:space="0" w:color="auto"/>
        <w:bottom w:val="none" w:sz="0" w:space="0" w:color="auto"/>
        <w:right w:val="none" w:sz="0" w:space="0" w:color="auto"/>
      </w:divBdr>
    </w:div>
    <w:div w:id="2099591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EC6FF-BDB3-4A74-A708-E33FAE86A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2356</TotalTime>
  <Pages>1</Pages>
  <Words>58177</Words>
  <Characters>331609</Characters>
  <Application>Microsoft Office Word</Application>
  <DocSecurity>0</DocSecurity>
  <Lines>2763</Lines>
  <Paragraphs>778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389008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90</cp:revision>
  <cp:lastPrinted>2014-11-17T11:22:00Z</cp:lastPrinted>
  <dcterms:created xsi:type="dcterms:W3CDTF">2014-11-14T05:45:00Z</dcterms:created>
  <dcterms:modified xsi:type="dcterms:W3CDTF">2014-11-17T11:59:00Z</dcterms:modified>
</cp:coreProperties>
</file>