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1D" w:rsidRPr="00F812DD" w:rsidRDefault="00B64FAA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F812DD">
        <w:rPr>
          <w:rFonts w:ascii="Times New Roman" w:hAnsi="Times New Roman"/>
          <w:b/>
          <w:bCs/>
          <w:sz w:val="28"/>
          <w:szCs w:val="28"/>
          <w:lang w:val="ru-RU"/>
        </w:rPr>
        <w:t>Аннотация к раб</w:t>
      </w:r>
      <w:r w:rsidR="00F812DD">
        <w:rPr>
          <w:rFonts w:ascii="Times New Roman" w:hAnsi="Times New Roman"/>
          <w:b/>
          <w:bCs/>
          <w:sz w:val="28"/>
          <w:szCs w:val="28"/>
          <w:lang w:val="ru-RU"/>
        </w:rPr>
        <w:t xml:space="preserve">очей программе по литературе 8 </w:t>
      </w:r>
      <w:r w:rsidRPr="00F812DD">
        <w:rPr>
          <w:rFonts w:ascii="Times New Roman" w:hAnsi="Times New Roman"/>
          <w:b/>
          <w:bCs/>
          <w:sz w:val="28"/>
          <w:szCs w:val="28"/>
          <w:lang w:val="ru-RU"/>
        </w:rPr>
        <w:t xml:space="preserve"> класс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B64FA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20" w:firstLine="360"/>
        <w:rPr>
          <w:rFonts w:ascii="Times New Roman" w:hAnsi="Times New Roman"/>
          <w:sz w:val="24"/>
          <w:szCs w:val="24"/>
          <w:lang w:val="ru-RU"/>
        </w:rPr>
      </w:pPr>
      <w:r w:rsidRPr="00F812DD">
        <w:rPr>
          <w:rFonts w:ascii="Times New Roman" w:hAnsi="Times New Roman"/>
          <w:sz w:val="28"/>
          <w:szCs w:val="28"/>
          <w:lang w:val="ru-RU"/>
        </w:rPr>
        <w:t>Настоящая</w:t>
      </w:r>
      <w:r w:rsidR="00F812DD">
        <w:rPr>
          <w:rFonts w:ascii="Times New Roman" w:hAnsi="Times New Roman"/>
          <w:sz w:val="28"/>
          <w:szCs w:val="28"/>
          <w:lang w:val="ru-RU"/>
        </w:rPr>
        <w:t xml:space="preserve"> программа по литературе для 8 </w:t>
      </w:r>
      <w:r w:rsidRPr="00F812DD">
        <w:rPr>
          <w:rFonts w:ascii="Times New Roman" w:hAnsi="Times New Roman"/>
          <w:sz w:val="28"/>
          <w:szCs w:val="28"/>
          <w:lang w:val="ru-RU"/>
        </w:rPr>
        <w:t xml:space="preserve">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«Просвещение» 2006.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стандартами образования.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B64FA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480" w:firstLine="360"/>
        <w:rPr>
          <w:rFonts w:ascii="Times New Roman" w:hAnsi="Times New Roman"/>
          <w:sz w:val="24"/>
          <w:szCs w:val="24"/>
          <w:lang w:val="ru-RU"/>
        </w:rPr>
      </w:pPr>
      <w:r w:rsidRPr="00F812DD">
        <w:rPr>
          <w:rFonts w:ascii="Times New Roman" w:hAnsi="Times New Roman"/>
          <w:sz w:val="28"/>
          <w:szCs w:val="28"/>
          <w:lang w:val="ru-RU"/>
        </w:rPr>
        <w:t>Рабочая программа по литературе представляет собой целостный документ, включающий следующие разделы: пояснительную записку, учебно-тематический план, перечень учебно-методического обеспечения, календарно-тематический план.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B64FAA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140" w:firstLine="360"/>
        <w:rPr>
          <w:rFonts w:ascii="Times New Roman" w:hAnsi="Times New Roman"/>
          <w:sz w:val="24"/>
          <w:szCs w:val="24"/>
          <w:lang w:val="ru-RU"/>
        </w:rPr>
      </w:pPr>
      <w:r w:rsidRPr="00F812DD">
        <w:rPr>
          <w:rFonts w:ascii="Times New Roman" w:hAnsi="Times New Roman"/>
          <w:sz w:val="27"/>
          <w:szCs w:val="27"/>
          <w:lang w:val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B64FA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0" w:firstLine="360"/>
        <w:rPr>
          <w:rFonts w:ascii="Times New Roman" w:hAnsi="Times New Roman"/>
          <w:sz w:val="24"/>
          <w:szCs w:val="24"/>
          <w:lang w:val="ru-RU"/>
        </w:rPr>
      </w:pPr>
      <w:r w:rsidRPr="00F812DD">
        <w:rPr>
          <w:rFonts w:ascii="Times New Roman" w:hAnsi="Times New Roman"/>
          <w:sz w:val="27"/>
          <w:szCs w:val="27"/>
          <w:lang w:val="ru-RU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B64FAA">
      <w:pPr>
        <w:widowControl w:val="0"/>
        <w:numPr>
          <w:ilvl w:val="0"/>
          <w:numId w:val="1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 w:line="231" w:lineRule="auto"/>
        <w:ind w:left="0" w:firstLine="362"/>
        <w:rPr>
          <w:rFonts w:ascii="Times New Roman" w:hAnsi="Times New Roman"/>
          <w:sz w:val="28"/>
          <w:szCs w:val="28"/>
          <w:lang w:val="ru-RU"/>
        </w:rPr>
      </w:pPr>
      <w:r w:rsidRPr="00F812DD">
        <w:rPr>
          <w:rFonts w:ascii="Times New Roman" w:hAnsi="Times New Roman"/>
          <w:sz w:val="28"/>
          <w:szCs w:val="28"/>
          <w:lang w:val="ru-RU"/>
        </w:rPr>
        <w:t xml:space="preserve"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  <w:lang w:val="ru-RU"/>
        </w:rPr>
      </w:pPr>
    </w:p>
    <w:p w:rsidR="00C0751D" w:rsidRPr="00F812DD" w:rsidRDefault="00B64FAA">
      <w:pPr>
        <w:widowControl w:val="0"/>
        <w:numPr>
          <w:ilvl w:val="0"/>
          <w:numId w:val="1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 w:line="231" w:lineRule="auto"/>
        <w:ind w:left="0" w:right="140" w:firstLine="362"/>
        <w:rPr>
          <w:rFonts w:ascii="Times New Roman" w:hAnsi="Times New Roman"/>
          <w:sz w:val="28"/>
          <w:szCs w:val="28"/>
          <w:lang w:val="ru-RU"/>
        </w:rPr>
      </w:pPr>
      <w:r w:rsidRPr="00F812DD">
        <w:rPr>
          <w:rFonts w:ascii="Times New Roman" w:hAnsi="Times New Roman"/>
          <w:sz w:val="28"/>
          <w:szCs w:val="28"/>
          <w:lang w:val="ru-RU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  <w:lang w:val="ru-RU"/>
        </w:rPr>
      </w:pPr>
    </w:p>
    <w:p w:rsidR="00C0751D" w:rsidRPr="00F812DD" w:rsidRDefault="00B64FAA">
      <w:pPr>
        <w:widowControl w:val="0"/>
        <w:numPr>
          <w:ilvl w:val="0"/>
          <w:numId w:val="1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 w:line="224" w:lineRule="auto"/>
        <w:ind w:left="0" w:right="80" w:firstLine="362"/>
        <w:rPr>
          <w:rFonts w:ascii="Times New Roman" w:hAnsi="Times New Roman"/>
          <w:sz w:val="28"/>
          <w:szCs w:val="28"/>
          <w:lang w:val="ru-RU"/>
        </w:rPr>
      </w:pPr>
      <w:r w:rsidRPr="00F812DD">
        <w:rPr>
          <w:rFonts w:ascii="Times New Roman" w:hAnsi="Times New Roman"/>
          <w:sz w:val="28"/>
          <w:szCs w:val="28"/>
          <w:lang w:val="ru-RU"/>
        </w:rPr>
        <w:t xml:space="preserve"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C0751D" w:rsidRPr="00F812DD" w:rsidRDefault="00B64FAA">
      <w:pPr>
        <w:widowControl w:val="0"/>
        <w:numPr>
          <w:ilvl w:val="0"/>
          <w:numId w:val="1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 w:line="227" w:lineRule="auto"/>
        <w:ind w:left="0" w:right="260" w:firstLine="362"/>
        <w:rPr>
          <w:rFonts w:ascii="Times New Roman" w:hAnsi="Times New Roman"/>
          <w:sz w:val="28"/>
          <w:szCs w:val="28"/>
          <w:lang w:val="ru-RU"/>
        </w:rPr>
      </w:pPr>
      <w:r w:rsidRPr="00F812DD">
        <w:rPr>
          <w:rFonts w:ascii="Times New Roman" w:hAnsi="Times New Roman"/>
          <w:sz w:val="28"/>
          <w:szCs w:val="28"/>
          <w:lang w:val="ru-RU"/>
        </w:rPr>
        <w:t xml:space="preserve"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0751D" w:rsidRPr="00F812DD">
          <w:pgSz w:w="11900" w:h="16834"/>
          <w:pgMar w:top="1130" w:right="860" w:bottom="1440" w:left="1700" w:header="720" w:footer="720" w:gutter="0"/>
          <w:cols w:space="720" w:equalWidth="0">
            <w:col w:w="9340"/>
          </w:cols>
          <w:noEndnote/>
        </w:sectPr>
      </w:pPr>
    </w:p>
    <w:p w:rsidR="00C0751D" w:rsidRPr="00F812DD" w:rsidRDefault="00B64FA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36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F812DD">
        <w:rPr>
          <w:rFonts w:ascii="Times New Roman" w:hAnsi="Times New Roman"/>
          <w:sz w:val="28"/>
          <w:szCs w:val="28"/>
          <w:lang w:val="ru-RU"/>
        </w:rPr>
        <w:lastRenderedPageBreak/>
        <w:t>Цель изучения литературы в школе - приобщение учащихся к искусству слова, богатству русской классической и зарубежной литературы. Основа литературного образования -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B64FA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 w:firstLine="360"/>
        <w:rPr>
          <w:rFonts w:ascii="Times New Roman" w:hAnsi="Times New Roman"/>
          <w:sz w:val="24"/>
          <w:szCs w:val="24"/>
          <w:lang w:val="ru-RU"/>
        </w:rPr>
      </w:pPr>
      <w:r w:rsidRPr="00F812DD">
        <w:rPr>
          <w:rFonts w:ascii="Times New Roman" w:hAnsi="Times New Roman"/>
          <w:sz w:val="28"/>
          <w:szCs w:val="28"/>
          <w:lang w:val="ru-RU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F812DD">
        <w:rPr>
          <w:rFonts w:ascii="Times New Roman" w:hAnsi="Times New Roman"/>
          <w:sz w:val="28"/>
          <w:szCs w:val="28"/>
          <w:lang w:val="ru-RU"/>
        </w:rPr>
        <w:t>кст ст</w:t>
      </w:r>
      <w:proofErr w:type="gramEnd"/>
      <w:r w:rsidRPr="00F812DD">
        <w:rPr>
          <w:rFonts w:ascii="Times New Roman" w:hAnsi="Times New Roman"/>
          <w:sz w:val="28"/>
          <w:szCs w:val="28"/>
          <w:lang w:val="ru-RU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- вот что должно стать устремлением каждого ученика.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B64FA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20" w:firstLine="360"/>
        <w:rPr>
          <w:rFonts w:ascii="Times New Roman" w:hAnsi="Times New Roman"/>
          <w:sz w:val="24"/>
          <w:szCs w:val="24"/>
          <w:lang w:val="ru-RU"/>
        </w:rPr>
      </w:pPr>
      <w:r w:rsidRPr="00F812DD">
        <w:rPr>
          <w:rFonts w:ascii="Times New Roman" w:hAnsi="Times New Roman"/>
          <w:sz w:val="28"/>
          <w:szCs w:val="28"/>
          <w:lang w:val="ru-RU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B64F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360"/>
        <w:rPr>
          <w:rFonts w:ascii="Times New Roman" w:hAnsi="Times New Roman"/>
          <w:sz w:val="24"/>
          <w:szCs w:val="24"/>
          <w:lang w:val="ru-RU"/>
        </w:rPr>
      </w:pPr>
      <w:r w:rsidRPr="00F812DD">
        <w:rPr>
          <w:rFonts w:ascii="Times New Roman" w:hAnsi="Times New Roman"/>
          <w:sz w:val="28"/>
          <w:szCs w:val="28"/>
          <w:lang w:val="ru-RU"/>
        </w:rPr>
        <w:t>Программа выстроена с учётом специфики класса. Её реализация обеспечивает освоение общеучебных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словари.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B64FA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812DD">
        <w:rPr>
          <w:rFonts w:ascii="Times New Roman" w:hAnsi="Times New Roman"/>
          <w:sz w:val="28"/>
          <w:szCs w:val="28"/>
          <w:lang w:val="ru-RU"/>
        </w:rPr>
        <w:t>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B64FA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80" w:firstLine="360"/>
        <w:rPr>
          <w:rFonts w:ascii="Times New Roman" w:hAnsi="Times New Roman"/>
          <w:sz w:val="24"/>
          <w:szCs w:val="24"/>
          <w:lang w:val="ru-RU"/>
        </w:rPr>
      </w:pPr>
      <w:r w:rsidRPr="00F812DD">
        <w:rPr>
          <w:rFonts w:ascii="Times New Roman" w:hAnsi="Times New Roman"/>
          <w:sz w:val="28"/>
          <w:szCs w:val="28"/>
          <w:lang w:val="ru-RU"/>
        </w:rPr>
        <w:t>Ведущая проблема изучения литературы в 8 классе - взаимосвязь литературы и истории. Именно этому будет уделено внимание при изучении произведений многих авторов. Чтение произведений зарубежной литературы проводится в конце курса литературы за 8 класс.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B64FA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0" w:firstLine="360"/>
        <w:rPr>
          <w:rFonts w:ascii="Times New Roman" w:hAnsi="Times New Roman"/>
          <w:sz w:val="24"/>
          <w:szCs w:val="24"/>
          <w:lang w:val="ru-RU"/>
        </w:rPr>
      </w:pPr>
      <w:r w:rsidRPr="00F812DD">
        <w:rPr>
          <w:rFonts w:ascii="Times New Roman" w:hAnsi="Times New Roman"/>
          <w:sz w:val="28"/>
          <w:szCs w:val="28"/>
          <w:lang w:val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0751D" w:rsidRPr="00F812DD">
          <w:pgSz w:w="11909" w:h="16834"/>
          <w:pgMar w:top="1190" w:right="840" w:bottom="942" w:left="1700" w:header="720" w:footer="720" w:gutter="0"/>
          <w:cols w:space="720" w:equalWidth="0">
            <w:col w:w="9360"/>
          </w:cols>
          <w:noEndnote/>
        </w:sectPr>
      </w:pPr>
    </w:p>
    <w:p w:rsidR="00C0751D" w:rsidRPr="00F812DD" w:rsidRDefault="00B64FA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100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F812DD">
        <w:rPr>
          <w:rFonts w:ascii="Times New Roman" w:hAnsi="Times New Roman"/>
          <w:sz w:val="28"/>
          <w:szCs w:val="28"/>
          <w:lang w:val="ru-RU"/>
        </w:rPr>
        <w:lastRenderedPageBreak/>
        <w:t>произведения для заучивания наизусть, списки произведений для самостоятельного чтения.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B64FAA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/>
          <w:sz w:val="24"/>
          <w:szCs w:val="24"/>
          <w:lang w:val="ru-RU"/>
        </w:rPr>
      </w:pPr>
      <w:r w:rsidRPr="00F812DD">
        <w:rPr>
          <w:rFonts w:ascii="Times New Roman" w:hAnsi="Times New Roman"/>
          <w:b/>
          <w:bCs/>
          <w:sz w:val="28"/>
          <w:szCs w:val="28"/>
          <w:lang w:val="ru-RU"/>
        </w:rPr>
        <w:t>Содержание курса литературы в 8 классе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F812D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44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рассчитана на 68 часов (2 часа в неделю).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B64FA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F812DD">
        <w:rPr>
          <w:rFonts w:ascii="Times New Roman" w:hAnsi="Times New Roman"/>
          <w:sz w:val="28"/>
          <w:szCs w:val="28"/>
          <w:lang w:val="ru-RU"/>
        </w:rPr>
        <w:t>Планирование составлено на основе программы общеобразовательных учреждений «Литература» под редакцией В.Я. Коровиной, 7-е издание, М. «Просвещение», 2006.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B64FA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40" w:firstLine="360"/>
        <w:rPr>
          <w:rFonts w:ascii="Times New Roman" w:hAnsi="Times New Roman"/>
          <w:sz w:val="24"/>
          <w:szCs w:val="24"/>
          <w:lang w:val="ru-RU"/>
        </w:rPr>
      </w:pPr>
      <w:r w:rsidRPr="00F812DD">
        <w:rPr>
          <w:rFonts w:ascii="Times New Roman" w:hAnsi="Times New Roman"/>
          <w:sz w:val="28"/>
          <w:szCs w:val="28"/>
          <w:lang w:val="ru-RU"/>
        </w:rPr>
        <w:t>Учебник: Коровина В.Я., Журавлев В.П., Коровин В.И.. Литература 8 класс: учебник-хрестоматия: в 2-х частях. М. Просвещение 2004.</w:t>
      </w: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C0751D" w:rsidRPr="00F812DD" w:rsidRDefault="00C07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C0751D" w:rsidRPr="00F812DD" w:rsidSect="00C0751D">
      <w:pgSz w:w="11909" w:h="16834"/>
      <w:pgMar w:top="1190" w:right="1240" w:bottom="1440" w:left="1700" w:header="720" w:footer="720" w:gutter="0"/>
      <w:cols w:space="720" w:equalWidth="0">
        <w:col w:w="896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AA"/>
    <w:rsid w:val="00B64FAA"/>
    <w:rsid w:val="00C0751D"/>
    <w:rsid w:val="00F8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1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Вадим</cp:lastModifiedBy>
  <cp:revision>4</cp:revision>
  <dcterms:created xsi:type="dcterms:W3CDTF">2016-02-08T17:11:00Z</dcterms:created>
  <dcterms:modified xsi:type="dcterms:W3CDTF">2016-02-08T17:13:00Z</dcterms:modified>
</cp:coreProperties>
</file>