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0" w:rsidRPr="00E25697" w:rsidRDefault="00557680" w:rsidP="0055768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5697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557680" w:rsidRPr="00E25697" w:rsidRDefault="00557680" w:rsidP="005576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25697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E2569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25697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E256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5697">
        <w:rPr>
          <w:rFonts w:ascii="Times New Roman" w:hAnsi="Times New Roman" w:cs="Times New Roman"/>
          <w:sz w:val="20"/>
          <w:szCs w:val="20"/>
        </w:rPr>
        <w:t>школы:________Л.В</w:t>
      </w:r>
      <w:proofErr w:type="spellEnd"/>
      <w:r w:rsidRPr="00E256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25697">
        <w:rPr>
          <w:rFonts w:ascii="Times New Roman" w:hAnsi="Times New Roman" w:cs="Times New Roman"/>
          <w:sz w:val="20"/>
          <w:szCs w:val="20"/>
        </w:rPr>
        <w:t>Раянова</w:t>
      </w:r>
      <w:proofErr w:type="spellEnd"/>
    </w:p>
    <w:p w:rsidR="00557680" w:rsidRPr="00E25697" w:rsidRDefault="00557680" w:rsidP="0055768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697">
        <w:rPr>
          <w:rFonts w:ascii="Times New Roman" w:hAnsi="Times New Roman" w:cs="Times New Roman"/>
          <w:sz w:val="20"/>
          <w:szCs w:val="20"/>
        </w:rPr>
        <w:t>Приказ №156 от 31.07.2019 г.</w:t>
      </w:r>
    </w:p>
    <w:p w:rsidR="00FB78D6" w:rsidRDefault="00FB78D6" w:rsidP="00FB78D6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</w:p>
    <w:p w:rsidR="00FB78D6" w:rsidRPr="00557680" w:rsidRDefault="00FB78D6" w:rsidP="00FB78D6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557680" w:rsidRDefault="00E01994" w:rsidP="00E01994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5768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Положение</w:t>
      </w:r>
    </w:p>
    <w:p w:rsidR="00E01994" w:rsidRPr="00557680" w:rsidRDefault="00E01994" w:rsidP="00557680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5768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о деятельности Центра образования цифрового и гуманитарного профилей «Точка роста» на базе МОБУ Краснохолмская СОШ № 1 МР Калтасинский район РБ</w:t>
      </w:r>
    </w:p>
    <w:p w:rsidR="00E01994" w:rsidRPr="00E01994" w:rsidRDefault="00E01994" w:rsidP="00E01994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E01994" w:rsidRPr="00335B5E" w:rsidRDefault="00E01994" w:rsidP="00335B5E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35B5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Общие положения</w:t>
      </w:r>
    </w:p>
    <w:p w:rsidR="00E01994" w:rsidRPr="00E01994" w:rsidRDefault="002C3382" w:rsidP="00E0199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</w:pPr>
      <w:bookmarkStart w:id="0" w:name="_Toc2"/>
      <w:bookmarkStart w:id="1" w:name="_Toc498423417"/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1.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r w:rsidR="00E01994" w:rsidRP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Центры образования цифрового и гуманитарного профилей «Точка роста» 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(далее - Центр) создан в целях развития и реализации</w:t>
      </w:r>
      <w:r w:rsidR="00E01994" w:rsidRP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основных и дополнительных общеобразовательных программ цифрового, естественно – научного и гуманитарного профилей</w:t>
      </w:r>
      <w:r w:rsidR="00E01994" w:rsidRP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.</w:t>
      </w:r>
    </w:p>
    <w:p w:rsidR="00E01994" w:rsidRDefault="002C3382" w:rsidP="00E0199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1.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Центр является структурным подразделением МОБУ Краснохолмская СОШ № 1 МР Калтасинский район РБ (далее - Учреждение) и не является отдельным юридическим лицом. </w:t>
      </w:r>
      <w:bookmarkEnd w:id="0"/>
      <w:bookmarkEnd w:id="1"/>
    </w:p>
    <w:p w:rsidR="00E01994" w:rsidRDefault="0084193F" w:rsidP="00E0199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1.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3.</w:t>
      </w: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В своей деятельности Центр руководствуется Федеральным законом от 29.12.2012 года №273 – ФЗ «Об образовании в Российской Федерации», </w:t>
      </w:r>
      <w:r w:rsidR="002C3382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распоряжением Министерства просвещения Российской Федерации от 01.03.2019 года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</w:t>
      </w:r>
      <w:proofErr w:type="gramEnd"/>
      <w:r w:rsidR="002C3382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определенных категорий обучающихся, в том числе на базе сетевого воздействия», государственной программой Правительства в Республике Башкортостан от 21.02.2013 года №54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E01994" w:rsidRDefault="0084193F" w:rsidP="00E0199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1.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4.</w:t>
      </w: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</w:t>
      </w:r>
      <w:r w:rsid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Центр в своей деятельности подчиняется директору Учреждения.</w:t>
      </w:r>
    </w:p>
    <w:p w:rsidR="00E01994" w:rsidRPr="00DA7126" w:rsidRDefault="00335B5E" w:rsidP="003C32F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  <w:r w:rsidR="00DA712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 Цели, задачи и направления деятельности Центра.</w:t>
      </w:r>
    </w:p>
    <w:p w:rsidR="00E01994" w:rsidRPr="00E01994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 Основными целями</w:t>
      </w:r>
      <w:r w:rsidR="00E01994"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Центр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="00E01994"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являются:</w:t>
      </w:r>
    </w:p>
    <w:p w:rsidR="00E01994" w:rsidRPr="0084193F" w:rsidRDefault="00E01994" w:rsidP="0084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создание условий для внедрения на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 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уровнях начального общего, основного общего</w:t>
      </w:r>
      <w:r w:rsidRP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и (или) среднего общего образования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 </w:t>
      </w:r>
      <w:r w:rsidR="0084193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гуманитарного профилей,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обновление содержания и совершенствование </w:t>
      </w:r>
      <w:r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методов обучения предметных областей </w:t>
      </w:r>
      <w:r w:rsidRPr="00E01994">
        <w:rPr>
          <w:rFonts w:ascii="Times New Roman" w:hAnsi="Times New Roman" w:cs="Times New Roman"/>
          <w:sz w:val="24"/>
          <w:szCs w:val="24"/>
        </w:rPr>
        <w:t>«Технология», «Математика и инфо</w:t>
      </w:r>
      <w:r w:rsidR="0084193F">
        <w:rPr>
          <w:rFonts w:ascii="Times New Roman" w:hAnsi="Times New Roman" w:cs="Times New Roman"/>
          <w:sz w:val="24"/>
          <w:szCs w:val="24"/>
        </w:rPr>
        <w:t xml:space="preserve">рматика», «Физическая культура </w:t>
      </w:r>
      <w:r w:rsidRPr="00E01994">
        <w:rPr>
          <w:rFonts w:ascii="Times New Roman" w:hAnsi="Times New Roman" w:cs="Times New Roman"/>
          <w:sz w:val="24"/>
          <w:szCs w:val="24"/>
        </w:rPr>
        <w:t>и основы безопасности жизнедеятельности»</w:t>
      </w:r>
      <w:r w:rsidRPr="00E01994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.</w:t>
      </w:r>
      <w:proofErr w:type="gramEnd"/>
    </w:p>
    <w:p w:rsidR="00DA7126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2.2. 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Задачи Центра.</w:t>
      </w:r>
    </w:p>
    <w:p w:rsidR="00DA7126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2.2.1.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обновление содержания преподавания основных общеобразовательных программ по </w:t>
      </w:r>
      <w:r w:rsidR="00E01994"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предметным областям </w:t>
      </w:r>
      <w:r w:rsidR="00E01994" w:rsidRPr="00E01994">
        <w:rPr>
          <w:rFonts w:ascii="Times New Roman" w:hAnsi="Times New Roman" w:cs="Times New Roman"/>
          <w:sz w:val="24"/>
          <w:szCs w:val="24"/>
        </w:rPr>
        <w:t>«Технология», «Математика и информатика», «Физическая культура и основы безопасности жизнедеятельности»</w:t>
      </w:r>
      <w:r w:rsidR="00DA7126">
        <w:rPr>
          <w:rFonts w:ascii="Times New Roman" w:hAnsi="Times New Roman" w:cs="Times New Roman"/>
          <w:sz w:val="24"/>
          <w:szCs w:val="24"/>
        </w:rPr>
        <w:t xml:space="preserve"> на обновленном учебном оборудовании;</w:t>
      </w:r>
    </w:p>
    <w:p w:rsidR="00DA7126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DA7126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разноуровневых общеобразовательных программ 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дополнительного образования </w:t>
      </w:r>
      <w:r w:rsidR="00E01994"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цифрового, естественнонаучного, технического и гуманитарного профилей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  <w:r w:rsidR="00E01994" w:rsidRPr="00E0199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E01994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2.2.3.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создание целостной системы дополнительного образования в Центре, обеспеченной единством учебных и воспитательных  требований, преемственностью содержания основного и дополнительного образования, а также единством </w:t>
      </w:r>
      <w:proofErr w:type="gramStart"/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методических подходов</w:t>
      </w:r>
      <w:proofErr w:type="gramEnd"/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DA7126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2.2.4. 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формирование социальной культуры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DA71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проектной деятельности, направлено не только на расширение познавательных интересов обучающихс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я, но и на стимулирование активности, инициативы и исследовательской деятельности обучающихся;</w:t>
      </w:r>
    </w:p>
    <w:p w:rsidR="00597F93" w:rsidRDefault="0084193F" w:rsidP="0084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2.2.5.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2.2.6.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2.2.7.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информационное сопровождение деятельности Центра, развитие </w:t>
      </w:r>
      <w:proofErr w:type="spellStart"/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медиаграмотности</w:t>
      </w:r>
      <w:proofErr w:type="spellEnd"/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обучающихся</w:t>
      </w:r>
      <w:proofErr w:type="gramEnd"/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2.2.8.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организационно-содержа</w:t>
      </w:r>
      <w:r w:rsidR="00EF057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районного, республиканского и всероссийского уровня;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2.2.9.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2.2.10. 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развитие шахматного образования;</w:t>
      </w:r>
    </w:p>
    <w:p w:rsidR="00597F93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2.2.11.</w:t>
      </w:r>
      <w:r w:rsidR="00597F9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обеспечение реализации мер по непрерывному развитию педагогических и управленческих кадров, повышение квалификации и профес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сиональную переподготовку сотрудников и педагогов Центра, реализующих основные и дополнительные 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646A0D" w:rsidRDefault="0084193F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Выполняя эти задачи, 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нирует как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</w:t>
      </w:r>
    </w:p>
    <w:p w:rsidR="00646A0D" w:rsidRDefault="0084193F" w:rsidP="00646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образовательный центр, реализующий основные и дополнительные общеобразовательные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ы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цифрового, естественнонаучного, технического, гуманитарного и социок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ультурного профилей, привлекая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35B5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детей, 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обучающихся и их родителей (законных представителей) к соответствующей деятельности в рамках реализации вышеуказанных программ (выполнение функций образовательного Центра);</w:t>
      </w:r>
    </w:p>
    <w:p w:rsidR="00646A0D" w:rsidRDefault="00335B5E" w:rsidP="00646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выполняет функцию</w:t>
      </w:r>
      <w:r w:rsidR="00646A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общественного пространства для развития общекультурных компетенций, цифрового и шахматного образования, проектной деятельности</w:t>
      </w:r>
      <w:r w:rsidR="004B46E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творческой самореализации детей, педагогов, родительской общественности.</w:t>
      </w:r>
    </w:p>
    <w:p w:rsidR="004B46ED" w:rsidRDefault="00335B5E" w:rsidP="00646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</w:t>
      </w:r>
      <w:r w:rsidR="00EF057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 Центр сотрудничает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</w:t>
      </w:r>
      <w:proofErr w:type="gramEnd"/>
      <w:r w:rsidR="004B46E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</w:t>
      </w:r>
    </w:p>
    <w:p w:rsidR="004B46ED" w:rsidRDefault="004B46ED" w:rsidP="00646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различными образовательными организациями в форме сетевого взаимодействия;</w:t>
      </w:r>
    </w:p>
    <w:p w:rsidR="004B46ED" w:rsidRDefault="00335B5E" w:rsidP="00335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="004B46E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использует дистанционные формы реализации образовательных программ.</w:t>
      </w:r>
    </w:p>
    <w:p w:rsidR="00646A0D" w:rsidRDefault="00646A0D" w:rsidP="00E0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B46ED" w:rsidRDefault="00335B5E" w:rsidP="00EF057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3</w:t>
      </w:r>
      <w:r w:rsidR="003C32F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EF05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Порядок управления Центром</w:t>
      </w:r>
    </w:p>
    <w:p w:rsidR="00EF0570" w:rsidRPr="00D32539" w:rsidRDefault="00335B5E" w:rsidP="00D3253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3.</w:t>
      </w:r>
      <w:r w:rsidR="00D32539" w:rsidRPr="00D32539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 xml:space="preserve">1. </w:t>
      </w:r>
      <w:r w:rsidR="00EF0570" w:rsidRPr="00D32539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F0570" w:rsidRPr="00EF0570" w:rsidRDefault="00335B5E" w:rsidP="00335B5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3.</w:t>
      </w:r>
      <w:r w:rsidR="00D32539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 xml:space="preserve">. </w:t>
      </w:r>
      <w:r w:rsidR="00EF0570"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Директор Учреждения по согласованию с учредителем Учреждения назначает распорядите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льным актом руководителя Центра, сотрудников Центра.</w:t>
      </w:r>
    </w:p>
    <w:p w:rsidR="00EF0570" w:rsidRPr="00EF0570" w:rsidRDefault="00EF0570" w:rsidP="00D32539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Руководителем Центра может быть назначен один из заместителей директора Учреждения либо педагог образовательной организации в соответствии со штатным расписанием либо по совместительству.</w:t>
      </w:r>
    </w:p>
    <w:p w:rsidR="00EF0570" w:rsidRPr="00EF0570" w:rsidRDefault="00EF0570" w:rsidP="00D32539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F0570" w:rsidRPr="00335B5E" w:rsidRDefault="00EF0570" w:rsidP="00335B5E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335B5E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Руководитель Центра обязан:</w:t>
      </w:r>
    </w:p>
    <w:p w:rsidR="00EF0570" w:rsidRPr="00EF0570" w:rsidRDefault="00EF0570" w:rsidP="002C194D">
      <w:pPr>
        <w:pStyle w:val="a3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осуществлять оперативное руководство Центром;</w:t>
      </w:r>
    </w:p>
    <w:p w:rsidR="00EF0570" w:rsidRPr="00335B5E" w:rsidRDefault="00EF0570" w:rsidP="002C194D">
      <w:pPr>
        <w:pStyle w:val="a3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335B5E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согласовывать программы развития, планы работ, отчеты и сметы расходов Центра с директором Учреждения;</w:t>
      </w:r>
    </w:p>
    <w:p w:rsidR="00EF0570" w:rsidRPr="00335B5E" w:rsidRDefault="00EF0570" w:rsidP="002C194D">
      <w:pPr>
        <w:pStyle w:val="a3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335B5E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представлять интересы Центра по доверенности в муниципальных, государствен</w:t>
      </w:r>
      <w:r w:rsidR="00D32539" w:rsidRPr="00335B5E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ных органах республики Башкортостан</w:t>
      </w:r>
      <w:r w:rsidRPr="00335B5E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, организациях для реализации целей и задач Центра;</w:t>
      </w:r>
    </w:p>
    <w:p w:rsidR="00EF0570" w:rsidRPr="002C194D" w:rsidRDefault="00EF0570" w:rsidP="002C194D">
      <w:pPr>
        <w:pStyle w:val="a3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lastRenderedPageBreak/>
        <w:t>отчитываться перед директором Учреждения о результатах работы Центра;</w:t>
      </w:r>
    </w:p>
    <w:p w:rsidR="00EF0570" w:rsidRPr="002C194D" w:rsidRDefault="00EF0570" w:rsidP="002C194D">
      <w:pPr>
        <w:pStyle w:val="a3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выполнять иные обязанности, предусмотренные законодательством, уставом Учреждения, должн</w:t>
      </w:r>
      <w:r w:rsid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остной инструкцией и настоящим П</w:t>
      </w: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оложением.</w:t>
      </w:r>
    </w:p>
    <w:p w:rsidR="00EF0570" w:rsidRPr="002C194D" w:rsidRDefault="00EF0570" w:rsidP="002C194D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Руководитель Центра вправе:</w:t>
      </w:r>
    </w:p>
    <w:p w:rsidR="00EF0570" w:rsidRPr="00EF0570" w:rsidRDefault="002C194D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осуществлять подбор и расстановку</w:t>
      </w:r>
      <w:r w:rsidR="00EF0570"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 xml:space="preserve"> кадров Центра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;</w:t>
      </w:r>
    </w:p>
    <w:p w:rsidR="00EF0570" w:rsidRPr="002C194D" w:rsidRDefault="00EF0570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контроль за</w:t>
      </w:r>
      <w:proofErr w:type="gramEnd"/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 xml:space="preserve"> его реализацией;</w:t>
      </w:r>
    </w:p>
    <w:p w:rsidR="00EF0570" w:rsidRPr="002C194D" w:rsidRDefault="00EF0570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F0570" w:rsidRPr="002C194D" w:rsidRDefault="00EF0570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2C194D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EF0570" w:rsidRPr="00EF0570" w:rsidRDefault="00EF0570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F0570" w:rsidRPr="00EF0570" w:rsidRDefault="00EF0570" w:rsidP="002C194D">
      <w:pPr>
        <w:pStyle w:val="a3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В случае заключения трудовых договоров с основным персоналом образовательной организации допускается совмещение.</w:t>
      </w:r>
    </w:p>
    <w:p w:rsidR="00EF0570" w:rsidRPr="00EF0570" w:rsidRDefault="00EF0570" w:rsidP="002C194D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</w:pPr>
      <w:r w:rsidRPr="00EF0570">
        <w:rPr>
          <w:rFonts w:ascii="Times New Roman" w:eastAsia="Calibri" w:hAnsi="Times New Roman" w:cs="Times New Roman"/>
          <w:color w:val="auto"/>
          <w:sz w:val="24"/>
          <w:szCs w:val="24"/>
          <w:lang w:eastAsia="en-US" w:bidi="ru-RU"/>
        </w:rPr>
        <w:t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от 29 декабря 2012 года № 273-ФЗ «Об образовании в Российской Федерации» и другими действующими законодательными актами.</w:t>
      </w:r>
    </w:p>
    <w:p w:rsidR="00EF0570" w:rsidRDefault="002C194D" w:rsidP="002C194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Примерное штатное расписание Центра «Точка роста»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94D" w:rsidTr="002C194D">
        <w:tc>
          <w:tcPr>
            <w:tcW w:w="4785" w:type="dxa"/>
          </w:tcPr>
          <w:p w:rsidR="002C194D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Категория персонала</w:t>
            </w:r>
          </w:p>
        </w:tc>
        <w:tc>
          <w:tcPr>
            <w:tcW w:w="4786" w:type="dxa"/>
          </w:tcPr>
          <w:p w:rsidR="002C194D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</w:tr>
      <w:tr w:rsidR="002C194D" w:rsidTr="002C194D">
        <w:tc>
          <w:tcPr>
            <w:tcW w:w="4785" w:type="dxa"/>
          </w:tcPr>
          <w:p w:rsidR="002C194D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Управленческий персонал</w:t>
            </w:r>
          </w:p>
        </w:tc>
        <w:tc>
          <w:tcPr>
            <w:tcW w:w="4786" w:type="dxa"/>
          </w:tcPr>
          <w:p w:rsidR="002C194D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F00065" w:rsidTr="002C194D">
        <w:tc>
          <w:tcPr>
            <w:tcW w:w="4785" w:type="dxa"/>
            <w:vMerge w:val="restart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Основной персонал (учебная часть)</w:t>
            </w: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F00065" w:rsidTr="002C194D">
        <w:tc>
          <w:tcPr>
            <w:tcW w:w="4785" w:type="dxa"/>
            <w:vMerge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 по шахматам</w:t>
            </w:r>
          </w:p>
        </w:tc>
      </w:tr>
      <w:tr w:rsidR="00F00065" w:rsidTr="002C194D">
        <w:tc>
          <w:tcPr>
            <w:tcW w:w="4785" w:type="dxa"/>
            <w:vMerge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F00065" w:rsidTr="002C194D">
        <w:tc>
          <w:tcPr>
            <w:tcW w:w="4785" w:type="dxa"/>
            <w:vMerge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 по предмету «Физическая культура и основы безопасности жизнедеятельности»</w:t>
            </w:r>
          </w:p>
        </w:tc>
      </w:tr>
      <w:tr w:rsidR="00F00065" w:rsidTr="002C194D">
        <w:tc>
          <w:tcPr>
            <w:tcW w:w="4785" w:type="dxa"/>
            <w:vMerge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 по предмету «Технология»</w:t>
            </w:r>
          </w:p>
        </w:tc>
      </w:tr>
      <w:tr w:rsidR="00F00065" w:rsidTr="002C194D">
        <w:tc>
          <w:tcPr>
            <w:tcW w:w="4785" w:type="dxa"/>
            <w:vMerge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0065" w:rsidRPr="00F00065" w:rsidRDefault="00F00065" w:rsidP="00F00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Педагог по предмету «Математика и информатика»</w:t>
            </w:r>
          </w:p>
        </w:tc>
      </w:tr>
    </w:tbl>
    <w:p w:rsidR="002C194D" w:rsidRDefault="002C194D" w:rsidP="002C194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00065" w:rsidRDefault="00F00065" w:rsidP="009736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7362E" w:rsidRPr="00557680" w:rsidRDefault="0097362E" w:rsidP="00557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2" w:name="_GoBack"/>
      <w:bookmarkEnd w:id="2"/>
    </w:p>
    <w:sectPr w:rsidR="0097362E" w:rsidRPr="00557680" w:rsidSect="002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FA7C4C"/>
    <w:multiLevelType w:val="multilevel"/>
    <w:tmpl w:val="8398F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068B8"/>
    <w:multiLevelType w:val="hybridMultilevel"/>
    <w:tmpl w:val="582E5ED0"/>
    <w:lvl w:ilvl="0" w:tplc="BB44B7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154EAA"/>
    <w:multiLevelType w:val="hybridMultilevel"/>
    <w:tmpl w:val="487E9CBA"/>
    <w:lvl w:ilvl="0" w:tplc="0A9EC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613573"/>
    <w:multiLevelType w:val="multilevel"/>
    <w:tmpl w:val="A386B86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0C21DA"/>
    <w:multiLevelType w:val="multilevel"/>
    <w:tmpl w:val="D4E289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8">
    <w:nsid w:val="6A3835F7"/>
    <w:multiLevelType w:val="multilevel"/>
    <w:tmpl w:val="18F61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EF7F62"/>
    <w:multiLevelType w:val="multilevel"/>
    <w:tmpl w:val="3A0A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25ED6"/>
    <w:multiLevelType w:val="multilevel"/>
    <w:tmpl w:val="EB803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427932"/>
    <w:multiLevelType w:val="hybridMultilevel"/>
    <w:tmpl w:val="7A20B958"/>
    <w:lvl w:ilvl="0" w:tplc="E31E9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94"/>
    <w:rsid w:val="00207B7E"/>
    <w:rsid w:val="002A5B84"/>
    <w:rsid w:val="002C194D"/>
    <w:rsid w:val="002C3382"/>
    <w:rsid w:val="00335B5E"/>
    <w:rsid w:val="003C32F7"/>
    <w:rsid w:val="004B46ED"/>
    <w:rsid w:val="00557680"/>
    <w:rsid w:val="00597F93"/>
    <w:rsid w:val="00646A0D"/>
    <w:rsid w:val="0084193F"/>
    <w:rsid w:val="0097362E"/>
    <w:rsid w:val="00D32539"/>
    <w:rsid w:val="00DA7126"/>
    <w:rsid w:val="00DC6BD0"/>
    <w:rsid w:val="00E01994"/>
    <w:rsid w:val="00EF0570"/>
    <w:rsid w:val="00F00065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99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19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1994"/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2C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Эльмира</cp:lastModifiedBy>
  <cp:revision>8</cp:revision>
  <dcterms:created xsi:type="dcterms:W3CDTF">2019-07-31T05:19:00Z</dcterms:created>
  <dcterms:modified xsi:type="dcterms:W3CDTF">2019-08-01T08:09:00Z</dcterms:modified>
</cp:coreProperties>
</file>