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8C6" w:rsidRDefault="00B33B58" w:rsidP="006B58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BA2B5D" wp14:editId="4E16F0CA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615" w:rsidRDefault="004A04FE" w:rsidP="004A04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4F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14BD2" w:rsidRPr="00B8231C" w:rsidRDefault="00E14BD2" w:rsidP="00D81C1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E4DAF" w:rsidRDefault="00D81C18" w:rsidP="002E4D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 w:rsidRPr="00D81C18">
        <w:rPr>
          <w:rFonts w:ascii="Times New Roman" w:hAnsi="Times New Roman"/>
          <w:sz w:val="24"/>
          <w:szCs w:val="24"/>
        </w:rPr>
        <w:t xml:space="preserve">Рабочая программа по учебному предмету </w:t>
      </w:r>
      <w:r w:rsidRPr="00D81C18">
        <w:rPr>
          <w:rFonts w:ascii="Times New Roman" w:hAnsi="Times New Roman"/>
          <w:b/>
          <w:sz w:val="24"/>
          <w:szCs w:val="24"/>
        </w:rPr>
        <w:t>«Родная литература (русская)»</w:t>
      </w:r>
      <w:r w:rsidRPr="00D81C18">
        <w:rPr>
          <w:rFonts w:ascii="Times New Roman" w:hAnsi="Times New Roman"/>
          <w:sz w:val="24"/>
          <w:szCs w:val="24"/>
        </w:rPr>
        <w:t xml:space="preserve"> на уровне основного общего образования составлена в соответствии с реализацией </w:t>
      </w:r>
      <w:r>
        <w:rPr>
          <w:rFonts w:ascii="Times New Roman" w:hAnsi="Times New Roman"/>
          <w:sz w:val="24"/>
          <w:szCs w:val="24"/>
        </w:rPr>
        <w:lastRenderedPageBreak/>
        <w:t>1.</w:t>
      </w:r>
      <w:r w:rsidRPr="00D81C18">
        <w:rPr>
          <w:rFonts w:ascii="Times New Roman" w:hAnsi="Times New Roman"/>
          <w:sz w:val="24"/>
          <w:szCs w:val="24"/>
        </w:rPr>
        <w:t>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Минобрнауки России от 31 мая 2021 г. № 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  <w:r w:rsidR="00B8231C">
        <w:rPr>
          <w:rFonts w:ascii="Times New Roman" w:hAnsi="Times New Roman"/>
          <w:sz w:val="24"/>
          <w:szCs w:val="24"/>
        </w:rPr>
        <w:t xml:space="preserve"> </w:t>
      </w:r>
    </w:p>
    <w:p w:rsidR="00B8231C" w:rsidRPr="00D81C18" w:rsidRDefault="002E4DAF" w:rsidP="002E4D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B8231C" w:rsidRPr="00B8231C">
        <w:rPr>
          <w:rFonts w:ascii="Times New Roman" w:hAnsi="Times New Roman"/>
          <w:sz w:val="24"/>
          <w:szCs w:val="24"/>
        </w:rPr>
        <w:t>Закона «О языках народов Республики Башкортостан» №216-з от 15.02.1999г.</w:t>
      </w:r>
    </w:p>
    <w:p w:rsidR="00B8231C" w:rsidRPr="00B8231C" w:rsidRDefault="002E4DAF" w:rsidP="00B8231C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B8231C" w:rsidRPr="00B8231C">
        <w:rPr>
          <w:rFonts w:ascii="Times New Roman" w:hAnsi="Times New Roman"/>
          <w:sz w:val="24"/>
          <w:szCs w:val="24"/>
        </w:rPr>
        <w:t>Основной образовательной программы основного общего образования МОБУ СОШ №1 с. Бижбуляк.</w:t>
      </w:r>
    </w:p>
    <w:p w:rsidR="00B8231C" w:rsidRPr="00B8231C" w:rsidRDefault="002E4DAF" w:rsidP="00B8231C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B8231C" w:rsidRPr="00B8231C">
        <w:rPr>
          <w:rFonts w:ascii="Times New Roman" w:hAnsi="Times New Roman"/>
          <w:sz w:val="24"/>
          <w:szCs w:val="24"/>
        </w:rPr>
        <w:t xml:space="preserve">Учебного плана </w:t>
      </w:r>
      <w:r w:rsidR="00966143">
        <w:rPr>
          <w:rFonts w:ascii="Times New Roman" w:hAnsi="Times New Roman"/>
          <w:sz w:val="24"/>
          <w:szCs w:val="24"/>
        </w:rPr>
        <w:t>МОБУ Краснохолмская  СОШ №1   на 2023-2024</w:t>
      </w:r>
      <w:r w:rsidR="00B8231C" w:rsidRPr="00B8231C">
        <w:rPr>
          <w:rFonts w:ascii="Times New Roman" w:hAnsi="Times New Roman"/>
          <w:sz w:val="24"/>
          <w:szCs w:val="24"/>
        </w:rPr>
        <w:t xml:space="preserve"> учебный год.</w:t>
      </w:r>
    </w:p>
    <w:p w:rsidR="00B8231C" w:rsidRDefault="002E4DAF" w:rsidP="00966143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="00B8231C" w:rsidRPr="00B8231C">
        <w:rPr>
          <w:rFonts w:ascii="Times New Roman" w:hAnsi="Times New Roman"/>
          <w:bCs/>
          <w:sz w:val="24"/>
          <w:szCs w:val="24"/>
        </w:rPr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</w:t>
      </w:r>
      <w:r w:rsidR="003B60D5">
        <w:rPr>
          <w:rFonts w:ascii="Times New Roman" w:hAnsi="Times New Roman"/>
          <w:bCs/>
          <w:sz w:val="24"/>
          <w:szCs w:val="24"/>
        </w:rPr>
        <w:t>разования на 2022-2023</w:t>
      </w:r>
      <w:r w:rsidR="00966143">
        <w:rPr>
          <w:rFonts w:ascii="Times New Roman" w:hAnsi="Times New Roman"/>
          <w:bCs/>
          <w:sz w:val="24"/>
          <w:szCs w:val="24"/>
        </w:rPr>
        <w:t xml:space="preserve"> учебный год</w:t>
      </w:r>
      <w:r w:rsidR="00B8231C" w:rsidRPr="00B8231C">
        <w:rPr>
          <w:rFonts w:ascii="Times New Roman" w:hAnsi="Times New Roman"/>
          <w:sz w:val="24"/>
          <w:szCs w:val="24"/>
        </w:rPr>
        <w:t xml:space="preserve">.  </w:t>
      </w:r>
    </w:p>
    <w:p w:rsidR="00D062EC" w:rsidRPr="00D062EC" w:rsidRDefault="00966143" w:rsidP="00D062EC">
      <w:pPr>
        <w:shd w:val="clear" w:color="auto" w:fill="FFFFFF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2E4DA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E4DAF" w:rsidRPr="002E4DAF">
        <w:rPr>
          <w:rFonts w:ascii="Times New Roman" w:hAnsi="Times New Roman"/>
          <w:color w:val="000000"/>
          <w:sz w:val="24"/>
          <w:szCs w:val="24"/>
        </w:rPr>
        <w:t xml:space="preserve">С  учетом учебно-методического комплекса Александровой О.М. «Родная русская литература» </w:t>
      </w:r>
      <w:r w:rsidR="002E4DAF" w:rsidRPr="002E4D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Учеб. для общеобразоват. организаций. 5-9 классы / </w:t>
      </w:r>
      <w:r w:rsidR="002E4DAF" w:rsidRPr="002E4D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Александрова О.М., Аристова М. А.,</w:t>
      </w:r>
      <w:r w:rsidR="002E4D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Беляева Н. В., Добротина И.Н.,</w:t>
      </w:r>
      <w:r w:rsidR="002E4DAF" w:rsidRPr="002E4D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Критарова Ж.Н., Мухаметшина Р.Ф.</w:t>
      </w:r>
      <w:r w:rsidR="002E4DAF" w:rsidRPr="002E4D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М.: Просвещение, 2021</w:t>
      </w:r>
      <w:r w:rsidR="002E4DA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345C6" w:rsidRDefault="005A0BE4" w:rsidP="00E345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45C6">
        <w:rPr>
          <w:rFonts w:ascii="Times New Roman" w:hAnsi="Times New Roman"/>
          <w:b/>
          <w:sz w:val="24"/>
          <w:szCs w:val="24"/>
        </w:rPr>
        <w:t xml:space="preserve">ОБЩАЯ ХАРАКТЕРИСТИКА УЧЕБНОГО ПРЕДМЕТА </w:t>
      </w:r>
    </w:p>
    <w:p w:rsidR="00E345C6" w:rsidRDefault="005A0BE4" w:rsidP="00E345C6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E345C6">
        <w:rPr>
          <w:rFonts w:ascii="Times New Roman" w:hAnsi="Times New Roman"/>
          <w:b/>
          <w:sz w:val="24"/>
          <w:szCs w:val="24"/>
        </w:rPr>
        <w:t>«РОДНАЯ ЛИТЕРАТУРА (РУССКАЯ)»</w:t>
      </w:r>
      <w:r>
        <w:t xml:space="preserve"> </w:t>
      </w:r>
    </w:p>
    <w:p w:rsidR="002E4DAF" w:rsidRDefault="00966143" w:rsidP="00E345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A0BE4" w:rsidRPr="00E345C6">
        <w:rPr>
          <w:rFonts w:ascii="Times New Roman" w:hAnsi="Times New Roman"/>
          <w:sz w:val="24"/>
          <w:szCs w:val="24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предмет «Родная литература (русская)» тесно</w:t>
      </w:r>
      <w:r w:rsidR="00E345C6" w:rsidRPr="00E345C6">
        <w:rPr>
          <w:rFonts w:ascii="Times New Roman" w:hAnsi="Times New Roman"/>
          <w:sz w:val="24"/>
          <w:szCs w:val="24"/>
        </w:rPr>
        <w:t xml:space="preserve">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 Специфика курса родной русской литературы обусловлена: а) 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 б) более подробным освещением историко-</w:t>
      </w:r>
      <w:r w:rsidR="00E345C6" w:rsidRPr="00E345C6">
        <w:rPr>
          <w:rFonts w:ascii="Times New Roman" w:hAnsi="Times New Roman"/>
          <w:sz w:val="24"/>
          <w:szCs w:val="24"/>
        </w:rPr>
        <w:lastRenderedPageBreak/>
        <w:t xml:space="preserve">культурного фона эпохи создания изучаемых литературных произведений, расширенным историко-культурным комментарием к ним. 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 Содержание программы по родной русской литературе не включает произведения, изучаемые в основном курсе литературы, его задача 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 </w:t>
      </w:r>
      <w:r w:rsidR="00E345C6">
        <w:rPr>
          <w:rFonts w:ascii="Times New Roman" w:hAnsi="Times New Roman"/>
          <w:sz w:val="24"/>
          <w:szCs w:val="24"/>
        </w:rPr>
        <w:t xml:space="preserve"> </w:t>
      </w: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45C6">
        <w:rPr>
          <w:rFonts w:ascii="Times New Roman" w:hAnsi="Times New Roman"/>
          <w:b/>
          <w:sz w:val="24"/>
          <w:szCs w:val="24"/>
        </w:rPr>
        <w:t>ЦЕЛИ ИЗУЧЕНИЯ УЧЕБНОГО ПРЕДМЕТА</w:t>
      </w: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E345C6">
        <w:rPr>
          <w:rFonts w:ascii="Times New Roman" w:hAnsi="Times New Roman"/>
          <w:b/>
          <w:sz w:val="24"/>
          <w:szCs w:val="24"/>
        </w:rPr>
        <w:t>«РОДНАЯ ЛИТЕРАТУРА (РУССКАЯ)»</w:t>
      </w: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345C6">
        <w:rPr>
          <w:rFonts w:ascii="Times New Roman" w:hAnsi="Times New Roman"/>
          <w:sz w:val="24"/>
          <w:szCs w:val="24"/>
        </w:rP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Изучение предмета «Родная литература (русская)» должно обеспечи</w:t>
      </w:r>
      <w:r>
        <w:rPr>
          <w:rFonts w:ascii="Times New Roman" w:hAnsi="Times New Roman"/>
          <w:sz w:val="24"/>
          <w:szCs w:val="24"/>
        </w:rPr>
        <w:t xml:space="preserve">ть достижение следующих целей: </w:t>
      </w:r>
      <w:r w:rsidRPr="00E345C6">
        <w:rPr>
          <w:rFonts w:ascii="Times New Roman" w:hAnsi="Times New Roman"/>
          <w:sz w:val="24"/>
          <w:szCs w:val="24"/>
        </w:rPr>
        <w:t xml:space="preserve"> 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</w:t>
      </w:r>
      <w:r>
        <w:rPr>
          <w:rFonts w:ascii="Times New Roman" w:hAnsi="Times New Roman"/>
          <w:sz w:val="24"/>
          <w:szCs w:val="24"/>
        </w:rPr>
        <w:t xml:space="preserve">гонациональному народу России; </w:t>
      </w:r>
      <w:r w:rsidRPr="00E345C6">
        <w:rPr>
          <w:rFonts w:ascii="Times New Roman" w:hAnsi="Times New Roman"/>
          <w:sz w:val="24"/>
          <w:szCs w:val="24"/>
        </w:rPr>
        <w:t xml:space="preserve">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</w:t>
      </w:r>
      <w:r>
        <w:rPr>
          <w:rFonts w:ascii="Times New Roman" w:hAnsi="Times New Roman"/>
          <w:sz w:val="24"/>
          <w:szCs w:val="24"/>
        </w:rPr>
        <w:t xml:space="preserve">ие к его культурному наследию; </w:t>
      </w:r>
      <w:r w:rsidRPr="00E345C6">
        <w:rPr>
          <w:rFonts w:ascii="Times New Roman" w:hAnsi="Times New Roman"/>
          <w:sz w:val="24"/>
          <w:szCs w:val="24"/>
        </w:rPr>
        <w:t xml:space="preserve"> осознание исторической преемственности поколений, формирование причастности к свершениям и традициям своего народа и ответственности з</w:t>
      </w:r>
      <w:r>
        <w:rPr>
          <w:rFonts w:ascii="Times New Roman" w:hAnsi="Times New Roman"/>
          <w:sz w:val="24"/>
          <w:szCs w:val="24"/>
        </w:rPr>
        <w:t xml:space="preserve">а сохранение русской культуры; </w:t>
      </w:r>
      <w:r w:rsidRPr="00E345C6">
        <w:rPr>
          <w:rFonts w:ascii="Times New Roman" w:hAnsi="Times New Roman"/>
          <w:sz w:val="24"/>
          <w:szCs w:val="24"/>
        </w:rPr>
        <w:t xml:space="preserve">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 Учебный предмет «Родная литература (русская)» направл</w:t>
      </w:r>
      <w:r>
        <w:rPr>
          <w:rFonts w:ascii="Times New Roman" w:hAnsi="Times New Roman"/>
          <w:sz w:val="24"/>
          <w:szCs w:val="24"/>
        </w:rPr>
        <w:t xml:space="preserve">ен на решение следующих задач: </w:t>
      </w:r>
      <w:r w:rsidRPr="00E345C6">
        <w:rPr>
          <w:rFonts w:ascii="Times New Roman" w:hAnsi="Times New Roman"/>
          <w:sz w:val="24"/>
          <w:szCs w:val="24"/>
        </w:rPr>
        <w:t xml:space="preserve"> приобщение к литературному наследию русского народа в контексте единого исторического и культурного пространства России, диалога культур всех</w:t>
      </w:r>
      <w:r>
        <w:rPr>
          <w:rFonts w:ascii="Times New Roman" w:hAnsi="Times New Roman"/>
          <w:sz w:val="24"/>
          <w:szCs w:val="24"/>
        </w:rPr>
        <w:t xml:space="preserve"> народов Российской Федерации; </w:t>
      </w:r>
      <w:r w:rsidRPr="00E345C6">
        <w:rPr>
          <w:rFonts w:ascii="Times New Roman" w:hAnsi="Times New Roman"/>
          <w:sz w:val="24"/>
          <w:szCs w:val="24"/>
        </w:rPr>
        <w:t xml:space="preserve"> осознание роли родной русской литературы в передаче от поколения к поколению историко-культурных, нравств</w:t>
      </w:r>
      <w:r>
        <w:rPr>
          <w:rFonts w:ascii="Times New Roman" w:hAnsi="Times New Roman"/>
          <w:sz w:val="24"/>
          <w:szCs w:val="24"/>
        </w:rPr>
        <w:t xml:space="preserve">енных, эстетических ценностей; </w:t>
      </w:r>
      <w:r w:rsidRPr="00E345C6">
        <w:rPr>
          <w:rFonts w:ascii="Times New Roman" w:hAnsi="Times New Roman"/>
          <w:sz w:val="24"/>
          <w:szCs w:val="24"/>
        </w:rPr>
        <w:t xml:space="preserve">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</w:t>
      </w:r>
      <w:r w:rsidRPr="00E345C6">
        <w:rPr>
          <w:rFonts w:ascii="Times New Roman" w:hAnsi="Times New Roman"/>
          <w:sz w:val="24"/>
          <w:szCs w:val="24"/>
        </w:rPr>
        <w:lastRenderedPageBreak/>
        <w:t>культуры русског</w:t>
      </w:r>
      <w:r>
        <w:rPr>
          <w:rFonts w:ascii="Times New Roman" w:hAnsi="Times New Roman"/>
          <w:sz w:val="24"/>
          <w:szCs w:val="24"/>
        </w:rPr>
        <w:t xml:space="preserve">о народа в русской литературе; </w:t>
      </w:r>
      <w:r w:rsidRPr="00E345C6">
        <w:rPr>
          <w:rFonts w:ascii="Times New Roman" w:hAnsi="Times New Roman"/>
          <w:sz w:val="24"/>
          <w:szCs w:val="24"/>
        </w:rPr>
        <w:t xml:space="preserve">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both"/>
      </w:pPr>
      <w:r w:rsidRPr="00E345C6">
        <w:rPr>
          <w:rFonts w:ascii="Times New Roman" w:hAnsi="Times New Roman"/>
          <w:sz w:val="24"/>
          <w:szCs w:val="24"/>
        </w:rPr>
        <w:t xml:space="preserve"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</w:t>
      </w:r>
      <w:r>
        <w:rPr>
          <w:rFonts w:ascii="Times New Roman" w:hAnsi="Times New Roman"/>
          <w:sz w:val="24"/>
          <w:szCs w:val="24"/>
        </w:rPr>
        <w:t xml:space="preserve">оценки по поводу прочитанного; </w:t>
      </w:r>
      <w:r w:rsidRPr="00E345C6">
        <w:rPr>
          <w:rFonts w:ascii="Times New Roman" w:hAnsi="Times New Roman"/>
          <w:sz w:val="24"/>
          <w:szCs w:val="24"/>
        </w:rPr>
        <w:t xml:space="preserve"> формирование опыта общения с произведениями родной русской литературы в повседневной</w:t>
      </w:r>
      <w:r>
        <w:rPr>
          <w:rFonts w:ascii="Times New Roman" w:hAnsi="Times New Roman"/>
          <w:sz w:val="24"/>
          <w:szCs w:val="24"/>
        </w:rPr>
        <w:t xml:space="preserve"> жизни и учебной деятельности; </w:t>
      </w:r>
      <w:r w:rsidRPr="00E345C6">
        <w:rPr>
          <w:rFonts w:ascii="Times New Roman" w:hAnsi="Times New Roman"/>
          <w:sz w:val="24"/>
          <w:szCs w:val="24"/>
        </w:rPr>
        <w:t xml:space="preserve"> накопление опыта планирования собственного досугового чтения, определения и обоснования собственных читательских предпочтений произведе</w:t>
      </w:r>
      <w:r>
        <w:rPr>
          <w:rFonts w:ascii="Times New Roman" w:hAnsi="Times New Roman"/>
          <w:sz w:val="24"/>
          <w:szCs w:val="24"/>
        </w:rPr>
        <w:t xml:space="preserve">ний родной русской литературы; </w:t>
      </w:r>
      <w:r w:rsidRPr="00E345C6">
        <w:rPr>
          <w:rFonts w:ascii="Times New Roman" w:hAnsi="Times New Roman"/>
          <w:sz w:val="24"/>
          <w:szCs w:val="24"/>
        </w:rPr>
        <w:t xml:space="preserve">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</w:t>
      </w:r>
      <w:r>
        <w:rPr>
          <w:rFonts w:ascii="Times New Roman" w:hAnsi="Times New Roman"/>
          <w:sz w:val="24"/>
          <w:szCs w:val="24"/>
        </w:rPr>
        <w:t xml:space="preserve">ства, многоаспектного диалога; </w:t>
      </w:r>
      <w:r w:rsidRPr="00E345C6">
        <w:rPr>
          <w:rFonts w:ascii="Times New Roman" w:hAnsi="Times New Roman"/>
          <w:sz w:val="24"/>
          <w:szCs w:val="24"/>
        </w:rPr>
        <w:t xml:space="preserve"> 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  др.</w:t>
      </w:r>
      <w:r>
        <w:t xml:space="preserve"> </w:t>
      </w: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5C6" w:rsidRDefault="00E345C6" w:rsidP="00E345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45C6">
        <w:rPr>
          <w:rFonts w:ascii="Times New Roman" w:hAnsi="Times New Roman"/>
          <w:b/>
          <w:sz w:val="24"/>
          <w:szCs w:val="24"/>
        </w:rPr>
        <w:t>МЕСТО УЧЕБНОГО ПРЕДМЕТА</w:t>
      </w:r>
    </w:p>
    <w:p w:rsidR="00E345C6" w:rsidRPr="00E345C6" w:rsidRDefault="00E345C6" w:rsidP="00E345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45C6">
        <w:rPr>
          <w:rFonts w:ascii="Times New Roman" w:hAnsi="Times New Roman"/>
          <w:b/>
          <w:sz w:val="24"/>
          <w:szCs w:val="24"/>
        </w:rPr>
        <w:t>«РОДНАЯ ЛИТЕРАТУРА (РУССКАЯ)» В УЧЕБНОМ ПЛАНЕ</w:t>
      </w:r>
    </w:p>
    <w:p w:rsidR="00D81C18" w:rsidRPr="00E345C6" w:rsidRDefault="00E345C6" w:rsidP="00E345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345C6">
        <w:rPr>
          <w:rFonts w:ascii="Times New Roman" w:hAnsi="Times New Roman"/>
          <w:sz w:val="24"/>
          <w:szCs w:val="24"/>
        </w:rPr>
        <w:t>На обязательное изучение предмета «Родная литература (рус</w:t>
      </w:r>
      <w:r w:rsidR="00966143">
        <w:rPr>
          <w:rFonts w:ascii="Times New Roman" w:hAnsi="Times New Roman"/>
          <w:sz w:val="24"/>
          <w:szCs w:val="24"/>
        </w:rPr>
        <w:t>ская)» В 6 классе выделяется  34 часа</w:t>
      </w:r>
      <w:r w:rsidRPr="00E345C6">
        <w:rPr>
          <w:rFonts w:ascii="Times New Roman" w:hAnsi="Times New Roman"/>
          <w:sz w:val="24"/>
          <w:szCs w:val="24"/>
        </w:rPr>
        <w:t xml:space="preserve"> в год (из расчёта 1 учебный час в неделю).</w:t>
      </w:r>
    </w:p>
    <w:p w:rsidR="00D81C18" w:rsidRDefault="00E345C6" w:rsidP="00E345C6">
      <w:pPr>
        <w:tabs>
          <w:tab w:val="left" w:pos="4275"/>
        </w:tabs>
        <w:spacing w:after="0" w:line="240" w:lineRule="auto"/>
        <w:ind w:left="708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F2BF9" w:rsidRPr="00BA3392" w:rsidRDefault="00BA3392" w:rsidP="00BA3392">
      <w:pPr>
        <w:spacing w:after="0" w:line="240" w:lineRule="auto"/>
        <w:ind w:left="-5" w:right="55" w:firstLine="709"/>
        <w:jc w:val="center"/>
        <w:rPr>
          <w:rFonts w:ascii="Times New Roman" w:hAnsi="Times New Roman"/>
          <w:b/>
          <w:sz w:val="24"/>
          <w:szCs w:val="24"/>
        </w:rPr>
      </w:pPr>
      <w:r w:rsidRPr="00BA3392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 «РОДНАЯ ЛИТЕРАТУРА (РУССКАЯ)»</w:t>
      </w:r>
    </w:p>
    <w:p w:rsidR="00BA3392" w:rsidRDefault="00BA3392" w:rsidP="002C25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A3392" w:rsidRPr="00BA3392" w:rsidRDefault="00BA3392" w:rsidP="00BA339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3392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</w:p>
    <w:p w:rsidR="00BD2CD3" w:rsidRDefault="00BA3392" w:rsidP="00BA3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3392">
        <w:rPr>
          <w:rFonts w:ascii="Times New Roman" w:hAnsi="Times New Roman"/>
          <w:sz w:val="24"/>
          <w:szCs w:val="24"/>
        </w:rP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Личностные результаты освоения рабочей программы по предмету «Родная литература (русская)»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BD2CD3" w:rsidRDefault="00BA3392" w:rsidP="00BA3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>гражданского воспитания:</w:t>
      </w:r>
      <w:r w:rsidRPr="00BA3392">
        <w:rPr>
          <w:rFonts w:ascii="Times New Roman" w:hAnsi="Times New Roman"/>
          <w:sz w:val="24"/>
          <w:szCs w:val="24"/>
        </w:rPr>
        <w:t xml:space="preserve">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реализующей программы основного общего образова</w:t>
      </w:r>
      <w:r w:rsidRPr="00BD2CD3">
        <w:rPr>
          <w:rFonts w:ascii="Times New Roman" w:hAnsi="Times New Roman"/>
          <w:sz w:val="24"/>
          <w:szCs w:val="24"/>
        </w:rPr>
        <w:t xml:space="preserve">ния,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</w:t>
      </w:r>
      <w:r w:rsidRPr="00BD2CD3">
        <w:rPr>
          <w:rFonts w:ascii="Times New Roman" w:hAnsi="Times New Roman"/>
          <w:sz w:val="24"/>
          <w:szCs w:val="24"/>
        </w:rPr>
        <w:lastRenderedPageBreak/>
        <w:t xml:space="preserve">взаимопомощи, активное участие в школьном самоуправлении; готовность к участию в гуманитарной деятельности (волонтёрство, помощь людям, нуждающимся в ней); </w:t>
      </w:r>
    </w:p>
    <w:p w:rsidR="00BD2CD3" w:rsidRDefault="00BA3392" w:rsidP="00BA3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>патриотического воспитания:</w:t>
      </w:r>
      <w:r w:rsidRPr="00BD2CD3">
        <w:rPr>
          <w:rFonts w:ascii="Times New Roman" w:hAnsi="Times New Roman"/>
          <w:sz w:val="24"/>
          <w:szCs w:val="24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BD2CD3" w:rsidRDefault="00BA3392" w:rsidP="00BA3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>духовно-нравственного воспитания</w:t>
      </w:r>
      <w:r w:rsidRPr="00BD2CD3">
        <w:rPr>
          <w:rFonts w:ascii="Times New Roman" w:hAnsi="Times New Roman"/>
          <w:sz w:val="24"/>
          <w:szCs w:val="24"/>
        </w:rPr>
        <w:t xml:space="preserve">: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</w:p>
    <w:p w:rsidR="00BD2CD3" w:rsidRDefault="00BA3392" w:rsidP="00BA3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>эстетического воспитания:</w:t>
      </w:r>
      <w:r w:rsidRPr="00BD2CD3">
        <w:rPr>
          <w:rFonts w:ascii="Times New Roman" w:hAnsi="Times New Roman"/>
          <w:sz w:val="24"/>
          <w:szCs w:val="24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 </w:t>
      </w:r>
    </w:p>
    <w:p w:rsidR="00BD2CD3" w:rsidRDefault="00BA3392" w:rsidP="00BD2CD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 xml:space="preserve">физического воспитания, формирования культуры здоровья и эмоционального благополучия: </w:t>
      </w:r>
      <w:r w:rsidRPr="00BD2CD3">
        <w:rPr>
          <w:rFonts w:ascii="Times New Roman" w:hAnsi="Times New Roman"/>
          <w:sz w:val="24"/>
          <w:szCs w:val="24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  <w:r w:rsidR="00BD2CD3" w:rsidRPr="00BD2CD3">
        <w:rPr>
          <w:rFonts w:ascii="Times New Roman" w:hAnsi="Times New Roman"/>
          <w:sz w:val="24"/>
          <w:szCs w:val="24"/>
        </w:rPr>
        <w:t xml:space="preserve">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сформированность навыка рефлексии, признание своего права на ошибку и такого же права другого человека; </w:t>
      </w:r>
    </w:p>
    <w:p w:rsidR="00BD2CD3" w:rsidRDefault="00BD2CD3" w:rsidP="00BD2CD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t>трудового воспитания:</w:t>
      </w:r>
      <w:r w:rsidRPr="00BD2CD3">
        <w:rPr>
          <w:rFonts w:ascii="Times New Roman" w:hAnsi="Times New Roman"/>
          <w:sz w:val="24"/>
          <w:szCs w:val="24"/>
        </w:rPr>
        <w:t xml:space="preserve"> 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893FEA" w:rsidRDefault="00BD2CD3" w:rsidP="00BD2CD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2CD3">
        <w:rPr>
          <w:rFonts w:ascii="Times New Roman" w:hAnsi="Times New Roman"/>
          <w:b/>
          <w:sz w:val="24"/>
          <w:szCs w:val="24"/>
        </w:rPr>
        <w:lastRenderedPageBreak/>
        <w:t>экологического воспитания</w:t>
      </w:r>
      <w:r w:rsidRPr="00BD2CD3">
        <w:rPr>
          <w:rFonts w:ascii="Times New Roman" w:hAnsi="Times New Roman"/>
          <w:sz w:val="24"/>
          <w:szCs w:val="24"/>
        </w:rPr>
        <w:t xml:space="preserve">: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среды; готовность к участию в практической деятельности экологической направленности; </w:t>
      </w:r>
    </w:p>
    <w:p w:rsidR="00BA3392" w:rsidRDefault="00BD2CD3" w:rsidP="00BD2CD3">
      <w:pPr>
        <w:spacing w:after="0"/>
        <w:jc w:val="both"/>
      </w:pPr>
      <w:r w:rsidRPr="00893FEA">
        <w:rPr>
          <w:rFonts w:ascii="Times New Roman" w:hAnsi="Times New Roman"/>
          <w:b/>
          <w:sz w:val="24"/>
          <w:szCs w:val="24"/>
        </w:rPr>
        <w:t>ценности научного познания:</w:t>
      </w:r>
      <w:r w:rsidRPr="00BD2CD3">
        <w:rPr>
          <w:rFonts w:ascii="Times New Roman" w:hAnsi="Times New Roman"/>
          <w:sz w:val="24"/>
          <w:szCs w:val="24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>
        <w:t>.</w:t>
      </w:r>
    </w:p>
    <w:p w:rsidR="00893FEA" w:rsidRDefault="00893FEA" w:rsidP="00BD2CD3">
      <w:pPr>
        <w:spacing w:after="0"/>
        <w:jc w:val="both"/>
        <w:rPr>
          <w:rFonts w:ascii="Times New Roman" w:hAnsi="Times New Roman"/>
          <w:b/>
        </w:rPr>
      </w:pPr>
    </w:p>
    <w:p w:rsidR="00893FEA" w:rsidRPr="00893FEA" w:rsidRDefault="00893FEA" w:rsidP="00BD2CD3">
      <w:pPr>
        <w:spacing w:after="0"/>
        <w:jc w:val="both"/>
        <w:rPr>
          <w:rFonts w:ascii="Times New Roman" w:hAnsi="Times New Roman"/>
          <w:b/>
        </w:rPr>
      </w:pPr>
      <w:r w:rsidRPr="00893FEA">
        <w:rPr>
          <w:rFonts w:ascii="Times New Roman" w:hAnsi="Times New Roman"/>
          <w:b/>
        </w:rPr>
        <w:t xml:space="preserve">МЕТАПРЕДМЕТНЫЕ РЕЗУЛЬТАТЫ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 xml:space="preserve">Овладение универсальными учебными познавательными действиями.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Базовые логические действия:</w:t>
      </w:r>
      <w:r w:rsidRPr="00893FEA">
        <w:rPr>
          <w:rFonts w:ascii="Times New Roman" w:hAnsi="Times New Roman"/>
          <w:sz w:val="24"/>
          <w:szCs w:val="24"/>
        </w:rPr>
        <w:t xml:space="preserve"> выявлять и характеризовать существенные признаки объектов (явлений); устанавливать существенный признак классификации, основания для обобщения и сравнения, критерии проводимого анализа;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  <w:r w:rsidRPr="00893FEA">
        <w:rPr>
          <w:rFonts w:ascii="Times New Roman" w:hAnsi="Times New Roman"/>
          <w:b/>
          <w:sz w:val="24"/>
          <w:szCs w:val="24"/>
        </w:rPr>
        <w:t>Базовые исследовательские действия:</w:t>
      </w:r>
      <w:r w:rsidRPr="00893FEA">
        <w:rPr>
          <w:rFonts w:ascii="Times New Roman" w:hAnsi="Times New Roman"/>
          <w:sz w:val="24"/>
          <w:szCs w:val="24"/>
        </w:rPr>
        <w:t xml:space="preserve"> использовать вопросы как исследовательский инструмент познания; формулировать вопросы, фиксирующие разрыв между реальным и желательным состоянием ситуации, объекта, самостоятельно устанавливать искомое и данное; формировать гипотезу об истинности собственных суждений и суждений других, аргументировать свою позицию, мнение;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 оценивать на применимость и достоверность информации, полученной в ходе исследования (эксперимента);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Работа с информацией</w:t>
      </w:r>
      <w:r w:rsidRPr="00893FEA">
        <w:rPr>
          <w:rFonts w:ascii="Times New Roman" w:hAnsi="Times New Roman"/>
          <w:sz w:val="24"/>
          <w:szCs w:val="24"/>
        </w:rPr>
        <w:t xml:space="preserve">: применять различные методы, инструменты и запросы при поиске и отборе информации или данных из источников с учётом предложенной учебной задачи и </w:t>
      </w:r>
      <w:r w:rsidRPr="00893FEA">
        <w:rPr>
          <w:rFonts w:ascii="Times New Roman" w:hAnsi="Times New Roman"/>
          <w:sz w:val="24"/>
          <w:szCs w:val="24"/>
        </w:rPr>
        <w:lastRenderedPageBreak/>
        <w:t xml:space="preserve">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оценивать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информацию. Овладение универсальными учебными коммуникативными действиями.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Общение:</w:t>
      </w:r>
      <w:r w:rsidRPr="00893FEA">
        <w:rPr>
          <w:rFonts w:ascii="Times New Roman" w:hAnsi="Times New Roman"/>
          <w:sz w:val="24"/>
          <w:szCs w:val="24"/>
        </w:rPr>
        <w:t xml:space="preserve"> 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Совместная деятельность:</w:t>
      </w:r>
      <w:r w:rsidRPr="00893FEA">
        <w:rPr>
          <w:rFonts w:ascii="Times New Roman" w:hAnsi="Times New Roman"/>
          <w:sz w:val="24"/>
          <w:szCs w:val="24"/>
        </w:rPr>
        <w:t xml:space="preserve">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 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 Овладение универсальными учебными регулятивными действиями.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Самоорганизация:</w:t>
      </w:r>
      <w:r w:rsidRPr="00893FEA">
        <w:rPr>
          <w:rFonts w:ascii="Times New Roman" w:hAnsi="Times New Roman"/>
          <w:sz w:val="24"/>
          <w:szCs w:val="24"/>
        </w:rPr>
        <w:t xml:space="preserve"> 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</w:t>
      </w:r>
      <w:r w:rsidRPr="00893FEA">
        <w:rPr>
          <w:rFonts w:ascii="Times New Roman" w:hAnsi="Times New Roman"/>
          <w:sz w:val="24"/>
          <w:szCs w:val="24"/>
        </w:rPr>
        <w:lastRenderedPageBreak/>
        <w:t xml:space="preserve">решения), корректировать предложенный алгоритм с учётом получения новых знаний об изучаемом объекте; делать выбор и брать ответственность за решение.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Самоконтроль:</w:t>
      </w:r>
      <w:r w:rsidRPr="00893FEA">
        <w:rPr>
          <w:rFonts w:ascii="Times New Roman" w:hAnsi="Times New Roman"/>
          <w:sz w:val="24"/>
          <w:szCs w:val="24"/>
        </w:rPr>
        <w:t xml:space="preserve"> владеть способами самоконтроля, самомотивации и рефлексии; давать адекватную оценку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Эмоциональный интеллект:</w:t>
      </w:r>
      <w:r w:rsidRPr="00893FEA">
        <w:rPr>
          <w:rFonts w:ascii="Times New Roman" w:hAnsi="Times New Roman"/>
          <w:sz w:val="24"/>
          <w:szCs w:val="24"/>
        </w:rPr>
        <w:t xml:space="preserve"> различать,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эмоций.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Принятие себя и других</w:t>
      </w:r>
      <w:r w:rsidRPr="00893FEA">
        <w:rPr>
          <w:rFonts w:ascii="Times New Roman" w:hAnsi="Times New Roman"/>
          <w:sz w:val="24"/>
          <w:szCs w:val="24"/>
        </w:rPr>
        <w:t>: осознанно относиться к другому человеку, его мнению; признавать своё право на ошибку и такое же 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93FEA" w:rsidRDefault="00893FEA" w:rsidP="00893F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93FEA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893FEA" w:rsidRPr="005D3E2F" w:rsidRDefault="00893FEA" w:rsidP="00893F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D3E2F">
        <w:rPr>
          <w:rFonts w:ascii="Times New Roman" w:hAnsi="Times New Roman"/>
          <w:b/>
          <w:sz w:val="24"/>
          <w:szCs w:val="24"/>
        </w:rPr>
        <w:t xml:space="preserve">6 класс: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 xml:space="preserve">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3FEA">
        <w:rPr>
          <w:rFonts w:ascii="Times New Roman" w:hAnsi="Times New Roman"/>
          <w:sz w:val="24"/>
          <w:szCs w:val="24"/>
        </w:rPr>
        <w:t xml:space="preserve"> осознавать ключевые для русского национального сознания культурные и нравственные смыслы в произведениях о р</w:t>
      </w:r>
      <w:r>
        <w:rPr>
          <w:rFonts w:ascii="Times New Roman" w:hAnsi="Times New Roman"/>
          <w:sz w:val="24"/>
          <w:szCs w:val="24"/>
        </w:rPr>
        <w:t>усском севере и русской зиме;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>иметь представления о богатстве русской литературы и культуры в контексте культур народов России, о русских национальных традициях в произведениях о русской масленице, о</w:t>
      </w:r>
      <w:r>
        <w:rPr>
          <w:rFonts w:ascii="Times New Roman" w:hAnsi="Times New Roman"/>
          <w:sz w:val="24"/>
          <w:szCs w:val="24"/>
        </w:rPr>
        <w:t xml:space="preserve">  родном крае и русском доме;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 xml:space="preserve">иметь начальное понятие о русском национальном характере, его парадоксах и загадках русской души в произведениях о защите Родины в Крымской войне 1853—1856  годов, об оптимизме и взаимопомощи как основных чертах русского человека, реальности и мечтах в книгах о подростках и о богатстве </w:t>
      </w:r>
      <w:r>
        <w:rPr>
          <w:rFonts w:ascii="Times New Roman" w:hAnsi="Times New Roman"/>
          <w:sz w:val="24"/>
          <w:szCs w:val="24"/>
        </w:rPr>
        <w:t xml:space="preserve">русского языка и родной речи; 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>владеть умением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 отбирать произвед</w:t>
      </w:r>
      <w:r>
        <w:rPr>
          <w:rFonts w:ascii="Times New Roman" w:hAnsi="Times New Roman"/>
          <w:sz w:val="24"/>
          <w:szCs w:val="24"/>
        </w:rPr>
        <w:t>ения для внеклассного чтения;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3FEA">
        <w:rPr>
          <w:rFonts w:ascii="Times New Roman" w:hAnsi="Times New Roman"/>
          <w:sz w:val="24"/>
          <w:szCs w:val="24"/>
        </w:rPr>
        <w:t>владеть начальными навыками осуществления самостоятельной проектно-исследовательской деятельности и оформления ее результатов, работы с разными источниками информации и простейшими способами её обработки и презентации.</w:t>
      </w:r>
    </w:p>
    <w:p w:rsidR="00893FEA" w:rsidRDefault="00893FEA" w:rsidP="00893F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534E" w:rsidRPr="00D2534E" w:rsidRDefault="00893FEA" w:rsidP="00D2534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2534E">
        <w:rPr>
          <w:rFonts w:ascii="Times New Roman" w:hAnsi="Times New Roman"/>
          <w:b/>
          <w:sz w:val="24"/>
          <w:szCs w:val="24"/>
        </w:rPr>
        <w:t>СОДЕРЖАНИЕ УЧЕБНОГО ПРЕДМЕТА «РОДНАЯ ЛИТЕРАТУРА (РУССКАЯ)</w:t>
      </w:r>
      <w:r w:rsidRPr="00D2534E">
        <w:rPr>
          <w:rFonts w:ascii="Times New Roman" w:hAnsi="Times New Roman"/>
          <w:sz w:val="24"/>
          <w:szCs w:val="24"/>
        </w:rPr>
        <w:t>»</w:t>
      </w:r>
      <w:r w:rsidR="00D2534E" w:rsidRPr="00D2534E">
        <w:rPr>
          <w:rFonts w:ascii="Times New Roman" w:hAnsi="Times New Roman"/>
          <w:sz w:val="24"/>
          <w:szCs w:val="24"/>
        </w:rPr>
        <w:t>.</w:t>
      </w:r>
    </w:p>
    <w:p w:rsidR="00D2534E" w:rsidRPr="00D2534E" w:rsidRDefault="00D2534E" w:rsidP="00D2534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2534E">
        <w:rPr>
          <w:rFonts w:ascii="Times New Roman" w:hAnsi="Times New Roman"/>
          <w:b/>
          <w:sz w:val="24"/>
          <w:szCs w:val="24"/>
        </w:rPr>
        <w:t>6 КЛАСС</w:t>
      </w:r>
    </w:p>
    <w:p w:rsidR="00081A69" w:rsidRPr="002C2502" w:rsidRDefault="00EE2427" w:rsidP="002C2502">
      <w:pPr>
        <w:spacing w:after="0"/>
        <w:rPr>
          <w:rFonts w:ascii="Times New Roman" w:hAnsi="Times New Roman"/>
          <w:b/>
          <w:sz w:val="24"/>
          <w:szCs w:val="24"/>
        </w:rPr>
      </w:pPr>
      <w:r w:rsidRPr="002C2502">
        <w:rPr>
          <w:rFonts w:ascii="Times New Roman" w:hAnsi="Times New Roman"/>
          <w:b/>
          <w:sz w:val="24"/>
          <w:szCs w:val="24"/>
        </w:rPr>
        <w:t xml:space="preserve">Раздел 1. </w:t>
      </w:r>
      <w:r w:rsidR="00D2534E">
        <w:rPr>
          <w:rFonts w:ascii="Times New Roman" w:hAnsi="Times New Roman"/>
          <w:b/>
          <w:sz w:val="24"/>
          <w:szCs w:val="24"/>
        </w:rPr>
        <w:t xml:space="preserve"> </w:t>
      </w:r>
      <w:r w:rsidRPr="002C2502">
        <w:rPr>
          <w:rFonts w:ascii="Times New Roman" w:hAnsi="Times New Roman"/>
          <w:b/>
          <w:sz w:val="24"/>
          <w:szCs w:val="24"/>
        </w:rPr>
        <w:t xml:space="preserve">Россия  — Родина моя </w:t>
      </w:r>
    </w:p>
    <w:p w:rsidR="00081A69" w:rsidRPr="002C2502" w:rsidRDefault="00EE2427" w:rsidP="002C2502">
      <w:pPr>
        <w:spacing w:after="0"/>
        <w:rPr>
          <w:rFonts w:ascii="Times New Roman" w:hAnsi="Times New Roman"/>
          <w:b/>
          <w:sz w:val="24"/>
          <w:szCs w:val="24"/>
        </w:rPr>
      </w:pPr>
      <w:r w:rsidRPr="002C2502">
        <w:rPr>
          <w:rFonts w:ascii="Times New Roman" w:hAnsi="Times New Roman"/>
          <w:b/>
          <w:sz w:val="24"/>
          <w:szCs w:val="24"/>
        </w:rPr>
        <w:t xml:space="preserve">Преданья старины глубокой </w:t>
      </w:r>
      <w:r w:rsidR="003B60D5">
        <w:rPr>
          <w:rFonts w:ascii="Times New Roman" w:hAnsi="Times New Roman"/>
          <w:b/>
          <w:sz w:val="24"/>
          <w:szCs w:val="24"/>
        </w:rPr>
        <w:t>(3 ч</w:t>
      </w:r>
      <w:r w:rsidR="005A3F19">
        <w:rPr>
          <w:rFonts w:ascii="Times New Roman" w:hAnsi="Times New Roman"/>
          <w:b/>
          <w:sz w:val="24"/>
          <w:szCs w:val="24"/>
        </w:rPr>
        <w:t>)</w:t>
      </w:r>
    </w:p>
    <w:p w:rsidR="002C2502" w:rsidRPr="002C2502" w:rsidRDefault="00EE2427" w:rsidP="002C2502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2C2502">
        <w:rPr>
          <w:rFonts w:ascii="Times New Roman" w:hAnsi="Times New Roman"/>
          <w:b/>
          <w:i/>
          <w:sz w:val="24"/>
          <w:szCs w:val="24"/>
        </w:rPr>
        <w:t xml:space="preserve">Богатыри и богатырство </w:t>
      </w:r>
    </w:p>
    <w:p w:rsidR="00081A69" w:rsidRPr="002C2502" w:rsidRDefault="00EE2427" w:rsidP="002C2502">
      <w:pPr>
        <w:spacing w:after="0"/>
        <w:rPr>
          <w:rFonts w:ascii="Times New Roman" w:hAnsi="Times New Roman"/>
          <w:sz w:val="24"/>
          <w:szCs w:val="24"/>
        </w:rPr>
      </w:pPr>
      <w:r w:rsidRPr="000C2CE2">
        <w:rPr>
          <w:rFonts w:ascii="Times New Roman" w:hAnsi="Times New Roman"/>
          <w:b/>
          <w:sz w:val="24"/>
          <w:szCs w:val="24"/>
        </w:rPr>
        <w:t>Былин</w:t>
      </w:r>
      <w:r w:rsidR="002C2502" w:rsidRPr="000C2CE2">
        <w:rPr>
          <w:rFonts w:ascii="Times New Roman" w:hAnsi="Times New Roman"/>
          <w:b/>
          <w:sz w:val="24"/>
          <w:szCs w:val="24"/>
        </w:rPr>
        <w:t>а</w:t>
      </w:r>
      <w:r w:rsidRPr="000C2CE2">
        <w:rPr>
          <w:rFonts w:ascii="Times New Roman" w:hAnsi="Times New Roman"/>
          <w:b/>
          <w:sz w:val="24"/>
          <w:szCs w:val="24"/>
        </w:rPr>
        <w:t xml:space="preserve"> «Илья Муромец и Святогор».</w:t>
      </w:r>
      <w:r w:rsidR="002C2502" w:rsidRPr="002C2502">
        <w:rPr>
          <w:rFonts w:ascii="Times New Roman" w:hAnsi="Times New Roman"/>
          <w:sz w:val="24"/>
          <w:szCs w:val="24"/>
        </w:rPr>
        <w:t xml:space="preserve"> Илья Муромец – любимый народный богатырь (отрывок из былины «Илья Муромец и Святогор»).</w:t>
      </w:r>
      <w:r w:rsidRPr="002C2502">
        <w:rPr>
          <w:rFonts w:ascii="Times New Roman" w:hAnsi="Times New Roman"/>
          <w:sz w:val="24"/>
          <w:szCs w:val="24"/>
        </w:rPr>
        <w:t xml:space="preserve"> Былинные сюжеты и герои в русской литературе</w:t>
      </w:r>
      <w:r w:rsidR="002C2502" w:rsidRPr="002C2502">
        <w:rPr>
          <w:rFonts w:ascii="Times New Roman" w:hAnsi="Times New Roman"/>
          <w:sz w:val="24"/>
          <w:szCs w:val="24"/>
        </w:rPr>
        <w:t>.</w:t>
      </w:r>
      <w:r w:rsidRPr="002C2502">
        <w:rPr>
          <w:rFonts w:ascii="Times New Roman" w:hAnsi="Times New Roman"/>
          <w:sz w:val="24"/>
          <w:szCs w:val="24"/>
        </w:rPr>
        <w:t xml:space="preserve"> </w:t>
      </w:r>
    </w:p>
    <w:p w:rsidR="002C2502" w:rsidRPr="002C2502" w:rsidRDefault="00EE2427" w:rsidP="002C2502">
      <w:pPr>
        <w:spacing w:after="0"/>
        <w:rPr>
          <w:rFonts w:ascii="Times New Roman" w:hAnsi="Times New Roman"/>
          <w:sz w:val="24"/>
          <w:szCs w:val="24"/>
        </w:rPr>
      </w:pPr>
      <w:r w:rsidRPr="000C2CE2">
        <w:rPr>
          <w:rFonts w:ascii="Times New Roman" w:hAnsi="Times New Roman"/>
          <w:b/>
          <w:sz w:val="24"/>
          <w:szCs w:val="24"/>
        </w:rPr>
        <w:t>Стихотворения</w:t>
      </w:r>
      <w:r w:rsidRPr="002C2502">
        <w:rPr>
          <w:rFonts w:ascii="Times New Roman" w:hAnsi="Times New Roman"/>
          <w:sz w:val="24"/>
          <w:szCs w:val="24"/>
        </w:rPr>
        <w:t xml:space="preserve"> (не менее одного). </w:t>
      </w:r>
      <w:r w:rsidR="002C2502" w:rsidRPr="002C2502">
        <w:rPr>
          <w:rFonts w:ascii="Times New Roman" w:hAnsi="Times New Roman"/>
          <w:sz w:val="24"/>
          <w:szCs w:val="24"/>
        </w:rPr>
        <w:t xml:space="preserve"> </w:t>
      </w:r>
      <w:r w:rsidRPr="002C2502">
        <w:rPr>
          <w:rFonts w:ascii="Times New Roman" w:hAnsi="Times New Roman"/>
          <w:sz w:val="24"/>
          <w:szCs w:val="24"/>
        </w:rPr>
        <w:t xml:space="preserve"> </w:t>
      </w:r>
    </w:p>
    <w:p w:rsidR="00081A69" w:rsidRPr="002C2502" w:rsidRDefault="00EE2427" w:rsidP="002C2502">
      <w:pPr>
        <w:spacing w:after="0"/>
        <w:rPr>
          <w:rFonts w:ascii="Times New Roman" w:hAnsi="Times New Roman"/>
          <w:sz w:val="24"/>
          <w:szCs w:val="24"/>
        </w:rPr>
      </w:pPr>
      <w:r w:rsidRPr="002C2502">
        <w:rPr>
          <w:rFonts w:ascii="Times New Roman" w:hAnsi="Times New Roman"/>
          <w:sz w:val="24"/>
          <w:szCs w:val="24"/>
        </w:rPr>
        <w:t xml:space="preserve">И. А. Бунин «Святогор и Илья».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Города земли русской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3B60D5">
        <w:rPr>
          <w:rFonts w:ascii="Times New Roman" w:hAnsi="Times New Roman" w:cs="Times New Roman"/>
          <w:b/>
          <w:sz w:val="24"/>
          <w:szCs w:val="24"/>
        </w:rPr>
        <w:t>(3 ч</w:t>
      </w:r>
      <w:r w:rsidR="005A3F19" w:rsidRP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Русский Север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С. Г. Писахов.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«Ледяна колокольня» (</w:t>
      </w:r>
      <w:r w:rsidR="00552B45">
        <w:rPr>
          <w:rFonts w:ascii="Times New Roman" w:hAnsi="Times New Roman" w:cs="Times New Roman"/>
          <w:sz w:val="24"/>
          <w:szCs w:val="24"/>
        </w:rPr>
        <w:t xml:space="preserve"> глава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«Морожены песни»). </w:t>
      </w:r>
    </w:p>
    <w:p w:rsidR="009A2D53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Б. В. Шергин.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«Поморские были и сказания» </w:t>
      </w:r>
      <w:r w:rsid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9A2D53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Р.Р. Сочинение</w:t>
      </w:r>
      <w:r w:rsidRPr="00DF3CD9">
        <w:rPr>
          <w:rFonts w:ascii="Times New Roman" w:hAnsi="Times New Roman" w:cs="Times New Roman"/>
          <w:sz w:val="24"/>
          <w:szCs w:val="24"/>
        </w:rPr>
        <w:t xml:space="preserve"> «Каков же мир семьи Бориса Шергина, созданный в рассказах «Детство в Архангельске», «Миша Ласкин»?»</w:t>
      </w:r>
      <w:r w:rsidR="00EE2427"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Родные просторы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3B60D5">
        <w:rPr>
          <w:rFonts w:ascii="Times New Roman" w:hAnsi="Times New Roman" w:cs="Times New Roman"/>
          <w:b/>
          <w:sz w:val="24"/>
          <w:szCs w:val="24"/>
        </w:rPr>
        <w:t>(2ч</w:t>
      </w:r>
      <w:r w:rsidR="005A3F19" w:rsidRP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Зима в русской поэзии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5A3F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2B45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 xml:space="preserve">Стихотворения (не менее двух). Например: И. С. Никитин «Встреча Зимы», А. А. Блок «Снег да снег. Всю избу занесло…», </w:t>
      </w:r>
      <w:r w:rsidR="00552B45">
        <w:rPr>
          <w:rFonts w:ascii="Times New Roman" w:hAnsi="Times New Roman" w:cs="Times New Roman"/>
          <w:sz w:val="24"/>
          <w:szCs w:val="24"/>
        </w:rPr>
        <w:t>Н. М. Рубцов «Первый снег».</w:t>
      </w:r>
    </w:p>
    <w:p w:rsidR="00081A69" w:rsidRPr="00552B45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Pr="00552B45">
        <w:rPr>
          <w:rFonts w:ascii="Times New Roman" w:hAnsi="Times New Roman" w:cs="Times New Roman"/>
          <w:b/>
          <w:i/>
          <w:sz w:val="24"/>
          <w:szCs w:val="24"/>
        </w:rPr>
        <w:t xml:space="preserve">По мотивам русских сказок о зиме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Е. Л. Шварц.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«Два брата». </w:t>
      </w:r>
    </w:p>
    <w:p w:rsidR="005A3F1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 xml:space="preserve">Раздел 2. Русские традиции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Праздники русского мира</w:t>
      </w:r>
      <w:r w:rsidR="003B60D5">
        <w:rPr>
          <w:rFonts w:ascii="Times New Roman" w:hAnsi="Times New Roman" w:cs="Times New Roman"/>
          <w:b/>
          <w:sz w:val="24"/>
          <w:szCs w:val="24"/>
        </w:rPr>
        <w:t xml:space="preserve"> (4ч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Масленица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Стихотворения</w:t>
      </w:r>
      <w:r w:rsidRPr="00081A69">
        <w:rPr>
          <w:rFonts w:ascii="Times New Roman" w:hAnsi="Times New Roman" w:cs="Times New Roman"/>
          <w:sz w:val="24"/>
          <w:szCs w:val="24"/>
        </w:rPr>
        <w:t xml:space="preserve"> (не менее двух). Например: М. Ю. Лермонтов «Посреди небесных тел…», А. Д. Демент</w:t>
      </w:r>
      <w:r w:rsidR="00552B45">
        <w:rPr>
          <w:rFonts w:ascii="Times New Roman" w:hAnsi="Times New Roman" w:cs="Times New Roman"/>
          <w:sz w:val="24"/>
          <w:szCs w:val="24"/>
        </w:rPr>
        <w:t xml:space="preserve">ьев «Прощёное воскресенье» 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А. П. Чехов</w:t>
      </w:r>
      <w:r w:rsidRPr="00081A69">
        <w:rPr>
          <w:rFonts w:ascii="Times New Roman" w:hAnsi="Times New Roman" w:cs="Times New Roman"/>
          <w:sz w:val="24"/>
          <w:szCs w:val="24"/>
        </w:rPr>
        <w:t>. «Блины».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Pr="00081A69">
        <w:rPr>
          <w:rFonts w:ascii="Times New Roman" w:hAnsi="Times New Roman" w:cs="Times New Roman"/>
          <w:b/>
          <w:sz w:val="24"/>
          <w:szCs w:val="24"/>
        </w:rPr>
        <w:t>Тэффи.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«Блины».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Тепло родного дома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3B60D5">
        <w:rPr>
          <w:rFonts w:ascii="Times New Roman" w:hAnsi="Times New Roman" w:cs="Times New Roman"/>
          <w:b/>
          <w:sz w:val="24"/>
          <w:szCs w:val="24"/>
        </w:rPr>
        <w:t>(4ч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Всюду родимую Русь узнаю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Стихотворения</w:t>
      </w:r>
      <w:r w:rsidRPr="00081A69">
        <w:rPr>
          <w:rFonts w:ascii="Times New Roman" w:hAnsi="Times New Roman" w:cs="Times New Roman"/>
          <w:sz w:val="24"/>
          <w:szCs w:val="24"/>
        </w:rPr>
        <w:t xml:space="preserve"> (не менее одного). Например: В. А. Рождественский «Русская природа» и др.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К. Г. Паустовский.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«Заботливый цветок».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Ю. В. Бондарев.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«Поздним вечером».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Раздел 3. Русский характер  — русская душа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Не до ордена  — была бы Родина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3B60D5">
        <w:rPr>
          <w:rFonts w:ascii="Times New Roman" w:hAnsi="Times New Roman" w:cs="Times New Roman"/>
          <w:b/>
          <w:sz w:val="24"/>
          <w:szCs w:val="24"/>
        </w:rPr>
        <w:t>(2ч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>Оборона Севастополя Стихотвор</w:t>
      </w:r>
      <w:r w:rsidR="00552B45">
        <w:rPr>
          <w:rFonts w:ascii="Times New Roman" w:hAnsi="Times New Roman" w:cs="Times New Roman"/>
          <w:sz w:val="24"/>
          <w:szCs w:val="24"/>
        </w:rPr>
        <w:t xml:space="preserve">ения (не менее трех). </w:t>
      </w:r>
      <w:r w:rsidRPr="00081A69">
        <w:rPr>
          <w:rFonts w:ascii="Times New Roman" w:hAnsi="Times New Roman" w:cs="Times New Roman"/>
          <w:sz w:val="24"/>
          <w:szCs w:val="24"/>
        </w:rPr>
        <w:t xml:space="preserve">А. Н. Апухтин «Солдатская песня о Севастополе», </w:t>
      </w:r>
      <w:r w:rsidR="00081A69">
        <w:rPr>
          <w:rFonts w:ascii="Times New Roman" w:hAnsi="Times New Roman" w:cs="Times New Roman"/>
          <w:sz w:val="24"/>
          <w:szCs w:val="24"/>
        </w:rPr>
        <w:t xml:space="preserve"> </w:t>
      </w:r>
      <w:r w:rsidRPr="00081A69">
        <w:rPr>
          <w:rFonts w:ascii="Times New Roman" w:hAnsi="Times New Roman" w:cs="Times New Roman"/>
          <w:sz w:val="24"/>
          <w:szCs w:val="24"/>
        </w:rPr>
        <w:t>А. А. Фет «Севастопольское братское кладбище»,</w:t>
      </w:r>
      <w:r w:rsidR="00552B45">
        <w:rPr>
          <w:rFonts w:ascii="Times New Roman" w:hAnsi="Times New Roman" w:cs="Times New Roman"/>
          <w:sz w:val="24"/>
          <w:szCs w:val="24"/>
        </w:rPr>
        <w:t xml:space="preserve"> Рюрик Ивнев «Севастополь» 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P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 xml:space="preserve">Загадки русской души </w:t>
      </w:r>
      <w:r w:rsidR="003B60D5">
        <w:rPr>
          <w:rFonts w:ascii="Times New Roman" w:hAnsi="Times New Roman" w:cs="Times New Roman"/>
          <w:b/>
          <w:sz w:val="24"/>
          <w:szCs w:val="24"/>
        </w:rPr>
        <w:t>(5ч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Чудеса нужно делать своими руками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>Стихотворения (не менее одного). Например: Ф. И. Тютчев «Че</w:t>
      </w:r>
      <w:r w:rsidR="00552B45">
        <w:rPr>
          <w:rFonts w:ascii="Times New Roman" w:hAnsi="Times New Roman" w:cs="Times New Roman"/>
          <w:sz w:val="24"/>
          <w:szCs w:val="24"/>
        </w:rPr>
        <w:t xml:space="preserve">му бы жизнь нас ни учила…» 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lastRenderedPageBreak/>
        <w:t>Н. С. Лесков</w:t>
      </w:r>
      <w:r w:rsidRPr="00081A69">
        <w:rPr>
          <w:rFonts w:ascii="Times New Roman" w:hAnsi="Times New Roman" w:cs="Times New Roman"/>
          <w:sz w:val="24"/>
          <w:szCs w:val="24"/>
        </w:rPr>
        <w:t xml:space="preserve">. «Неразменный рубль».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В. П. Астафьев.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«Бабушка с малиной». </w:t>
      </w:r>
    </w:p>
    <w:p w:rsidR="009A2D53" w:rsidRDefault="009A2D53" w:rsidP="009A2D53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Р.Р. </w:t>
      </w:r>
      <w:r w:rsidRPr="00410E08">
        <w:rPr>
          <w:rFonts w:ascii="Times New Roman" w:eastAsia="Times New Roman" w:hAnsi="Times New Roman" w:cs="Times New Roman"/>
          <w:sz w:val="24"/>
          <w:szCs w:val="24"/>
        </w:rPr>
        <w:t>Сочинение-рассуждение на тему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3CD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10E08">
        <w:rPr>
          <w:rFonts w:ascii="Times New Roman" w:eastAsia="Times New Roman" w:hAnsi="Times New Roman" w:cs="Times New Roman"/>
          <w:sz w:val="24"/>
          <w:szCs w:val="24"/>
        </w:rPr>
        <w:t>Какого человека можно назвать милосердным?»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О ваших ровесниках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  <w:r w:rsidR="003B60D5">
        <w:rPr>
          <w:rFonts w:ascii="Times New Roman" w:hAnsi="Times New Roman" w:cs="Times New Roman"/>
          <w:b/>
          <w:sz w:val="24"/>
          <w:szCs w:val="24"/>
        </w:rPr>
        <w:t>(3ч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Реальность и мечты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>Р. П. Погодин.</w:t>
      </w:r>
      <w:r w:rsidRPr="00081A69">
        <w:rPr>
          <w:rFonts w:ascii="Times New Roman" w:hAnsi="Times New Roman" w:cs="Times New Roman"/>
          <w:sz w:val="24"/>
          <w:szCs w:val="24"/>
        </w:rPr>
        <w:t xml:space="preserve"> «Кирпичные острова» (рассказы «Как я с ним познакомился», «Кирпичные острова»). </w:t>
      </w:r>
      <w:r w:rsid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 xml:space="preserve"> Е. С. Велтистов</w:t>
      </w:r>
      <w:r w:rsidRPr="00081A69">
        <w:rPr>
          <w:rFonts w:ascii="Times New Roman" w:hAnsi="Times New Roman" w:cs="Times New Roman"/>
          <w:sz w:val="24"/>
          <w:szCs w:val="24"/>
        </w:rPr>
        <w:t xml:space="preserve">. «Миллион и один день каникул» (один фрагмент по выбору). </w:t>
      </w:r>
    </w:p>
    <w:p w:rsidR="00081A69" w:rsidRP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A69">
        <w:rPr>
          <w:rFonts w:ascii="Times New Roman" w:hAnsi="Times New Roman" w:cs="Times New Roman"/>
          <w:b/>
          <w:sz w:val="24"/>
          <w:szCs w:val="24"/>
        </w:rPr>
        <w:t xml:space="preserve">Лишь слову жизнь дана </w:t>
      </w:r>
      <w:r w:rsidR="003B60D5">
        <w:rPr>
          <w:rFonts w:ascii="Times New Roman" w:hAnsi="Times New Roman" w:cs="Times New Roman"/>
          <w:b/>
          <w:sz w:val="24"/>
          <w:szCs w:val="24"/>
        </w:rPr>
        <w:t>(3ч</w:t>
      </w:r>
      <w:r w:rsidR="005A3F19">
        <w:rPr>
          <w:rFonts w:ascii="Times New Roman" w:hAnsi="Times New Roman" w:cs="Times New Roman"/>
          <w:b/>
          <w:sz w:val="24"/>
          <w:szCs w:val="24"/>
        </w:rPr>
        <w:t>)</w:t>
      </w:r>
    </w:p>
    <w:p w:rsidR="00081A69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b/>
          <w:i/>
          <w:sz w:val="24"/>
          <w:szCs w:val="24"/>
        </w:rPr>
        <w:t>На русском дышим языке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B45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 xml:space="preserve">Стихотворения (не менее двух). </w:t>
      </w:r>
      <w:r w:rsidR="00552B45">
        <w:rPr>
          <w:rFonts w:ascii="Times New Roman" w:hAnsi="Times New Roman" w:cs="Times New Roman"/>
          <w:sz w:val="24"/>
          <w:szCs w:val="24"/>
        </w:rPr>
        <w:t xml:space="preserve"> </w:t>
      </w:r>
      <w:r w:rsidRPr="00081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0CA" w:rsidRDefault="00EE2427" w:rsidP="00081A69">
      <w:pPr>
        <w:pStyle w:val="af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69">
        <w:rPr>
          <w:rFonts w:ascii="Times New Roman" w:hAnsi="Times New Roman" w:cs="Times New Roman"/>
          <w:sz w:val="24"/>
          <w:szCs w:val="24"/>
        </w:rPr>
        <w:t>К. Д. Бальмонт «Русский язык», Ю. П. Мориц «Язык</w:t>
      </w:r>
      <w:r w:rsidR="00552B45">
        <w:rPr>
          <w:rFonts w:ascii="Times New Roman" w:hAnsi="Times New Roman" w:cs="Times New Roman"/>
          <w:sz w:val="24"/>
          <w:szCs w:val="24"/>
        </w:rPr>
        <w:t xml:space="preserve"> обид  — язык не русский…» </w:t>
      </w:r>
    </w:p>
    <w:p w:rsidR="003B60D5" w:rsidRDefault="003B60D5" w:rsidP="00D2534E">
      <w:pPr>
        <w:pStyle w:val="af5"/>
        <w:jc w:val="center"/>
        <w:rPr>
          <w:b/>
          <w:bCs/>
          <w:iCs/>
          <w:sz w:val="24"/>
          <w:szCs w:val="24"/>
        </w:rPr>
      </w:pPr>
    </w:p>
    <w:p w:rsidR="00D2534E" w:rsidRDefault="00D2534E" w:rsidP="00D2534E">
      <w:pPr>
        <w:pStyle w:val="af5"/>
        <w:jc w:val="center"/>
        <w:rPr>
          <w:b/>
          <w:bCs/>
          <w:iCs/>
          <w:sz w:val="24"/>
          <w:szCs w:val="24"/>
        </w:rPr>
      </w:pPr>
      <w:r w:rsidRPr="00E8682D">
        <w:rPr>
          <w:b/>
          <w:bCs/>
          <w:iCs/>
          <w:sz w:val="24"/>
          <w:szCs w:val="24"/>
        </w:rPr>
        <w:t>Учебно-тематический план</w:t>
      </w:r>
      <w:r>
        <w:rPr>
          <w:b/>
          <w:bCs/>
          <w:iCs/>
          <w:sz w:val="24"/>
          <w:szCs w:val="24"/>
        </w:rPr>
        <w:t xml:space="preserve"> по родной  литературе</w:t>
      </w:r>
      <w:r w:rsidR="005D3E2F">
        <w:rPr>
          <w:b/>
          <w:bCs/>
          <w:iCs/>
          <w:sz w:val="24"/>
          <w:szCs w:val="24"/>
        </w:rPr>
        <w:t xml:space="preserve"> (русской)</w:t>
      </w:r>
      <w:r>
        <w:rPr>
          <w:b/>
          <w:bCs/>
          <w:iCs/>
          <w:sz w:val="24"/>
          <w:szCs w:val="24"/>
        </w:rPr>
        <w:t xml:space="preserve">. </w:t>
      </w:r>
    </w:p>
    <w:p w:rsidR="00D2534E" w:rsidRDefault="00D2534E" w:rsidP="00D2534E">
      <w:pPr>
        <w:pStyle w:val="af5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6 класс</w:t>
      </w:r>
    </w:p>
    <w:p w:rsidR="00D2534E" w:rsidRDefault="00D2534E" w:rsidP="00D2534E">
      <w:pPr>
        <w:pStyle w:val="af5"/>
        <w:jc w:val="center"/>
        <w:rPr>
          <w:b/>
          <w:bCs/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0"/>
        <w:gridCol w:w="4780"/>
        <w:gridCol w:w="1134"/>
        <w:gridCol w:w="1276"/>
        <w:gridCol w:w="1249"/>
      </w:tblGrid>
      <w:tr w:rsidR="00D2534E" w:rsidRPr="00D20C3D" w:rsidTr="005A3F19">
        <w:trPr>
          <w:jc w:val="center"/>
        </w:trPr>
        <w:tc>
          <w:tcPr>
            <w:tcW w:w="900" w:type="dxa"/>
          </w:tcPr>
          <w:p w:rsidR="00D2534E" w:rsidRPr="00214372" w:rsidRDefault="00D2534E" w:rsidP="00D253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437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80" w:type="dxa"/>
            <w:tcBorders>
              <w:right w:val="single" w:sz="4" w:space="0" w:color="auto"/>
            </w:tcBorders>
          </w:tcPr>
          <w:p w:rsidR="00D2534E" w:rsidRPr="00214372" w:rsidRDefault="00D2534E" w:rsidP="00D253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437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534E" w:rsidRPr="00214372" w:rsidRDefault="00D2534E" w:rsidP="00D25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r w:rsidRPr="00214372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</w:t>
            </w:r>
          </w:p>
        </w:tc>
        <w:tc>
          <w:tcPr>
            <w:tcW w:w="1276" w:type="dxa"/>
          </w:tcPr>
          <w:p w:rsidR="00D2534E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Защита проектов</w:t>
            </w:r>
          </w:p>
        </w:tc>
        <w:tc>
          <w:tcPr>
            <w:tcW w:w="1249" w:type="dxa"/>
          </w:tcPr>
          <w:p w:rsidR="00D2534E" w:rsidRPr="00214372" w:rsidRDefault="00D2534E" w:rsidP="00D25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4372">
              <w:rPr>
                <w:rFonts w:ascii="Times New Roman" w:hAnsi="Times New Roman"/>
                <w:b/>
                <w:sz w:val="24"/>
                <w:szCs w:val="24"/>
              </w:rPr>
              <w:t>Контр. раб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оты</w:t>
            </w:r>
          </w:p>
        </w:tc>
      </w:tr>
      <w:tr w:rsidR="00D2534E" w:rsidRPr="00D20C3D" w:rsidTr="005A3F19">
        <w:trPr>
          <w:jc w:val="center"/>
        </w:trPr>
        <w:tc>
          <w:tcPr>
            <w:tcW w:w="900" w:type="dxa"/>
          </w:tcPr>
          <w:p w:rsidR="00D2534E" w:rsidRPr="00214372" w:rsidRDefault="001467B2" w:rsidP="00883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0" w:type="dxa"/>
            <w:tcBorders>
              <w:right w:val="single" w:sz="4" w:space="0" w:color="auto"/>
            </w:tcBorders>
          </w:tcPr>
          <w:p w:rsidR="00D2534E" w:rsidRPr="00883B3D" w:rsidRDefault="00883B3D" w:rsidP="00D2534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3B3D">
              <w:rPr>
                <w:rFonts w:ascii="Times New Roman" w:hAnsi="Times New Roman"/>
                <w:b/>
                <w:sz w:val="24"/>
                <w:szCs w:val="24"/>
              </w:rPr>
              <w:t>Раздел 1. РОССИЯ — РОДИНА МОЯ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534E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D2534E" w:rsidRPr="00214372" w:rsidRDefault="00D2534E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D2534E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534E" w:rsidRPr="00D20C3D" w:rsidTr="005A3F19">
        <w:trPr>
          <w:jc w:val="center"/>
        </w:trPr>
        <w:tc>
          <w:tcPr>
            <w:tcW w:w="900" w:type="dxa"/>
          </w:tcPr>
          <w:p w:rsidR="00D2534E" w:rsidRPr="00214372" w:rsidRDefault="001467B2" w:rsidP="00883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0" w:type="dxa"/>
            <w:tcBorders>
              <w:right w:val="single" w:sz="4" w:space="0" w:color="auto"/>
            </w:tcBorders>
          </w:tcPr>
          <w:p w:rsidR="00D2534E" w:rsidRPr="00883B3D" w:rsidRDefault="00883B3D" w:rsidP="00883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="00D2534E" w:rsidRPr="00883B3D">
              <w:rPr>
                <w:rFonts w:ascii="Times New Roman" w:hAnsi="Times New Roman"/>
                <w:b/>
                <w:sz w:val="24"/>
                <w:szCs w:val="24"/>
              </w:rPr>
              <w:t>2. РУССКИЕ ТРАДИЦИИ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534E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2534E" w:rsidRPr="00214372" w:rsidRDefault="00D2534E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D2534E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3B3D" w:rsidRPr="00D20C3D" w:rsidTr="005A3F19">
        <w:trPr>
          <w:jc w:val="center"/>
        </w:trPr>
        <w:tc>
          <w:tcPr>
            <w:tcW w:w="900" w:type="dxa"/>
          </w:tcPr>
          <w:p w:rsidR="00883B3D" w:rsidRPr="00214372" w:rsidRDefault="001467B2" w:rsidP="00883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0" w:type="dxa"/>
            <w:tcBorders>
              <w:right w:val="single" w:sz="4" w:space="0" w:color="auto"/>
            </w:tcBorders>
          </w:tcPr>
          <w:p w:rsidR="00883B3D" w:rsidRPr="00883B3D" w:rsidRDefault="00883B3D" w:rsidP="00883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3B3D">
              <w:rPr>
                <w:rFonts w:ascii="Times New Roman" w:hAnsi="Times New Roman"/>
                <w:b/>
                <w:sz w:val="24"/>
                <w:szCs w:val="24"/>
              </w:rPr>
              <w:t>Раздел 3. РУССКИЙ ХАРАКТЕР  — РУССКАЯ ДУША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3B3D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883B3D" w:rsidRPr="00214372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883B3D" w:rsidRPr="00214372" w:rsidRDefault="00883B3D" w:rsidP="00D25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34E" w:rsidRPr="00D20C3D" w:rsidTr="005A3F19">
        <w:trPr>
          <w:jc w:val="center"/>
        </w:trPr>
        <w:tc>
          <w:tcPr>
            <w:tcW w:w="900" w:type="dxa"/>
          </w:tcPr>
          <w:p w:rsidR="00D2534E" w:rsidRPr="00214372" w:rsidRDefault="00D2534E" w:rsidP="00883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37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4780" w:type="dxa"/>
            <w:tcBorders>
              <w:right w:val="single" w:sz="4" w:space="0" w:color="auto"/>
            </w:tcBorders>
          </w:tcPr>
          <w:p w:rsidR="00D2534E" w:rsidRPr="00214372" w:rsidRDefault="00D2534E" w:rsidP="00D253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534E" w:rsidRPr="005A3F19" w:rsidRDefault="00883B3D" w:rsidP="00C51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F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96614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2534E" w:rsidRPr="005A3F19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D2534E" w:rsidRPr="005A3F19" w:rsidRDefault="001467B2" w:rsidP="00D25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24314E" w:rsidRPr="005A3F19" w:rsidRDefault="0024314E" w:rsidP="000306E3">
      <w:pPr>
        <w:pStyle w:val="afc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1A9C" w:rsidRDefault="00DF1A9C" w:rsidP="005A3F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4F02" w:rsidRPr="0011575D" w:rsidRDefault="00974F02" w:rsidP="00974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57E">
        <w:rPr>
          <w:rFonts w:ascii="Times New Roman" w:hAnsi="Times New Roman"/>
          <w:b/>
          <w:sz w:val="24"/>
          <w:szCs w:val="24"/>
        </w:rPr>
        <w:t>Учебно-методическое обеспечение предмета «</w:t>
      </w:r>
      <w:r w:rsidR="005D3E2F">
        <w:rPr>
          <w:rFonts w:ascii="Times New Roman" w:hAnsi="Times New Roman"/>
          <w:b/>
          <w:sz w:val="24"/>
          <w:szCs w:val="24"/>
        </w:rPr>
        <w:t>Родная</w:t>
      </w:r>
      <w:r>
        <w:rPr>
          <w:rFonts w:ascii="Times New Roman" w:hAnsi="Times New Roman"/>
          <w:b/>
          <w:sz w:val="24"/>
          <w:szCs w:val="24"/>
        </w:rPr>
        <w:t xml:space="preserve"> л</w:t>
      </w:r>
      <w:r w:rsidRPr="009C457E">
        <w:rPr>
          <w:rFonts w:ascii="Times New Roman" w:hAnsi="Times New Roman"/>
          <w:b/>
          <w:sz w:val="24"/>
          <w:szCs w:val="24"/>
        </w:rPr>
        <w:t>итература</w:t>
      </w:r>
      <w:r w:rsidR="005D3E2F">
        <w:rPr>
          <w:rFonts w:ascii="Times New Roman" w:hAnsi="Times New Roman"/>
          <w:b/>
          <w:sz w:val="24"/>
          <w:szCs w:val="24"/>
        </w:rPr>
        <w:t xml:space="preserve"> (русская)</w:t>
      </w:r>
      <w:r w:rsidRPr="009C457E">
        <w:rPr>
          <w:rFonts w:ascii="Times New Roman" w:hAnsi="Times New Roman"/>
          <w:b/>
          <w:sz w:val="24"/>
          <w:szCs w:val="24"/>
        </w:rPr>
        <w:t xml:space="preserve">» </w:t>
      </w:r>
    </w:p>
    <w:p w:rsidR="00974F02" w:rsidRPr="00A85E31" w:rsidRDefault="00974F02" w:rsidP="00A85E31">
      <w:pPr>
        <w:pStyle w:val="a6"/>
        <w:spacing w:after="0"/>
        <w:ind w:firstLine="709"/>
        <w:jc w:val="both"/>
      </w:pPr>
      <w:r w:rsidRPr="00A85E31">
        <w:t xml:space="preserve">Родная русская литература Учеб. для общеобразоват. организаций. 5-9 классы / </w:t>
      </w:r>
      <w:r w:rsidRPr="00A85E31">
        <w:rPr>
          <w:color w:val="000000"/>
          <w:shd w:val="clear" w:color="auto" w:fill="FFFFFF"/>
        </w:rPr>
        <w:t>Александрова О.М., Аристова М. А., Беляева Н. В., Добротина И.Н., Критарова Ж.Н., Мухаметшина Р.Ф.</w:t>
      </w:r>
      <w:r w:rsidRPr="00A85E31">
        <w:t xml:space="preserve"> – М.: Просвещение, 2021.</w:t>
      </w:r>
      <w:r w:rsidRPr="00A85E31">
        <w:rPr>
          <w:color w:val="000000"/>
          <w:shd w:val="clear" w:color="auto" w:fill="FFFFFF"/>
        </w:rPr>
        <w:t xml:space="preserve">  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hAnsi="Times New Roman"/>
          <w:sz w:val="24"/>
          <w:szCs w:val="24"/>
        </w:rPr>
        <w:t>Русские писатели. 1800-1917: Биографический словарь. Т.1–6. Гл. ред. П. А. Николаев. М.: Советская энциклопедия; Нестор-История, 1989-2019.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hAnsi="Times New Roman"/>
          <w:sz w:val="24"/>
          <w:szCs w:val="24"/>
        </w:rPr>
        <w:t>История русской литературы:</w:t>
      </w:r>
      <w:r w:rsidRPr="00A85E31">
        <w:rPr>
          <w:rFonts w:ascii="Times New Roman" w:hAnsi="Times New Roman"/>
          <w:sz w:val="24"/>
          <w:szCs w:val="24"/>
          <w:shd w:val="clear" w:color="auto" w:fill="FFFFFF"/>
        </w:rPr>
        <w:t xml:space="preserve"> В 4 т. / АН СССР. Ин-т рус. лит. (Пушкин. Дом); Редкол.: Н. И. Пруцков (гл. ред.), А. С. Бушмин, Е. Н. Куприянова, Д. С. Лихачев, Г. П. Макогоненко, К. Д. Муратова. — Л.: Наука. Ленингр. отделение, 1980—1983.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hAnsi="Times New Roman"/>
          <w:sz w:val="24"/>
          <w:szCs w:val="24"/>
          <w:shd w:val="clear" w:color="auto" w:fill="FFFFFF"/>
        </w:rPr>
        <w:t>Литературная энциклопедия терминов и понятий / ИНИОН РАН; Гл. ред. и сост. А. Н. Николюкин. М.: Интелвак, 2001.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Аристова М. А., Беляева Н.В., Критарова Ж.Н. Учебный предмет «Родная литература (русская)»: цели, задачи, содержание // Вестник образования России. 2020. №14. С. 55-63.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MS Mincho" w:hAnsi="Times New Roman"/>
          <w:sz w:val="24"/>
          <w:szCs w:val="24"/>
          <w:lang w:eastAsia="ru-RU"/>
        </w:rPr>
        <w:t xml:space="preserve">Аристова М. А., Беляева Н. В. </w:t>
      </w:r>
      <w:r w:rsidRPr="00A85E31">
        <w:rPr>
          <w:rFonts w:ascii="Times New Roman" w:hAnsi="Times New Roman"/>
          <w:sz w:val="24"/>
          <w:szCs w:val="24"/>
        </w:rPr>
        <w:t>Ценностный потенциал родной литературы как хранительницы культурного наследия народа // Надькинские чтения. Родной язык как средство сохранения и трансляции культуры, истории и преемственности поколений в условиях многонационального государства. Сборник научных трудов по материалам Международной научной конференции. Саранск, 2019. С. 260-265.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hAnsi="Times New Roman"/>
          <w:sz w:val="24"/>
          <w:szCs w:val="24"/>
        </w:rPr>
        <w:t xml:space="preserve">Беляева Н. В., Добротина И.Н., Критарова Ж.Н. Предметы школьного филологического образования как важный фактор национального самоопределения // </w:t>
      </w:r>
      <w:r w:rsidRPr="00A85E31">
        <w:rPr>
          <w:rFonts w:ascii="Times New Roman" w:eastAsia="MS Mincho" w:hAnsi="Times New Roman"/>
          <w:sz w:val="24"/>
          <w:szCs w:val="24"/>
          <w:lang w:eastAsia="ru-RU"/>
        </w:rPr>
        <w:t>Образовательное пространство в информационную эпоху – 2019. Сборник научных трудов. Материалы международной научно-практической конференции / Под ред. С. В. Ивановой. М.: ФГБНУ «Институт стратегии развития образования РАО», С. 890-902.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hAnsi="Times New Roman"/>
          <w:b/>
          <w:sz w:val="24"/>
          <w:szCs w:val="24"/>
        </w:rPr>
        <w:t>Рекомендуемые информационные ресурсы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http://feb-web.ru/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Фундаментальная электронная библиотека «Русская литература и фольклор».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https://gufo.me/dict/literary_encyclopedia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Литературная энциклопедия.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https://www.krugosvet.ru/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Универсальная энциклопедия «Кругосвет».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http://www.rulex.ru/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Русский биографический словарь.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https://www.slovari.ru/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Электронная библиотека словарей русского языка.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http://gramota.ru/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Справочно-информационный портал «Грамота.ру».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http://www.nasledie-rus.ru/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«Наше наследие» - сайт журнала, посвященный русской истории и культуре.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http://pushkinskijdom.ru/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сайт Института русской литературы (Пушкинский Дом) РАН – раздел «Электронные ресурсы».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http://biblio.imli.ru/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Электронная библиотека ИМЛИ РАН – раздел «Русская литература».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https://rvb.ru/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Русская виртуальная библиотека.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https://ilibrary.ru/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интернет-библиотека Алексея Комарова: представлены тексты академических изданий русской классики </w:t>
      </w:r>
      <w:r w:rsidR="00974F02" w:rsidRPr="00A85E31">
        <w:rPr>
          <w:rFonts w:ascii="Times New Roman" w:hAnsi="Times New Roman"/>
          <w:sz w:val="24"/>
          <w:szCs w:val="24"/>
          <w:lang w:val="en-US"/>
        </w:rPr>
        <w:t>XIX</w:t>
      </w:r>
      <w:r w:rsidR="00974F02" w:rsidRPr="00A85E31">
        <w:rPr>
          <w:rFonts w:ascii="Times New Roman" w:hAnsi="Times New Roman"/>
          <w:sz w:val="24"/>
          <w:szCs w:val="24"/>
        </w:rPr>
        <w:t xml:space="preserve"> – начала </w:t>
      </w:r>
      <w:r w:rsidR="00974F02" w:rsidRPr="00A85E31">
        <w:rPr>
          <w:rFonts w:ascii="Times New Roman" w:hAnsi="Times New Roman"/>
          <w:sz w:val="24"/>
          <w:szCs w:val="24"/>
          <w:lang w:val="en-US"/>
        </w:rPr>
        <w:t>XX</w:t>
      </w:r>
      <w:r w:rsidR="00974F02" w:rsidRPr="00A85E31">
        <w:rPr>
          <w:rFonts w:ascii="Times New Roman" w:hAnsi="Times New Roman"/>
          <w:sz w:val="24"/>
          <w:szCs w:val="24"/>
        </w:rPr>
        <w:t xml:space="preserve"> вв.</w:t>
      </w:r>
    </w:p>
    <w:p w:rsidR="00974F02" w:rsidRPr="00A85E31" w:rsidRDefault="001F2FD6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974F02" w:rsidRPr="00A85E31">
          <w:rPr>
            <w:rStyle w:val="af1"/>
            <w:rFonts w:ascii="Times New Roman" w:hAnsi="Times New Roman"/>
            <w:sz w:val="24"/>
            <w:szCs w:val="24"/>
          </w:rPr>
          <w:t>https://arch.rgdb.ru/</w:t>
        </w:r>
      </w:hyperlink>
      <w:r w:rsidR="00974F02" w:rsidRPr="00A85E31">
        <w:rPr>
          <w:rFonts w:ascii="Times New Roman" w:hAnsi="Times New Roman"/>
          <w:sz w:val="24"/>
          <w:szCs w:val="24"/>
        </w:rPr>
        <w:t xml:space="preserve"> Национальная электронная детская библиотека: включает классику и современную литературу для детей и подростков, а также коллекцию диафильмов.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Интернет-источники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1.        </w:t>
      </w:r>
      <w:hyperlink r:id="rId20" w:history="1">
        <w:r w:rsidRPr="00A85E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http://lib.pushkinskijdom.ru</w:t>
        </w:r>
      </w:hyperlink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 /  Библиотека Института русской литературы (Пушкинского дома) РАН. На сайте размещены электронные версии изданий Пушкинского дома, а именно: Словарь книжников и книжности Древней Руси, Библиотека литературы Древней Руси, Труды Отдела древнерусской литературы; Русская литература. Век XVIII. Лирика, Русская литература. Век XVIII. Трагедия, Петр I в русской литературе XVIII века: Тексты и комментарии,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Словарь русских писателей XVIII века, XVIII век. Сб. 1–24. 1935–2004; Материалы к Пушкинской энциклопедии, Грибоедов. Энциклопедия. Еще один очень интересный для любого филолога раздел сайта: «Пушкин. Прижизненные публикации». Приводятся репринты прижизненных публикаций поэта в формате PDF.</w:t>
      </w:r>
    </w:p>
    <w:p w:rsidR="00974F02" w:rsidRPr="00A85E31" w:rsidRDefault="00974F02" w:rsidP="00A85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2.        </w:t>
      </w:r>
      <w:hyperlink r:id="rId21" w:history="1">
        <w:r w:rsidRPr="00A85E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http://www.ruscorpora.ru</w:t>
        </w:r>
      </w:hyperlink>
      <w:r w:rsidRPr="00A85E31">
        <w:rPr>
          <w:rFonts w:ascii="Times New Roman" w:eastAsia="Times New Roman" w:hAnsi="Times New Roman"/>
          <w:sz w:val="24"/>
          <w:szCs w:val="24"/>
          <w:lang w:eastAsia="ru-RU"/>
        </w:rPr>
        <w:t> / –  Национальный корпус русского языка. Информационно-справочная система, основанная на собрании русских текстов в электронной форме. Объем корпуса – более 140 миллионов слов.</w:t>
      </w:r>
    </w:p>
    <w:p w:rsidR="00974F02" w:rsidRPr="00A85E31" w:rsidRDefault="00974F02" w:rsidP="00A85E31">
      <w:pPr>
        <w:pStyle w:val="a6"/>
        <w:spacing w:after="0"/>
        <w:ind w:firstLine="709"/>
        <w:jc w:val="both"/>
      </w:pPr>
      <w:r w:rsidRPr="00A85E31">
        <w:t>3.        </w:t>
      </w:r>
      <w:hyperlink r:id="rId22" w:history="1">
        <w:r w:rsidRPr="00A85E31">
          <w:rPr>
            <w:color w:val="0000FF"/>
            <w:u w:val="single"/>
          </w:rPr>
          <w:t>http://philologos.narod.ru</w:t>
        </w:r>
      </w:hyperlink>
      <w:r w:rsidRPr="00A85E31">
        <w:t> /  –  Материалы по теории языка и литературы. Обширная подборка учебников, монографий, научно-исследовательских</w:t>
      </w:r>
      <w:bookmarkStart w:id="1" w:name="_Toc48555905"/>
      <w:bookmarkEnd w:id="1"/>
    </w:p>
    <w:p w:rsidR="00974F02" w:rsidRPr="00974F02" w:rsidRDefault="00974F02" w:rsidP="00974F02">
      <w:pPr>
        <w:jc w:val="both"/>
        <w:rPr>
          <w:rFonts w:ascii="Times New Roman" w:hAnsi="Times New Roman"/>
          <w:sz w:val="24"/>
          <w:szCs w:val="24"/>
        </w:rPr>
      </w:pPr>
      <w:r w:rsidRPr="00974F0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74F02" w:rsidRPr="00974F02" w:rsidRDefault="00974F02" w:rsidP="00974F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14BD" w:rsidRPr="00974F02" w:rsidRDefault="009C14BD" w:rsidP="00EB20EB">
      <w:pPr>
        <w:pStyle w:val="afc"/>
        <w:jc w:val="center"/>
        <w:rPr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EB20EB" w:rsidRPr="00974F02" w:rsidRDefault="00EE2427" w:rsidP="00EE2427">
      <w:pPr>
        <w:pStyle w:val="afc"/>
        <w:ind w:left="613"/>
        <w:rPr>
          <w:rFonts w:ascii="Times New Roman" w:hAnsi="Times New Roman"/>
          <w:sz w:val="24"/>
          <w:szCs w:val="24"/>
          <w:shd w:val="clear" w:color="auto" w:fill="FFFFFF"/>
        </w:rPr>
      </w:pPr>
      <w:r w:rsidRPr="00974F02">
        <w:rPr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  <w:t xml:space="preserve"> </w:t>
      </w:r>
      <w:r w:rsidRPr="00974F0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A6654" w:rsidRPr="00974F02" w:rsidRDefault="00EE2427" w:rsidP="009C14BD">
      <w:pPr>
        <w:pStyle w:val="afc"/>
        <w:ind w:left="61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4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A6654" w:rsidRPr="00974F02" w:rsidRDefault="00974F02" w:rsidP="000D43C5">
      <w:pPr>
        <w:jc w:val="both"/>
        <w:rPr>
          <w:rFonts w:ascii="Times New Roman" w:hAnsi="Times New Roman"/>
          <w:sz w:val="24"/>
          <w:szCs w:val="24"/>
        </w:rPr>
      </w:pPr>
      <w:r w:rsidRPr="00974F02">
        <w:rPr>
          <w:rFonts w:ascii="Times New Roman" w:hAnsi="Times New Roman"/>
          <w:sz w:val="24"/>
          <w:szCs w:val="24"/>
        </w:rPr>
        <w:t xml:space="preserve"> </w:t>
      </w:r>
    </w:p>
    <w:p w:rsidR="003A6654" w:rsidRDefault="003A6654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Default="00FD2DF1" w:rsidP="00B21B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DF1" w:rsidRPr="00B03AA4" w:rsidRDefault="00FD2DF1" w:rsidP="00FD2D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FD2DF1" w:rsidRPr="00B03AA4" w:rsidSect="00FD2DF1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FD6" w:rsidRDefault="001F2FD6" w:rsidP="00FD2DF1">
      <w:pPr>
        <w:spacing w:after="0" w:line="240" w:lineRule="auto"/>
      </w:pPr>
      <w:r>
        <w:separator/>
      </w:r>
    </w:p>
  </w:endnote>
  <w:endnote w:type="continuationSeparator" w:id="0">
    <w:p w:rsidR="001F2FD6" w:rsidRDefault="001F2FD6" w:rsidP="00FD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5393"/>
    </w:sdtPr>
    <w:sdtEndPr/>
    <w:sdtContent>
      <w:p w:rsidR="003B60D5" w:rsidRDefault="00B907D9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33B5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B60D5" w:rsidRDefault="003B60D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FD6" w:rsidRDefault="001F2FD6" w:rsidP="00FD2DF1">
      <w:pPr>
        <w:spacing w:after="0" w:line="240" w:lineRule="auto"/>
      </w:pPr>
      <w:r>
        <w:separator/>
      </w:r>
    </w:p>
  </w:footnote>
  <w:footnote w:type="continuationSeparator" w:id="0">
    <w:p w:rsidR="001F2FD6" w:rsidRDefault="001F2FD6" w:rsidP="00FD2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>
    <w:nsid w:val="003051C7"/>
    <w:multiLevelType w:val="hybridMultilevel"/>
    <w:tmpl w:val="58788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51B30"/>
    <w:multiLevelType w:val="hybridMultilevel"/>
    <w:tmpl w:val="4FC22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73E5F"/>
    <w:multiLevelType w:val="multilevel"/>
    <w:tmpl w:val="1C9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A174B"/>
    <w:multiLevelType w:val="multilevel"/>
    <w:tmpl w:val="B18A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10010"/>
    <w:multiLevelType w:val="multilevel"/>
    <w:tmpl w:val="0968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40CED"/>
    <w:multiLevelType w:val="hybridMultilevel"/>
    <w:tmpl w:val="277E931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1E81623F"/>
    <w:multiLevelType w:val="multilevel"/>
    <w:tmpl w:val="B424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47964"/>
    <w:multiLevelType w:val="multilevel"/>
    <w:tmpl w:val="8028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F63B4B"/>
    <w:multiLevelType w:val="multilevel"/>
    <w:tmpl w:val="E72A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CC5EB3"/>
    <w:multiLevelType w:val="multilevel"/>
    <w:tmpl w:val="A0B6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4D3188"/>
    <w:multiLevelType w:val="multilevel"/>
    <w:tmpl w:val="D9C0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6110EA"/>
    <w:multiLevelType w:val="multilevel"/>
    <w:tmpl w:val="0D20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E77785"/>
    <w:multiLevelType w:val="multilevel"/>
    <w:tmpl w:val="0C8C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F460E1"/>
    <w:multiLevelType w:val="hybridMultilevel"/>
    <w:tmpl w:val="D0FE5908"/>
    <w:lvl w:ilvl="0" w:tplc="EB3050B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C66074E"/>
    <w:multiLevelType w:val="hybridMultilevel"/>
    <w:tmpl w:val="C372A7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2618F6"/>
    <w:multiLevelType w:val="hybridMultilevel"/>
    <w:tmpl w:val="903E1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C79CC"/>
    <w:multiLevelType w:val="hybridMultilevel"/>
    <w:tmpl w:val="BBB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F62A5F"/>
    <w:multiLevelType w:val="hybridMultilevel"/>
    <w:tmpl w:val="5218C8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4473D72"/>
    <w:multiLevelType w:val="multilevel"/>
    <w:tmpl w:val="F8D6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521A85"/>
    <w:multiLevelType w:val="multilevel"/>
    <w:tmpl w:val="23A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B713DE"/>
    <w:multiLevelType w:val="multilevel"/>
    <w:tmpl w:val="9F96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046C61"/>
    <w:multiLevelType w:val="multilevel"/>
    <w:tmpl w:val="486E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F72B8A"/>
    <w:multiLevelType w:val="multilevel"/>
    <w:tmpl w:val="0542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F3668C"/>
    <w:multiLevelType w:val="hybridMultilevel"/>
    <w:tmpl w:val="8DC08FF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53C62A63"/>
    <w:multiLevelType w:val="hybridMultilevel"/>
    <w:tmpl w:val="C2060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3D79C0"/>
    <w:multiLevelType w:val="multilevel"/>
    <w:tmpl w:val="0A84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57604C"/>
    <w:multiLevelType w:val="multilevel"/>
    <w:tmpl w:val="41D4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26677F"/>
    <w:multiLevelType w:val="multilevel"/>
    <w:tmpl w:val="A43E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8F0337"/>
    <w:multiLevelType w:val="multilevel"/>
    <w:tmpl w:val="FBE4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AE4103"/>
    <w:multiLevelType w:val="multilevel"/>
    <w:tmpl w:val="96D04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FB4BCB"/>
    <w:multiLevelType w:val="multilevel"/>
    <w:tmpl w:val="C880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EB7C5B"/>
    <w:multiLevelType w:val="multilevel"/>
    <w:tmpl w:val="18B4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7C26F3"/>
    <w:multiLevelType w:val="multilevel"/>
    <w:tmpl w:val="C252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7A2D19"/>
    <w:multiLevelType w:val="multilevel"/>
    <w:tmpl w:val="AE48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F321C5"/>
    <w:multiLevelType w:val="multilevel"/>
    <w:tmpl w:val="8CF8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7F1AE1"/>
    <w:multiLevelType w:val="multilevel"/>
    <w:tmpl w:val="ADBA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BA38DB"/>
    <w:multiLevelType w:val="multilevel"/>
    <w:tmpl w:val="CAA8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885B25"/>
    <w:multiLevelType w:val="multilevel"/>
    <w:tmpl w:val="DEFA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F84935"/>
    <w:multiLevelType w:val="singleLevel"/>
    <w:tmpl w:val="66AE84D8"/>
    <w:lvl w:ilvl="0">
      <w:start w:val="1"/>
      <w:numFmt w:val="decimal"/>
      <w:lvlText w:val="%1. "/>
      <w:legacy w:legacy="1" w:legacySpace="0" w:legacyIndent="283"/>
      <w:lvlJc w:val="left"/>
      <w:pPr>
        <w:ind w:left="34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0">
    <w:nsid w:val="7F9E2D9F"/>
    <w:multiLevelType w:val="multilevel"/>
    <w:tmpl w:val="D054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CA4120"/>
    <w:multiLevelType w:val="multilevel"/>
    <w:tmpl w:val="5240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36"/>
  </w:num>
  <w:num w:numId="5">
    <w:abstractNumId w:val="26"/>
  </w:num>
  <w:num w:numId="6">
    <w:abstractNumId w:val="10"/>
  </w:num>
  <w:num w:numId="7">
    <w:abstractNumId w:val="29"/>
  </w:num>
  <w:num w:numId="8">
    <w:abstractNumId w:val="38"/>
  </w:num>
  <w:num w:numId="9">
    <w:abstractNumId w:val="33"/>
  </w:num>
  <w:num w:numId="10">
    <w:abstractNumId w:val="31"/>
  </w:num>
  <w:num w:numId="11">
    <w:abstractNumId w:val="28"/>
  </w:num>
  <w:num w:numId="12">
    <w:abstractNumId w:val="3"/>
  </w:num>
  <w:num w:numId="13">
    <w:abstractNumId w:val="21"/>
  </w:num>
  <w:num w:numId="14">
    <w:abstractNumId w:val="19"/>
  </w:num>
  <w:num w:numId="15">
    <w:abstractNumId w:val="20"/>
  </w:num>
  <w:num w:numId="16">
    <w:abstractNumId w:val="30"/>
  </w:num>
  <w:num w:numId="17">
    <w:abstractNumId w:val="9"/>
  </w:num>
  <w:num w:numId="18">
    <w:abstractNumId w:val="5"/>
  </w:num>
  <w:num w:numId="19">
    <w:abstractNumId w:val="35"/>
  </w:num>
  <w:num w:numId="20">
    <w:abstractNumId w:val="40"/>
  </w:num>
  <w:num w:numId="21">
    <w:abstractNumId w:val="22"/>
  </w:num>
  <w:num w:numId="22">
    <w:abstractNumId w:val="27"/>
  </w:num>
  <w:num w:numId="23">
    <w:abstractNumId w:val="41"/>
  </w:num>
  <w:num w:numId="24">
    <w:abstractNumId w:val="4"/>
  </w:num>
  <w:num w:numId="25">
    <w:abstractNumId w:val="37"/>
  </w:num>
  <w:num w:numId="26">
    <w:abstractNumId w:val="32"/>
  </w:num>
  <w:num w:numId="27">
    <w:abstractNumId w:val="8"/>
  </w:num>
  <w:num w:numId="28">
    <w:abstractNumId w:val="23"/>
  </w:num>
  <w:num w:numId="29">
    <w:abstractNumId w:val="7"/>
  </w:num>
  <w:num w:numId="30">
    <w:abstractNumId w:val="34"/>
  </w:num>
  <w:num w:numId="31">
    <w:abstractNumId w:val="39"/>
  </w:num>
  <w:num w:numId="32">
    <w:abstractNumId w:val="2"/>
  </w:num>
  <w:num w:numId="33">
    <w:abstractNumId w:val="15"/>
  </w:num>
  <w:num w:numId="34">
    <w:abstractNumId w:val="25"/>
  </w:num>
  <w:num w:numId="35">
    <w:abstractNumId w:val="18"/>
  </w:num>
  <w:num w:numId="36">
    <w:abstractNumId w:val="17"/>
  </w:num>
  <w:num w:numId="37">
    <w:abstractNumId w:val="6"/>
  </w:num>
  <w:num w:numId="38">
    <w:abstractNumId w:val="24"/>
  </w:num>
  <w:num w:numId="39">
    <w:abstractNumId w:val="16"/>
  </w:num>
  <w:num w:numId="40">
    <w:abstractNumId w:val="1"/>
  </w:num>
  <w:num w:numId="41">
    <w:abstractNumId w:val="14"/>
  </w:num>
  <w:num w:numId="42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C5A"/>
    <w:rsid w:val="000306E3"/>
    <w:rsid w:val="00037D9D"/>
    <w:rsid w:val="00052D1F"/>
    <w:rsid w:val="000643AA"/>
    <w:rsid w:val="00081A69"/>
    <w:rsid w:val="0008457E"/>
    <w:rsid w:val="00096836"/>
    <w:rsid w:val="000A2780"/>
    <w:rsid w:val="000C2CE2"/>
    <w:rsid w:val="000D43C5"/>
    <w:rsid w:val="000E460B"/>
    <w:rsid w:val="000F62D9"/>
    <w:rsid w:val="001141D6"/>
    <w:rsid w:val="001467B2"/>
    <w:rsid w:val="00173023"/>
    <w:rsid w:val="00174B57"/>
    <w:rsid w:val="00186AE5"/>
    <w:rsid w:val="0019018D"/>
    <w:rsid w:val="001B02FC"/>
    <w:rsid w:val="001B3271"/>
    <w:rsid w:val="001C7BFD"/>
    <w:rsid w:val="001D710A"/>
    <w:rsid w:val="001E4589"/>
    <w:rsid w:val="001F0C9B"/>
    <w:rsid w:val="001F2BC8"/>
    <w:rsid w:val="001F2FD6"/>
    <w:rsid w:val="00222B8A"/>
    <w:rsid w:val="00225A95"/>
    <w:rsid w:val="0024314E"/>
    <w:rsid w:val="00254484"/>
    <w:rsid w:val="002642A1"/>
    <w:rsid w:val="0027737E"/>
    <w:rsid w:val="0029173D"/>
    <w:rsid w:val="002972CE"/>
    <w:rsid w:val="002A5D6D"/>
    <w:rsid w:val="002B55FB"/>
    <w:rsid w:val="002C2502"/>
    <w:rsid w:val="002C56A9"/>
    <w:rsid w:val="002C6F7D"/>
    <w:rsid w:val="002D0EA4"/>
    <w:rsid w:val="002E43FB"/>
    <w:rsid w:val="002E4DAF"/>
    <w:rsid w:val="002F292F"/>
    <w:rsid w:val="00304ED7"/>
    <w:rsid w:val="0036169E"/>
    <w:rsid w:val="00364A30"/>
    <w:rsid w:val="00392BF9"/>
    <w:rsid w:val="003A44FC"/>
    <w:rsid w:val="003A5214"/>
    <w:rsid w:val="003A6654"/>
    <w:rsid w:val="003B60D5"/>
    <w:rsid w:val="003F7460"/>
    <w:rsid w:val="00403526"/>
    <w:rsid w:val="004067E7"/>
    <w:rsid w:val="004727C9"/>
    <w:rsid w:val="004A04FE"/>
    <w:rsid w:val="004B0CC6"/>
    <w:rsid w:val="004B4D92"/>
    <w:rsid w:val="004C00BE"/>
    <w:rsid w:val="004D5ECA"/>
    <w:rsid w:val="004E4246"/>
    <w:rsid w:val="00552B45"/>
    <w:rsid w:val="00575AAF"/>
    <w:rsid w:val="00583462"/>
    <w:rsid w:val="005A0BE4"/>
    <w:rsid w:val="005A3F19"/>
    <w:rsid w:val="005D3AB3"/>
    <w:rsid w:val="005D3E2F"/>
    <w:rsid w:val="00603D2D"/>
    <w:rsid w:val="0061198D"/>
    <w:rsid w:val="0065423F"/>
    <w:rsid w:val="006B49D5"/>
    <w:rsid w:val="006B58C6"/>
    <w:rsid w:val="006C3383"/>
    <w:rsid w:val="006D708F"/>
    <w:rsid w:val="006E3328"/>
    <w:rsid w:val="00701CBF"/>
    <w:rsid w:val="00705FFE"/>
    <w:rsid w:val="00734F9E"/>
    <w:rsid w:val="007434FD"/>
    <w:rsid w:val="00743872"/>
    <w:rsid w:val="0077437B"/>
    <w:rsid w:val="00791255"/>
    <w:rsid w:val="007965BC"/>
    <w:rsid w:val="007A1A6F"/>
    <w:rsid w:val="007B5B1B"/>
    <w:rsid w:val="007D4A2B"/>
    <w:rsid w:val="007E4AA9"/>
    <w:rsid w:val="007F34E9"/>
    <w:rsid w:val="0080030C"/>
    <w:rsid w:val="0081002A"/>
    <w:rsid w:val="00852359"/>
    <w:rsid w:val="008531EA"/>
    <w:rsid w:val="00871859"/>
    <w:rsid w:val="00883B3D"/>
    <w:rsid w:val="0088439B"/>
    <w:rsid w:val="00885C7B"/>
    <w:rsid w:val="00893FEA"/>
    <w:rsid w:val="008A4220"/>
    <w:rsid w:val="00906393"/>
    <w:rsid w:val="0091481E"/>
    <w:rsid w:val="009238A5"/>
    <w:rsid w:val="009406B2"/>
    <w:rsid w:val="0095685E"/>
    <w:rsid w:val="0095689A"/>
    <w:rsid w:val="00966143"/>
    <w:rsid w:val="00974F02"/>
    <w:rsid w:val="009842DD"/>
    <w:rsid w:val="00990C69"/>
    <w:rsid w:val="009A2D53"/>
    <w:rsid w:val="009C14BD"/>
    <w:rsid w:val="009F5286"/>
    <w:rsid w:val="00A02E2D"/>
    <w:rsid w:val="00A06DF5"/>
    <w:rsid w:val="00A20CA3"/>
    <w:rsid w:val="00A23A04"/>
    <w:rsid w:val="00A4246B"/>
    <w:rsid w:val="00A62F69"/>
    <w:rsid w:val="00A748EA"/>
    <w:rsid w:val="00A85E31"/>
    <w:rsid w:val="00AA7CEC"/>
    <w:rsid w:val="00AB3B51"/>
    <w:rsid w:val="00AD1A04"/>
    <w:rsid w:val="00AD7882"/>
    <w:rsid w:val="00AE5523"/>
    <w:rsid w:val="00AF34AF"/>
    <w:rsid w:val="00B03AA4"/>
    <w:rsid w:val="00B21B19"/>
    <w:rsid w:val="00B33794"/>
    <w:rsid w:val="00B33B58"/>
    <w:rsid w:val="00B569C4"/>
    <w:rsid w:val="00B7591F"/>
    <w:rsid w:val="00B8231C"/>
    <w:rsid w:val="00B907D9"/>
    <w:rsid w:val="00BA3392"/>
    <w:rsid w:val="00BC4EFA"/>
    <w:rsid w:val="00BC7CD9"/>
    <w:rsid w:val="00BD2CD3"/>
    <w:rsid w:val="00BD6CA6"/>
    <w:rsid w:val="00BE1555"/>
    <w:rsid w:val="00C15B99"/>
    <w:rsid w:val="00C5119E"/>
    <w:rsid w:val="00C549F5"/>
    <w:rsid w:val="00C610CA"/>
    <w:rsid w:val="00C806EF"/>
    <w:rsid w:val="00C80E6D"/>
    <w:rsid w:val="00C84099"/>
    <w:rsid w:val="00CA2995"/>
    <w:rsid w:val="00CC5CF0"/>
    <w:rsid w:val="00CD0B6C"/>
    <w:rsid w:val="00CD5353"/>
    <w:rsid w:val="00CD5BAF"/>
    <w:rsid w:val="00CE0456"/>
    <w:rsid w:val="00CE1A9D"/>
    <w:rsid w:val="00D062EC"/>
    <w:rsid w:val="00D14EE4"/>
    <w:rsid w:val="00D17C9C"/>
    <w:rsid w:val="00D23B80"/>
    <w:rsid w:val="00D2534E"/>
    <w:rsid w:val="00D360F6"/>
    <w:rsid w:val="00D44C5A"/>
    <w:rsid w:val="00D561C8"/>
    <w:rsid w:val="00D60C73"/>
    <w:rsid w:val="00D81C18"/>
    <w:rsid w:val="00D83197"/>
    <w:rsid w:val="00D96770"/>
    <w:rsid w:val="00D97630"/>
    <w:rsid w:val="00DB68B4"/>
    <w:rsid w:val="00DC3181"/>
    <w:rsid w:val="00DC4F46"/>
    <w:rsid w:val="00DF1A9C"/>
    <w:rsid w:val="00DF2BF9"/>
    <w:rsid w:val="00DF3CD9"/>
    <w:rsid w:val="00E10A04"/>
    <w:rsid w:val="00E14BD2"/>
    <w:rsid w:val="00E33F93"/>
    <w:rsid w:val="00E345C6"/>
    <w:rsid w:val="00E42817"/>
    <w:rsid w:val="00E42B69"/>
    <w:rsid w:val="00E43A69"/>
    <w:rsid w:val="00E70354"/>
    <w:rsid w:val="00E74C04"/>
    <w:rsid w:val="00E8383E"/>
    <w:rsid w:val="00EA7615"/>
    <w:rsid w:val="00EA7960"/>
    <w:rsid w:val="00EB1EA8"/>
    <w:rsid w:val="00EB20EB"/>
    <w:rsid w:val="00EC5B4E"/>
    <w:rsid w:val="00EC6626"/>
    <w:rsid w:val="00EE2427"/>
    <w:rsid w:val="00EE4223"/>
    <w:rsid w:val="00EE6069"/>
    <w:rsid w:val="00F215EA"/>
    <w:rsid w:val="00F66BC0"/>
    <w:rsid w:val="00F81F9F"/>
    <w:rsid w:val="00F82EE5"/>
    <w:rsid w:val="00FB5746"/>
    <w:rsid w:val="00FD2DF1"/>
    <w:rsid w:val="00FD6855"/>
    <w:rsid w:val="00FE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DCA32-B108-446F-9B52-00E38729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C5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44C5A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A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1A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D44C5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4C5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44C5A"/>
    <w:rPr>
      <w:rFonts w:ascii="Cambria" w:eastAsia="Times New Roman" w:hAnsi="Cambria" w:cs="Times New Roman"/>
      <w:i/>
      <w:iCs/>
      <w:color w:val="404040"/>
    </w:rPr>
  </w:style>
  <w:style w:type="paragraph" w:styleId="a3">
    <w:name w:val="Normal (Web)"/>
    <w:basedOn w:val="a"/>
    <w:uiPriority w:val="99"/>
    <w:rsid w:val="00D44C5A"/>
    <w:pPr>
      <w:spacing w:after="100" w:afterAutospacing="1" w:line="312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D44C5A"/>
    <w:rPr>
      <w:rFonts w:cs="Times New Roman"/>
      <w:b/>
    </w:rPr>
  </w:style>
  <w:style w:type="paragraph" w:styleId="a5">
    <w:name w:val="List Paragraph"/>
    <w:basedOn w:val="a"/>
    <w:uiPriority w:val="34"/>
    <w:qFormat/>
    <w:rsid w:val="00D44C5A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rsid w:val="00D44C5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D44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D44C5A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</w:pPr>
    <w:rPr>
      <w:rFonts w:ascii="Arial" w:eastAsia="Times New Roman" w:hAnsi="Arial" w:cs="Times New Roman"/>
      <w:b/>
      <w:sz w:val="18"/>
      <w:szCs w:val="20"/>
      <w:lang w:eastAsia="ru-RU"/>
    </w:rPr>
  </w:style>
  <w:style w:type="paragraph" w:styleId="a8">
    <w:name w:val="header"/>
    <w:basedOn w:val="a"/>
    <w:link w:val="a9"/>
    <w:uiPriority w:val="99"/>
    <w:rsid w:val="00D44C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44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D44C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44C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link w:val="ad"/>
    <w:uiPriority w:val="99"/>
    <w:semiHidden/>
    <w:locked/>
    <w:rsid w:val="00D44C5A"/>
    <w:rPr>
      <w:rFonts w:ascii="Times New Roman" w:hAnsi="Times New Roman"/>
      <w:color w:val="000000"/>
      <w:shd w:val="clear" w:color="auto" w:fill="FFFFFF"/>
    </w:rPr>
  </w:style>
  <w:style w:type="paragraph" w:styleId="ad">
    <w:name w:val="Body Text Indent"/>
    <w:basedOn w:val="a"/>
    <w:link w:val="ac"/>
    <w:uiPriority w:val="99"/>
    <w:semiHidden/>
    <w:rsid w:val="00D44C5A"/>
    <w:pPr>
      <w:shd w:val="clear" w:color="auto" w:fill="FFFFFF"/>
      <w:autoSpaceDE w:val="0"/>
      <w:autoSpaceDN w:val="0"/>
      <w:adjustRightInd w:val="0"/>
      <w:spacing w:after="0" w:line="240" w:lineRule="auto"/>
      <w:ind w:left="-900" w:firstLine="360"/>
      <w:jc w:val="both"/>
    </w:pPr>
    <w:rPr>
      <w:rFonts w:ascii="Times New Roman" w:eastAsiaTheme="minorHAnsi" w:hAnsi="Times New Roman" w:cstheme="minorBidi"/>
      <w:color w:val="000000"/>
    </w:rPr>
  </w:style>
  <w:style w:type="character" w:customStyle="1" w:styleId="11">
    <w:name w:val="Основной текст с отступом Знак1"/>
    <w:basedOn w:val="a0"/>
    <w:uiPriority w:val="99"/>
    <w:semiHidden/>
    <w:rsid w:val="00D44C5A"/>
    <w:rPr>
      <w:rFonts w:ascii="Calibri" w:eastAsia="Calibri" w:hAnsi="Calibri" w:cs="Times New Roman"/>
    </w:rPr>
  </w:style>
  <w:style w:type="character" w:customStyle="1" w:styleId="BodyTextIndentChar1">
    <w:name w:val="Body Text Indent Char1"/>
    <w:uiPriority w:val="99"/>
    <w:semiHidden/>
    <w:locked/>
    <w:rsid w:val="00D44C5A"/>
    <w:rPr>
      <w:rFonts w:cs="Times New Roman"/>
      <w:lang w:eastAsia="en-US"/>
    </w:rPr>
  </w:style>
  <w:style w:type="paragraph" w:styleId="ae">
    <w:name w:val="Balloon Text"/>
    <w:basedOn w:val="a"/>
    <w:link w:val="af"/>
    <w:uiPriority w:val="99"/>
    <w:semiHidden/>
    <w:rsid w:val="00D44C5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D44C5A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D44C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44C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D44C5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44C5A"/>
    <w:rPr>
      <w:rFonts w:ascii="Calibri" w:eastAsia="Calibri" w:hAnsi="Calibri" w:cs="Times New Roman"/>
    </w:rPr>
  </w:style>
  <w:style w:type="paragraph" w:customStyle="1" w:styleId="FR2">
    <w:name w:val="FR2"/>
    <w:uiPriority w:val="99"/>
    <w:rsid w:val="00D44C5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1">
    <w:name w:val="Style1"/>
    <w:basedOn w:val="a"/>
    <w:rsid w:val="00D44C5A"/>
    <w:pPr>
      <w:widowControl w:val="0"/>
      <w:autoSpaceDE w:val="0"/>
      <w:autoSpaceDN w:val="0"/>
      <w:adjustRightInd w:val="0"/>
      <w:spacing w:after="0" w:line="231" w:lineRule="exact"/>
      <w:ind w:firstLine="331"/>
      <w:jc w:val="both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FontStyle11">
    <w:name w:val="Font Style11"/>
    <w:uiPriority w:val="99"/>
    <w:rsid w:val="00D44C5A"/>
    <w:rPr>
      <w:rFonts w:ascii="Georgia" w:hAnsi="Georgia"/>
      <w:b/>
      <w:sz w:val="18"/>
    </w:rPr>
  </w:style>
  <w:style w:type="character" w:customStyle="1" w:styleId="FontStyle13">
    <w:name w:val="Font Style13"/>
    <w:uiPriority w:val="99"/>
    <w:rsid w:val="00D44C5A"/>
    <w:rPr>
      <w:rFonts w:ascii="Georgia" w:hAnsi="Georgia"/>
      <w:i/>
      <w:sz w:val="18"/>
    </w:rPr>
  </w:style>
  <w:style w:type="character" w:customStyle="1" w:styleId="FontStyle14">
    <w:name w:val="Font Style14"/>
    <w:uiPriority w:val="99"/>
    <w:rsid w:val="00D44C5A"/>
    <w:rPr>
      <w:rFonts w:ascii="Georgia" w:hAnsi="Georgia"/>
      <w:sz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D44C5A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D44C5A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44C5A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1">
    <w:name w:val="Hyperlink"/>
    <w:uiPriority w:val="99"/>
    <w:rsid w:val="00D44C5A"/>
    <w:rPr>
      <w:rFonts w:cs="Times New Roman"/>
      <w:color w:val="0000FF"/>
      <w:u w:val="single"/>
    </w:rPr>
  </w:style>
  <w:style w:type="character" w:customStyle="1" w:styleId="af2">
    <w:name w:val="А_осн Знак"/>
    <w:link w:val="af3"/>
    <w:uiPriority w:val="99"/>
    <w:locked/>
    <w:rsid w:val="00D44C5A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f3">
    <w:name w:val="А_осн"/>
    <w:basedOn w:val="a"/>
    <w:link w:val="af2"/>
    <w:uiPriority w:val="99"/>
    <w:rsid w:val="00D44C5A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Zag11">
    <w:name w:val="Zag_11"/>
    <w:uiPriority w:val="99"/>
    <w:rsid w:val="00D44C5A"/>
  </w:style>
  <w:style w:type="character" w:customStyle="1" w:styleId="af4">
    <w:name w:val="Основной текст_"/>
    <w:link w:val="16"/>
    <w:locked/>
    <w:rsid w:val="00D44C5A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31">
    <w:name w:val="Основной текст (3)_"/>
    <w:link w:val="32"/>
    <w:uiPriority w:val="99"/>
    <w:locked/>
    <w:rsid w:val="00D44C5A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6">
    <w:name w:val="Основной текст16"/>
    <w:basedOn w:val="a"/>
    <w:link w:val="af4"/>
    <w:uiPriority w:val="99"/>
    <w:rsid w:val="00D44C5A"/>
    <w:pPr>
      <w:shd w:val="clear" w:color="auto" w:fill="FFFFFF"/>
      <w:spacing w:after="0" w:line="235" w:lineRule="exact"/>
      <w:ind w:hanging="14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customStyle="1" w:styleId="32">
    <w:name w:val="Основной текст (3)"/>
    <w:basedOn w:val="a"/>
    <w:link w:val="31"/>
    <w:uiPriority w:val="99"/>
    <w:rsid w:val="00D44C5A"/>
    <w:pPr>
      <w:shd w:val="clear" w:color="auto" w:fill="FFFFFF"/>
      <w:spacing w:before="2460" w:after="3540" w:line="274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af5">
    <w:name w:val="No Spacing"/>
    <w:link w:val="af6"/>
    <w:uiPriority w:val="1"/>
    <w:qFormat/>
    <w:rsid w:val="00D44C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D44C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+ Полужирный"/>
    <w:uiPriority w:val="99"/>
    <w:rsid w:val="00D44C5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3">
    <w:name w:val="Заголовок №2_"/>
    <w:link w:val="24"/>
    <w:uiPriority w:val="99"/>
    <w:locked/>
    <w:rsid w:val="00D44C5A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25">
    <w:name w:val="Подпись к таблице (2)_"/>
    <w:uiPriority w:val="99"/>
    <w:rsid w:val="00D44C5A"/>
    <w:rPr>
      <w:rFonts w:ascii="Times New Roman" w:hAnsi="Times New Roman" w:cs="Times New Roman"/>
      <w:spacing w:val="0"/>
      <w:sz w:val="23"/>
      <w:szCs w:val="23"/>
    </w:rPr>
  </w:style>
  <w:style w:type="character" w:customStyle="1" w:styleId="5">
    <w:name w:val="Основной текст (5)_"/>
    <w:link w:val="50"/>
    <w:uiPriority w:val="99"/>
    <w:locked/>
    <w:rsid w:val="00D44C5A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26">
    <w:name w:val="Подпись к таблице (2)"/>
    <w:uiPriority w:val="99"/>
    <w:rsid w:val="00D44C5A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12">
    <w:name w:val="Основной текст12"/>
    <w:uiPriority w:val="99"/>
    <w:rsid w:val="00D44C5A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8">
    <w:name w:val="Основной текст + Курсив"/>
    <w:uiPriority w:val="99"/>
    <w:rsid w:val="00D44C5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"/>
    <w:uiPriority w:val="99"/>
    <w:rsid w:val="00D44C5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D44C5A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61">
    <w:name w:val="Основной текст (6) + Не курсив"/>
    <w:uiPriority w:val="99"/>
    <w:rsid w:val="00D44C5A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30">
    <w:name w:val="Основной текст13"/>
    <w:uiPriority w:val="99"/>
    <w:rsid w:val="00D44C5A"/>
    <w:rPr>
      <w:rFonts w:ascii="Times New Roman" w:hAnsi="Times New Roman" w:cs="Times New Roman"/>
      <w:spacing w:val="0"/>
      <w:sz w:val="23"/>
      <w:szCs w:val="23"/>
      <w:u w:val="single"/>
      <w:shd w:val="clear" w:color="auto" w:fill="FFFFFF"/>
    </w:rPr>
  </w:style>
  <w:style w:type="character" w:customStyle="1" w:styleId="33">
    <w:name w:val="Основной текст (3) + Не полужирный"/>
    <w:uiPriority w:val="99"/>
    <w:rsid w:val="00D44C5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D44C5A"/>
    <w:pPr>
      <w:shd w:val="clear" w:color="auto" w:fill="FFFFFF"/>
      <w:spacing w:before="1200" w:after="0" w:line="274" w:lineRule="exact"/>
      <w:ind w:hanging="1220"/>
      <w:outlineLvl w:val="1"/>
    </w:pPr>
    <w:rPr>
      <w:rFonts w:ascii="Times New Roman" w:eastAsiaTheme="minorHAnsi" w:hAnsi="Times New Roman" w:cstheme="minorBidi"/>
      <w:sz w:val="23"/>
      <w:szCs w:val="23"/>
    </w:rPr>
  </w:style>
  <w:style w:type="paragraph" w:customStyle="1" w:styleId="50">
    <w:name w:val="Основной текст (5)"/>
    <w:basedOn w:val="a"/>
    <w:link w:val="5"/>
    <w:uiPriority w:val="99"/>
    <w:rsid w:val="00D44C5A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D44C5A"/>
    <w:pPr>
      <w:shd w:val="clear" w:color="auto" w:fill="FFFFFF"/>
      <w:spacing w:after="0" w:line="274" w:lineRule="exact"/>
      <w:jc w:val="both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51">
    <w:name w:val="Основной текст (5) + Курсив"/>
    <w:uiPriority w:val="99"/>
    <w:rsid w:val="00D44C5A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52">
    <w:name w:val="Основной текст (5) + Полужирный"/>
    <w:uiPriority w:val="99"/>
    <w:rsid w:val="00D44C5A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4">
    <w:name w:val="Основной текст (4)"/>
    <w:uiPriority w:val="99"/>
    <w:rsid w:val="00D44C5A"/>
    <w:rPr>
      <w:rFonts w:ascii="Times New Roman" w:hAnsi="Times New Roman" w:cs="Times New Roman"/>
      <w:sz w:val="19"/>
      <w:szCs w:val="19"/>
    </w:rPr>
  </w:style>
  <w:style w:type="character" w:customStyle="1" w:styleId="40">
    <w:name w:val="Основной текст (4)_"/>
    <w:uiPriority w:val="99"/>
    <w:rsid w:val="00D44C5A"/>
    <w:rPr>
      <w:rFonts w:ascii="Times New Roman" w:hAnsi="Times New Roman" w:cs="Times New Roman"/>
      <w:sz w:val="19"/>
      <w:szCs w:val="19"/>
    </w:rPr>
  </w:style>
  <w:style w:type="character" w:styleId="af9">
    <w:name w:val="Emphasis"/>
    <w:uiPriority w:val="99"/>
    <w:qFormat/>
    <w:rsid w:val="00D44C5A"/>
    <w:rPr>
      <w:rFonts w:cs="Times New Roman"/>
      <w:i/>
      <w:iCs/>
    </w:rPr>
  </w:style>
  <w:style w:type="paragraph" w:customStyle="1" w:styleId="c9">
    <w:name w:val="c9"/>
    <w:basedOn w:val="a"/>
    <w:rsid w:val="00D44C5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D44C5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44C5A"/>
    <w:pPr>
      <w:widowControl w:val="0"/>
      <w:autoSpaceDE w:val="0"/>
      <w:autoSpaceDN w:val="0"/>
      <w:adjustRightInd w:val="0"/>
      <w:spacing w:after="0" w:line="228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D44C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">
    <w:name w:val="Style10"/>
    <w:basedOn w:val="a"/>
    <w:rsid w:val="00D44C5A"/>
    <w:pPr>
      <w:widowControl w:val="0"/>
      <w:autoSpaceDE w:val="0"/>
      <w:autoSpaceDN w:val="0"/>
      <w:adjustRightInd w:val="0"/>
      <w:spacing w:after="0" w:line="226" w:lineRule="exact"/>
      <w:ind w:firstLine="571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4">
    <w:name w:val="Style14"/>
    <w:basedOn w:val="a"/>
    <w:rsid w:val="00D44C5A"/>
    <w:pPr>
      <w:widowControl w:val="0"/>
      <w:autoSpaceDE w:val="0"/>
      <w:autoSpaceDN w:val="0"/>
      <w:adjustRightInd w:val="0"/>
      <w:spacing w:after="0" w:line="240" w:lineRule="exact"/>
      <w:ind w:firstLine="571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30">
    <w:name w:val="Style30"/>
    <w:basedOn w:val="a"/>
    <w:rsid w:val="00D44C5A"/>
    <w:pPr>
      <w:widowControl w:val="0"/>
      <w:autoSpaceDE w:val="0"/>
      <w:autoSpaceDN w:val="0"/>
      <w:adjustRightInd w:val="0"/>
      <w:spacing w:after="0" w:line="230" w:lineRule="exact"/>
      <w:ind w:firstLine="715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2">
    <w:name w:val="Style12"/>
    <w:basedOn w:val="a"/>
    <w:rsid w:val="00D44C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2">
    <w:name w:val="Style2"/>
    <w:basedOn w:val="a"/>
    <w:rsid w:val="00D44C5A"/>
    <w:pPr>
      <w:widowControl w:val="0"/>
      <w:autoSpaceDE w:val="0"/>
      <w:autoSpaceDN w:val="0"/>
      <w:adjustRightInd w:val="0"/>
      <w:spacing w:after="0" w:line="226" w:lineRule="exact"/>
      <w:ind w:firstLine="571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1">
    <w:name w:val="Style11"/>
    <w:basedOn w:val="a"/>
    <w:rsid w:val="00D44C5A"/>
    <w:pPr>
      <w:widowControl w:val="0"/>
      <w:autoSpaceDE w:val="0"/>
      <w:autoSpaceDN w:val="0"/>
      <w:adjustRightInd w:val="0"/>
      <w:spacing w:after="0" w:line="226" w:lineRule="exact"/>
      <w:ind w:hanging="446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33">
    <w:name w:val="Font Style33"/>
    <w:rsid w:val="00D44C5A"/>
    <w:rPr>
      <w:rFonts w:ascii="Arial" w:hAnsi="Arial" w:cs="Arial" w:hint="default"/>
      <w:i/>
      <w:iCs/>
      <w:sz w:val="18"/>
      <w:szCs w:val="18"/>
    </w:rPr>
  </w:style>
  <w:style w:type="character" w:customStyle="1" w:styleId="FontStyle38">
    <w:name w:val="Font Style38"/>
    <w:rsid w:val="00D44C5A"/>
    <w:rPr>
      <w:rFonts w:ascii="Arial" w:hAnsi="Arial" w:cs="Arial" w:hint="default"/>
      <w:sz w:val="18"/>
      <w:szCs w:val="18"/>
    </w:rPr>
  </w:style>
  <w:style w:type="character" w:customStyle="1" w:styleId="FontStyle34">
    <w:name w:val="Font Style34"/>
    <w:rsid w:val="00D44C5A"/>
    <w:rPr>
      <w:rFonts w:ascii="Arial" w:hAnsi="Arial" w:cs="Arial" w:hint="default"/>
      <w:sz w:val="20"/>
      <w:szCs w:val="20"/>
    </w:rPr>
  </w:style>
  <w:style w:type="paragraph" w:styleId="afa">
    <w:name w:val="Title"/>
    <w:basedOn w:val="a"/>
    <w:next w:val="a"/>
    <w:link w:val="afb"/>
    <w:qFormat/>
    <w:rsid w:val="00D44C5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rsid w:val="00D44C5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3A521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55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B55F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1A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0pt">
    <w:name w:val="Основной текст + Полужирный;Интервал 0 pt"/>
    <w:rsid w:val="001F2BC8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4">
    <w:name w:val="Основной текст1"/>
    <w:rsid w:val="001F2BC8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0pt0">
    <w:name w:val="Основной текст + Полужирный;Курсив;Интервал 0 pt"/>
    <w:rsid w:val="001F2BC8"/>
    <w:rPr>
      <w:rFonts w:ascii="Times New Roman" w:eastAsia="Times New Roman" w:hAnsi="Times New Roman" w:cs="Times New Roman"/>
      <w:b/>
      <w:bCs/>
      <w:i/>
      <w:iCs/>
      <w:color w:val="000000"/>
      <w:spacing w:val="-5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7">
    <w:name w:val="Основной текст2"/>
    <w:basedOn w:val="a"/>
    <w:rsid w:val="001F2B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afc">
    <w:name w:val="По умолчанию"/>
    <w:rsid w:val="00E10A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2">
    <w:name w:val="c22"/>
    <w:basedOn w:val="a0"/>
    <w:rsid w:val="00C15B99"/>
  </w:style>
  <w:style w:type="paragraph" w:customStyle="1" w:styleId="c14">
    <w:name w:val="c14"/>
    <w:basedOn w:val="a"/>
    <w:rsid w:val="00C15B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4">
    <w:name w:val="c44"/>
    <w:basedOn w:val="a0"/>
    <w:rsid w:val="00C15B99"/>
  </w:style>
  <w:style w:type="paragraph" w:customStyle="1" w:styleId="15">
    <w:name w:val="Абзац списка1"/>
    <w:basedOn w:val="a"/>
    <w:rsid w:val="00974F02"/>
    <w:pPr>
      <w:widowControl w:val="0"/>
      <w:suppressAutoHyphens/>
      <w:spacing w:line="240" w:lineRule="auto"/>
      <w:ind w:left="720"/>
      <w:contextualSpacing/>
    </w:pPr>
    <w:rPr>
      <w:color w:val="00000A"/>
      <w:sz w:val="24"/>
      <w:szCs w:val="24"/>
      <w:lang w:eastAsia="zh-CN" w:bidi="hi-IN"/>
    </w:rPr>
  </w:style>
  <w:style w:type="paragraph" w:customStyle="1" w:styleId="afd">
    <w:name w:val="ПР раздел"/>
    <w:basedOn w:val="a"/>
    <w:next w:val="a6"/>
    <w:rsid w:val="00974F02"/>
    <w:pPr>
      <w:suppressAutoHyphens/>
      <w:spacing w:before="240" w:after="240" w:line="240" w:lineRule="auto"/>
      <w:jc w:val="center"/>
    </w:pPr>
    <w:rPr>
      <w:rFonts w:ascii="Arial" w:eastAsia="Times New Roman" w:hAnsi="Arial"/>
      <w:b/>
      <w:caps/>
      <w:sz w:val="28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053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0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34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3" w:color="FFDB4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4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13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1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3" w:color="FFDB4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697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6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80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89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94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655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11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14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2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190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4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75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94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55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15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18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915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406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083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61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11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66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19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777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38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04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88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848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55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89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201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7139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169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00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06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8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145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21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410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299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07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363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1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318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86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259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53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436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103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45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01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608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83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22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06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81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47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083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3" w:color="FFDB4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2244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18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07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87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87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34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19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336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50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588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82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1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18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298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95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608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661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85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024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06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89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67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34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441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56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328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420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82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273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239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895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574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19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65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172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69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05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25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653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97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82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91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5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009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b-web.ru/" TargetMode="External"/><Relationship Id="rId13" Type="http://schemas.openxmlformats.org/officeDocument/2006/relationships/hyperlink" Target="http://gramota.ru/" TargetMode="External"/><Relationship Id="rId18" Type="http://schemas.openxmlformats.org/officeDocument/2006/relationships/hyperlink" Target="https://ilibrary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://www.ruscorpora.ru&amp;sa=D&amp;ust=156629538666300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slovari.ru/" TargetMode="External"/><Relationship Id="rId17" Type="http://schemas.openxmlformats.org/officeDocument/2006/relationships/hyperlink" Target="https://rvb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io.imli.ru/" TargetMode="External"/><Relationship Id="rId20" Type="http://schemas.openxmlformats.org/officeDocument/2006/relationships/hyperlink" Target="https://www.google.com/url?q=http://lib.pushkinskijdom.ru&amp;sa=D&amp;ust=15662953866630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lex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ushkinskijdom.ru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krugosvet.ru/" TargetMode="External"/><Relationship Id="rId19" Type="http://schemas.openxmlformats.org/officeDocument/2006/relationships/hyperlink" Target="https://arch.rgd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ufo.me/dict/literary_encyclopedia" TargetMode="External"/><Relationship Id="rId14" Type="http://schemas.openxmlformats.org/officeDocument/2006/relationships/hyperlink" Target="http://www.nasledie-rus.ru/" TargetMode="External"/><Relationship Id="rId22" Type="http://schemas.openxmlformats.org/officeDocument/2006/relationships/hyperlink" Target="https://www.google.com/url?q=http://philologos.narod.ru&amp;sa=D&amp;ust=1566295386664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4530</Words>
  <Characters>25822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2022-09-20T19:46:00Z</cp:lastPrinted>
  <dcterms:created xsi:type="dcterms:W3CDTF">2023-11-02T09:31:00Z</dcterms:created>
  <dcterms:modified xsi:type="dcterms:W3CDTF">2023-11-09T17:44:00Z</dcterms:modified>
</cp:coreProperties>
</file>