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9E" w:rsidRDefault="00D374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37726"/>
    </w:p>
    <w:p w:rsidR="00EB200C" w:rsidRPr="00D3749E" w:rsidRDefault="00D3749E" w:rsidP="00D374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0CA96E" wp14:editId="030E315E">
            <wp:extent cx="5940425" cy="839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</w:t>
      </w:r>
    </w:p>
    <w:p w:rsidR="00EB200C" w:rsidRPr="001D72E7" w:rsidRDefault="00EB200C">
      <w:pPr>
        <w:rPr>
          <w:lang w:val="ru-RU"/>
        </w:rPr>
        <w:sectPr w:rsidR="00EB200C" w:rsidRPr="001D72E7">
          <w:pgSz w:w="11906" w:h="16383"/>
          <w:pgMar w:top="1134" w:right="850" w:bottom="1134" w:left="1701" w:header="720" w:footer="720" w:gutter="0"/>
          <w:cols w:space="720"/>
        </w:sectPr>
      </w:pPr>
    </w:p>
    <w:p w:rsidR="00EB200C" w:rsidRPr="001D72E7" w:rsidRDefault="00D3749E">
      <w:pPr>
        <w:spacing w:after="0" w:line="264" w:lineRule="auto"/>
        <w:ind w:left="120"/>
        <w:jc w:val="both"/>
        <w:rPr>
          <w:lang w:val="ru-RU"/>
        </w:rPr>
      </w:pPr>
      <w:bookmarkStart w:id="1" w:name="block-2337727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</w:t>
      </w:r>
      <w:bookmarkStart w:id="2" w:name="_GoBack"/>
      <w:bookmarkEnd w:id="2"/>
      <w:r w:rsidR="00506197" w:rsidRPr="001D72E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1D72E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неделю). Но согласно утвержденному расписанию уроков на 2023-2024 учебный год и с учетом выходных и праздничных дн</w:t>
      </w:r>
      <w:r w:rsidR="0035254A">
        <w:rPr>
          <w:rFonts w:ascii="Times New Roman" w:hAnsi="Times New Roman"/>
          <w:color w:val="000000"/>
          <w:sz w:val="28"/>
          <w:lang w:val="ru-RU"/>
        </w:rPr>
        <w:t>ей количество уроков по факту 99</w:t>
      </w:r>
      <w:r w:rsidRPr="001D72E7">
        <w:rPr>
          <w:rFonts w:ascii="Times New Roman" w:hAnsi="Times New Roman"/>
          <w:color w:val="000000"/>
          <w:sz w:val="28"/>
          <w:lang w:val="ru-RU"/>
        </w:rPr>
        <w:t>. Прохождение учебного материала обеспечивается за счёт укрупнения дидактических единиц.</w:t>
      </w:r>
      <w:bookmarkEnd w:id="3"/>
    </w:p>
    <w:p w:rsidR="00EB200C" w:rsidRPr="001D72E7" w:rsidRDefault="00EB200C">
      <w:pPr>
        <w:rPr>
          <w:lang w:val="ru-RU"/>
        </w:rPr>
        <w:sectPr w:rsidR="00EB200C" w:rsidRPr="001D72E7">
          <w:pgSz w:w="11906" w:h="16383"/>
          <w:pgMar w:top="1134" w:right="850" w:bottom="1134" w:left="1701" w:header="720" w:footer="720" w:gutter="0"/>
          <w:cols w:space="720"/>
        </w:sect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bookmarkStart w:id="4" w:name="block-2337725"/>
      <w:bookmarkEnd w:id="1"/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1D72E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1D72E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D72E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B200C" w:rsidRPr="001D72E7" w:rsidRDefault="00EB200C">
      <w:pPr>
        <w:rPr>
          <w:lang w:val="ru-RU"/>
        </w:rPr>
        <w:sectPr w:rsidR="00EB200C" w:rsidRPr="001D72E7">
          <w:pgSz w:w="11906" w:h="16383"/>
          <w:pgMar w:top="1134" w:right="850" w:bottom="1134" w:left="1701" w:header="720" w:footer="720" w:gutter="0"/>
          <w:cols w:space="720"/>
        </w:sect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bookmarkStart w:id="7" w:name="block-2337721"/>
      <w:bookmarkEnd w:id="4"/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D72E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Default="0050619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EB200C" w:rsidRPr="001D72E7" w:rsidRDefault="005061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B200C" w:rsidRDefault="0050619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200C" w:rsidRPr="001D72E7" w:rsidRDefault="005061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B200C" w:rsidRPr="001D72E7" w:rsidRDefault="005061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B200C" w:rsidRPr="001D72E7" w:rsidRDefault="005061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B200C" w:rsidRPr="001D72E7" w:rsidRDefault="005061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B200C" w:rsidRDefault="0050619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200C" w:rsidRPr="001D72E7" w:rsidRDefault="005061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B200C" w:rsidRPr="001D72E7" w:rsidRDefault="005061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B200C" w:rsidRPr="001D72E7" w:rsidRDefault="005061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B200C" w:rsidRPr="001D72E7" w:rsidRDefault="005061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B200C" w:rsidRDefault="0050619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B200C" w:rsidRPr="001D72E7" w:rsidRDefault="005061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B200C" w:rsidRPr="001D72E7" w:rsidRDefault="0050619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B200C" w:rsidRDefault="0050619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200C" w:rsidRPr="001D72E7" w:rsidRDefault="0050619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B200C" w:rsidRPr="001D72E7" w:rsidRDefault="0050619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B200C" w:rsidRPr="001D72E7" w:rsidRDefault="0050619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left="12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B200C" w:rsidRPr="001D72E7" w:rsidRDefault="00EB200C">
      <w:pPr>
        <w:spacing w:after="0" w:line="264" w:lineRule="auto"/>
        <w:ind w:left="120"/>
        <w:jc w:val="both"/>
        <w:rPr>
          <w:lang w:val="ru-RU"/>
        </w:rPr>
      </w:pP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1D72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D72E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1D72E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1D72E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D72E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1D72E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1D72E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1D72E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B200C" w:rsidRPr="001D72E7" w:rsidRDefault="0050619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D72E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1D72E7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D72E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1D72E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1D72E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200C" w:rsidRPr="001D72E7" w:rsidRDefault="00506197">
      <w:pPr>
        <w:spacing w:after="0" w:line="360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D72E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D72E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B200C" w:rsidRPr="001D72E7" w:rsidRDefault="00506197">
      <w:pPr>
        <w:spacing w:after="0" w:line="264" w:lineRule="auto"/>
        <w:ind w:firstLine="600"/>
        <w:jc w:val="both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EB200C" w:rsidRPr="001D72E7" w:rsidRDefault="00EB200C">
      <w:pPr>
        <w:rPr>
          <w:lang w:val="ru-RU"/>
        </w:rPr>
        <w:sectPr w:rsidR="00EB200C" w:rsidRPr="001D72E7">
          <w:pgSz w:w="11906" w:h="16383"/>
          <w:pgMar w:top="1134" w:right="850" w:bottom="1134" w:left="1701" w:header="720" w:footer="720" w:gutter="0"/>
          <w:cols w:space="720"/>
        </w:sectPr>
      </w:pPr>
    </w:p>
    <w:p w:rsidR="00EB200C" w:rsidRDefault="00506197">
      <w:pPr>
        <w:spacing w:after="0"/>
        <w:ind w:left="120"/>
      </w:pPr>
      <w:bookmarkStart w:id="21" w:name="block-2337722"/>
      <w:bookmarkEnd w:id="7"/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B200C" w:rsidRDefault="00506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B200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20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line="240" w:lineRule="auto"/>
            </w:pPr>
          </w:p>
        </w:tc>
      </w:tr>
    </w:tbl>
    <w:p w:rsidR="00EB200C" w:rsidRDefault="00EB200C">
      <w:pPr>
        <w:sectPr w:rsidR="00EB20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200C" w:rsidRDefault="00506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B200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200C" w:rsidRDefault="00EB200C" w:rsidP="001D72E7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 w:rsidRPr="00D374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 w:rsid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D7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20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line="240" w:lineRule="auto"/>
            </w:pPr>
          </w:p>
        </w:tc>
      </w:tr>
    </w:tbl>
    <w:p w:rsidR="00EB200C" w:rsidRDefault="00EB200C">
      <w:pPr>
        <w:sectPr w:rsidR="00EB20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200C" w:rsidRDefault="00506197">
      <w:pPr>
        <w:spacing w:after="0"/>
        <w:ind w:left="120"/>
      </w:pPr>
      <w:bookmarkStart w:id="22" w:name="block-233772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B200C" w:rsidRDefault="00506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463"/>
        <w:gridCol w:w="1048"/>
        <w:gridCol w:w="1841"/>
        <w:gridCol w:w="1910"/>
        <w:gridCol w:w="2368"/>
        <w:gridCol w:w="2600"/>
      </w:tblGrid>
      <w:tr w:rsidR="00EB200C" w:rsidTr="001D72E7">
        <w:trPr>
          <w:trHeight w:val="144"/>
          <w:tblCellSpacing w:w="20" w:type="nil"/>
        </w:trPr>
        <w:tc>
          <w:tcPr>
            <w:tcW w:w="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3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4799" w:type="dxa"/>
            <w:gridSpan w:val="3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1D72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плану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Pr="001D72E7" w:rsidRDefault="001D72E7" w:rsidP="001D72E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по факту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34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26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504275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Выражения с переменными.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"Числа, выражения, тождества".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29.09.2023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"Линейные уравнения с одной переменной".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27.10.2023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Линейная функция и её 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график.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y=|x|.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"Функции"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29.11.2023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степень произведения и степени.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степень произведения и степени.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Одночлен и его стандартный вид.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³ и их графики.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³ и их графики.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"Степень с натуральным показателем".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 и его стандартный вид.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27.12.2023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EB200C" w:rsidRPr="0035254A" w:rsidRDefault="0035254A" w:rsidP="001D72E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2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352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"Многочлены".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31.01.2024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№6 по 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"Многочлены".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и в куб суммы и разности двух выражений.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и в куб суммы и разности двух выражений.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и в куб суммы и разности двух выражений.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28.02.2024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суммы и разности кубов.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суммы и разности кубов.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"Формулы сокращенного умножения".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целого выражения в многочлен.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целого 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выражения в многочлен.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целого выражения в многочлен.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22.03.2024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"Преобразование целых выражений".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"Системы линейных уравнений".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36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36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3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знаний.</w:t>
            </w:r>
          </w:p>
        </w:tc>
        <w:tc>
          <w:tcPr>
            <w:tcW w:w="104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368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600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4273" w:type="dxa"/>
            <w:gridSpan w:val="2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968" w:type="dxa"/>
            <w:gridSpan w:val="2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line="240" w:lineRule="auto"/>
            </w:pPr>
          </w:p>
        </w:tc>
      </w:tr>
    </w:tbl>
    <w:p w:rsidR="00EB200C" w:rsidRDefault="00EB200C">
      <w:pPr>
        <w:sectPr w:rsidR="00EB20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200C" w:rsidRDefault="00506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"/>
        <w:gridCol w:w="4014"/>
        <w:gridCol w:w="1134"/>
        <w:gridCol w:w="1841"/>
        <w:gridCol w:w="1910"/>
        <w:gridCol w:w="2086"/>
        <w:gridCol w:w="2174"/>
      </w:tblGrid>
      <w:tr w:rsidR="00EB200C" w:rsidTr="001D72E7">
        <w:trPr>
          <w:trHeight w:val="144"/>
          <w:tblCellSpacing w:w="20" w:type="nil"/>
        </w:trPr>
        <w:tc>
          <w:tcPr>
            <w:tcW w:w="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4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4885" w:type="dxa"/>
            <w:gridSpan w:val="3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1D72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плану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200C" w:rsidRPr="001D72E7" w:rsidRDefault="001D72E7" w:rsidP="001D72E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по факту</w:t>
            </w:r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40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  <w:tc>
          <w:tcPr>
            <w:tcW w:w="21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200C" w:rsidRDefault="00EB200C" w:rsidP="001D72E7">
            <w:pPr>
              <w:spacing w:line="240" w:lineRule="auto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Сумма и разность рациональных дробей.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Произведение и частное рациональных дробей.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"Рациональные дроби."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корни. Арифметический квадратный корень.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приближенных значений квадратного корня.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29.09.2023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³.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y=k/x.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y=٧x.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y=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٧x .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корень из произведения и дроби.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"Арифметический квадратный корень.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Вынесение множителя за знак </w:t>
            </w:r>
            <w:proofErr w:type="spellStart"/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корня.Внесение</w:t>
            </w:r>
            <w:proofErr w:type="spellEnd"/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множителя под знак корня.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27.10.2023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"Применение свойств арифметического квадратного корня".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29.11.2023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работа№4 по теме "Квадратные уравнения".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трёхчлен и его корни.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трёхчлен и его корни.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трехчлена на множители.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EB200C" w:rsidP="001D72E7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дробных рациональных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EB200C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B200C" w:rsidRPr="001D72E7" w:rsidRDefault="00506197" w:rsidP="001D72E7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дробных рациональных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B200C" w:rsidRDefault="00506197" w:rsidP="001D72E7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EB200C" w:rsidRPr="0035254A" w:rsidRDefault="0035254A" w:rsidP="001D72E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25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EB200C" w:rsidRDefault="00EB200C" w:rsidP="001D72E7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дробных рациональных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 двух линейных уравнений с двумя переменными.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 двух линейных уравнений с двумя переменными.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способ решения систем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способ решения систем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Алгебраический способ решения систем двух линейных уравнений с двумя переменными.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Алгебраический способ решения систем двух линейных уравнений с двумя переменными.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Алгебраический способ решения систем двух линейных уравнений с двумя переменными.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31.01.2024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теме 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"Уравнения с двумя переменными и их системы".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умножение числовых неравенств.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умножение числовых неравенств.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28.02.2024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с одной переменной.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№6 по теме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Функция. Область определения и множество значений функции.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Функция. Область определения и множество значений функции.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Функция. Область определения и множество значений функции.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22.03.2024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"Функции и их свойства".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степени с целым отрицательным показателем.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Стандартный вид числа. Размеры объектов окружающего мира (от элементарных частиц до космических объектов), длительность процессов в окружающем мире.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большими и малыми числами.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Рациональные выражения и их преобразования.</w:t>
            </w:r>
          </w:p>
          <w:p w:rsidR="0035254A" w:rsidRDefault="0035254A" w:rsidP="0035254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5254A" w:rsidRPr="0035254A" w:rsidRDefault="0035254A" w:rsidP="0035254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Рациональные выражения и их преобразования.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Свойства квадратных корней и их применение в вычислениях.</w:t>
            </w:r>
          </w:p>
        </w:tc>
        <w:tc>
          <w:tcPr>
            <w:tcW w:w="1134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086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Квадратное уравнение. Формула корней квадратного уравнения.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Линейные неравенства с одной переменной.</w:t>
            </w:r>
          </w:p>
        </w:tc>
        <w:tc>
          <w:tcPr>
            <w:tcW w:w="1134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086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1D72E7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Степень с целым показателем.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RPr="00D3749E" w:rsidTr="001D72E7">
        <w:trPr>
          <w:trHeight w:val="144"/>
          <w:tblCellSpacing w:w="20" w:type="nil"/>
        </w:trPr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текстовых задач алгебраическим способом.</w:t>
            </w:r>
          </w:p>
        </w:tc>
        <w:tc>
          <w:tcPr>
            <w:tcW w:w="1134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086" w:type="dxa"/>
            <w:vMerge/>
            <w:tcMar>
              <w:top w:w="50" w:type="dxa"/>
              <w:left w:w="100" w:type="dxa"/>
            </w:tcMar>
            <w:vAlign w:val="center"/>
          </w:tcPr>
          <w:p w:rsidR="0035254A" w:rsidRPr="00D3749E" w:rsidRDefault="0035254A" w:rsidP="0035254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5254A" w:rsidTr="001D72E7">
        <w:trPr>
          <w:trHeight w:val="144"/>
          <w:tblCellSpacing w:w="20" w:type="nil"/>
        </w:trPr>
        <w:tc>
          <w:tcPr>
            <w:tcW w:w="4895" w:type="dxa"/>
            <w:gridSpan w:val="2"/>
            <w:tcMar>
              <w:top w:w="50" w:type="dxa"/>
              <w:left w:w="100" w:type="dxa"/>
            </w:tcMar>
            <w:vAlign w:val="center"/>
          </w:tcPr>
          <w:p w:rsidR="0035254A" w:rsidRPr="001D72E7" w:rsidRDefault="0035254A" w:rsidP="0035254A">
            <w:pPr>
              <w:spacing w:after="0" w:line="240" w:lineRule="auto"/>
              <w:ind w:left="135"/>
              <w:rPr>
                <w:lang w:val="ru-RU"/>
              </w:rPr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 w:rsidRPr="001D7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60" w:type="dxa"/>
            <w:gridSpan w:val="2"/>
            <w:tcMar>
              <w:top w:w="50" w:type="dxa"/>
              <w:left w:w="100" w:type="dxa"/>
            </w:tcMar>
            <w:vAlign w:val="center"/>
          </w:tcPr>
          <w:p w:rsidR="0035254A" w:rsidRDefault="0035254A" w:rsidP="0035254A">
            <w:pPr>
              <w:spacing w:line="240" w:lineRule="auto"/>
            </w:pPr>
          </w:p>
        </w:tc>
      </w:tr>
    </w:tbl>
    <w:p w:rsidR="00EB200C" w:rsidRDefault="00EB200C">
      <w:pPr>
        <w:sectPr w:rsidR="00EB20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200C" w:rsidRDefault="00EB200C">
      <w:pPr>
        <w:sectPr w:rsidR="00EB20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200C" w:rsidRPr="001D72E7" w:rsidRDefault="00506197">
      <w:pPr>
        <w:spacing w:after="0"/>
        <w:ind w:left="120"/>
        <w:rPr>
          <w:lang w:val="ru-RU"/>
        </w:rPr>
      </w:pPr>
      <w:bookmarkStart w:id="23" w:name="block-2337724"/>
      <w:bookmarkEnd w:id="22"/>
      <w:r w:rsidRPr="001D72E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B200C" w:rsidRPr="001D72E7" w:rsidRDefault="00506197">
      <w:pPr>
        <w:spacing w:after="0" w:line="480" w:lineRule="auto"/>
        <w:ind w:left="120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B200C" w:rsidRPr="001D72E7" w:rsidRDefault="00506197">
      <w:pPr>
        <w:spacing w:after="0" w:line="480" w:lineRule="auto"/>
        <w:ind w:left="120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 xml:space="preserve">• Алгебра, 8 класс/ Макарычев Ю.Н.,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1D72E7">
        <w:rPr>
          <w:sz w:val="28"/>
          <w:lang w:val="ru-RU"/>
        </w:rPr>
        <w:br/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1D72E7">
        <w:rPr>
          <w:sz w:val="28"/>
          <w:lang w:val="ru-RU"/>
        </w:rPr>
        <w:br/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• Алгебра, 8 класс/ Никольский С.М., Потапов М.К., Решетников Н.Н. и другие, Акционерное общество «Издательство «Просвещение»</w:t>
      </w:r>
      <w:r w:rsidRPr="001D72E7">
        <w:rPr>
          <w:sz w:val="28"/>
          <w:lang w:val="ru-RU"/>
        </w:rPr>
        <w:br/>
      </w:r>
      <w:bookmarkStart w:id="24" w:name="8a811090-bed3-4825-9e59-0925d1d075d6"/>
      <w:r w:rsidRPr="001D72E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учебник, 7 класс/ Макарычев Ю.Н.,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ред.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bookmarkEnd w:id="24"/>
    </w:p>
    <w:p w:rsidR="00EB200C" w:rsidRPr="001D72E7" w:rsidRDefault="00506197">
      <w:pPr>
        <w:spacing w:after="0" w:line="480" w:lineRule="auto"/>
        <w:ind w:left="120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B200C" w:rsidRPr="001D72E7" w:rsidRDefault="00506197">
      <w:pPr>
        <w:spacing w:after="0" w:line="480" w:lineRule="auto"/>
        <w:ind w:left="120"/>
        <w:rPr>
          <w:lang w:val="ru-RU"/>
        </w:rPr>
      </w:pPr>
      <w:r w:rsidRPr="001D72E7">
        <w:rPr>
          <w:rFonts w:ascii="Times New Roman" w:hAnsi="Times New Roman"/>
          <w:color w:val="000000"/>
          <w:sz w:val="28"/>
          <w:lang w:val="ru-RU"/>
        </w:rPr>
        <w:t>Федеральная образовательная программа</w:t>
      </w:r>
      <w:r w:rsidRPr="001D72E7">
        <w:rPr>
          <w:sz w:val="28"/>
          <w:lang w:val="ru-RU"/>
        </w:rPr>
        <w:br/>
      </w:r>
      <w:r w:rsidRPr="001D72E7">
        <w:rPr>
          <w:rFonts w:ascii="Times New Roman" w:hAnsi="Times New Roman"/>
          <w:color w:val="000000"/>
          <w:sz w:val="28"/>
          <w:lang w:val="ru-RU"/>
        </w:rPr>
        <w:t xml:space="preserve"> Федеральная рабочая программа</w:t>
      </w:r>
      <w:r w:rsidRPr="001D72E7">
        <w:rPr>
          <w:sz w:val="28"/>
          <w:lang w:val="ru-RU"/>
        </w:rPr>
        <w:br/>
      </w:r>
      <w:bookmarkStart w:id="25" w:name="352b2430-0170-408d-9dba-fadb4a1f57ea"/>
      <w:r w:rsidRPr="001D72E7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к предметной линии учебников по алгебре Ю. Н. Макарычева, Н. Г.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, К. И. </w:t>
      </w:r>
      <w:proofErr w:type="spellStart"/>
      <w:r w:rsidRPr="001D72E7">
        <w:rPr>
          <w:rFonts w:ascii="Times New Roman" w:hAnsi="Times New Roman"/>
          <w:color w:val="000000"/>
          <w:sz w:val="28"/>
          <w:lang w:val="ru-RU"/>
        </w:rPr>
        <w:t>Нешкова</w:t>
      </w:r>
      <w:proofErr w:type="spellEnd"/>
      <w:r w:rsidRPr="001D72E7">
        <w:rPr>
          <w:rFonts w:ascii="Times New Roman" w:hAnsi="Times New Roman"/>
          <w:color w:val="000000"/>
          <w:sz w:val="28"/>
          <w:lang w:val="ru-RU"/>
        </w:rPr>
        <w:t xml:space="preserve"> и др.</w:t>
      </w:r>
      <w:bookmarkEnd w:id="25"/>
    </w:p>
    <w:p w:rsidR="00EB200C" w:rsidRPr="001D72E7" w:rsidRDefault="00506197">
      <w:pPr>
        <w:spacing w:after="0" w:line="480" w:lineRule="auto"/>
        <w:ind w:left="120"/>
        <w:rPr>
          <w:lang w:val="ru-RU"/>
        </w:rPr>
      </w:pPr>
      <w:r w:rsidRPr="001D72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B200C" w:rsidRDefault="00506197">
      <w:pPr>
        <w:spacing w:after="0" w:line="480" w:lineRule="auto"/>
        <w:ind w:left="120"/>
      </w:pPr>
      <w:bookmarkStart w:id="26" w:name="7d5051e0-bab5-428c-941a-1d062349d11d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26"/>
    </w:p>
    <w:p w:rsidR="00EB200C" w:rsidRDefault="00EB200C">
      <w:pPr>
        <w:sectPr w:rsidR="00EB200C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506197" w:rsidRDefault="00506197"/>
    <w:sectPr w:rsidR="005061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143F"/>
    <w:multiLevelType w:val="multilevel"/>
    <w:tmpl w:val="CE22A7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BC7D8F"/>
    <w:multiLevelType w:val="multilevel"/>
    <w:tmpl w:val="34BA3E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D20D3"/>
    <w:multiLevelType w:val="multilevel"/>
    <w:tmpl w:val="CF9081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C624A9"/>
    <w:multiLevelType w:val="multilevel"/>
    <w:tmpl w:val="3DC03D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7800BD"/>
    <w:multiLevelType w:val="multilevel"/>
    <w:tmpl w:val="0A3C02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592EC0"/>
    <w:multiLevelType w:val="multilevel"/>
    <w:tmpl w:val="8264D7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B200C"/>
    <w:rsid w:val="001D72E7"/>
    <w:rsid w:val="0035254A"/>
    <w:rsid w:val="00504275"/>
    <w:rsid w:val="00506197"/>
    <w:rsid w:val="00D3749E"/>
    <w:rsid w:val="00EB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23EEF-1E14-42A5-BAFC-A996023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17af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7af8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6227</Words>
  <Characters>35496</Characters>
  <Application>Microsoft Office Word</Application>
  <DocSecurity>0</DocSecurity>
  <Lines>295</Lines>
  <Paragraphs>83</Paragraphs>
  <ScaleCrop>false</ScaleCrop>
  <Company>SPecialiST RePack</Company>
  <LinksUpToDate>false</LinksUpToDate>
  <CharactersWithSpaces>41640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2023-10-06T18:20:00Z</dcterms:created>
  <dcterms:modified xsi:type="dcterms:W3CDTF">2023-11-09T19:21:00Z</dcterms:modified>
</cp:coreProperties>
</file>