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500" w:rsidRDefault="00923761" w:rsidP="00740798">
      <w:pPr>
        <w:shd w:val="clear" w:color="auto" w:fill="FFFFFF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16F3A9D" wp14:editId="49CE49C1">
            <wp:extent cx="6299835" cy="89039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4079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A13A9D" w:rsidRPr="00877A21" w:rsidRDefault="00740798" w:rsidP="009618D9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="00A13A9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Раздел </w:t>
      </w:r>
      <w:r w:rsidR="00A13A9D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/>
        </w:rPr>
        <w:t>I</w:t>
      </w:r>
      <w:r w:rsidR="00A13A9D" w:rsidRPr="0096361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. </w:t>
      </w:r>
      <w:r w:rsidR="00A13A9D" w:rsidRPr="00F25D5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Пояснительная записка</w:t>
      </w:r>
    </w:p>
    <w:p w:rsidR="00740798" w:rsidRPr="00740798" w:rsidRDefault="00740798" w:rsidP="009618D9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262626"/>
          <w:sz w:val="24"/>
          <w:szCs w:val="24"/>
          <w:lang w:eastAsia="zh-CN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</w:t>
      </w:r>
      <w:r w:rsidR="00A13A9D" w:rsidRPr="00740798">
        <w:rPr>
          <w:rFonts w:ascii="Times New Roman" w:hAnsi="Times New Roman"/>
          <w:sz w:val="24"/>
          <w:szCs w:val="24"/>
        </w:rPr>
        <w:t>Программа по родному (русскому) языку для обучающихся 6 классов разработана на основе требований федерального государственного образовательного стандарта основного общего образования</w:t>
      </w:r>
      <w:r w:rsidR="00A13A9D" w:rsidRPr="00740798">
        <w:rPr>
          <w:rFonts w:ascii="Times New Roman" w:eastAsia="Times New Roman" w:hAnsi="Times New Roman"/>
          <w:color w:val="262626"/>
          <w:sz w:val="24"/>
          <w:szCs w:val="24"/>
          <w:lang w:eastAsia="zh-CN"/>
        </w:rPr>
        <w:t xml:space="preserve">, утвержденного приказом министерства образования и науки Российской Федерации от 17.12.2010 года № 1897 (в редакции приказов МОН РФ от 29.12.2014 года </w:t>
      </w:r>
    </w:p>
    <w:p w:rsidR="00A13A9D" w:rsidRPr="00740798" w:rsidRDefault="00A13A9D" w:rsidP="009618D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0798">
        <w:rPr>
          <w:rFonts w:ascii="Times New Roman" w:eastAsia="Times New Roman" w:hAnsi="Times New Roman"/>
          <w:color w:val="262626"/>
          <w:sz w:val="24"/>
          <w:szCs w:val="24"/>
          <w:lang w:eastAsia="zh-CN"/>
        </w:rPr>
        <w:t xml:space="preserve">№ 1644 и от 31.12.2015 года № 1577), </w:t>
      </w:r>
      <w:r w:rsidRPr="00740798">
        <w:rPr>
          <w:rFonts w:ascii="Times New Roman" w:hAnsi="Times New Roman"/>
          <w:sz w:val="24"/>
          <w:szCs w:val="24"/>
        </w:rPr>
        <w:t>к результатам освоения основной образовательной программы основного общего образования по учебному предмету «Русский родной язык», входящему в образовательную область «Родной язык и  родная литература», и на основе примерной программы по учебному предмету «Русский родной язык» для образовательных организаций, реализующих программы основного общего образования, одобренной решением федерального учебно-методического объединения по общему образованию (протокол от 31 января 2018 года № 2/18).</w:t>
      </w:r>
    </w:p>
    <w:p w:rsidR="00A13A9D" w:rsidRPr="00740798" w:rsidRDefault="00A13A9D" w:rsidP="009618D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0798">
        <w:rPr>
          <w:rFonts w:ascii="Times New Roman" w:hAnsi="Times New Roman"/>
          <w:sz w:val="24"/>
          <w:szCs w:val="24"/>
        </w:rPr>
        <w:t>Рабочая программа ориентирована на использование учебника  О.М.Александровой, О.В.Загоровской, С.И.Богданова, Л.А.Вербицкой и др. «Русский родной язык», 6 класс, учебное пособие, 2020</w:t>
      </w:r>
    </w:p>
    <w:p w:rsidR="00A13A9D" w:rsidRPr="00740798" w:rsidRDefault="00A13A9D" w:rsidP="009618D9">
      <w:pPr>
        <w:pStyle w:val="a5"/>
        <w:contextualSpacing/>
        <w:jc w:val="both"/>
      </w:pPr>
      <w:r w:rsidRPr="00740798">
        <w:t xml:space="preserve">            Содержание курса 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 результатов освоения основной образовательной программы основного общего образования по русскому языку, заданных соответствующим федеральным государственным образовательным стандартом. В то же время цели курса русского языка в рамках образовательной области «Родной язык и родная литература» имеют свою специфику, обусловленную дополнительным, по сути дела, характером курса. </w:t>
      </w:r>
    </w:p>
    <w:p w:rsidR="00740798" w:rsidRPr="00740798" w:rsidRDefault="00740798" w:rsidP="009618D9">
      <w:pPr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A13A9D" w:rsidRPr="00740798" w:rsidRDefault="00A13A9D" w:rsidP="009618D9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0798">
        <w:rPr>
          <w:rFonts w:ascii="Times New Roman" w:hAnsi="Times New Roman"/>
          <w:bCs/>
          <w:sz w:val="24"/>
          <w:szCs w:val="24"/>
        </w:rPr>
        <w:t>Цели и задачи учебного предмета «Родной (русский) язык»</w:t>
      </w:r>
      <w:r w:rsidRPr="00740798">
        <w:rPr>
          <w:rFonts w:ascii="Times New Roman" w:hAnsi="Times New Roman"/>
          <w:sz w:val="24"/>
          <w:szCs w:val="24"/>
        </w:rPr>
        <w:t>:</w:t>
      </w:r>
    </w:p>
    <w:p w:rsidR="00A13A9D" w:rsidRPr="00740798" w:rsidRDefault="00A13A9D" w:rsidP="009618D9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0798">
        <w:rPr>
          <w:rFonts w:ascii="Times New Roman" w:hAnsi="Times New Roman"/>
          <w:sz w:val="24"/>
          <w:szCs w:val="24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 воспитание уважительного отношения к культурам и языкам народов России; овладение культурой межнационального общения;</w:t>
      </w:r>
    </w:p>
    <w:p w:rsidR="00A13A9D" w:rsidRPr="00740798" w:rsidRDefault="00A13A9D" w:rsidP="0074079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0798">
        <w:rPr>
          <w:rFonts w:ascii="Times New Roman" w:hAnsi="Times New Roman"/>
          <w:sz w:val="24"/>
          <w:szCs w:val="24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A13A9D" w:rsidRPr="00740798" w:rsidRDefault="00A13A9D" w:rsidP="0074079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0798">
        <w:rPr>
          <w:rFonts w:ascii="Times New Roman" w:hAnsi="Times New Roman"/>
          <w:sz w:val="24"/>
          <w:szCs w:val="24"/>
        </w:rPr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 о русском речевом этикете;</w:t>
      </w:r>
    </w:p>
    <w:p w:rsidR="00A13A9D" w:rsidRPr="00740798" w:rsidRDefault="00A13A9D" w:rsidP="0074079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0798">
        <w:rPr>
          <w:rFonts w:ascii="Times New Roman" w:hAnsi="Times New Roman"/>
          <w:sz w:val="24"/>
          <w:szCs w:val="24"/>
        </w:rPr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A13A9D" w:rsidRDefault="00A13A9D" w:rsidP="00740798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0798">
        <w:rPr>
          <w:rFonts w:ascii="Times New Roman" w:hAnsi="Times New Roman"/>
          <w:sz w:val="24"/>
          <w:szCs w:val="24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740798" w:rsidRDefault="00740798" w:rsidP="0074079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40798" w:rsidRDefault="00740798" w:rsidP="00740798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9636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25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Общая характеристика учебного предмета.</w:t>
      </w:r>
    </w:p>
    <w:p w:rsidR="0029655E" w:rsidRDefault="0029655E" w:rsidP="0029655E">
      <w:pPr>
        <w:pStyle w:val="2"/>
        <w:shd w:val="clear" w:color="auto" w:fill="auto"/>
        <w:spacing w:before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9655E" w:rsidRPr="00740798" w:rsidRDefault="0029655E" w:rsidP="0029655E">
      <w:pPr>
        <w:pStyle w:val="2"/>
        <w:shd w:val="clear" w:color="auto" w:fill="auto"/>
        <w:spacing w:before="0" w:line="240" w:lineRule="auto"/>
        <w:contextualSpacing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740798">
        <w:rPr>
          <w:rFonts w:ascii="Times New Roman" w:hAnsi="Times New Roman" w:cs="Times New Roman"/>
          <w:sz w:val="24"/>
          <w:szCs w:val="24"/>
        </w:rPr>
        <w:t>Содержание курса «Русский родной язык» направлено на удовлетворение потребности обучающихся в изучении родного языка как инструмента познания национальной культуры и самореализации в ней. Учебный предмет «Русский родной язык» не ущемляет права тех обучающихся, кто изучает иные (не русский) родные языки. Поэт</w:t>
      </w:r>
      <w:r>
        <w:rPr>
          <w:rFonts w:ascii="Times New Roman" w:hAnsi="Times New Roman" w:cs="Times New Roman"/>
          <w:sz w:val="24"/>
          <w:szCs w:val="24"/>
        </w:rPr>
        <w:t>ому учебное время, отведённое на</w:t>
      </w:r>
      <w:r w:rsidRPr="00740798">
        <w:rPr>
          <w:rFonts w:ascii="Times New Roman" w:hAnsi="Times New Roman" w:cs="Times New Roman"/>
          <w:sz w:val="24"/>
          <w:szCs w:val="24"/>
        </w:rPr>
        <w:t xml:space="preserve"> изучение данной дисциплины, не может рассматриваться как время для углублённого изучения основного курса «Русский язык».</w:t>
      </w:r>
    </w:p>
    <w:p w:rsidR="0029655E" w:rsidRPr="00740798" w:rsidRDefault="0029655E" w:rsidP="0029655E">
      <w:pPr>
        <w:pStyle w:val="2"/>
        <w:shd w:val="clear" w:color="auto" w:fill="auto"/>
        <w:spacing w:before="0" w:line="240" w:lineRule="auto"/>
        <w:contextualSpacing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40798">
        <w:rPr>
          <w:rFonts w:ascii="Times New Roman" w:hAnsi="Times New Roman" w:cs="Times New Roman"/>
          <w:sz w:val="24"/>
          <w:szCs w:val="24"/>
        </w:rPr>
        <w:t>В содержании курса «Русский родной язык» 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речи, внешней стороне существования языка: к многообразным связям русского языка с цивилизацией и культурой, государством и обществом. 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 w:rsidR="0029655E" w:rsidRPr="00740798" w:rsidRDefault="0029655E" w:rsidP="0029655E">
      <w:pPr>
        <w:pStyle w:val="2"/>
        <w:shd w:val="clear" w:color="auto" w:fill="auto"/>
        <w:spacing w:before="0" w:line="240" w:lineRule="auto"/>
        <w:contextualSpacing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40798">
        <w:rPr>
          <w:rFonts w:ascii="Times New Roman" w:hAnsi="Times New Roman" w:cs="Times New Roman"/>
          <w:sz w:val="24"/>
          <w:szCs w:val="24"/>
        </w:rPr>
        <w:t>Важнейшими задачами курса являются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мира,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798">
        <w:rPr>
          <w:rFonts w:ascii="Times New Roman" w:hAnsi="Times New Roman" w:cs="Times New Roman"/>
          <w:sz w:val="24"/>
          <w:szCs w:val="24"/>
        </w:rPr>
        <w:t>о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 w:rsidR="0029655E" w:rsidRPr="00740798" w:rsidRDefault="0029655E" w:rsidP="0029655E">
      <w:pPr>
        <w:pStyle w:val="2"/>
        <w:shd w:val="clear" w:color="auto" w:fill="auto"/>
        <w:spacing w:before="0" w:line="240" w:lineRule="auto"/>
        <w:contextualSpacing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40798">
        <w:rPr>
          <w:rFonts w:ascii="Times New Roman" w:hAnsi="Times New Roman" w:cs="Times New Roman"/>
          <w:sz w:val="24"/>
          <w:szCs w:val="24"/>
        </w:rPr>
        <w:t>Содержание курса 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языка, что способствует преодолению языкового нигилизма учащихся, пониманию важнейших социокультурных функций языковой кодификации.</w:t>
      </w:r>
    </w:p>
    <w:p w:rsidR="0029655E" w:rsidRDefault="0029655E" w:rsidP="0029655E">
      <w:pPr>
        <w:pStyle w:val="a5"/>
        <w:contextualSpacing/>
        <w:jc w:val="both"/>
      </w:pPr>
      <w:r w:rsidRPr="00740798">
        <w:t>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областях, но и во всём комплексе изучаемых дисциплин естественнонаучного и гуманитарного циклов.</w:t>
      </w:r>
    </w:p>
    <w:p w:rsidR="00301F4F" w:rsidRPr="00740798" w:rsidRDefault="00301F4F" w:rsidP="0029655E">
      <w:pPr>
        <w:pStyle w:val="a5"/>
        <w:contextualSpacing/>
        <w:jc w:val="both"/>
      </w:pPr>
    </w:p>
    <w:p w:rsidR="0029655E" w:rsidRPr="00740798" w:rsidRDefault="0029655E" w:rsidP="0029655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9655E" w:rsidRPr="006C0D27" w:rsidRDefault="0029655E" w:rsidP="0029655E">
      <w:pPr>
        <w:spacing w:after="0" w:line="360" w:lineRule="auto"/>
        <w:ind w:left="-284" w:right="-31"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6C0D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C0D27" w:rsidRPr="006C0D27">
        <w:rPr>
          <w:rFonts w:ascii="Times New Roman" w:eastAsia="Times New Roman" w:hAnsi="Times New Roman" w:cs="Times New Roman"/>
          <w:b/>
          <w:sz w:val="24"/>
          <w:szCs w:val="24"/>
        </w:rPr>
        <w:t>Место предмета  «</w:t>
      </w:r>
      <w:r w:rsidR="006C0D27" w:rsidRPr="006C0D27">
        <w:rPr>
          <w:rFonts w:ascii="Times New Roman" w:hAnsi="Times New Roman"/>
          <w:b/>
          <w:bCs/>
          <w:sz w:val="24"/>
          <w:szCs w:val="24"/>
        </w:rPr>
        <w:t>Родной (русский) язык</w:t>
      </w:r>
      <w:r w:rsidRPr="006C0D27">
        <w:rPr>
          <w:rFonts w:ascii="Times New Roman" w:eastAsia="Times New Roman" w:hAnsi="Times New Roman" w:cs="Times New Roman"/>
          <w:b/>
          <w:sz w:val="24"/>
          <w:szCs w:val="24"/>
        </w:rPr>
        <w:t>» в учебном плане</w:t>
      </w:r>
    </w:p>
    <w:p w:rsidR="0029655E" w:rsidRDefault="0029655E" w:rsidP="0029655E">
      <w:pPr>
        <w:tabs>
          <w:tab w:val="left" w:pos="993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740798">
        <w:rPr>
          <w:rFonts w:ascii="Times New Roman" w:hAnsi="Times New Roman"/>
          <w:sz w:val="24"/>
          <w:szCs w:val="24"/>
        </w:rPr>
        <w:t xml:space="preserve">     Рабочая программа предусматривает изучение родного (русского) языка в течение одного учеб</w:t>
      </w:r>
      <w:r>
        <w:rPr>
          <w:rFonts w:ascii="Times New Roman" w:hAnsi="Times New Roman"/>
          <w:sz w:val="24"/>
          <w:szCs w:val="24"/>
        </w:rPr>
        <w:t xml:space="preserve">ного года на базовом уровне в 6 классах </w:t>
      </w:r>
      <w:r w:rsidR="00C05B4B">
        <w:rPr>
          <w:rFonts w:ascii="Times New Roman" w:hAnsi="Times New Roman"/>
          <w:sz w:val="24"/>
          <w:szCs w:val="24"/>
        </w:rPr>
        <w:t>34 часа</w:t>
      </w:r>
      <w:r w:rsidRPr="00740798">
        <w:rPr>
          <w:rFonts w:ascii="Times New Roman" w:hAnsi="Times New Roman"/>
          <w:sz w:val="24"/>
          <w:szCs w:val="24"/>
        </w:rPr>
        <w:t xml:space="preserve"> в год, из расчета 1 час в неделю.</w:t>
      </w:r>
    </w:p>
    <w:p w:rsidR="00C05B4B" w:rsidRDefault="00C05B4B" w:rsidP="0029655E">
      <w:pPr>
        <w:tabs>
          <w:tab w:val="left" w:pos="993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2624"/>
        <w:gridCol w:w="1752"/>
        <w:gridCol w:w="1829"/>
        <w:gridCol w:w="1953"/>
        <w:gridCol w:w="1119"/>
      </w:tblGrid>
      <w:tr w:rsidR="00A84CCB" w:rsidRPr="00A84CCB" w:rsidTr="00A25FC8">
        <w:trPr>
          <w:trHeight w:val="312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24" w:type="dxa"/>
            <w:vMerge w:val="restart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752" w:type="dxa"/>
            <w:vMerge w:val="restart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901" w:type="dxa"/>
            <w:gridSpan w:val="3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A84CCB" w:rsidRPr="00A84CCB" w:rsidTr="00A25FC8">
        <w:trPr>
          <w:trHeight w:val="166"/>
        </w:trPr>
        <w:tc>
          <w:tcPr>
            <w:tcW w:w="566" w:type="dxa"/>
            <w:vMerge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vMerge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Уроки развития речи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Проекты</w:t>
            </w:r>
          </w:p>
        </w:tc>
      </w:tr>
      <w:tr w:rsidR="00A84CCB" w:rsidRPr="00A84CCB" w:rsidTr="00A25FC8">
        <w:trPr>
          <w:trHeight w:val="312"/>
        </w:trPr>
        <w:tc>
          <w:tcPr>
            <w:tcW w:w="566" w:type="dxa"/>
            <w:shd w:val="clear" w:color="auto" w:fill="auto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A84CCB" w:rsidRPr="00A84CCB" w:rsidRDefault="00A84CCB" w:rsidP="00A25FC8">
            <w:pPr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Язык и культура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A84CCB" w:rsidRPr="00A84CCB" w:rsidRDefault="00E901FD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29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9" w:type="dxa"/>
            <w:shd w:val="clear" w:color="auto" w:fill="auto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4CCB" w:rsidRPr="00A84CCB" w:rsidTr="00A25FC8">
        <w:trPr>
          <w:trHeight w:val="312"/>
        </w:trPr>
        <w:tc>
          <w:tcPr>
            <w:tcW w:w="566" w:type="dxa"/>
            <w:shd w:val="clear" w:color="auto" w:fill="auto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A84CCB" w:rsidRPr="00A84CCB" w:rsidRDefault="00A84CCB" w:rsidP="00A25FC8">
            <w:pPr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Культура речи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29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shd w:val="clear" w:color="auto" w:fill="auto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84CCB" w:rsidRPr="00A84CCB" w:rsidTr="00A25FC8">
        <w:trPr>
          <w:trHeight w:val="273"/>
        </w:trPr>
        <w:tc>
          <w:tcPr>
            <w:tcW w:w="566" w:type="dxa"/>
            <w:shd w:val="clear" w:color="auto" w:fill="auto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A84CCB" w:rsidRPr="00A84CCB" w:rsidRDefault="00A84CCB" w:rsidP="00A25FC8">
            <w:pPr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Речь. Речевая деятельность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29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9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84CCB" w:rsidRPr="00A84CCB" w:rsidTr="00A25FC8">
        <w:trPr>
          <w:trHeight w:val="329"/>
        </w:trPr>
        <w:tc>
          <w:tcPr>
            <w:tcW w:w="566" w:type="dxa"/>
            <w:shd w:val="clear" w:color="auto" w:fill="auto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A84CCB" w:rsidRPr="00A84CCB" w:rsidRDefault="00C05B4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29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9" w:type="dxa"/>
            <w:shd w:val="clear" w:color="auto" w:fill="auto"/>
          </w:tcPr>
          <w:p w:rsidR="00A84CCB" w:rsidRPr="00A84CCB" w:rsidRDefault="00A84CCB" w:rsidP="00A25F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84CCB" w:rsidRDefault="00A84CCB" w:rsidP="00A84CCB">
      <w:pPr>
        <w:ind w:firstLine="709"/>
        <w:rPr>
          <w:rFonts w:ascii="Times New Roman" w:hAnsi="Times New Roman"/>
          <w:sz w:val="26"/>
          <w:szCs w:val="26"/>
        </w:rPr>
      </w:pPr>
    </w:p>
    <w:p w:rsidR="00A84CCB" w:rsidRPr="00740798" w:rsidRDefault="00A84CCB" w:rsidP="0029655E">
      <w:pPr>
        <w:tabs>
          <w:tab w:val="left" w:pos="993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9655E" w:rsidRDefault="0029655E" w:rsidP="00740798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1F4F" w:rsidRDefault="00301F4F" w:rsidP="00301F4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92E8F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="00C05B4B" w:rsidRPr="00AB3E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05B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AE3E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25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Личностные, метапредметные и предметные результаты освоения </w:t>
      </w:r>
      <w:r w:rsidRPr="00301F4F">
        <w:rPr>
          <w:rFonts w:ascii="Times New Roman" w:hAnsi="Times New Roman"/>
          <w:b/>
          <w:sz w:val="24"/>
          <w:szCs w:val="24"/>
        </w:rPr>
        <w:t>родного (русского) языка</w:t>
      </w:r>
      <w:r w:rsidRPr="00740798">
        <w:rPr>
          <w:rFonts w:ascii="Times New Roman" w:hAnsi="Times New Roman"/>
          <w:sz w:val="24"/>
          <w:szCs w:val="24"/>
        </w:rPr>
        <w:t xml:space="preserve"> </w:t>
      </w:r>
      <w:r w:rsidRPr="00F25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основной школе.</w:t>
      </w:r>
    </w:p>
    <w:p w:rsidR="00301F4F" w:rsidRDefault="00301F4F" w:rsidP="00301F4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1F4F" w:rsidRDefault="00301F4F" w:rsidP="00301F4F">
      <w:pPr>
        <w:pStyle w:val="3"/>
        <w:shd w:val="clear" w:color="auto" w:fill="auto"/>
        <w:spacing w:line="240" w:lineRule="auto"/>
        <w:jc w:val="left"/>
      </w:pPr>
      <w:r>
        <w:rPr>
          <w:rFonts w:ascii="Times New Roman" w:hAnsi="Times New Roman" w:cs="Times New Roman"/>
          <w:i/>
          <w:sz w:val="24"/>
          <w:szCs w:val="24"/>
        </w:rPr>
        <w:t>Личностными  результатами освоения программы по родному русскому языку являются:</w:t>
      </w:r>
    </w:p>
    <w:p w:rsidR="00301F4F" w:rsidRDefault="00301F4F" w:rsidP="00301F4F">
      <w:pPr>
        <w:pStyle w:val="2"/>
        <w:numPr>
          <w:ilvl w:val="0"/>
          <w:numId w:val="9"/>
        </w:numPr>
        <w:shd w:val="clear" w:color="auto" w:fill="auto"/>
        <w:tabs>
          <w:tab w:val="left" w:pos="0"/>
        </w:tabs>
        <w:spacing w:before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</w:t>
      </w:r>
    </w:p>
    <w:p w:rsidR="00301F4F" w:rsidRDefault="00301F4F" w:rsidP="00301F4F">
      <w:pPr>
        <w:pStyle w:val="2"/>
        <w:shd w:val="clear" w:color="auto" w:fill="auto"/>
        <w:tabs>
          <w:tab w:val="left" w:pos="0"/>
        </w:tabs>
        <w:spacing w:before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     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</w:t>
      </w:r>
    </w:p>
    <w:p w:rsidR="00301F4F" w:rsidRDefault="00301F4F" w:rsidP="00301F4F">
      <w:pPr>
        <w:pStyle w:val="2"/>
        <w:shd w:val="clear" w:color="auto" w:fill="auto"/>
        <w:tabs>
          <w:tab w:val="left" w:pos="0"/>
        </w:tabs>
        <w:spacing w:before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      Осознанное, уважительное и доброжелательное отношение к истории, культуре, традициям, языкам, ценностям народов России и народов мира.</w:t>
      </w:r>
    </w:p>
    <w:p w:rsidR="00301F4F" w:rsidRDefault="00301F4F" w:rsidP="00301F4F">
      <w:pPr>
        <w:pStyle w:val="2"/>
        <w:numPr>
          <w:ilvl w:val="0"/>
          <w:numId w:val="9"/>
        </w:numPr>
        <w:shd w:val="clear" w:color="auto" w:fill="auto"/>
        <w:tabs>
          <w:tab w:val="left" w:pos="999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Готовность и способность обучающихся к саморазвитию и самообразованию на основе мотивации к обучению и познанию;</w:t>
      </w:r>
    </w:p>
    <w:p w:rsidR="00301F4F" w:rsidRDefault="00301F4F" w:rsidP="00301F4F">
      <w:pPr>
        <w:pStyle w:val="2"/>
        <w:numPr>
          <w:ilvl w:val="0"/>
          <w:numId w:val="9"/>
        </w:numPr>
        <w:shd w:val="clear" w:color="auto" w:fill="auto"/>
        <w:tabs>
          <w:tab w:val="left" w:pos="1014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Понимание родного языка и родной литературы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анализ общих сведений о лингвистике как науке и ученых-русистах; об основных нормах русского литературного языка; способность обогащать свой словарный запас; формировать навыки анализа и оценки языковых явлений и фактов; умение пользоваться различными лингвистическими словарями.</w:t>
      </w:r>
    </w:p>
    <w:p w:rsidR="00301F4F" w:rsidRDefault="00301F4F" w:rsidP="00301F4F">
      <w:pPr>
        <w:pStyle w:val="2"/>
        <w:shd w:val="clear" w:color="auto" w:fill="auto"/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4.Осознание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</w:r>
    </w:p>
    <w:p w:rsidR="00301F4F" w:rsidRDefault="00301F4F" w:rsidP="00301F4F">
      <w:pPr>
        <w:pStyle w:val="2"/>
        <w:numPr>
          <w:ilvl w:val="0"/>
          <w:numId w:val="6"/>
        </w:numPr>
        <w:shd w:val="clear" w:color="auto" w:fill="auto"/>
        <w:tabs>
          <w:tab w:val="left" w:pos="1004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и чужой речью.</w:t>
      </w:r>
    </w:p>
    <w:p w:rsidR="00301F4F" w:rsidRDefault="00301F4F" w:rsidP="00301F4F">
      <w:pPr>
        <w:pStyle w:val="2"/>
        <w:numPr>
          <w:ilvl w:val="0"/>
          <w:numId w:val="6"/>
        </w:numPr>
        <w:shd w:val="clear" w:color="auto" w:fill="auto"/>
        <w:tabs>
          <w:tab w:val="left" w:pos="1004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поведении). Сформированность ответственного отношения к учению; уважительного отношения к труду.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301F4F" w:rsidRDefault="00301F4F" w:rsidP="00301F4F">
      <w:pPr>
        <w:pStyle w:val="2"/>
        <w:numPr>
          <w:ilvl w:val="0"/>
          <w:numId w:val="6"/>
        </w:numPr>
        <w:shd w:val="clear" w:color="auto" w:fill="auto"/>
        <w:tabs>
          <w:tab w:val="left" w:pos="1047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</w:t>
      </w:r>
    </w:p>
    <w:p w:rsidR="00301F4F" w:rsidRDefault="00301F4F" w:rsidP="00301F4F">
      <w:pPr>
        <w:pStyle w:val="2"/>
        <w:numPr>
          <w:ilvl w:val="0"/>
          <w:numId w:val="6"/>
        </w:numPr>
        <w:shd w:val="clear" w:color="auto" w:fill="auto"/>
        <w:tabs>
          <w:tab w:val="left" w:pos="1159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Развитость эстетического сознания через освоение художественного наследия</w:t>
      </w:r>
    </w:p>
    <w:p w:rsidR="00301F4F" w:rsidRDefault="00301F4F" w:rsidP="00301F4F">
      <w:pPr>
        <w:pStyle w:val="2"/>
        <w:shd w:val="clear" w:color="auto" w:fill="auto"/>
        <w:tabs>
          <w:tab w:val="left" w:pos="5249"/>
        </w:tabs>
        <w:spacing w:before="0" w:line="240" w:lineRule="auto"/>
      </w:pPr>
      <w:r>
        <w:rPr>
          <w:rFonts w:ascii="Times New Roman" w:hAnsi="Times New Roman" w:cs="Times New Roman"/>
          <w:sz w:val="24"/>
          <w:szCs w:val="24"/>
        </w:rPr>
        <w:t>народов России и мира, творческой деятельности эстетического характера (способность понимать художественные, научные и публицистические тексты, отражающие разные этнокультурные традиции; эстетическое, 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человека.</w:t>
      </w:r>
    </w:p>
    <w:p w:rsidR="00301F4F" w:rsidRDefault="00301F4F" w:rsidP="00301F4F">
      <w:pPr>
        <w:pStyle w:val="3"/>
        <w:shd w:val="clear" w:color="auto" w:fill="auto"/>
        <w:spacing w:line="240" w:lineRule="auto"/>
        <w:jc w:val="left"/>
      </w:pPr>
      <w:bookmarkStart w:id="1" w:name="bookmark5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Метапредметными результат</w:t>
      </w:r>
      <w:bookmarkEnd w:id="1"/>
      <w:r>
        <w:rPr>
          <w:rFonts w:ascii="Times New Roman" w:hAnsi="Times New Roman" w:cs="Times New Roman"/>
          <w:i/>
          <w:sz w:val="24"/>
          <w:szCs w:val="24"/>
        </w:rPr>
        <w:t>ами освоения программы по родному русскому языку являются:</w:t>
      </w:r>
    </w:p>
    <w:p w:rsidR="00301F4F" w:rsidRDefault="00301F4F" w:rsidP="00301F4F">
      <w:pPr>
        <w:pStyle w:val="42"/>
        <w:shd w:val="clear" w:color="auto" w:fill="auto"/>
        <w:spacing w:line="240" w:lineRule="auto"/>
        <w:ind w:firstLine="760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Регулятивные УУД</w:t>
      </w:r>
    </w:p>
    <w:p w:rsidR="00301F4F" w:rsidRDefault="00301F4F" w:rsidP="00301F4F">
      <w:pPr>
        <w:pStyle w:val="2"/>
        <w:numPr>
          <w:ilvl w:val="0"/>
          <w:numId w:val="8"/>
        </w:numPr>
        <w:shd w:val="clear" w:color="auto" w:fill="auto"/>
        <w:tabs>
          <w:tab w:val="left" w:pos="1047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>
        <w:rPr>
          <w:rStyle w:val="20"/>
          <w:rFonts w:eastAsia="Calibri"/>
          <w:b/>
        </w:rPr>
        <w:t>Обучающийся сможет: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47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47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47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47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301F4F" w:rsidRDefault="00301F4F" w:rsidP="00301F4F">
      <w:pPr>
        <w:pStyle w:val="2"/>
        <w:numPr>
          <w:ilvl w:val="0"/>
          <w:numId w:val="8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>
        <w:rPr>
          <w:rStyle w:val="20"/>
          <w:rFonts w:eastAsia="Calibri"/>
          <w:b/>
        </w:rPr>
        <w:t>Обучающийся сможет</w:t>
      </w:r>
      <w:r>
        <w:rPr>
          <w:rStyle w:val="20"/>
          <w:rFonts w:eastAsia="Calibri"/>
        </w:rPr>
        <w:t>: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выбирать из предложенных вариантов и самостоятельно искать средства и ресурсы для решения задачи и достижения цели;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устранения.</w:t>
      </w:r>
    </w:p>
    <w:p w:rsidR="00301F4F" w:rsidRDefault="00301F4F" w:rsidP="00301F4F">
      <w:pPr>
        <w:pStyle w:val="2"/>
        <w:numPr>
          <w:ilvl w:val="0"/>
          <w:numId w:val="8"/>
        </w:numPr>
        <w:shd w:val="clear" w:color="auto" w:fill="auto"/>
        <w:spacing w:before="0" w:line="240" w:lineRule="auto"/>
        <w:ind w:firstLine="74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>
        <w:rPr>
          <w:rStyle w:val="20"/>
          <w:rFonts w:eastAsia="Calibri"/>
          <w:b/>
        </w:rPr>
        <w:t>Обучающийся сможет: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определять совместно с педагогом критерии планируемых результатов и критерии оценки своей учебной деятельности;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результата;</w:t>
      </w:r>
    </w:p>
    <w:p w:rsidR="00301F4F" w:rsidRDefault="00301F4F" w:rsidP="00301F4F">
      <w:pPr>
        <w:pStyle w:val="2"/>
        <w:numPr>
          <w:ilvl w:val="0"/>
          <w:numId w:val="8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 xml:space="preserve">Умение оценивать правильность выполнения учебной задачи, собственные возможности ее решения. </w:t>
      </w:r>
      <w:r>
        <w:rPr>
          <w:rStyle w:val="20"/>
          <w:rFonts w:eastAsia="Calibri"/>
          <w:b/>
        </w:rPr>
        <w:t>Обучающийся сможет: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определять критерии правильности выполнения учебной задачи;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301F4F" w:rsidRDefault="00301F4F" w:rsidP="00301F4F">
      <w:pPr>
        <w:pStyle w:val="2"/>
        <w:numPr>
          <w:ilvl w:val="0"/>
          <w:numId w:val="8"/>
        </w:numPr>
        <w:shd w:val="clear" w:color="auto" w:fill="auto"/>
        <w:tabs>
          <w:tab w:val="left" w:pos="1032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301F4F" w:rsidRDefault="00301F4F" w:rsidP="00301F4F">
      <w:pPr>
        <w:pStyle w:val="42"/>
        <w:shd w:val="clear" w:color="auto" w:fill="auto"/>
        <w:spacing w:line="240" w:lineRule="auto"/>
        <w:ind w:firstLine="740"/>
      </w:pPr>
      <w:r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</w:p>
    <w:p w:rsidR="00301F4F" w:rsidRDefault="00301F4F" w:rsidP="00301F4F">
      <w:pPr>
        <w:pStyle w:val="2"/>
        <w:shd w:val="clear" w:color="auto" w:fill="auto"/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 xml:space="preserve">1.Умение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r>
        <w:rPr>
          <w:rStyle w:val="20"/>
          <w:rFonts w:eastAsia="Calibri"/>
          <w:b/>
        </w:rPr>
        <w:t>Обучающийся сможет: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05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05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05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05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lastRenderedPageBreak/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13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05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05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05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13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излагать полученную информацию;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05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подтверждать вывод собственной аргументацией или самостоятельно полученными данными.</w:t>
      </w:r>
    </w:p>
    <w:p w:rsidR="00301F4F" w:rsidRDefault="00301F4F" w:rsidP="00301F4F">
      <w:pPr>
        <w:pStyle w:val="2"/>
        <w:shd w:val="clear" w:color="auto" w:fill="auto"/>
        <w:spacing w:before="0" w:line="240" w:lineRule="auto"/>
        <w:ind w:left="1000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2.Смысловое чтение. </w:t>
      </w:r>
      <w:r>
        <w:rPr>
          <w:rStyle w:val="20"/>
          <w:rFonts w:eastAsia="Calibri"/>
          <w:b/>
        </w:rPr>
        <w:t>Обучающийся сможет: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05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05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13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13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определять идею текста;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13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преобразовывать текст;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1013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оценивать содержание и форму текста.</w:t>
      </w:r>
    </w:p>
    <w:p w:rsidR="00301F4F" w:rsidRDefault="00301F4F" w:rsidP="00301F4F">
      <w:pPr>
        <w:pStyle w:val="2"/>
        <w:shd w:val="clear" w:color="auto" w:fill="auto"/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 xml:space="preserve">3. Развитие мотивации к овладению культурой активного использования словарей и других поисковых систем. </w:t>
      </w:r>
      <w:r>
        <w:rPr>
          <w:rStyle w:val="20"/>
          <w:rFonts w:eastAsia="Calibri"/>
          <w:b/>
        </w:rPr>
        <w:t>Обучающийся сможет: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определять необходимые ключевые поисковые слова и запросы;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left="1040" w:hanging="300"/>
      </w:pPr>
      <w:r>
        <w:rPr>
          <w:rFonts w:ascii="Times New Roman" w:hAnsi="Times New Roman" w:cs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left="1040" w:hanging="300"/>
      </w:pPr>
      <w:r>
        <w:rPr>
          <w:rFonts w:ascii="Times New Roman" w:hAnsi="Times New Roman" w:cs="Times New Roman"/>
          <w:sz w:val="24"/>
          <w:szCs w:val="24"/>
        </w:rPr>
        <w:t>формировать множественную выборку из поисковых источников для объективизации результатов поиска.</w:t>
      </w:r>
    </w:p>
    <w:p w:rsidR="00301F4F" w:rsidRDefault="00301F4F" w:rsidP="00301F4F">
      <w:pPr>
        <w:pStyle w:val="42"/>
        <w:shd w:val="clear" w:color="auto" w:fill="auto"/>
        <w:spacing w:line="240" w:lineRule="auto"/>
        <w:ind w:firstLine="740"/>
      </w:pPr>
      <w:r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</w:p>
    <w:p w:rsidR="00301F4F" w:rsidRDefault="00301F4F" w:rsidP="00301F4F">
      <w:pPr>
        <w:pStyle w:val="2"/>
        <w:numPr>
          <w:ilvl w:val="0"/>
          <w:numId w:val="10"/>
        </w:numPr>
        <w:shd w:val="clear" w:color="auto" w:fill="auto"/>
        <w:tabs>
          <w:tab w:val="left" w:pos="1028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  <w:r>
        <w:rPr>
          <w:rFonts w:ascii="Times New Roman" w:hAnsi="Times New Roman" w:cs="Times New Roman"/>
          <w:b/>
          <w:i/>
          <w:sz w:val="24"/>
          <w:szCs w:val="24"/>
        </w:rPr>
        <w:t>Обучающийся сможет</w:t>
      </w:r>
      <w:r>
        <w:rPr>
          <w:rStyle w:val="41"/>
          <w:rFonts w:eastAsia="Calibri"/>
          <w:b/>
        </w:rPr>
        <w:t>: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741"/>
        </w:tabs>
        <w:spacing w:before="0" w:line="240" w:lineRule="auto"/>
        <w:ind w:left="740" w:hanging="280"/>
      </w:pPr>
      <w:r>
        <w:rPr>
          <w:rFonts w:ascii="Times New Roman" w:hAnsi="Times New Roman" w:cs="Times New Roman"/>
          <w:sz w:val="24"/>
          <w:szCs w:val="24"/>
        </w:rPr>
        <w:t>играть определенную роль в совместной деятельности;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741"/>
        </w:tabs>
        <w:spacing w:before="0" w:line="240" w:lineRule="auto"/>
        <w:ind w:left="740" w:hanging="280"/>
      </w:pPr>
      <w:r>
        <w:rPr>
          <w:rFonts w:ascii="Times New Roman" w:hAnsi="Times New Roman" w:cs="Times New Roman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гипотезы;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741"/>
        </w:tabs>
        <w:spacing w:before="0" w:line="240" w:lineRule="auto"/>
        <w:ind w:left="740" w:hanging="280"/>
      </w:pPr>
      <w:r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другом);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741"/>
        </w:tabs>
        <w:spacing w:before="0" w:line="240" w:lineRule="auto"/>
        <w:ind w:left="740" w:hanging="280"/>
      </w:pPr>
      <w:r>
        <w:rPr>
          <w:rFonts w:ascii="Times New Roman" w:hAnsi="Times New Roman" w:cs="Times New Roman"/>
          <w:sz w:val="24"/>
          <w:szCs w:val="24"/>
        </w:rPr>
        <w:t>устранять в рамках диалога разрывы в коммуникации, обусловленные непониманием и неприятием со стороны собеседника задачи, формы или содержания диалога.</w:t>
      </w:r>
    </w:p>
    <w:p w:rsidR="00301F4F" w:rsidRDefault="00301F4F" w:rsidP="00301F4F">
      <w:pPr>
        <w:pStyle w:val="2"/>
        <w:numPr>
          <w:ilvl w:val="0"/>
          <w:numId w:val="10"/>
        </w:numPr>
        <w:shd w:val="clear" w:color="auto" w:fill="auto"/>
        <w:tabs>
          <w:tab w:val="left" w:pos="1024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>
        <w:rPr>
          <w:rStyle w:val="20"/>
          <w:rFonts w:eastAsia="Calibri"/>
          <w:b/>
        </w:rPr>
        <w:t>Обучающийся сможет: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группе);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 xml:space="preserve">создавать письменные оригинальные тексты с использованием необходимых речевых </w:t>
      </w:r>
      <w:r>
        <w:rPr>
          <w:rFonts w:ascii="Times New Roman" w:hAnsi="Times New Roman" w:cs="Times New Roman"/>
          <w:sz w:val="24"/>
          <w:szCs w:val="24"/>
        </w:rPr>
        <w:lastRenderedPageBreak/>
        <w:t>средств;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использовать вербальные и невербальные средства или наглядные материалы, подготовленные под руководством учителя;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88"/>
        </w:tabs>
        <w:spacing w:before="0" w:line="240" w:lineRule="auto"/>
        <w:ind w:firstLine="740"/>
      </w:pPr>
      <w:r>
        <w:rPr>
          <w:rFonts w:ascii="Times New Roman" w:hAnsi="Times New Roman" w:cs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301F4F" w:rsidRDefault="00301F4F" w:rsidP="00301F4F">
      <w:pPr>
        <w:pStyle w:val="2"/>
        <w:shd w:val="clear" w:color="auto" w:fill="auto"/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 xml:space="preserve">З.Формирование и развитие компетентности в области использования информационно-коммуникационных технологий (далее - ИКТ). </w:t>
      </w:r>
      <w:r>
        <w:rPr>
          <w:rStyle w:val="20"/>
          <w:rFonts w:eastAsia="Calibri"/>
          <w:b/>
        </w:rPr>
        <w:t>Обучающийся сможет: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72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72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72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 создание презентаций);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301F4F" w:rsidRDefault="00301F4F" w:rsidP="00301F4F">
      <w:pPr>
        <w:pStyle w:val="2"/>
        <w:shd w:val="clear" w:color="auto" w:fill="auto"/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При изучении литературы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37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08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301F4F" w:rsidRDefault="00301F4F" w:rsidP="00301F4F">
      <w:pPr>
        <w:pStyle w:val="2"/>
        <w:numPr>
          <w:ilvl w:val="0"/>
          <w:numId w:val="7"/>
        </w:numPr>
        <w:shd w:val="clear" w:color="auto" w:fill="auto"/>
        <w:tabs>
          <w:tab w:val="left" w:pos="958"/>
        </w:tabs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заполнять и дополнять таблицы, схемы.</w:t>
      </w:r>
    </w:p>
    <w:p w:rsidR="00301F4F" w:rsidRDefault="00301F4F" w:rsidP="00301F4F">
      <w:pPr>
        <w:pStyle w:val="2"/>
        <w:shd w:val="clear" w:color="auto" w:fill="auto"/>
        <w:spacing w:before="0" w:line="240" w:lineRule="auto"/>
        <w:ind w:firstLine="760"/>
      </w:pPr>
      <w:r>
        <w:rPr>
          <w:rFonts w:ascii="Times New Roman" w:hAnsi="Times New Roman" w:cs="Times New Roman"/>
          <w:sz w:val="24"/>
          <w:szCs w:val="24"/>
        </w:rPr>
        <w:t>В ходе изучения учебного материала обучающиеся приобретут опыт проектной деятельности как особой формы учебной работы, способствующей воспитанию самостоятельности, инициативности.</w:t>
      </w:r>
    </w:p>
    <w:p w:rsidR="00301F4F" w:rsidRDefault="00301F4F" w:rsidP="00301F4F">
      <w:pPr>
        <w:pStyle w:val="21"/>
        <w:shd w:val="clear" w:color="auto" w:fill="auto"/>
        <w:spacing w:line="240" w:lineRule="auto"/>
      </w:pPr>
      <w:bookmarkStart w:id="2" w:name="bookmark6"/>
      <w:r>
        <w:rPr>
          <w:rFonts w:ascii="Times New Roman" w:hAnsi="Times New Roman" w:cs="Times New Roman"/>
          <w:i/>
          <w:sz w:val="24"/>
          <w:szCs w:val="24"/>
        </w:rPr>
        <w:t>Предметные результаты</w:t>
      </w:r>
      <w:bookmarkEnd w:id="2"/>
    </w:p>
    <w:p w:rsidR="00301F4F" w:rsidRDefault="00301F4F" w:rsidP="00301F4F">
      <w:pPr>
        <w:pStyle w:val="42"/>
        <w:spacing w:line="240" w:lineRule="auto"/>
        <w:ind w:firstLine="580"/>
        <w:jc w:val="left"/>
      </w:pPr>
      <w:r>
        <w:rPr>
          <w:rFonts w:ascii="Times New Roman" w:hAnsi="Times New Roman" w:cs="Times New Roman"/>
          <w:i w:val="0"/>
          <w:sz w:val="24"/>
          <w:szCs w:val="24"/>
        </w:rPr>
        <w:t>1) совершенствование видов речевой деятельности (аудирования, чтения, говорения и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</w:t>
      </w:r>
    </w:p>
    <w:p w:rsidR="00301F4F" w:rsidRDefault="00301F4F" w:rsidP="00301F4F">
      <w:pPr>
        <w:pStyle w:val="42"/>
        <w:spacing w:line="240" w:lineRule="auto"/>
        <w:ind w:firstLine="580"/>
        <w:jc w:val="left"/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2) понимание определяющей роли языка в развитии интеллектуальных и творческих способностей личности, в процессе образования и самообразования; </w:t>
      </w:r>
    </w:p>
    <w:p w:rsidR="00301F4F" w:rsidRDefault="00301F4F" w:rsidP="00301F4F">
      <w:pPr>
        <w:pStyle w:val="42"/>
        <w:spacing w:line="240" w:lineRule="auto"/>
        <w:ind w:firstLine="580"/>
        <w:jc w:val="left"/>
      </w:pPr>
      <w:r>
        <w:rPr>
          <w:rFonts w:ascii="Times New Roman" w:hAnsi="Times New Roman" w:cs="Times New Roman"/>
          <w:i w:val="0"/>
          <w:sz w:val="24"/>
          <w:szCs w:val="24"/>
        </w:rPr>
        <w:t>3) использование коммуникативно-эстетических возможностей русского родного языка;</w:t>
      </w:r>
    </w:p>
    <w:p w:rsidR="00301F4F" w:rsidRDefault="00301F4F" w:rsidP="00301F4F">
      <w:pPr>
        <w:pStyle w:val="42"/>
        <w:spacing w:line="240" w:lineRule="auto"/>
        <w:ind w:firstLine="580"/>
        <w:jc w:val="left"/>
      </w:pPr>
      <w:r>
        <w:rPr>
          <w:rFonts w:ascii="Times New Roman" w:hAnsi="Times New Roman" w:cs="Times New Roman"/>
          <w:i w:val="0"/>
          <w:sz w:val="24"/>
          <w:szCs w:val="24"/>
        </w:rPr>
        <w:t>4)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</w:r>
    </w:p>
    <w:p w:rsidR="00301F4F" w:rsidRDefault="00301F4F" w:rsidP="00301F4F">
      <w:pPr>
        <w:pStyle w:val="42"/>
        <w:spacing w:line="240" w:lineRule="auto"/>
        <w:ind w:firstLine="580"/>
        <w:jc w:val="left"/>
      </w:pPr>
      <w:r>
        <w:rPr>
          <w:rFonts w:ascii="Times New Roman" w:hAnsi="Times New Roman" w:cs="Times New Roman"/>
          <w:i w:val="0"/>
          <w:sz w:val="24"/>
          <w:szCs w:val="24"/>
        </w:rPr>
        <w:t>5)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301F4F" w:rsidRDefault="00301F4F" w:rsidP="00301F4F">
      <w:pPr>
        <w:pStyle w:val="42"/>
        <w:spacing w:line="240" w:lineRule="auto"/>
        <w:ind w:firstLine="580"/>
        <w:jc w:val="left"/>
      </w:pPr>
      <w:r>
        <w:rPr>
          <w:rFonts w:ascii="Times New Roman" w:hAnsi="Times New Roman" w:cs="Times New Roman"/>
          <w:i w:val="0"/>
          <w:sz w:val="24"/>
          <w:szCs w:val="24"/>
        </w:rPr>
        <w:t>6) 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общения;</w:t>
      </w:r>
    </w:p>
    <w:p w:rsidR="00301F4F" w:rsidRDefault="00301F4F" w:rsidP="00301F4F">
      <w:pPr>
        <w:pStyle w:val="42"/>
        <w:spacing w:line="240" w:lineRule="auto"/>
        <w:ind w:firstLine="580"/>
        <w:jc w:val="left"/>
      </w:pPr>
      <w:r>
        <w:rPr>
          <w:rFonts w:ascii="Times New Roman" w:hAnsi="Times New Roman" w:cs="Times New Roman"/>
          <w:i w:val="0"/>
          <w:sz w:val="24"/>
          <w:szCs w:val="24"/>
        </w:rPr>
        <w:t>7) овладение основными стилистическими ресурсами лексики и фразеологии языка,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9048CE" w:rsidRPr="0042657C" w:rsidRDefault="00301F4F" w:rsidP="0042657C">
      <w:pPr>
        <w:pStyle w:val="42"/>
        <w:shd w:val="clear" w:color="auto" w:fill="auto"/>
        <w:spacing w:line="240" w:lineRule="auto"/>
        <w:ind w:firstLine="580"/>
        <w:jc w:val="left"/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t>8) формирование ответственности за языковую культур</w:t>
      </w:r>
      <w:r w:rsidR="0042657C">
        <w:rPr>
          <w:rFonts w:ascii="Times New Roman" w:hAnsi="Times New Roman" w:cs="Times New Roman"/>
          <w:i w:val="0"/>
          <w:sz w:val="24"/>
          <w:szCs w:val="24"/>
        </w:rPr>
        <w:t>у как общечеловеческую ценность.</w:t>
      </w:r>
    </w:p>
    <w:p w:rsidR="009048CE" w:rsidRDefault="009048CE" w:rsidP="00301F4F">
      <w:pPr>
        <w:pStyle w:val="a5"/>
        <w:ind w:left="-284" w:right="-31"/>
        <w:jc w:val="center"/>
        <w:rPr>
          <w:b/>
          <w:bCs/>
          <w:color w:val="000000"/>
        </w:rPr>
      </w:pPr>
    </w:p>
    <w:p w:rsidR="009048CE" w:rsidRDefault="009048CE" w:rsidP="00301F4F">
      <w:pPr>
        <w:pStyle w:val="a5"/>
        <w:ind w:left="-284" w:right="-31"/>
        <w:jc w:val="center"/>
        <w:rPr>
          <w:b/>
          <w:bCs/>
          <w:color w:val="000000"/>
        </w:rPr>
      </w:pPr>
    </w:p>
    <w:p w:rsidR="00301F4F" w:rsidRDefault="00301F4F" w:rsidP="0042657C">
      <w:pPr>
        <w:pStyle w:val="a5"/>
        <w:ind w:right="-31"/>
        <w:jc w:val="center"/>
        <w:rPr>
          <w:b/>
        </w:rPr>
      </w:pPr>
      <w:r w:rsidRPr="008F453A">
        <w:rPr>
          <w:b/>
          <w:bCs/>
          <w:color w:val="000000"/>
        </w:rPr>
        <w:t xml:space="preserve">Раздел </w:t>
      </w:r>
      <w:r w:rsidR="00C05B4B">
        <w:rPr>
          <w:b/>
          <w:bCs/>
          <w:color w:val="000000"/>
          <w:lang w:val="en-US"/>
        </w:rPr>
        <w:t>V</w:t>
      </w:r>
      <w:r w:rsidRPr="00687122">
        <w:rPr>
          <w:b/>
          <w:bCs/>
          <w:color w:val="000000"/>
        </w:rPr>
        <w:t>.</w:t>
      </w:r>
      <w:r w:rsidRPr="00C13FF5">
        <w:rPr>
          <w:b/>
        </w:rPr>
        <w:t xml:space="preserve"> Содержание тем учебного курса</w:t>
      </w:r>
    </w:p>
    <w:p w:rsidR="00301F4F" w:rsidRDefault="00301F4F" w:rsidP="00301F4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0D2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6C0D27">
        <w:rPr>
          <w:rFonts w:ascii="Times New Roman" w:hAnsi="Times New Roman"/>
          <w:b/>
          <w:bCs/>
          <w:sz w:val="24"/>
          <w:szCs w:val="24"/>
        </w:rPr>
        <w:t>Родной (русский) язык</w:t>
      </w:r>
      <w:r w:rsidRPr="006C0D27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9048CE" w:rsidRDefault="009048CE" w:rsidP="00301F4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48CE" w:rsidRDefault="009048CE" w:rsidP="00301F4F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-284" w:type="dxa"/>
        <w:tblLook w:val="04A0" w:firstRow="1" w:lastRow="0" w:firstColumn="1" w:lastColumn="0" w:noHBand="0" w:noVBand="1"/>
      </w:tblPr>
      <w:tblGrid>
        <w:gridCol w:w="2077"/>
        <w:gridCol w:w="1145"/>
        <w:gridCol w:w="6951"/>
      </w:tblGrid>
      <w:tr w:rsidR="0042657C" w:rsidTr="0042657C">
        <w:tc>
          <w:tcPr>
            <w:tcW w:w="2077" w:type="dxa"/>
          </w:tcPr>
          <w:p w:rsidR="0042657C" w:rsidRDefault="0042657C" w:rsidP="00A25FC8">
            <w:pPr>
              <w:pStyle w:val="a5"/>
              <w:ind w:right="-31"/>
              <w:jc w:val="center"/>
              <w:rPr>
                <w:b/>
              </w:rPr>
            </w:pPr>
            <w:r>
              <w:rPr>
                <w:b/>
              </w:rPr>
              <w:t>Раздел учебного курса</w:t>
            </w:r>
          </w:p>
        </w:tc>
        <w:tc>
          <w:tcPr>
            <w:tcW w:w="1145" w:type="dxa"/>
          </w:tcPr>
          <w:p w:rsidR="0042657C" w:rsidRDefault="0042657C" w:rsidP="00A25FC8">
            <w:pPr>
              <w:pStyle w:val="a5"/>
              <w:ind w:right="-31"/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6951" w:type="dxa"/>
          </w:tcPr>
          <w:p w:rsidR="0042657C" w:rsidRDefault="0042657C" w:rsidP="00A25FC8">
            <w:pPr>
              <w:pStyle w:val="a5"/>
              <w:ind w:right="-31"/>
              <w:jc w:val="center"/>
              <w:rPr>
                <w:b/>
              </w:rPr>
            </w:pPr>
            <w:r>
              <w:rPr>
                <w:b/>
              </w:rPr>
              <w:t>Элементы содержания</w:t>
            </w:r>
          </w:p>
        </w:tc>
      </w:tr>
      <w:tr w:rsidR="0042657C" w:rsidRPr="007C5C3B" w:rsidTr="0042657C">
        <w:tc>
          <w:tcPr>
            <w:tcW w:w="2077" w:type="dxa"/>
          </w:tcPr>
          <w:p w:rsidR="0042657C" w:rsidRDefault="0042657C" w:rsidP="00A25FC8">
            <w:pPr>
              <w:pStyle w:val="a5"/>
              <w:ind w:right="-31"/>
              <w:rPr>
                <w:b/>
              </w:rPr>
            </w:pPr>
            <w:r>
              <w:rPr>
                <w:b/>
              </w:rPr>
              <w:t xml:space="preserve">Раздел 1.  </w:t>
            </w:r>
          </w:p>
          <w:p w:rsidR="0042657C" w:rsidRDefault="0042657C" w:rsidP="00A25FC8">
            <w:pPr>
              <w:pStyle w:val="a5"/>
              <w:ind w:right="-31"/>
              <w:rPr>
                <w:b/>
              </w:rPr>
            </w:pPr>
            <w:r w:rsidRPr="009048CE">
              <w:rPr>
                <w:b/>
                <w:bCs/>
                <w:color w:val="000000"/>
              </w:rPr>
              <w:t xml:space="preserve">Язык и культура  </w:t>
            </w:r>
          </w:p>
        </w:tc>
        <w:tc>
          <w:tcPr>
            <w:tcW w:w="1145" w:type="dxa"/>
          </w:tcPr>
          <w:p w:rsidR="0042657C" w:rsidRDefault="00E901FD" w:rsidP="00A25FC8">
            <w:pPr>
              <w:pStyle w:val="a5"/>
              <w:ind w:right="-31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951" w:type="dxa"/>
          </w:tcPr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Русский язык – национальный язык русского народа*.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Краткая история русского литературного языка. Роль церковнославянского (старославянского) языка в развитии русского языка. </w:t>
            </w:r>
            <w:r w:rsidRPr="009048C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Краткая история русской письменности. Создание славянского алфавита.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</w:t>
            </w:r>
            <w:r w:rsidRPr="009048C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Русский язык - язык русской художественной литературы. 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диалектной лексики в произведениях художественной литературы.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Пополнение словарного состава русского языка новой лексикой. Современные неологизмы и их группы по сфере употребления и стилистической окраске. </w:t>
            </w:r>
            <w:r w:rsidRPr="009048C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Ознакомление с историей и этимологией некоторых слов.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2657C" w:rsidRPr="00FC4F73" w:rsidRDefault="0042657C" w:rsidP="00A2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657C" w:rsidRPr="007C5C3B" w:rsidTr="0042657C">
        <w:tc>
          <w:tcPr>
            <w:tcW w:w="2077" w:type="dxa"/>
          </w:tcPr>
          <w:p w:rsidR="0042657C" w:rsidRDefault="0042657C" w:rsidP="00A25FC8">
            <w:pPr>
              <w:pStyle w:val="a5"/>
              <w:ind w:right="-31"/>
              <w:rPr>
                <w:b/>
                <w:bCs/>
                <w:color w:val="000000"/>
              </w:rPr>
            </w:pPr>
            <w:r w:rsidRPr="009048CE">
              <w:rPr>
                <w:b/>
                <w:bCs/>
                <w:color w:val="000000"/>
              </w:rPr>
              <w:t xml:space="preserve">Раздел 2. </w:t>
            </w:r>
          </w:p>
          <w:p w:rsidR="0042657C" w:rsidRDefault="0042657C" w:rsidP="00A25FC8">
            <w:pPr>
              <w:pStyle w:val="a5"/>
              <w:ind w:right="-31"/>
              <w:rPr>
                <w:b/>
              </w:rPr>
            </w:pPr>
            <w:r w:rsidRPr="009048CE">
              <w:rPr>
                <w:b/>
                <w:bCs/>
                <w:color w:val="000000"/>
              </w:rPr>
              <w:t xml:space="preserve">Культура речи   </w:t>
            </w:r>
          </w:p>
        </w:tc>
        <w:tc>
          <w:tcPr>
            <w:tcW w:w="1145" w:type="dxa"/>
          </w:tcPr>
          <w:p w:rsidR="0042657C" w:rsidRDefault="0042657C" w:rsidP="00A25FC8">
            <w:pPr>
              <w:pStyle w:val="a5"/>
              <w:ind w:right="-31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951" w:type="dxa"/>
          </w:tcPr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Основные орфоэпические нормы 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современного русского литературного языка. </w:t>
            </w:r>
            <w:r w:rsidRPr="009048C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Понятие о варианте нормы*.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профессиональные). Нормы произношения отдельных грамматических форм; заимствованных слов: ударение в форме род.п. мн.ч. существительных; ударение в кратких формах прилагательных; подвижное ударение в глаголах; ударение в формах глагола прошедшего времени; 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ударение в возвратных глаголах в формах прошедшего времени м.р.; ударение в формах глаголов II спр. на –ить; глаголы звон</w:t>
            </w: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ть, включ</w:t>
            </w: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ть и др. Варианты ударения внутри нормы: б</w:t>
            </w: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ловать – балов</w:t>
            </w: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ть, обесп</w:t>
            </w: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чение – обеспеч</w:t>
            </w: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ние.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Основные лексические нормы современного русского литературного языка. </w:t>
            </w:r>
            <w:r w:rsidRPr="009048C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Лексические нормы и стилистические варианты употребления имён существительных, прилагательных, глаголов в современном русском литературном языке. 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Синонимы и точность речи. Смысловые‚ стилистические особенности употребления синонимов.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Антонимы и точность речи. Смысловые‚ стилистические особенности употребления антонимов.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Лексические омонимы и точность речи. Смысловые‚ стилистические особенности употребления лексических омонимов.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Типичные речевые ошибки‚ связанные с употреблением синонимов‚ антонимов и лексических омонимов в речи.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Основные грамматические нормы современного русского литературного языка. </w:t>
            </w:r>
            <w:r w:rsidRPr="009048C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Категория рода 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категория склонения: склонение русских и иностранных имён и фамилий; названий географических объектов; им.п. мн.ч. существительных на 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-а/-я 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и -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ы/-и 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директора, договоры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род.п. мн.ч. существительных м. и ср.р. с нулевым окончанием и окончанием 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–ов 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баклажанов, яблок, гектаров, носков, чулок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род.п. мн.ч. существительных ж.р. на 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–ня 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басен, вишен, богинь, тихонь, кухонь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); тв.п. мн.ч. существительных III склонения; род.п. ед.ч. существительных м.р. (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стакан чая – стакан чаю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);склонение местоимений‚ порядковых и количественных числительных. Нормативные и ненормативные формы имён существительных. Типичные грамматические ошибки в речи.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Нормы употребления форм имен существительных в соответствии с типом склонения (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 санаторий – не «санаторию», стукнуть т</w:t>
            </w:r>
            <w:r w:rsidRPr="009048C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у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флей – не «т</w:t>
            </w:r>
            <w:r w:rsidRPr="009048C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у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флем»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), родом существительного (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красного платья – не «платьи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»), принадлежностью к разряду – одушевленности – неодушевленности (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смотреть на спутника – смотреть на спутник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), особенностями окончаний форм множественного числа (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чулок, носков, апельсинов, мандаринов, профессора, паспорта и т. д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.).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Нормы употребления имен прилагательных в формах сравнительной степени (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ближайший – не «самый ближайший»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), в краткой форме (</w:t>
            </w:r>
            <w:r w:rsidRPr="009048C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медлен – медленен, торжествен – торжественен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Речевой этикет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</w:t>
            </w: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 </w:t>
            </w:r>
          </w:p>
          <w:p w:rsidR="0042657C" w:rsidRPr="00FC4F73" w:rsidRDefault="0042657C" w:rsidP="00A2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57C" w:rsidRPr="007C5C3B" w:rsidTr="0042657C">
        <w:tc>
          <w:tcPr>
            <w:tcW w:w="2077" w:type="dxa"/>
          </w:tcPr>
          <w:p w:rsidR="0042657C" w:rsidRDefault="0042657C" w:rsidP="00A25FC8">
            <w:pPr>
              <w:pStyle w:val="a5"/>
              <w:ind w:right="-31"/>
              <w:rPr>
                <w:b/>
                <w:bCs/>
                <w:color w:val="000000"/>
              </w:rPr>
            </w:pPr>
            <w:r w:rsidRPr="009048CE">
              <w:rPr>
                <w:b/>
                <w:bCs/>
                <w:color w:val="000000"/>
              </w:rPr>
              <w:lastRenderedPageBreak/>
              <w:t xml:space="preserve">Раздел 3. </w:t>
            </w:r>
          </w:p>
          <w:p w:rsidR="0042657C" w:rsidRPr="009048CE" w:rsidRDefault="0042657C" w:rsidP="00A25FC8">
            <w:pPr>
              <w:pStyle w:val="a5"/>
              <w:ind w:right="-31"/>
              <w:rPr>
                <w:b/>
                <w:bCs/>
                <w:color w:val="000000"/>
              </w:rPr>
            </w:pPr>
            <w:r w:rsidRPr="009048CE">
              <w:rPr>
                <w:b/>
                <w:bCs/>
                <w:color w:val="000000"/>
              </w:rPr>
              <w:t>Речь. Речевая деятельность. Текст.</w:t>
            </w:r>
          </w:p>
        </w:tc>
        <w:tc>
          <w:tcPr>
            <w:tcW w:w="1145" w:type="dxa"/>
          </w:tcPr>
          <w:p w:rsidR="0042657C" w:rsidRDefault="0042657C" w:rsidP="00A25FC8">
            <w:pPr>
              <w:pStyle w:val="a5"/>
              <w:ind w:right="-31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51" w:type="dxa"/>
          </w:tcPr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Язык и речь. Виды речевой деятельности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Точность, логичность, выразительность, чистота и богатство речи*.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Эффективные приёмы чтения. Предтекстовый, текстовый и послетекстовый этапы работы.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Текст как единица языка и речи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color w:val="000000"/>
                <w:sz w:val="24"/>
                <w:szCs w:val="24"/>
              </w:rPr>
              <w:t>Текст, тематическое единство текста.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Композиционные формы описания, повествования, рассуждения.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sz w:val="24"/>
                <w:szCs w:val="24"/>
              </w:rPr>
              <w:t xml:space="preserve">Тексты описательного типа: определение, дефиниция, собственно описание, пояснение.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Функциональные разновидности языка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разновидности языка.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sz w:val="24"/>
                <w:szCs w:val="24"/>
              </w:rPr>
              <w:t xml:space="preserve">Разговорная речь. Рассказ о событии, «бывальщины».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sz w:val="24"/>
                <w:szCs w:val="24"/>
              </w:rPr>
              <w:t xml:space="preserve">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sz w:val="24"/>
                <w:szCs w:val="24"/>
              </w:rPr>
              <w:t xml:space="preserve">Публицистический стиль. Устное выступление.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048CE">
              <w:rPr>
                <w:rFonts w:ascii="Times New Roman" w:hAnsi="Times New Roman"/>
                <w:sz w:val="24"/>
                <w:szCs w:val="24"/>
              </w:rPr>
              <w:t xml:space="preserve">Язык художественной литературы. Описание внешности человека. </w:t>
            </w:r>
          </w:p>
          <w:p w:rsidR="0042657C" w:rsidRPr="009048CE" w:rsidRDefault="0042657C" w:rsidP="009048CE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05687" w:rsidRDefault="0040568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A67503" w:rsidRDefault="00A67503" w:rsidP="00A67503">
      <w:pPr>
        <w:ind w:right="-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D0E7E" w:rsidRDefault="004D0E7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72D8" w:rsidRPr="00D41CF3" w:rsidRDefault="00D41CF3" w:rsidP="00495C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0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6F30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="0087059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F30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6F30CE">
        <w:rPr>
          <w:rFonts w:ascii="Times New Roman" w:hAnsi="Times New Roman" w:cs="Times New Roman"/>
          <w:b/>
          <w:sz w:val="24"/>
          <w:szCs w:val="24"/>
        </w:rPr>
        <w:t xml:space="preserve"> Описание материально-технического обеспечения образовательного процесса</w:t>
      </w:r>
    </w:p>
    <w:p w:rsidR="002872D8" w:rsidRPr="002872D8" w:rsidRDefault="002872D8" w:rsidP="00D41CF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Учебно-методическое обеспечение образовательного процесса</w:t>
      </w:r>
    </w:p>
    <w:p w:rsidR="002872D8" w:rsidRPr="002872D8" w:rsidRDefault="002872D8" w:rsidP="00D41CF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b/>
          <w:sz w:val="24"/>
          <w:szCs w:val="24"/>
        </w:rPr>
        <w:t>Учебные пособия:</w:t>
      </w:r>
    </w:p>
    <w:p w:rsidR="002872D8" w:rsidRPr="002872D8" w:rsidRDefault="002872D8" w:rsidP="00D41CF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«Русский родной язык» для 5 - 9 кл /Александрова О.М., Вербицкая Л.А., Богданов С.И., Загоровская О.В., Казакова Е.И, Васильевых И.П., Гостева Ю.Н., Добротина И.Н., Нарушевич А.Г.</w:t>
      </w:r>
    </w:p>
    <w:p w:rsidR="002872D8" w:rsidRPr="002872D8" w:rsidRDefault="002872D8" w:rsidP="00D41CF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b/>
          <w:color w:val="000000"/>
          <w:sz w:val="24"/>
          <w:szCs w:val="24"/>
        </w:rPr>
        <w:t>Дополнительная литература для учителя: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Арутюнова Н.Д. Язык и мир человека. 2-е изд., испр. - М.: Языки русской культуры, 1999. - 896 с.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Вержбицкая А. Язык. Культура. Познание. Пер. с англ., отв. ред. М. А. Кронгауз, вступ. ст. Е. В. Падучевой. М.: Pусские словари, 1996. - 416 с.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Внутри мыслящих миров [Текст] / Ю.М Лотман. - М.: Языки русской культуры, 1999. - 464 с.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В. Фон Гумбольдт. Избранные труды по языкознанию: Пер. с нем. / Общ. ред. Г.В. Рамишвили; Послесл. А.В. Гулыги и В.А. Звегинцева. - М.: ОАО ИГ «Прогресс», 2000. - 400 с.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Ковшова М.Л. Лингвокультурологический метод во фразеологии. Коды культуры. М.: УРСС, 2012. - 456 с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Леонтьев А.А. Язык, речь, речевая деятельность.- М.: Просвещение, 1969. - 214 с.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Лотман Ю. М. Семиосфера. Культура и взрыв среди мыслящих миров: Статьи. Исследования. Заметки [Текст] / Ю.М. Лотман. - СПб., 2001. - 704 с.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color w:val="000000"/>
          <w:sz w:val="24"/>
          <w:szCs w:val="24"/>
        </w:rPr>
        <w:t>Маслова В. А. Лингвокультурология: Учеб. пособие для студ. высш. учеб, заведений. – М.: Издательский центр «Академия», 2001. - 208с.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color w:val="000000"/>
          <w:sz w:val="24"/>
          <w:szCs w:val="24"/>
        </w:rPr>
        <w:t>Синицын, В.  Мастерская выразительного чтения. 5-6 класс: методическое пособие для учителей русского языка. - М.: РОСТ, 2015.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Степанов Ю.С. Константы, Словарь русской культуры, Изд. 3-е, испр. и доп. - М.: Академический Проект, 2004. - 991 с.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Стерлин И.А. Коммуникативное поведение в структуре национальной культуры// Этнокультурная специфика языкового сознания: РАН. Ин-т языкознания. - М., 1996. - 113с.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Ульянов, В.В. Быть услышанным и понятым. Техника и культура речи: Лекции и практические занятия / В.В. Ульянов. - СПб.: БХВ-Петербург, 2013. - 208 c.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color w:val="000000"/>
          <w:sz w:val="24"/>
          <w:szCs w:val="24"/>
        </w:rPr>
        <w:t>Художественный текст на уроках русского языка: дидактические материалы к учебникам «Русский язык»/ под ред. М.В. Панова. 5-9 классы; В.В. Луховицкий. - М.: «Русское слово», 2012.  136 с.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color w:val="000000"/>
          <w:sz w:val="24"/>
          <w:szCs w:val="24"/>
        </w:rPr>
        <w:t>Шанский Н.М. Лингвистические детективы. - М.: Дрофа, 2002. - 530 с.</w:t>
      </w:r>
    </w:p>
    <w:p w:rsidR="002872D8" w:rsidRPr="002872D8" w:rsidRDefault="002872D8" w:rsidP="00D41CF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color w:val="000000"/>
          <w:sz w:val="24"/>
          <w:szCs w:val="24"/>
        </w:rPr>
        <w:t>Школьная риторика: 5класс: учебное пособие для общеобразовательной школы/ под ред.Т.А. Ладыженской.-М.: Ювента; Балласс, 2013.-160с.</w:t>
      </w:r>
    </w:p>
    <w:p w:rsidR="002872D8" w:rsidRPr="002872D8" w:rsidRDefault="002872D8" w:rsidP="00D41CF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872D8">
        <w:rPr>
          <w:rFonts w:ascii="Times New Roman" w:hAnsi="Times New Roman" w:cs="Times New Roman"/>
          <w:sz w:val="24"/>
          <w:szCs w:val="24"/>
        </w:rPr>
        <w:t>Язык, сознание, коммуникация: Сб. статей /Редкол. М.Л. Ковшова, В.В. Красных, А.И. Изотов, И.В. Зыкова. М.: МАКС Пресс, 2013.</w:t>
      </w:r>
    </w:p>
    <w:p w:rsidR="002872D8" w:rsidRPr="002872D8" w:rsidRDefault="002872D8" w:rsidP="00D41CF3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D4C7E" w:rsidRPr="0042657C" w:rsidRDefault="00ED4C7E" w:rsidP="0042657C">
      <w:pPr>
        <w:spacing w:line="240" w:lineRule="auto"/>
        <w:contextualSpacing/>
        <w:rPr>
          <w:rFonts w:ascii="Times New Roman" w:eastAsia="Lucida Sans Unicode" w:hAnsi="Times New Roman" w:cs="Times New Roman"/>
          <w:b/>
          <w:bCs/>
          <w:color w:val="000000"/>
          <w:kern w:val="2"/>
          <w:sz w:val="24"/>
          <w:szCs w:val="24"/>
          <w:lang w:eastAsia="zh-CN"/>
        </w:rPr>
      </w:pPr>
      <w:r w:rsidRPr="00ED4C7E">
        <w:rPr>
          <w:rFonts w:ascii="Times New Roman" w:hAnsi="Times New Roman" w:cs="Times New Roman"/>
          <w:b/>
          <w:sz w:val="28"/>
          <w:szCs w:val="28"/>
        </w:rPr>
        <w:t>Примерные темы проектных и исследовательских работ</w:t>
      </w:r>
    </w:p>
    <w:p w:rsidR="00ED4C7E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4C7E">
        <w:rPr>
          <w:rFonts w:ascii="Times New Roman" w:hAnsi="Times New Roman" w:cs="Times New Roman"/>
          <w:sz w:val="24"/>
          <w:szCs w:val="24"/>
        </w:rPr>
        <w:t xml:space="preserve">1. О происхождении фразеологизмов. Источники фразеологизмов. </w:t>
      </w:r>
    </w:p>
    <w:p w:rsidR="00ED4C7E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4C7E">
        <w:rPr>
          <w:rFonts w:ascii="Times New Roman" w:hAnsi="Times New Roman" w:cs="Times New Roman"/>
          <w:sz w:val="24"/>
          <w:szCs w:val="24"/>
        </w:rPr>
        <w:t xml:space="preserve">2. Города-герои России. </w:t>
      </w:r>
    </w:p>
    <w:p w:rsidR="00ED4C7E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4C7E">
        <w:rPr>
          <w:rFonts w:ascii="Times New Roman" w:hAnsi="Times New Roman" w:cs="Times New Roman"/>
          <w:sz w:val="24"/>
          <w:szCs w:val="24"/>
        </w:rPr>
        <w:t xml:space="preserve">3. Русизмы в языках народов России и в иностранных языках. </w:t>
      </w:r>
    </w:p>
    <w:p w:rsidR="00ED4C7E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4C7E">
        <w:rPr>
          <w:rFonts w:ascii="Times New Roman" w:hAnsi="Times New Roman" w:cs="Times New Roman"/>
          <w:sz w:val="24"/>
          <w:szCs w:val="24"/>
        </w:rPr>
        <w:t xml:space="preserve">4. Русские пословицы и поговорки о характере, качествах человека. </w:t>
      </w:r>
    </w:p>
    <w:p w:rsidR="00ED4C7E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4C7E">
        <w:rPr>
          <w:rFonts w:ascii="Times New Roman" w:hAnsi="Times New Roman" w:cs="Times New Roman"/>
          <w:sz w:val="24"/>
          <w:szCs w:val="24"/>
        </w:rPr>
        <w:t xml:space="preserve">5. Героические страницы русской истории в творчестве Н. К. Рериха. </w:t>
      </w:r>
    </w:p>
    <w:p w:rsidR="00ED4C7E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4C7E">
        <w:rPr>
          <w:rFonts w:ascii="Times New Roman" w:hAnsi="Times New Roman" w:cs="Times New Roman"/>
          <w:sz w:val="24"/>
          <w:szCs w:val="24"/>
        </w:rPr>
        <w:t xml:space="preserve">6. Мы живём в мире знаков. </w:t>
      </w:r>
    </w:p>
    <w:p w:rsidR="00ED4C7E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4C7E">
        <w:rPr>
          <w:rFonts w:ascii="Times New Roman" w:hAnsi="Times New Roman" w:cs="Times New Roman"/>
          <w:sz w:val="24"/>
          <w:szCs w:val="24"/>
        </w:rPr>
        <w:t>7. Этимология обозначений имён числительных в русском языке.</w:t>
      </w:r>
    </w:p>
    <w:p w:rsidR="00ED4C7E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4C7E">
        <w:rPr>
          <w:rFonts w:ascii="Times New Roman" w:hAnsi="Times New Roman" w:cs="Times New Roman"/>
          <w:sz w:val="24"/>
          <w:szCs w:val="24"/>
        </w:rPr>
        <w:lastRenderedPageBreak/>
        <w:t xml:space="preserve">8. Диалектизмы как средство выразительности в языке художественной литературы. </w:t>
      </w:r>
    </w:p>
    <w:p w:rsidR="00ED4C7E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4C7E">
        <w:rPr>
          <w:rFonts w:ascii="Times New Roman" w:hAnsi="Times New Roman" w:cs="Times New Roman"/>
          <w:sz w:val="24"/>
          <w:szCs w:val="24"/>
        </w:rPr>
        <w:t xml:space="preserve">9. Словарь одного слова. </w:t>
      </w:r>
    </w:p>
    <w:p w:rsidR="00ED4C7E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4C7E">
        <w:rPr>
          <w:rFonts w:ascii="Times New Roman" w:hAnsi="Times New Roman" w:cs="Times New Roman"/>
          <w:sz w:val="24"/>
          <w:szCs w:val="24"/>
        </w:rPr>
        <w:t xml:space="preserve">10. Словарь юного болельщика, дизайнера, музыканта и др. </w:t>
      </w:r>
    </w:p>
    <w:p w:rsidR="00ED4C7E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4C7E">
        <w:rPr>
          <w:rFonts w:ascii="Times New Roman" w:hAnsi="Times New Roman" w:cs="Times New Roman"/>
          <w:sz w:val="24"/>
          <w:szCs w:val="24"/>
        </w:rPr>
        <w:t xml:space="preserve">11. Подготовка сборника бывальщин. </w:t>
      </w:r>
    </w:p>
    <w:p w:rsidR="002872D8" w:rsidRPr="00ED4C7E" w:rsidRDefault="00ED4C7E" w:rsidP="00D41C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ED4C7E">
        <w:rPr>
          <w:rFonts w:ascii="Times New Roman" w:hAnsi="Times New Roman" w:cs="Times New Roman"/>
          <w:sz w:val="24"/>
          <w:szCs w:val="24"/>
        </w:rPr>
        <w:t>12. Поэтический орфоэпический словарь: что подсказывает рифма</w:t>
      </w:r>
    </w:p>
    <w:p w:rsidR="00ED4C7E" w:rsidRPr="00ED4C7E" w:rsidRDefault="00ED4C7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D4C7E" w:rsidRPr="00ED4C7E" w:rsidSect="0042657C">
      <w:pgSz w:w="11906" w:h="16838"/>
      <w:pgMar w:top="1134" w:right="851" w:bottom="1134" w:left="113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0B4" w:rsidRDefault="00F060B4" w:rsidP="0005142E">
      <w:pPr>
        <w:spacing w:after="0" w:line="240" w:lineRule="auto"/>
      </w:pPr>
      <w:r>
        <w:separator/>
      </w:r>
    </w:p>
  </w:endnote>
  <w:endnote w:type="continuationSeparator" w:id="0">
    <w:p w:rsidR="00F060B4" w:rsidRDefault="00F060B4" w:rsidP="00051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0B4" w:rsidRDefault="00F060B4" w:rsidP="0005142E">
      <w:pPr>
        <w:spacing w:after="0" w:line="240" w:lineRule="auto"/>
      </w:pPr>
      <w:r>
        <w:separator/>
      </w:r>
    </w:p>
  </w:footnote>
  <w:footnote w:type="continuationSeparator" w:id="0">
    <w:p w:rsidR="00F060B4" w:rsidRDefault="00F060B4" w:rsidP="00051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708"/>
        </w:tabs>
        <w:ind w:left="0" w:firstLine="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4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000000"/>
        <w:sz w:val="24"/>
        <w:szCs w:val="24"/>
        <w:highlight w:val="white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8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365A5A"/>
    <w:multiLevelType w:val="hybridMultilevel"/>
    <w:tmpl w:val="0882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6E530E"/>
    <w:multiLevelType w:val="hybridMultilevel"/>
    <w:tmpl w:val="2DCC4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BA58D7"/>
    <w:multiLevelType w:val="multilevel"/>
    <w:tmpl w:val="F0DAA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C0443C"/>
    <w:multiLevelType w:val="multilevel"/>
    <w:tmpl w:val="ECBEE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5E1384"/>
    <w:multiLevelType w:val="multilevel"/>
    <w:tmpl w:val="E16E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BA3957"/>
    <w:multiLevelType w:val="hybridMultilevel"/>
    <w:tmpl w:val="04C69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12"/>
  </w:num>
  <w:num w:numId="5">
    <w:abstractNumId w:val="11"/>
  </w:num>
  <w:num w:numId="6">
    <w:abstractNumId w:val="1"/>
  </w:num>
  <w:num w:numId="7">
    <w:abstractNumId w:val="2"/>
  </w:num>
  <w:num w:numId="8">
    <w:abstractNumId w:val="5"/>
  </w:num>
  <w:num w:numId="9">
    <w:abstractNumId w:val="6"/>
  </w:num>
  <w:num w:numId="10">
    <w:abstractNumId w:val="7"/>
  </w:num>
  <w:num w:numId="11">
    <w:abstractNumId w:val="0"/>
  </w:num>
  <w:num w:numId="12">
    <w:abstractNumId w:val="3"/>
  </w:num>
  <w:num w:numId="13">
    <w:abstractNumId w:val="4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9D"/>
    <w:rsid w:val="0000541E"/>
    <w:rsid w:val="0005142E"/>
    <w:rsid w:val="00101503"/>
    <w:rsid w:val="00116AAA"/>
    <w:rsid w:val="00185BC9"/>
    <w:rsid w:val="001C06A9"/>
    <w:rsid w:val="001E191A"/>
    <w:rsid w:val="00235061"/>
    <w:rsid w:val="0025408A"/>
    <w:rsid w:val="00264D7A"/>
    <w:rsid w:val="00271614"/>
    <w:rsid w:val="002861CA"/>
    <w:rsid w:val="002872D8"/>
    <w:rsid w:val="00292195"/>
    <w:rsid w:val="0029655E"/>
    <w:rsid w:val="002A383B"/>
    <w:rsid w:val="002A6B4F"/>
    <w:rsid w:val="002F5AA5"/>
    <w:rsid w:val="00301F4F"/>
    <w:rsid w:val="003665DF"/>
    <w:rsid w:val="003851E3"/>
    <w:rsid w:val="003F0A17"/>
    <w:rsid w:val="0040342A"/>
    <w:rsid w:val="00405687"/>
    <w:rsid w:val="00415D8E"/>
    <w:rsid w:val="0042657C"/>
    <w:rsid w:val="00495CED"/>
    <w:rsid w:val="004B277E"/>
    <w:rsid w:val="004B46D7"/>
    <w:rsid w:val="004D0E7E"/>
    <w:rsid w:val="004E5777"/>
    <w:rsid w:val="004F3298"/>
    <w:rsid w:val="005351B8"/>
    <w:rsid w:val="00591EB2"/>
    <w:rsid w:val="00630153"/>
    <w:rsid w:val="00692291"/>
    <w:rsid w:val="006969F0"/>
    <w:rsid w:val="006C0D27"/>
    <w:rsid w:val="00740798"/>
    <w:rsid w:val="00847C83"/>
    <w:rsid w:val="00870597"/>
    <w:rsid w:val="008910B3"/>
    <w:rsid w:val="00897EA4"/>
    <w:rsid w:val="008D02C6"/>
    <w:rsid w:val="008E07AF"/>
    <w:rsid w:val="009048CE"/>
    <w:rsid w:val="0090740D"/>
    <w:rsid w:val="00923761"/>
    <w:rsid w:val="009618D9"/>
    <w:rsid w:val="00986CD8"/>
    <w:rsid w:val="00987BBB"/>
    <w:rsid w:val="00A02E1B"/>
    <w:rsid w:val="00A13A9D"/>
    <w:rsid w:val="00A25FC8"/>
    <w:rsid w:val="00A33500"/>
    <w:rsid w:val="00A5596E"/>
    <w:rsid w:val="00A67503"/>
    <w:rsid w:val="00A7474B"/>
    <w:rsid w:val="00A84CCB"/>
    <w:rsid w:val="00AA5B74"/>
    <w:rsid w:val="00AB3EAB"/>
    <w:rsid w:val="00C05B4B"/>
    <w:rsid w:val="00C337A0"/>
    <w:rsid w:val="00C62F07"/>
    <w:rsid w:val="00CA0BAF"/>
    <w:rsid w:val="00D17E98"/>
    <w:rsid w:val="00D35798"/>
    <w:rsid w:val="00D41CF3"/>
    <w:rsid w:val="00D64708"/>
    <w:rsid w:val="00E54245"/>
    <w:rsid w:val="00E901FD"/>
    <w:rsid w:val="00ED4C7E"/>
    <w:rsid w:val="00EF3F95"/>
    <w:rsid w:val="00F03638"/>
    <w:rsid w:val="00F060B4"/>
    <w:rsid w:val="00F4367D"/>
    <w:rsid w:val="00F47E10"/>
    <w:rsid w:val="00F6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429A16-8F99-491F-B7B7-55C50E97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42E"/>
  </w:style>
  <w:style w:type="paragraph" w:styleId="4">
    <w:name w:val="heading 4"/>
    <w:basedOn w:val="a"/>
    <w:next w:val="a"/>
    <w:link w:val="40"/>
    <w:qFormat/>
    <w:rsid w:val="002872D8"/>
    <w:pPr>
      <w:keepNext/>
      <w:tabs>
        <w:tab w:val="num" w:pos="2880"/>
      </w:tabs>
      <w:suppressAutoHyphens/>
      <w:spacing w:after="0" w:line="240" w:lineRule="auto"/>
      <w:ind w:left="2880" w:hanging="360"/>
      <w:outlineLvl w:val="3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A13A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A13A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13A9D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13A9D"/>
    <w:rPr>
      <w:rFonts w:ascii="Calibri" w:eastAsia="Calibri" w:hAnsi="Calibri" w:cs="Times New Roman"/>
      <w:lang w:eastAsia="en-US"/>
    </w:rPr>
  </w:style>
  <w:style w:type="paragraph" w:styleId="a5">
    <w:name w:val="No Spacing"/>
    <w:link w:val="a6"/>
    <w:qFormat/>
    <w:rsid w:val="00A13A9D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zh-CN"/>
    </w:rPr>
  </w:style>
  <w:style w:type="paragraph" w:customStyle="1" w:styleId="2">
    <w:name w:val="Основной текст (2)"/>
    <w:basedOn w:val="a"/>
    <w:rsid w:val="00A13A9D"/>
    <w:pPr>
      <w:widowControl w:val="0"/>
      <w:shd w:val="clear" w:color="auto" w:fill="FFFFFF"/>
      <w:suppressAutoHyphens/>
      <w:spacing w:before="600" w:after="0" w:line="312" w:lineRule="exact"/>
      <w:jc w:val="both"/>
    </w:pPr>
    <w:rPr>
      <w:rFonts w:ascii="Calibri" w:eastAsia="Calibri" w:hAnsi="Calibri" w:cs="Calibri"/>
      <w:sz w:val="26"/>
      <w:szCs w:val="26"/>
      <w:lang w:eastAsia="zh-CN"/>
    </w:rPr>
  </w:style>
  <w:style w:type="paragraph" w:styleId="a7">
    <w:name w:val="footer"/>
    <w:basedOn w:val="a"/>
    <w:link w:val="a8"/>
    <w:uiPriority w:val="99"/>
    <w:semiHidden/>
    <w:unhideWhenUsed/>
    <w:rsid w:val="00740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0798"/>
  </w:style>
  <w:style w:type="character" w:customStyle="1" w:styleId="20">
    <w:name w:val="Основной текст (2) + Курсив"/>
    <w:rsid w:val="00301F4F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vertAlign w:val="baseline"/>
      <w:lang w:val="ru-RU" w:bidi="ru-RU"/>
    </w:rPr>
  </w:style>
  <w:style w:type="character" w:customStyle="1" w:styleId="41">
    <w:name w:val="Основной текст (4) + Не курсив"/>
    <w:rsid w:val="00301F4F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vertAlign w:val="baseline"/>
      <w:lang w:val="ru-RU" w:bidi="ru-RU"/>
    </w:rPr>
  </w:style>
  <w:style w:type="paragraph" w:customStyle="1" w:styleId="42">
    <w:name w:val="Основной текст (4)"/>
    <w:basedOn w:val="a"/>
    <w:rsid w:val="00301F4F"/>
    <w:pPr>
      <w:widowControl w:val="0"/>
      <w:shd w:val="clear" w:color="auto" w:fill="FFFFFF"/>
      <w:suppressAutoHyphens/>
      <w:spacing w:after="0" w:line="413" w:lineRule="exact"/>
      <w:jc w:val="both"/>
    </w:pPr>
    <w:rPr>
      <w:rFonts w:ascii="Calibri" w:eastAsia="Calibri" w:hAnsi="Calibri" w:cs="Calibri"/>
      <w:i/>
      <w:iCs/>
      <w:sz w:val="20"/>
      <w:szCs w:val="20"/>
      <w:lang w:eastAsia="zh-CN"/>
    </w:rPr>
  </w:style>
  <w:style w:type="paragraph" w:customStyle="1" w:styleId="3">
    <w:name w:val="Основной текст (3)"/>
    <w:basedOn w:val="a"/>
    <w:rsid w:val="00301F4F"/>
    <w:pPr>
      <w:widowControl w:val="0"/>
      <w:shd w:val="clear" w:color="auto" w:fill="FFFFFF"/>
      <w:suppressAutoHyphens/>
      <w:spacing w:after="0" w:line="336" w:lineRule="exact"/>
      <w:jc w:val="both"/>
    </w:pPr>
    <w:rPr>
      <w:rFonts w:ascii="Calibri" w:eastAsia="Calibri" w:hAnsi="Calibri" w:cs="Calibri"/>
      <w:b/>
      <w:bCs/>
      <w:sz w:val="28"/>
      <w:szCs w:val="28"/>
      <w:lang w:eastAsia="zh-CN"/>
    </w:rPr>
  </w:style>
  <w:style w:type="paragraph" w:customStyle="1" w:styleId="21">
    <w:name w:val="Заголовок №2"/>
    <w:basedOn w:val="a"/>
    <w:rsid w:val="00301F4F"/>
    <w:pPr>
      <w:widowControl w:val="0"/>
      <w:shd w:val="clear" w:color="auto" w:fill="FFFFFF"/>
      <w:suppressAutoHyphens/>
      <w:spacing w:after="0" w:line="413" w:lineRule="exact"/>
    </w:pPr>
    <w:rPr>
      <w:rFonts w:ascii="Calibri" w:eastAsia="Calibri" w:hAnsi="Calibri" w:cs="Calibri"/>
      <w:b/>
      <w:bCs/>
      <w:sz w:val="20"/>
      <w:szCs w:val="20"/>
      <w:lang w:eastAsia="zh-CN"/>
    </w:rPr>
  </w:style>
  <w:style w:type="character" w:customStyle="1" w:styleId="a6">
    <w:name w:val="Без интервала Знак"/>
    <w:link w:val="a5"/>
    <w:uiPriority w:val="1"/>
    <w:locked/>
    <w:rsid w:val="00301F4F"/>
    <w:rPr>
      <w:rFonts w:ascii="Times New Roman" w:eastAsia="Lucida Sans Unicode" w:hAnsi="Times New Roman" w:cs="Times New Roman"/>
      <w:kern w:val="2"/>
      <w:sz w:val="24"/>
      <w:szCs w:val="24"/>
      <w:lang w:eastAsia="zh-CN"/>
    </w:rPr>
  </w:style>
  <w:style w:type="table" w:styleId="a9">
    <w:name w:val="Table Grid"/>
    <w:basedOn w:val="a1"/>
    <w:uiPriority w:val="59"/>
    <w:rsid w:val="009048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rsid w:val="00904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2872D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ab">
    <w:name w:val="Strong"/>
    <w:qFormat/>
    <w:rsid w:val="002872D8"/>
    <w:rPr>
      <w:b/>
      <w:bCs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872D8"/>
    <w:rPr>
      <w:rFonts w:ascii="Times New Roman" w:hAnsi="Times New Roman" w:cs="Times New Roman" w:hint="default"/>
      <w:strike w:val="0"/>
      <w:dstrike w:val="0"/>
      <w:sz w:val="24"/>
      <w:szCs w:val="24"/>
      <w:u w:val="none"/>
    </w:rPr>
  </w:style>
  <w:style w:type="paragraph" w:styleId="ac">
    <w:name w:val="List Paragraph"/>
    <w:basedOn w:val="a"/>
    <w:uiPriority w:val="34"/>
    <w:qFormat/>
    <w:rsid w:val="00D41CF3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d">
    <w:name w:val="Hyperlink"/>
    <w:basedOn w:val="a0"/>
    <w:uiPriority w:val="99"/>
    <w:unhideWhenUsed/>
    <w:rsid w:val="00D41CF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41CF3"/>
  </w:style>
  <w:style w:type="character" w:customStyle="1" w:styleId="c1">
    <w:name w:val="c1"/>
    <w:basedOn w:val="a0"/>
    <w:rsid w:val="00D41CF3"/>
  </w:style>
  <w:style w:type="paragraph" w:customStyle="1" w:styleId="c3c15">
    <w:name w:val="c3 c15"/>
    <w:basedOn w:val="a"/>
    <w:rsid w:val="00D41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D41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rsid w:val="00D41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4380</Words>
  <Characters>24968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1</cp:lastModifiedBy>
  <cp:revision>3</cp:revision>
  <dcterms:created xsi:type="dcterms:W3CDTF">2023-11-02T09:16:00Z</dcterms:created>
  <dcterms:modified xsi:type="dcterms:W3CDTF">2023-11-09T17:59:00Z</dcterms:modified>
</cp:coreProperties>
</file>