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841" w:rsidRDefault="00457841" w:rsidP="00457841">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Pr>
          <w:noProof/>
          <w:lang w:eastAsia="ru-RU"/>
        </w:rPr>
        <w:drawing>
          <wp:inline distT="0" distB="0" distL="0" distR="0" wp14:anchorId="54CFCB08" wp14:editId="0FAC96ED">
            <wp:extent cx="6031230" cy="852424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31230" cy="8524240"/>
                    </a:xfrm>
                    <a:prstGeom prst="rect">
                      <a:avLst/>
                    </a:prstGeom>
                  </pic:spPr>
                </pic:pic>
              </a:graphicData>
            </a:graphic>
          </wp:inline>
        </w:drawing>
      </w:r>
      <w:bookmarkStart w:id="0" w:name="_GoBack"/>
      <w:bookmarkEnd w:id="0"/>
      <w:r>
        <w:rPr>
          <w:rFonts w:ascii="Times New Roman" w:eastAsia="Times New Roman" w:hAnsi="Times New Roman" w:cs="Times New Roman"/>
          <w:b/>
          <w:color w:val="000000"/>
          <w:sz w:val="24"/>
          <w:szCs w:val="24"/>
          <w:lang w:eastAsia="ru-RU"/>
        </w:rPr>
        <w:t xml:space="preserve">              </w:t>
      </w:r>
    </w:p>
    <w:p w:rsidR="008724A2" w:rsidRPr="00C4133F" w:rsidRDefault="00457841" w:rsidP="00457841">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8724A2" w:rsidRPr="00C4133F">
        <w:rPr>
          <w:rFonts w:ascii="Times New Roman" w:eastAsia="Times New Roman" w:hAnsi="Times New Roman" w:cs="Times New Roman"/>
          <w:b/>
          <w:color w:val="000000"/>
          <w:sz w:val="24"/>
          <w:szCs w:val="24"/>
          <w:lang w:eastAsia="ru-RU"/>
        </w:rPr>
        <w:t>Пояснительная записка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 xml:space="preserve">   Рабочая программа по родному русскому языку для 11 класса ориентирована на использование учебника </w:t>
      </w:r>
      <w:proofErr w:type="spellStart"/>
      <w:r w:rsidRPr="00C4133F">
        <w:rPr>
          <w:rFonts w:ascii="Times New Roman" w:eastAsia="Times New Roman" w:hAnsi="Times New Roman" w:cs="Times New Roman"/>
          <w:color w:val="000000"/>
          <w:sz w:val="24"/>
          <w:szCs w:val="24"/>
          <w:lang w:eastAsia="ru-RU"/>
        </w:rPr>
        <w:t>А.И.Власенкова</w:t>
      </w:r>
      <w:proofErr w:type="spellEnd"/>
      <w:r w:rsidRPr="00C4133F">
        <w:rPr>
          <w:rFonts w:ascii="Times New Roman" w:eastAsia="Times New Roman" w:hAnsi="Times New Roman" w:cs="Times New Roman"/>
          <w:color w:val="000000"/>
          <w:sz w:val="24"/>
          <w:szCs w:val="24"/>
          <w:lang w:eastAsia="ru-RU"/>
        </w:rPr>
        <w:t xml:space="preserve">, </w:t>
      </w:r>
      <w:proofErr w:type="spellStart"/>
      <w:r w:rsidRPr="00C4133F">
        <w:rPr>
          <w:rFonts w:ascii="Times New Roman" w:eastAsia="Times New Roman" w:hAnsi="Times New Roman" w:cs="Times New Roman"/>
          <w:color w:val="000000"/>
          <w:sz w:val="24"/>
          <w:szCs w:val="24"/>
          <w:lang w:eastAsia="ru-RU"/>
        </w:rPr>
        <w:t>Л.М.Рыбченковой</w:t>
      </w:r>
      <w:proofErr w:type="spellEnd"/>
      <w:r w:rsidRPr="00C4133F">
        <w:rPr>
          <w:rFonts w:ascii="Times New Roman" w:eastAsia="Times New Roman" w:hAnsi="Times New Roman" w:cs="Times New Roman"/>
          <w:color w:val="000000"/>
          <w:sz w:val="24"/>
          <w:szCs w:val="24"/>
          <w:lang w:eastAsia="ru-RU"/>
        </w:rPr>
        <w:t>. Русский язык. 10-11 классы:</w:t>
      </w:r>
      <w:r w:rsidR="00D31D75">
        <w:rPr>
          <w:rFonts w:ascii="Times New Roman" w:eastAsia="Times New Roman" w:hAnsi="Times New Roman" w:cs="Times New Roman"/>
          <w:color w:val="000000"/>
          <w:sz w:val="24"/>
          <w:szCs w:val="24"/>
          <w:lang w:eastAsia="ru-RU"/>
        </w:rPr>
        <w:t xml:space="preserve"> </w:t>
      </w:r>
      <w:r w:rsidRPr="00C4133F">
        <w:rPr>
          <w:rFonts w:ascii="Times New Roman" w:eastAsia="Times New Roman" w:hAnsi="Times New Roman" w:cs="Times New Roman"/>
          <w:color w:val="000000"/>
          <w:sz w:val="24"/>
          <w:szCs w:val="24"/>
          <w:lang w:eastAsia="ru-RU"/>
        </w:rPr>
        <w:t>учебник для общеобразовательных уч</w:t>
      </w:r>
      <w:r w:rsidR="00FD5FB3">
        <w:rPr>
          <w:rFonts w:ascii="Times New Roman" w:eastAsia="Times New Roman" w:hAnsi="Times New Roman" w:cs="Times New Roman"/>
          <w:color w:val="000000"/>
          <w:sz w:val="24"/>
          <w:szCs w:val="24"/>
          <w:lang w:eastAsia="ru-RU"/>
        </w:rPr>
        <w:t>реждений. М.: Просвещение, 2018</w:t>
      </w:r>
      <w:r w:rsidRPr="00C4133F">
        <w:rPr>
          <w:rFonts w:ascii="Times New Roman" w:eastAsia="Times New Roman" w:hAnsi="Times New Roman" w:cs="Times New Roman"/>
          <w:color w:val="000000"/>
          <w:sz w:val="24"/>
          <w:szCs w:val="24"/>
          <w:lang w:eastAsia="ru-RU"/>
        </w:rPr>
        <w:t>. </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008D00D7">
        <w:rPr>
          <w:rFonts w:ascii="Times New Roman" w:eastAsia="Times New Roman" w:hAnsi="Times New Roman" w:cs="Times New Roman"/>
          <w:color w:val="000000"/>
          <w:sz w:val="24"/>
          <w:szCs w:val="24"/>
          <w:lang w:eastAsia="ru-RU"/>
        </w:rPr>
        <w:t xml:space="preserve">    </w:t>
      </w:r>
      <w:r w:rsidRPr="00C4133F">
        <w:rPr>
          <w:rFonts w:ascii="Times New Roman" w:eastAsia="Times New Roman" w:hAnsi="Times New Roman" w:cs="Times New Roman"/>
          <w:color w:val="000000"/>
          <w:sz w:val="24"/>
          <w:szCs w:val="24"/>
          <w:lang w:eastAsia="ru-RU"/>
        </w:rPr>
        <w:t xml:space="preserve">Выбор данной образовательной программы обусловлен современными целями и задачами изучения русского языка.   В системе целеполагания предмета «русский язык» аспект развития личности становится ведущим, поэтому важными компонентами содержания курса  русского языка в основной школе становятся  коммуникативный и </w:t>
      </w:r>
      <w:proofErr w:type="spellStart"/>
      <w:r w:rsidRPr="00C4133F">
        <w:rPr>
          <w:rFonts w:ascii="Times New Roman" w:eastAsia="Times New Roman" w:hAnsi="Times New Roman" w:cs="Times New Roman"/>
          <w:color w:val="000000"/>
          <w:sz w:val="24"/>
          <w:szCs w:val="24"/>
          <w:lang w:eastAsia="ru-RU"/>
        </w:rPr>
        <w:t>культуроведческий</w:t>
      </w:r>
      <w:proofErr w:type="spellEnd"/>
      <w:r w:rsidRPr="00C4133F">
        <w:rPr>
          <w:rFonts w:ascii="Times New Roman" w:eastAsia="Times New Roman" w:hAnsi="Times New Roman" w:cs="Times New Roman"/>
          <w:color w:val="000000"/>
          <w:sz w:val="24"/>
          <w:szCs w:val="24"/>
          <w:lang w:eastAsia="ru-RU"/>
        </w:rPr>
        <w:t xml:space="preserve"> компоненты. Предметная линия учебников </w:t>
      </w:r>
      <w:proofErr w:type="spellStart"/>
      <w:r w:rsidRPr="00C4133F">
        <w:rPr>
          <w:rFonts w:ascii="Times New Roman" w:eastAsia="Times New Roman" w:hAnsi="Times New Roman" w:cs="Times New Roman"/>
          <w:color w:val="000000"/>
          <w:sz w:val="24"/>
          <w:szCs w:val="24"/>
          <w:lang w:eastAsia="ru-RU"/>
        </w:rPr>
        <w:t>А.И.Власенкова</w:t>
      </w:r>
      <w:proofErr w:type="spellEnd"/>
      <w:r w:rsidRPr="00C4133F">
        <w:rPr>
          <w:rFonts w:ascii="Times New Roman" w:eastAsia="Times New Roman" w:hAnsi="Times New Roman" w:cs="Times New Roman"/>
          <w:color w:val="000000"/>
          <w:sz w:val="24"/>
          <w:szCs w:val="24"/>
          <w:lang w:eastAsia="ru-RU"/>
        </w:rPr>
        <w:t xml:space="preserve">, </w:t>
      </w:r>
      <w:proofErr w:type="spellStart"/>
      <w:r w:rsidRPr="00C4133F">
        <w:rPr>
          <w:rFonts w:ascii="Times New Roman" w:eastAsia="Times New Roman" w:hAnsi="Times New Roman" w:cs="Times New Roman"/>
          <w:color w:val="000000"/>
          <w:sz w:val="24"/>
          <w:szCs w:val="24"/>
          <w:lang w:eastAsia="ru-RU"/>
        </w:rPr>
        <w:t>Л.М.Рыбченковой</w:t>
      </w:r>
      <w:proofErr w:type="spellEnd"/>
      <w:r w:rsidRPr="00C4133F">
        <w:rPr>
          <w:rFonts w:ascii="Times New Roman" w:eastAsia="Times New Roman" w:hAnsi="Times New Roman" w:cs="Times New Roman"/>
          <w:color w:val="000000"/>
          <w:sz w:val="24"/>
          <w:szCs w:val="24"/>
          <w:lang w:eastAsia="ru-RU"/>
        </w:rPr>
        <w:t>, в полной мере соответствует  этим критериям.  В программе реализован коммуникативно-</w:t>
      </w:r>
      <w:proofErr w:type="spellStart"/>
      <w:r w:rsidRPr="00C4133F">
        <w:rPr>
          <w:rFonts w:ascii="Times New Roman" w:eastAsia="Times New Roman" w:hAnsi="Times New Roman" w:cs="Times New Roman"/>
          <w:color w:val="000000"/>
          <w:sz w:val="24"/>
          <w:szCs w:val="24"/>
          <w:lang w:eastAsia="ru-RU"/>
        </w:rPr>
        <w:t>деятельностный</w:t>
      </w:r>
      <w:proofErr w:type="spellEnd"/>
      <w:r w:rsidRPr="00C4133F">
        <w:rPr>
          <w:rFonts w:ascii="Times New Roman" w:eastAsia="Times New Roman" w:hAnsi="Times New Roman" w:cs="Times New Roman"/>
          <w:color w:val="000000"/>
          <w:sz w:val="24"/>
          <w:szCs w:val="24"/>
          <w:lang w:eastAsia="ru-RU"/>
        </w:rPr>
        <w:t xml:space="preserve"> подход, предполагающий предъявление материала не только в </w:t>
      </w:r>
      <w:proofErr w:type="spellStart"/>
      <w:r w:rsidRPr="00C4133F">
        <w:rPr>
          <w:rFonts w:ascii="Times New Roman" w:eastAsia="Times New Roman" w:hAnsi="Times New Roman" w:cs="Times New Roman"/>
          <w:color w:val="000000"/>
          <w:sz w:val="24"/>
          <w:szCs w:val="24"/>
          <w:lang w:eastAsia="ru-RU"/>
        </w:rPr>
        <w:t>знаниевой</w:t>
      </w:r>
      <w:proofErr w:type="spellEnd"/>
      <w:r w:rsidRPr="00C4133F">
        <w:rPr>
          <w:rFonts w:ascii="Times New Roman" w:eastAsia="Times New Roman" w:hAnsi="Times New Roman" w:cs="Times New Roman"/>
          <w:color w:val="000000"/>
          <w:sz w:val="24"/>
          <w:szCs w:val="24"/>
          <w:lang w:eastAsia="ru-RU"/>
        </w:rPr>
        <w:t xml:space="preserve">, но и в </w:t>
      </w:r>
      <w:proofErr w:type="spellStart"/>
      <w:r w:rsidRPr="00C4133F">
        <w:rPr>
          <w:rFonts w:ascii="Times New Roman" w:eastAsia="Times New Roman" w:hAnsi="Times New Roman" w:cs="Times New Roman"/>
          <w:color w:val="000000"/>
          <w:sz w:val="24"/>
          <w:szCs w:val="24"/>
          <w:lang w:eastAsia="ru-RU"/>
        </w:rPr>
        <w:t>деятельностной</w:t>
      </w:r>
      <w:proofErr w:type="spellEnd"/>
      <w:r w:rsidRPr="00C4133F">
        <w:rPr>
          <w:rFonts w:ascii="Times New Roman" w:eastAsia="Times New Roman" w:hAnsi="Times New Roman" w:cs="Times New Roman"/>
          <w:color w:val="000000"/>
          <w:sz w:val="24"/>
          <w:szCs w:val="24"/>
          <w:lang w:eastAsia="ru-RU"/>
        </w:rPr>
        <w:t xml:space="preserve"> парадигме. Содержание курса и структура программы направлена на формирование коммуникативной, языковой и лингвистической (языковедческой) и культурологической компетенции.  Программно-методический комплекс по русскому языку для общеобразовательных школ под редакцией А.И.Власенкова соответствует требованиям государственного стандарта общего образования. Данный учебный комплекс рекомендован Министерством образования и науки Российской Федерации, входит в федеральный перечень учебников</w:t>
      </w:r>
      <w:r w:rsidRPr="00C4133F">
        <w:rPr>
          <w:rFonts w:ascii="Times New Roman" w:eastAsia="Times New Roman" w:hAnsi="Times New Roman" w:cs="Times New Roman"/>
          <w:color w:val="000000"/>
          <w:sz w:val="24"/>
          <w:szCs w:val="24"/>
          <w:shd w:val="clear" w:color="auto" w:fill="FFFFFF"/>
          <w:lang w:eastAsia="ru-RU"/>
        </w:rPr>
        <w:t>, соответствует социальному заказу родителей; построен с учётом принципов системности, научности, доступности и преемственности; способствует развитию коммуникативной компетенции учащихся; обеспечивает условия для реализации практической направленности, учитывает возрастную психологию учащихся</w:t>
      </w:r>
      <w:r w:rsidRPr="00C4133F">
        <w:rPr>
          <w:rFonts w:ascii="Times New Roman" w:eastAsia="Times New Roman" w:hAnsi="Times New Roman" w:cs="Times New Roman"/>
          <w:color w:val="000000"/>
          <w:sz w:val="24"/>
          <w:szCs w:val="24"/>
          <w:lang w:eastAsia="ru-RU"/>
        </w:rPr>
        <w:t>.</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Учебно-методический комплекс под редакцией А.И.Власенкова и др.</w:t>
      </w:r>
      <w:r w:rsidRPr="00C4133F">
        <w:rPr>
          <w:rFonts w:ascii="Times New Roman" w:eastAsia="Times New Roman" w:hAnsi="Times New Roman" w:cs="Times New Roman"/>
          <w:b/>
          <w:bCs/>
          <w:color w:val="000000"/>
          <w:sz w:val="24"/>
          <w:szCs w:val="24"/>
          <w:lang w:eastAsia="ru-RU"/>
        </w:rPr>
        <w:t> </w:t>
      </w:r>
      <w:r w:rsidRPr="00C4133F">
        <w:rPr>
          <w:rFonts w:ascii="Times New Roman" w:eastAsia="Times New Roman" w:hAnsi="Times New Roman" w:cs="Times New Roman"/>
          <w:color w:val="000000"/>
          <w:sz w:val="24"/>
          <w:szCs w:val="24"/>
          <w:lang w:eastAsia="ru-RU"/>
        </w:rPr>
        <w:t>не нарушает преемственности, </w:t>
      </w:r>
      <w:r w:rsidRPr="00C4133F">
        <w:rPr>
          <w:rFonts w:ascii="Times New Roman" w:eastAsia="Times New Roman" w:hAnsi="Times New Roman" w:cs="Times New Roman"/>
          <w:color w:val="000000"/>
          <w:sz w:val="24"/>
          <w:szCs w:val="24"/>
          <w:shd w:val="clear" w:color="auto" w:fill="FFFFFF"/>
          <w:lang w:eastAsia="ru-RU"/>
        </w:rPr>
        <w:t>построен на основе системы научных понятий, осознанных учениками в основной школе. Система упражнений, заданий в этих учебниках разработана таким образом, чтобы организовать самостоятельный поиск способов решения. Поэтому материал представлен не только в виде готового информационного изложения, но и в таких формах, которые предполагают самостоятельную деятельность учащихся по усвоению этой информации или добыванию новых знаний. Многие разделы (например, «Синтаксис и пунктуация», «Текст», «Стили речи») знакомы учащимся по основной школе, в них уточняются и систематизируются сведения, полученные в основной школе. Вместе с этим, объём материала расширяется, добавляются новые темы (например, «Авторское употребление знаков препинания», «Жанры публицистики»).</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shd w:val="clear" w:color="auto" w:fill="FFFFFF"/>
          <w:lang w:eastAsia="ru-RU"/>
        </w:rPr>
        <w:t>        Данная программа обеспечивает восполняющее повторение при подготовке к единому государственному экзамену (ЕГЭ) по русскому языку и соответствует Федеральному компоненту государственного стандарта.</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 данном планировании сохранена структура и логика изложения разделов программы.  </w:t>
      </w:r>
    </w:p>
    <w:p w:rsidR="008724A2" w:rsidRPr="00C4133F" w:rsidRDefault="008724A2" w:rsidP="008724A2">
      <w:pPr>
        <w:spacing w:after="0" w:line="240" w:lineRule="auto"/>
        <w:ind w:firstLine="83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Содержание программы выделяет три основных линии: формирование коммуникативной компетенции, формирование языковой и лингвистической компетенций, формирование </w:t>
      </w:r>
      <w:proofErr w:type="spellStart"/>
      <w:r w:rsidRPr="00C4133F">
        <w:rPr>
          <w:rFonts w:ascii="Times New Roman" w:eastAsia="Times New Roman" w:hAnsi="Times New Roman" w:cs="Times New Roman"/>
          <w:color w:val="000000"/>
          <w:sz w:val="24"/>
          <w:szCs w:val="24"/>
          <w:lang w:eastAsia="ru-RU"/>
        </w:rPr>
        <w:t>культуроведческой</w:t>
      </w:r>
      <w:proofErr w:type="spellEnd"/>
      <w:r w:rsidRPr="00C4133F">
        <w:rPr>
          <w:rFonts w:ascii="Times New Roman" w:eastAsia="Times New Roman" w:hAnsi="Times New Roman" w:cs="Times New Roman"/>
          <w:color w:val="000000"/>
          <w:sz w:val="24"/>
          <w:szCs w:val="24"/>
          <w:lang w:eastAsia="ru-RU"/>
        </w:rPr>
        <w:t xml:space="preserve"> компетенции. Указанные содержательные линии неразрывно взаимосвязаны и интегрированы, что отражено в тематическом планировании, где представлено распределение тем, количества часов, содержания, основных видов деятельности, планируемого результата и видов контроля в ходе каждого учебного занятия.           В программе реализован коммуникативно-</w:t>
      </w:r>
      <w:proofErr w:type="spellStart"/>
      <w:r w:rsidRPr="00C4133F">
        <w:rPr>
          <w:rFonts w:ascii="Times New Roman" w:eastAsia="Times New Roman" w:hAnsi="Times New Roman" w:cs="Times New Roman"/>
          <w:color w:val="000000"/>
          <w:sz w:val="24"/>
          <w:szCs w:val="24"/>
          <w:lang w:eastAsia="ru-RU"/>
        </w:rPr>
        <w:t>деятельностный</w:t>
      </w:r>
      <w:proofErr w:type="spellEnd"/>
      <w:r w:rsidRPr="00C4133F">
        <w:rPr>
          <w:rFonts w:ascii="Times New Roman" w:eastAsia="Times New Roman" w:hAnsi="Times New Roman" w:cs="Times New Roman"/>
          <w:color w:val="000000"/>
          <w:sz w:val="24"/>
          <w:szCs w:val="24"/>
          <w:lang w:eastAsia="ru-RU"/>
        </w:rPr>
        <w:t xml:space="preserve"> подход, предполагающий предъявление материала не только в </w:t>
      </w:r>
      <w:proofErr w:type="spellStart"/>
      <w:r w:rsidRPr="00C4133F">
        <w:rPr>
          <w:rFonts w:ascii="Times New Roman" w:eastAsia="Times New Roman" w:hAnsi="Times New Roman" w:cs="Times New Roman"/>
          <w:color w:val="000000"/>
          <w:sz w:val="24"/>
          <w:szCs w:val="24"/>
          <w:lang w:eastAsia="ru-RU"/>
        </w:rPr>
        <w:t>знаниевой</w:t>
      </w:r>
      <w:proofErr w:type="spellEnd"/>
      <w:r w:rsidRPr="00C4133F">
        <w:rPr>
          <w:rFonts w:ascii="Times New Roman" w:eastAsia="Times New Roman" w:hAnsi="Times New Roman" w:cs="Times New Roman"/>
          <w:color w:val="000000"/>
          <w:sz w:val="24"/>
          <w:szCs w:val="24"/>
          <w:lang w:eastAsia="ru-RU"/>
        </w:rPr>
        <w:t xml:space="preserve">, но и в </w:t>
      </w:r>
      <w:proofErr w:type="spellStart"/>
      <w:r w:rsidRPr="00C4133F">
        <w:rPr>
          <w:rFonts w:ascii="Times New Roman" w:eastAsia="Times New Roman" w:hAnsi="Times New Roman" w:cs="Times New Roman"/>
          <w:color w:val="000000"/>
          <w:sz w:val="24"/>
          <w:szCs w:val="24"/>
          <w:lang w:eastAsia="ru-RU"/>
        </w:rPr>
        <w:t>деятельностной</w:t>
      </w:r>
      <w:proofErr w:type="spellEnd"/>
      <w:r w:rsidRPr="00C4133F">
        <w:rPr>
          <w:rFonts w:ascii="Times New Roman" w:eastAsia="Times New Roman" w:hAnsi="Times New Roman" w:cs="Times New Roman"/>
          <w:color w:val="000000"/>
          <w:sz w:val="24"/>
          <w:szCs w:val="24"/>
          <w:lang w:eastAsia="ru-RU"/>
        </w:rPr>
        <w:t xml:space="preserve"> форме.</w:t>
      </w:r>
      <w:r w:rsidRPr="00C4133F">
        <w:rPr>
          <w:rFonts w:ascii="Times New Roman" w:eastAsia="Times New Roman" w:hAnsi="Times New Roman" w:cs="Times New Roman"/>
          <w:b/>
          <w:bCs/>
          <w:color w:val="000000"/>
          <w:sz w:val="24"/>
          <w:szCs w:val="24"/>
          <w:lang w:eastAsia="ru-RU"/>
        </w:rPr>
        <w:t> </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На старшей ступени об</w:t>
      </w:r>
      <w:r w:rsidR="005267CF" w:rsidRPr="00C4133F">
        <w:rPr>
          <w:rFonts w:ascii="Times New Roman" w:eastAsia="Times New Roman" w:hAnsi="Times New Roman" w:cs="Times New Roman"/>
          <w:color w:val="000000"/>
          <w:sz w:val="24"/>
          <w:szCs w:val="24"/>
          <w:lang w:eastAsia="ru-RU"/>
        </w:rPr>
        <w:t>учения (10-11 классы)  учащиеся</w:t>
      </w:r>
      <w:r w:rsidRPr="00C4133F">
        <w:rPr>
          <w:rFonts w:ascii="Times New Roman" w:eastAsia="Times New Roman" w:hAnsi="Times New Roman" w:cs="Times New Roman"/>
          <w:color w:val="000000"/>
          <w:sz w:val="24"/>
          <w:szCs w:val="24"/>
          <w:lang w:eastAsia="ru-RU"/>
        </w:rPr>
        <w:t xml:space="preserve"> проявляют интерес к выбору профессии, профессиональной  ориентации, строят планы на будущее. В связи с этим одной из задач обучения на данном этапе является развитие и совершенствование способности учащихся к речевому взаимодействию и социальной адаптации.  Предлагаемая рабочая программа  предусматривает  углубление  и расширение знаний о языковой норме и ее разновидностях, коммуникативных качествах речи, нормах речевого поведения в различных сферах общения, совершенствование умений моделировать свое речевое поведение в </w:t>
      </w:r>
      <w:r w:rsidRPr="00C4133F">
        <w:rPr>
          <w:rFonts w:ascii="Times New Roman" w:eastAsia="Times New Roman" w:hAnsi="Times New Roman" w:cs="Times New Roman"/>
          <w:color w:val="000000"/>
          <w:sz w:val="24"/>
          <w:szCs w:val="24"/>
          <w:lang w:eastAsia="ru-RU"/>
        </w:rPr>
        <w:lastRenderedPageBreak/>
        <w:t xml:space="preserve">соответствии  с условиями и задачами общения. Особое внимание в программе уделяется научному, публицистическому и художественному стилям речи, практическому овладению учениками данными </w:t>
      </w:r>
      <w:proofErr w:type="gramStart"/>
      <w:r w:rsidRPr="00C4133F">
        <w:rPr>
          <w:rFonts w:ascii="Times New Roman" w:eastAsia="Times New Roman" w:hAnsi="Times New Roman" w:cs="Times New Roman"/>
          <w:color w:val="000000"/>
          <w:sz w:val="24"/>
          <w:szCs w:val="24"/>
          <w:lang w:eastAsia="ru-RU"/>
        </w:rPr>
        <w:t>стилями;  это</w:t>
      </w:r>
      <w:proofErr w:type="gramEnd"/>
      <w:r w:rsidRPr="00C4133F">
        <w:rPr>
          <w:rFonts w:ascii="Times New Roman" w:eastAsia="Times New Roman" w:hAnsi="Times New Roman" w:cs="Times New Roman"/>
          <w:color w:val="000000"/>
          <w:sz w:val="24"/>
          <w:szCs w:val="24"/>
          <w:lang w:eastAsia="ru-RU"/>
        </w:rPr>
        <w:t xml:space="preserve">  связано с практическими потребностями, возникающими у учащихся в связи с обучением и  окончанием школы, вступлением в активную самостоятельную жизнь( владение языком таблиц, схем, рекламы, умение создавать текст в различных научно-популярных вариантах, овладение культурой публичной речи).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Общее содержание рабочей программы направлено на повторение и углубление знаний учащихся по фонетике, лексике, фразеологии, грамматике; дальнейшее совершенствование орфографической, пунктуационной и речевой грамотности учащихся, изучение лингвистики текста,  а также закрепление и расширение знаний о коммуникативных качествах речи, об основных нормах современного русского языка, так как овладение основными нормами русского литературного языка способствует формированию умений опознавать, классифицировать, оценивать языковые факты с точки зрения нормативности, целесообразности их употребления в речи, что является необходимым условием успешной коммуникации.</w:t>
      </w:r>
    </w:p>
    <w:p w:rsidR="00FD5FB3" w:rsidRDefault="00FD5FB3" w:rsidP="008724A2">
      <w:pPr>
        <w:spacing w:after="0" w:line="240" w:lineRule="auto"/>
        <w:ind w:left="856"/>
        <w:jc w:val="center"/>
        <w:rPr>
          <w:rFonts w:ascii="Times New Roman" w:eastAsia="Times New Roman" w:hAnsi="Times New Roman" w:cs="Times New Roman"/>
          <w:color w:val="000000"/>
          <w:sz w:val="24"/>
          <w:szCs w:val="24"/>
          <w:lang w:eastAsia="ru-RU"/>
        </w:rPr>
      </w:pPr>
    </w:p>
    <w:p w:rsidR="008724A2" w:rsidRPr="00C4133F" w:rsidRDefault="008724A2" w:rsidP="008724A2">
      <w:pPr>
        <w:spacing w:after="0" w:line="240" w:lineRule="auto"/>
        <w:ind w:left="85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ЦЕЛИ И ЗАДАЧИ КУРСА</w:t>
      </w:r>
    </w:p>
    <w:p w:rsidR="008724A2" w:rsidRPr="00C4133F" w:rsidRDefault="008724A2" w:rsidP="008724A2">
      <w:pPr>
        <w:spacing w:after="0" w:line="240" w:lineRule="auto"/>
        <w:ind w:firstLine="83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Содержание данной программы направлено на реализацию следующих </w:t>
      </w:r>
      <w:r w:rsidRPr="00C4133F">
        <w:rPr>
          <w:rFonts w:ascii="Times New Roman" w:eastAsia="Times New Roman" w:hAnsi="Times New Roman" w:cs="Times New Roman"/>
          <w:b/>
          <w:bCs/>
          <w:color w:val="000000"/>
          <w:sz w:val="24"/>
          <w:szCs w:val="24"/>
          <w:lang w:eastAsia="ru-RU"/>
        </w:rPr>
        <w:t>целей</w:t>
      </w:r>
      <w:r w:rsidRPr="00C4133F">
        <w:rPr>
          <w:rFonts w:ascii="Times New Roman" w:eastAsia="Times New Roman" w:hAnsi="Times New Roman" w:cs="Times New Roman"/>
          <w:color w:val="000000"/>
          <w:sz w:val="24"/>
          <w:szCs w:val="24"/>
          <w:lang w:eastAsia="ru-RU"/>
        </w:rPr>
        <w:t> изучения русского (родного) языка в основной общеобразовательной школе:</w:t>
      </w:r>
    </w:p>
    <w:p w:rsidR="008724A2" w:rsidRPr="00C4133F" w:rsidRDefault="008724A2" w:rsidP="008724A2">
      <w:pPr>
        <w:numPr>
          <w:ilvl w:val="0"/>
          <w:numId w:val="5"/>
        </w:numPr>
        <w:spacing w:before="30" w:after="30" w:line="240" w:lineRule="auto"/>
        <w:ind w:left="0" w:firstLine="90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w:t>
      </w:r>
    </w:p>
    <w:p w:rsidR="008724A2" w:rsidRPr="00C4133F" w:rsidRDefault="008724A2" w:rsidP="008724A2">
      <w:pPr>
        <w:numPr>
          <w:ilvl w:val="0"/>
          <w:numId w:val="5"/>
        </w:numPr>
        <w:spacing w:before="30" w:after="30" w:line="240" w:lineRule="auto"/>
        <w:ind w:left="0" w:firstLine="90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воспитание уважения к родному языку, сознательного отношения к нему как 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его роли в жизни общества и государства.</w:t>
      </w:r>
    </w:p>
    <w:p w:rsidR="008724A2" w:rsidRPr="00C4133F" w:rsidRDefault="008724A2" w:rsidP="008724A2">
      <w:pPr>
        <w:numPr>
          <w:ilvl w:val="0"/>
          <w:numId w:val="5"/>
        </w:numPr>
        <w:spacing w:before="30" w:after="30" w:line="240" w:lineRule="auto"/>
        <w:ind w:left="0" w:firstLine="90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сотрудничеству, позитивному диалогу, содержательным компромиссам; потребности в речевом самосовершенствовании;</w:t>
      </w:r>
    </w:p>
    <w:p w:rsidR="008724A2" w:rsidRPr="00C4133F" w:rsidRDefault="008724A2" w:rsidP="008724A2">
      <w:pPr>
        <w:numPr>
          <w:ilvl w:val="0"/>
          <w:numId w:val="5"/>
        </w:numPr>
        <w:spacing w:before="30" w:after="30" w:line="240" w:lineRule="auto"/>
        <w:ind w:left="0" w:firstLine="90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 развитие навыков самостоятельной учебной деятельности, самообразования, важнейшими </w:t>
      </w:r>
      <w:proofErr w:type="spellStart"/>
      <w:r w:rsidRPr="00C4133F">
        <w:rPr>
          <w:rFonts w:ascii="Times New Roman" w:eastAsia="Times New Roman" w:hAnsi="Times New Roman" w:cs="Times New Roman"/>
          <w:color w:val="000000"/>
          <w:sz w:val="24"/>
          <w:szCs w:val="24"/>
          <w:lang w:eastAsia="ru-RU"/>
        </w:rPr>
        <w:t>общеучебными</w:t>
      </w:r>
      <w:proofErr w:type="spellEnd"/>
      <w:r w:rsidRPr="00C4133F">
        <w:rPr>
          <w:rFonts w:ascii="Times New Roman" w:eastAsia="Times New Roman" w:hAnsi="Times New Roman" w:cs="Times New Roman"/>
          <w:color w:val="000000"/>
          <w:sz w:val="24"/>
          <w:szCs w:val="24"/>
          <w:lang w:eastAsia="ru-RU"/>
        </w:rPr>
        <w:t xml:space="preserve"> умениями и УУД (формулировка цели, планирование деятельности, осуществление речевого самоконтроля и </w:t>
      </w:r>
      <w:proofErr w:type="spellStart"/>
      <w:r w:rsidRPr="00C4133F">
        <w:rPr>
          <w:rFonts w:ascii="Times New Roman" w:eastAsia="Times New Roman" w:hAnsi="Times New Roman" w:cs="Times New Roman"/>
          <w:color w:val="000000"/>
          <w:sz w:val="24"/>
          <w:szCs w:val="24"/>
          <w:lang w:eastAsia="ru-RU"/>
        </w:rPr>
        <w:t>самокоррекции</w:t>
      </w:r>
      <w:proofErr w:type="spellEnd"/>
      <w:r w:rsidRPr="00C4133F">
        <w:rPr>
          <w:rFonts w:ascii="Times New Roman" w:eastAsia="Times New Roman" w:hAnsi="Times New Roman" w:cs="Times New Roman"/>
          <w:color w:val="000000"/>
          <w:sz w:val="24"/>
          <w:szCs w:val="24"/>
          <w:lang w:eastAsia="ru-RU"/>
        </w:rPr>
        <w:t>, поиск, анализ и преобразование информации из разных источников, информационная переработка текста и др.);</w:t>
      </w:r>
    </w:p>
    <w:p w:rsidR="008724A2" w:rsidRPr="00C4133F" w:rsidRDefault="008724A2" w:rsidP="008724A2">
      <w:pPr>
        <w:numPr>
          <w:ilvl w:val="0"/>
          <w:numId w:val="5"/>
        </w:numPr>
        <w:spacing w:before="30" w:after="30" w:line="240" w:lineRule="auto"/>
        <w:ind w:left="0" w:firstLine="90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освоение знаний об устройстве языковой системы и её закономерностях, стилистических ресурсах и основных нормах русского литературного языка; развитие навыка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активное обогащение словарного запаса, совершенствование умений применять приобретённые знания и навыки в процессе речевого общения в учебной и повседневной деятельности.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Язык–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 Русский язык – государственный язык Российской Федерации, средство межнационального общения  и консолидации народов России.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Свободное владение родным русским языком – надежная основа каждого русского человека в его жизни, труде, творческой деятельности. Для реализации этой цели необходимо поднять преподавание русского языка на новый качественный уровень, соответствующий условиям и потребностям современного общества, усилить практическую направленность обучения русскому языку, повысить эффективность каждого урока.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8724A2" w:rsidRPr="00C4133F" w:rsidRDefault="008724A2" w:rsidP="008724A2">
      <w:pPr>
        <w:spacing w:after="0" w:line="240" w:lineRule="auto"/>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Общая характеристика учебного курса</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Обучение родному языку в школе рассматривается современной методикой не просто как процесс овладения определённой суммой знаний о русском языке и системой соответствующих умений и навыков, а как процесс речевого, речемыслительного, духовного развития школьника.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выпускника школы практически во всех областях жизни, способствуют его социальной адаптации к изменяющимся условиям современного мира. Как средство познания действительности русский язык обеспечивает развитие интеллектуальных и творческих способностей старшеклассника,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их усвоения, а в перспективе способствует овладению будущей профессией.</w:t>
      </w:r>
    </w:p>
    <w:p w:rsidR="008724A2" w:rsidRPr="00C4133F" w:rsidRDefault="008724A2" w:rsidP="008724A2">
      <w:pPr>
        <w:spacing w:after="0" w:line="240" w:lineRule="auto"/>
        <w:ind w:firstLine="6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Важной особенностью предлагаемой программы является </w:t>
      </w:r>
      <w:proofErr w:type="spellStart"/>
      <w:r w:rsidRPr="00C4133F">
        <w:rPr>
          <w:rFonts w:ascii="Times New Roman" w:eastAsia="Times New Roman" w:hAnsi="Times New Roman" w:cs="Times New Roman"/>
          <w:color w:val="000000"/>
          <w:sz w:val="24"/>
          <w:szCs w:val="24"/>
          <w:lang w:eastAsia="ru-RU"/>
        </w:rPr>
        <w:t>компетентностный</w:t>
      </w:r>
      <w:proofErr w:type="spellEnd"/>
      <w:r w:rsidRPr="00C4133F">
        <w:rPr>
          <w:rFonts w:ascii="Times New Roman" w:eastAsia="Times New Roman" w:hAnsi="Times New Roman" w:cs="Times New Roman"/>
          <w:color w:val="000000"/>
          <w:sz w:val="24"/>
          <w:szCs w:val="24"/>
          <w:lang w:eastAsia="ru-RU"/>
        </w:rPr>
        <w:t xml:space="preserve"> подход, на основе которого структурировано содержание данной рабочей программы, направленное на развитие и совершенствование коммуникативной, языковой, лингвистической (языковедческой) и </w:t>
      </w:r>
      <w:proofErr w:type="spellStart"/>
      <w:r w:rsidRPr="00C4133F">
        <w:rPr>
          <w:rFonts w:ascii="Times New Roman" w:eastAsia="Times New Roman" w:hAnsi="Times New Roman" w:cs="Times New Roman"/>
          <w:color w:val="000000"/>
          <w:sz w:val="24"/>
          <w:szCs w:val="24"/>
          <w:lang w:eastAsia="ru-RU"/>
        </w:rPr>
        <w:t>культуроведческой</w:t>
      </w:r>
      <w:proofErr w:type="spellEnd"/>
      <w:r w:rsidRPr="00C4133F">
        <w:rPr>
          <w:rFonts w:ascii="Times New Roman" w:eastAsia="Times New Roman" w:hAnsi="Times New Roman" w:cs="Times New Roman"/>
          <w:color w:val="000000"/>
          <w:sz w:val="24"/>
          <w:szCs w:val="24"/>
          <w:lang w:eastAsia="ru-RU"/>
        </w:rPr>
        <w:t xml:space="preserve"> компетенций.</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i/>
          <w:iCs/>
          <w:color w:val="000000"/>
          <w:sz w:val="24"/>
          <w:szCs w:val="24"/>
          <w:lang w:eastAsia="ru-RU"/>
        </w:rPr>
        <w:t> Коммуникативная компетенция</w:t>
      </w:r>
      <w:r w:rsidRPr="00C4133F">
        <w:rPr>
          <w:rFonts w:ascii="Times New Roman" w:eastAsia="Times New Roman" w:hAnsi="Times New Roman" w:cs="Times New Roman"/>
          <w:color w:val="000000"/>
          <w:sz w:val="24"/>
          <w:szCs w:val="24"/>
          <w:lang w:eastAsia="ru-RU"/>
        </w:rPr>
        <w:t>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старшей школы.</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i/>
          <w:iCs/>
          <w:color w:val="000000"/>
          <w:sz w:val="24"/>
          <w:szCs w:val="24"/>
          <w:lang w:eastAsia="ru-RU"/>
        </w:rPr>
        <w:t> Языковая и лингвистическая (языковедческая) компетенции </w:t>
      </w:r>
      <w:r w:rsidRPr="00C4133F">
        <w:rPr>
          <w:rFonts w:ascii="Times New Roman" w:eastAsia="Times New Roman" w:hAnsi="Times New Roman" w:cs="Times New Roman"/>
          <w:color w:val="000000"/>
          <w:sz w:val="24"/>
          <w:szCs w:val="24"/>
          <w:lang w:eastAsia="ru-RU"/>
        </w:rPr>
        <w:t>– систематизация знаний о языке как знаковой системе и общественном явлении, его устройстве, развитии и функционировании; общих сведений о лингвистике как науке; овладение основными нормами русского литературного языка, обогащение словарного запаса и грамматического строя речи учащихся; совершенствование способности к анализу и оценке языковых явлений и фактов, умения пользоваться различными лингвистическими словарями.</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proofErr w:type="spellStart"/>
      <w:r w:rsidRPr="00C4133F">
        <w:rPr>
          <w:rFonts w:ascii="Times New Roman" w:eastAsia="Times New Roman" w:hAnsi="Times New Roman" w:cs="Times New Roman"/>
          <w:b/>
          <w:bCs/>
          <w:i/>
          <w:iCs/>
          <w:color w:val="000000"/>
          <w:sz w:val="24"/>
          <w:szCs w:val="24"/>
          <w:lang w:eastAsia="ru-RU"/>
        </w:rPr>
        <w:t>Культуроведческая</w:t>
      </w:r>
      <w:proofErr w:type="spellEnd"/>
      <w:r w:rsidRPr="00C4133F">
        <w:rPr>
          <w:rFonts w:ascii="Times New Roman" w:eastAsia="Times New Roman" w:hAnsi="Times New Roman" w:cs="Times New Roman"/>
          <w:b/>
          <w:bCs/>
          <w:i/>
          <w:iCs/>
          <w:color w:val="000000"/>
          <w:sz w:val="24"/>
          <w:szCs w:val="24"/>
          <w:lang w:eastAsia="ru-RU"/>
        </w:rPr>
        <w:t xml:space="preserve"> компетенция</w:t>
      </w:r>
      <w:r w:rsidRPr="00C4133F">
        <w:rPr>
          <w:rFonts w:ascii="Times New Roman" w:eastAsia="Times New Roman" w:hAnsi="Times New Roman" w:cs="Times New Roman"/>
          <w:color w:val="000000"/>
          <w:sz w:val="24"/>
          <w:szCs w:val="24"/>
          <w:lang w:eastAsia="ru-RU"/>
        </w:rPr>
        <w:t>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 основу рабочей программы, как и авторской, положены актуальные в настоящее время идеи личностно ориентированного и </w:t>
      </w:r>
      <w:proofErr w:type="spellStart"/>
      <w:r w:rsidRPr="00C4133F">
        <w:rPr>
          <w:rFonts w:ascii="Times New Roman" w:eastAsia="Times New Roman" w:hAnsi="Times New Roman" w:cs="Times New Roman"/>
          <w:color w:val="000000"/>
          <w:sz w:val="24"/>
          <w:szCs w:val="24"/>
          <w:lang w:eastAsia="ru-RU"/>
        </w:rPr>
        <w:t>деятельностного</w:t>
      </w:r>
      <w:proofErr w:type="spellEnd"/>
      <w:r w:rsidRPr="00C4133F">
        <w:rPr>
          <w:rFonts w:ascii="Times New Roman" w:eastAsia="Times New Roman" w:hAnsi="Times New Roman" w:cs="Times New Roman"/>
          <w:color w:val="000000"/>
          <w:sz w:val="24"/>
          <w:szCs w:val="24"/>
          <w:lang w:eastAsia="ru-RU"/>
        </w:rPr>
        <w:t xml:space="preserve"> подходов к обучению русскому языку. Особенностью такого обучения является синтез языкового, речемыслительного и духовного развития учащихся старшей школы, установление взаимосвязи между процессами изучения и использования языка, смещение традиционного акцента на запоминание теоретического материала к осмыслению  функционального потенциала языкового явления и овладению навыками уместного использования его в разных ситуациях речевого общения. </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В соответствии с вышеуказанными подходами содержание представленной программы направлено на реализацию единства процесса усвоения основ лингвистики и процесса формирования коммуникативных умений, что предполагает не только усвоение учащимися лингвистических знаний, но и освоение ими элементов современной теории речевого общения с целью формирования у них умений уместного использования языковых средств в разнообразных сферах общения.</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Ярко выраженной особенностью данной программы является её практическая направленность. На старшей ступени обучения (10-11 классы) подростки проявляют интерес к выбору профессии, профессиональной ориентации, строят планы на будущее. В связи с этим одной из задач обучения на данном этапе является развитие и совершенствование способности учащихся к речевому взаимодействию и социальной адаптации. Предлагаемая рабочая программа предусматривает углубление и расширение знаний о языковой норме и ее разновидностях, коммуникативных качествах речи, нормах речевого поведения в различных сферах общения, совершенствование умений моделировать свое речевое поведение в соответствии с условиями и задачами общения. Особое внимание в программе уделяется научному, публицистическому и художественному стилям речи, практическому овладению учениками данными стилями. Это связано с практическими потребностями, возникающими у учащихся в связи с обучением и  окончанием школы, вступлением в активную самостоятельную жизнь (владение языком таблиц, схем, рекламы, умение создавать текст в различных научно-популярных вариантах, овладение культурой публичной речи).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Общее содержание рабочей программы направлено на повторение и углубление знаний учащихся по стилистике, лексике, фразеологии, грамматике; дальнейшее совершенствование орфографической, пунктуационной и речевой грамотности учащихся, изучение лингвистики текста, а также закрепление и расширение знаний о коммуникативных качествах речи, об основных нормах современного русского языка, так как овладение основными нормами русского литературного языка способствует формированию умений опознавать, классифицировать, оценивать языковые факты с точки зрения нормативности, целесообразности их употребления в речи, что является необходимым условием успешной коммуникации. Программа предусматривает прочное усвоение материала, для чего значительное место в ней отводится повторению. Для повторения в начале и в конце года выделяются специальные часы. В 11 классе в разделе «Повторение пройденного» определено содержание этой работы, что продиктовано необходимостью правильно решать вопросы преемственности между основным и средним звеном обучения. Каждая тема завершается контролем пройденного. Данная система повторения обеспечивает необходимый уровень прочных знаний и умений.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 программе специально выделены часы на развитие связной </w:t>
      </w:r>
      <w:proofErr w:type="gramStart"/>
      <w:r w:rsidRPr="00C4133F">
        <w:rPr>
          <w:rFonts w:ascii="Times New Roman" w:eastAsia="Times New Roman" w:hAnsi="Times New Roman" w:cs="Times New Roman"/>
          <w:color w:val="000000"/>
          <w:sz w:val="24"/>
          <w:szCs w:val="24"/>
          <w:lang w:eastAsia="ru-RU"/>
        </w:rPr>
        <w:t>речи ,</w:t>
      </w:r>
      <w:proofErr w:type="gramEnd"/>
      <w:r w:rsidRPr="00C4133F">
        <w:rPr>
          <w:rFonts w:ascii="Times New Roman" w:eastAsia="Times New Roman" w:hAnsi="Times New Roman" w:cs="Times New Roman"/>
          <w:color w:val="000000"/>
          <w:sz w:val="24"/>
          <w:szCs w:val="24"/>
          <w:lang w:eastAsia="ru-RU"/>
        </w:rPr>
        <w:t xml:space="preserve"> что способствует успешному выполнению задания А25 (сочинению по проблеме текста). Темы по развитию речи – </w:t>
      </w:r>
      <w:proofErr w:type="spellStart"/>
      <w:r w:rsidRPr="00C4133F">
        <w:rPr>
          <w:rFonts w:ascii="Times New Roman" w:eastAsia="Times New Roman" w:hAnsi="Times New Roman" w:cs="Times New Roman"/>
          <w:color w:val="000000"/>
          <w:sz w:val="24"/>
          <w:szCs w:val="24"/>
          <w:lang w:eastAsia="ru-RU"/>
        </w:rPr>
        <w:t>речеведческие</w:t>
      </w:r>
      <w:proofErr w:type="spellEnd"/>
      <w:r w:rsidRPr="00C4133F">
        <w:rPr>
          <w:rFonts w:ascii="Times New Roman" w:eastAsia="Times New Roman" w:hAnsi="Times New Roman" w:cs="Times New Roman"/>
          <w:color w:val="000000"/>
          <w:sz w:val="24"/>
          <w:szCs w:val="24"/>
          <w:lang w:eastAsia="ru-RU"/>
        </w:rPr>
        <w:t xml:space="preserve"> понятия и виды работы над текстом – пропорционально распределяются среди грамматического материала.</w:t>
      </w:r>
    </w:p>
    <w:p w:rsidR="008724A2" w:rsidRPr="00C4133F" w:rsidRDefault="008724A2" w:rsidP="008724A2">
      <w:pPr>
        <w:spacing w:after="0" w:line="240" w:lineRule="auto"/>
        <w:ind w:left="40" w:firstLine="50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Усвоение учебного материала достигается за счет следующих педагогических технологий:</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Технологии традиционного обучения для освоения минимума содержания образования в соответствии с требованиями стандартов; технологии,  построенные на основе объяснительно-иллюстративного способа обучения. В основе – информирование, просвещение обучающихся и организация их репродуктивных действий с целью выработки у школьников </w:t>
      </w:r>
      <w:proofErr w:type="spellStart"/>
      <w:r w:rsidRPr="00C4133F">
        <w:rPr>
          <w:rFonts w:ascii="Times New Roman" w:eastAsia="Times New Roman" w:hAnsi="Times New Roman" w:cs="Times New Roman"/>
          <w:color w:val="000000"/>
          <w:sz w:val="24"/>
          <w:szCs w:val="24"/>
          <w:lang w:eastAsia="ru-RU"/>
        </w:rPr>
        <w:t>общеучебных</w:t>
      </w:r>
      <w:proofErr w:type="spellEnd"/>
      <w:r w:rsidRPr="00C4133F">
        <w:rPr>
          <w:rFonts w:ascii="Times New Roman" w:eastAsia="Times New Roman" w:hAnsi="Times New Roman" w:cs="Times New Roman"/>
          <w:color w:val="000000"/>
          <w:sz w:val="24"/>
          <w:szCs w:val="24"/>
          <w:lang w:eastAsia="ru-RU"/>
        </w:rPr>
        <w:t xml:space="preserve"> умений и навыков.</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Технологии реализации </w:t>
      </w:r>
      <w:proofErr w:type="spellStart"/>
      <w:r w:rsidRPr="00C4133F">
        <w:rPr>
          <w:rFonts w:ascii="Times New Roman" w:eastAsia="Times New Roman" w:hAnsi="Times New Roman" w:cs="Times New Roman"/>
          <w:color w:val="000000"/>
          <w:sz w:val="24"/>
          <w:szCs w:val="24"/>
          <w:lang w:eastAsia="ru-RU"/>
        </w:rPr>
        <w:t>межпредметных</w:t>
      </w:r>
      <w:proofErr w:type="spellEnd"/>
      <w:r w:rsidRPr="00C4133F">
        <w:rPr>
          <w:rFonts w:ascii="Times New Roman" w:eastAsia="Times New Roman" w:hAnsi="Times New Roman" w:cs="Times New Roman"/>
          <w:color w:val="000000"/>
          <w:sz w:val="24"/>
          <w:szCs w:val="24"/>
          <w:lang w:eastAsia="ru-RU"/>
        </w:rPr>
        <w:t xml:space="preserve"> связей в образовательном процессе.</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Технологии дифференцированного обучения для освоения учебного материала обучающимися, различающимися по уровню обучаемости, повышения познавательного интереса.</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Технологии проблемного обучения  с целью развития творческих способностей обучающихся, их интеллектуального потенциала, познавательных возможностей. Обучение ориентировано на самостоятельный поиск результата, самостоятельное добывание знаний, творческое, интеллектуально-познавательное  усвоение учениками заданного предметного материала</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Личностно-ориентированные технологии обучения, способ организации обучения, в процессе которого обеспечивается всемерный учет возможностей и способностей обучаемых и создаются необходимые условия для развития их индивидуальных способностей.</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Технологии укрупнения дидактических единиц.</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Технология индивидуализации обучения</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Информационно-коммуникационные технологии</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Технологии проектной деятельности</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Технологии организации самостоятельной работы</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Технологии развития критического мышления</w:t>
      </w:r>
    </w:p>
    <w:p w:rsidR="008724A2" w:rsidRPr="00C4133F" w:rsidRDefault="008724A2" w:rsidP="008724A2">
      <w:pPr>
        <w:numPr>
          <w:ilvl w:val="0"/>
          <w:numId w:val="6"/>
        </w:numPr>
        <w:spacing w:before="30" w:after="30" w:line="240" w:lineRule="auto"/>
        <w:ind w:left="108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Технологии рефлексивного обучения</w:t>
      </w:r>
    </w:p>
    <w:p w:rsidR="008724A2" w:rsidRPr="00C4133F" w:rsidRDefault="008724A2" w:rsidP="008724A2">
      <w:pPr>
        <w:numPr>
          <w:ilvl w:val="0"/>
          <w:numId w:val="7"/>
        </w:numPr>
        <w:spacing w:before="30" w:after="3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Технологии самоконтроля и оценки достижений  </w:t>
      </w:r>
    </w:p>
    <w:p w:rsidR="008724A2" w:rsidRPr="00C4133F" w:rsidRDefault="008724A2" w:rsidP="008724A2">
      <w:pPr>
        <w:numPr>
          <w:ilvl w:val="0"/>
          <w:numId w:val="7"/>
        </w:numPr>
        <w:spacing w:before="30" w:after="3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Особое место в программе уделено технологии дистанционного обучения.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Предусмотрено изучение ряда тем в дистанционном режиме для детей-</w:t>
      </w:r>
      <w:proofErr w:type="spellStart"/>
      <w:r w:rsidRPr="00C4133F">
        <w:rPr>
          <w:rFonts w:ascii="Times New Roman" w:eastAsia="Times New Roman" w:hAnsi="Times New Roman" w:cs="Times New Roman"/>
          <w:color w:val="000000"/>
          <w:sz w:val="24"/>
          <w:szCs w:val="24"/>
          <w:lang w:eastAsia="ru-RU"/>
        </w:rPr>
        <w:t>ивалидов</w:t>
      </w:r>
      <w:proofErr w:type="spellEnd"/>
      <w:r w:rsidRPr="00C4133F">
        <w:rPr>
          <w:rFonts w:ascii="Times New Roman" w:eastAsia="Times New Roman" w:hAnsi="Times New Roman" w:cs="Times New Roman"/>
          <w:color w:val="000000"/>
          <w:sz w:val="24"/>
          <w:szCs w:val="24"/>
          <w:lang w:eastAsia="ru-RU"/>
        </w:rPr>
        <w:t>, включенных в общегородскую программу дистанционного обучения.  </w:t>
      </w:r>
    </w:p>
    <w:p w:rsidR="008724A2" w:rsidRPr="00C4133F" w:rsidRDefault="008724A2" w:rsidP="008724A2">
      <w:pPr>
        <w:spacing w:after="0" w:line="240" w:lineRule="auto"/>
        <w:ind w:left="40" w:firstLine="50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Особая роль отводится методам индивидуального обучения: работе в диалоге Учитель - Ученик, составлению  конспектов, работе с учебником, выполнению различного рода творческих заданий,  работе со словарями, справочниками,  энциклопедиями, обучающими программами.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Основная форма организации учебного процесса – урок. В планировании учебного материала, а также в зависимости от цели урока используются следующие типы и формы проведения уроков:</w:t>
      </w:r>
    </w:p>
    <w:p w:rsidR="008724A2" w:rsidRPr="00C4133F" w:rsidRDefault="008724A2" w:rsidP="008724A2">
      <w:pPr>
        <w:numPr>
          <w:ilvl w:val="0"/>
          <w:numId w:val="8"/>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Уроки «открытия» нового знания;</w:t>
      </w:r>
    </w:p>
    <w:p w:rsidR="008724A2" w:rsidRPr="00C4133F" w:rsidRDefault="008724A2" w:rsidP="008724A2">
      <w:pPr>
        <w:numPr>
          <w:ilvl w:val="0"/>
          <w:numId w:val="8"/>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Уроки отработки умений и рефлексии;</w:t>
      </w:r>
    </w:p>
    <w:p w:rsidR="008724A2" w:rsidRPr="00C4133F" w:rsidRDefault="008724A2" w:rsidP="008724A2">
      <w:pPr>
        <w:numPr>
          <w:ilvl w:val="0"/>
          <w:numId w:val="8"/>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Уроки общеметодологической направленности;</w:t>
      </w:r>
    </w:p>
    <w:p w:rsidR="008724A2" w:rsidRPr="00C4133F" w:rsidRDefault="008724A2" w:rsidP="008724A2">
      <w:pPr>
        <w:numPr>
          <w:ilvl w:val="0"/>
          <w:numId w:val="8"/>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Уроки развивающего контроля.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Применяются следующие  </w:t>
      </w:r>
      <w:r w:rsidRPr="00C4133F">
        <w:rPr>
          <w:rFonts w:ascii="Times New Roman" w:eastAsia="Times New Roman" w:hAnsi="Times New Roman" w:cs="Times New Roman"/>
          <w:b/>
          <w:bCs/>
          <w:color w:val="000000"/>
          <w:sz w:val="24"/>
          <w:szCs w:val="24"/>
          <w:lang w:eastAsia="ru-RU"/>
        </w:rPr>
        <w:t>формы и методы обучения</w:t>
      </w:r>
      <w:r w:rsidRPr="00C4133F">
        <w:rPr>
          <w:rFonts w:ascii="Times New Roman" w:eastAsia="Times New Roman" w:hAnsi="Times New Roman" w:cs="Times New Roman"/>
          <w:color w:val="000000"/>
          <w:sz w:val="24"/>
          <w:szCs w:val="24"/>
          <w:lang w:eastAsia="ru-RU"/>
        </w:rPr>
        <w:t>:</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диалог, беседа, проблемные задания, наблюдение, рассказ, выполнение творческих работ, упражнения, практикумы, работа с текстом, работа с иллюстративным материалом, анализ языкового материала, разного рода конструирование, работа с алгоритмами, работа с таблицей, тренинг, проверочные, контрольные работы, работа с учебником, фронтальный опрос, грамматические разборы, работа с опорным материалом, работа со справочной литературой, разнообразные диктанты (словарный, схематический, лексический, распределительный, выборочный, объяснительный, цифровой…), сочинение (по картине, по данному сюжету, миниатюра…), изложение (сжатое, подробное, выборочное), тест.</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p>
    <w:p w:rsidR="00FD5FB3" w:rsidRDefault="00FD5FB3" w:rsidP="008724A2">
      <w:pPr>
        <w:spacing w:after="0" w:line="240" w:lineRule="auto"/>
        <w:jc w:val="both"/>
        <w:rPr>
          <w:rFonts w:ascii="Times New Roman" w:eastAsia="Times New Roman" w:hAnsi="Times New Roman" w:cs="Times New Roman"/>
          <w:b/>
          <w:bCs/>
          <w:color w:val="000000"/>
          <w:sz w:val="24"/>
          <w:szCs w:val="24"/>
          <w:lang w:eastAsia="ru-RU"/>
        </w:rPr>
      </w:pP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Способы контроля и оценивания образовательных достижений   учащихся</w:t>
      </w: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b/>
          <w:bCs/>
          <w:color w:val="000000"/>
          <w:sz w:val="24"/>
          <w:szCs w:val="24"/>
          <w:lang w:eastAsia="ru-RU"/>
        </w:rPr>
        <w:t>в 11 классе</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Оценка </w:t>
      </w:r>
      <w:r w:rsidRPr="00C4133F">
        <w:rPr>
          <w:rFonts w:ascii="Times New Roman" w:eastAsia="Times New Roman" w:hAnsi="Times New Roman" w:cs="Times New Roman"/>
          <w:b/>
          <w:bCs/>
          <w:color w:val="000000"/>
          <w:sz w:val="24"/>
          <w:szCs w:val="24"/>
          <w:lang w:eastAsia="ru-RU"/>
        </w:rPr>
        <w:t>личностных результатов</w:t>
      </w:r>
      <w:r w:rsidRPr="00C4133F">
        <w:rPr>
          <w:rFonts w:ascii="Times New Roman" w:eastAsia="Times New Roman" w:hAnsi="Times New Roman" w:cs="Times New Roman"/>
          <w:color w:val="000000"/>
          <w:sz w:val="24"/>
          <w:szCs w:val="24"/>
          <w:lang w:eastAsia="ru-RU"/>
        </w:rPr>
        <w:t> в текущем образовательном процессе проводится на основе соответствия ученика следующим требованиям:</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соблюдение норм и правил поведения;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прилежание и ответственность за результаты обучения;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готовности и способности делать осознанный выбор своей образовательной траектории;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наличие позитивной ценностно-смысловой установки ученика, формируемой средствами конкретного предмета.</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C4133F">
        <w:rPr>
          <w:rFonts w:ascii="Times New Roman" w:eastAsia="Times New Roman" w:hAnsi="Times New Roman" w:cs="Times New Roman"/>
          <w:color w:val="000000"/>
          <w:sz w:val="24"/>
          <w:szCs w:val="24"/>
          <w:lang w:eastAsia="ru-RU"/>
        </w:rPr>
        <w:lastRenderedPageBreak/>
        <w:t>Достижения  личностных</w:t>
      </w:r>
      <w:proofErr w:type="gramEnd"/>
      <w:r w:rsidRPr="00C4133F">
        <w:rPr>
          <w:rFonts w:ascii="Times New Roman" w:eastAsia="Times New Roman" w:hAnsi="Times New Roman" w:cs="Times New Roman"/>
          <w:color w:val="000000"/>
          <w:sz w:val="24"/>
          <w:szCs w:val="24"/>
          <w:lang w:eastAsia="ru-RU"/>
        </w:rPr>
        <w:t xml:space="preserve"> результатов отражаются в индивидуальных накопительных портфолио обучающихся.</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Оценивание </w:t>
      </w:r>
      <w:proofErr w:type="spellStart"/>
      <w:r w:rsidRPr="00C4133F">
        <w:rPr>
          <w:rFonts w:ascii="Times New Roman" w:eastAsia="Times New Roman" w:hAnsi="Times New Roman" w:cs="Times New Roman"/>
          <w:b/>
          <w:bCs/>
          <w:color w:val="000000"/>
          <w:sz w:val="24"/>
          <w:szCs w:val="24"/>
          <w:lang w:eastAsia="ru-RU"/>
        </w:rPr>
        <w:t>метапредметных</w:t>
      </w:r>
      <w:proofErr w:type="spellEnd"/>
      <w:r w:rsidRPr="00C4133F">
        <w:rPr>
          <w:rFonts w:ascii="Times New Roman" w:eastAsia="Times New Roman" w:hAnsi="Times New Roman" w:cs="Times New Roman"/>
          <w:b/>
          <w:bCs/>
          <w:color w:val="000000"/>
          <w:sz w:val="24"/>
          <w:szCs w:val="24"/>
          <w:lang w:eastAsia="ru-RU"/>
        </w:rPr>
        <w:t xml:space="preserve"> результатов</w:t>
      </w:r>
      <w:r w:rsidRPr="00C4133F">
        <w:rPr>
          <w:rFonts w:ascii="Times New Roman" w:eastAsia="Times New Roman" w:hAnsi="Times New Roman" w:cs="Times New Roman"/>
          <w:color w:val="000000"/>
          <w:sz w:val="24"/>
          <w:szCs w:val="24"/>
          <w:lang w:eastAsia="ru-RU"/>
        </w:rPr>
        <w:t> ведется по следующим позициям:</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и готовность ученика к освоению знаний, их самостоятельному пополнению, переносу и интеграции;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к сотрудничеству и коммуникации;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к решению личностно и социально значимых проблем и воплощению найденных решений в практику;</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и готовность к использованию ИКТ в целях обучения и развития;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 способность к самоорганизации, </w:t>
      </w:r>
      <w:proofErr w:type="spellStart"/>
      <w:r w:rsidRPr="00C4133F">
        <w:rPr>
          <w:rFonts w:ascii="Times New Roman" w:eastAsia="Times New Roman" w:hAnsi="Times New Roman" w:cs="Times New Roman"/>
          <w:color w:val="000000"/>
          <w:sz w:val="24"/>
          <w:szCs w:val="24"/>
          <w:lang w:eastAsia="ru-RU"/>
        </w:rPr>
        <w:t>саморегуляции</w:t>
      </w:r>
      <w:proofErr w:type="spellEnd"/>
      <w:r w:rsidRPr="00C4133F">
        <w:rPr>
          <w:rFonts w:ascii="Times New Roman" w:eastAsia="Times New Roman" w:hAnsi="Times New Roman" w:cs="Times New Roman"/>
          <w:color w:val="000000"/>
          <w:sz w:val="24"/>
          <w:szCs w:val="24"/>
          <w:lang w:eastAsia="ru-RU"/>
        </w:rPr>
        <w:t xml:space="preserve"> и рефлексии.</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Оценка достижения учеником </w:t>
      </w:r>
      <w:proofErr w:type="spellStart"/>
      <w:r w:rsidRPr="00C4133F">
        <w:rPr>
          <w:rFonts w:ascii="Times New Roman" w:eastAsia="Times New Roman" w:hAnsi="Times New Roman" w:cs="Times New Roman"/>
          <w:color w:val="000000"/>
          <w:sz w:val="24"/>
          <w:szCs w:val="24"/>
          <w:lang w:eastAsia="ru-RU"/>
        </w:rPr>
        <w:t>метапредметных</w:t>
      </w:r>
      <w:proofErr w:type="spellEnd"/>
      <w:r w:rsidRPr="00C4133F">
        <w:rPr>
          <w:rFonts w:ascii="Times New Roman" w:eastAsia="Times New Roman" w:hAnsi="Times New Roman" w:cs="Times New Roman"/>
          <w:color w:val="000000"/>
          <w:sz w:val="24"/>
          <w:szCs w:val="24"/>
          <w:lang w:eastAsia="ru-RU"/>
        </w:rPr>
        <w:t xml:space="preserve"> результатов осуществляется по итогам выполнения проверочных работ, в рамках системы текущей, тематической и промежуточной оценки, а также промежуточной аттестации. Главной процедурой итоговой оценки достижения </w:t>
      </w:r>
      <w:proofErr w:type="spellStart"/>
      <w:r w:rsidRPr="00C4133F">
        <w:rPr>
          <w:rFonts w:ascii="Times New Roman" w:eastAsia="Times New Roman" w:hAnsi="Times New Roman" w:cs="Times New Roman"/>
          <w:color w:val="000000"/>
          <w:sz w:val="24"/>
          <w:szCs w:val="24"/>
          <w:lang w:eastAsia="ru-RU"/>
        </w:rPr>
        <w:t>метапредметных</w:t>
      </w:r>
      <w:proofErr w:type="spellEnd"/>
      <w:r w:rsidRPr="00C4133F">
        <w:rPr>
          <w:rFonts w:ascii="Times New Roman" w:eastAsia="Times New Roman" w:hAnsi="Times New Roman" w:cs="Times New Roman"/>
          <w:color w:val="000000"/>
          <w:sz w:val="24"/>
          <w:szCs w:val="24"/>
          <w:lang w:eastAsia="ru-RU"/>
        </w:rPr>
        <w:t xml:space="preserve"> результатов является защита итогового индивидуального проекта.</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Основным объектом оценки </w:t>
      </w:r>
      <w:r w:rsidRPr="00C4133F">
        <w:rPr>
          <w:rFonts w:ascii="Times New Roman" w:eastAsia="Times New Roman" w:hAnsi="Times New Roman" w:cs="Times New Roman"/>
          <w:b/>
          <w:bCs/>
          <w:color w:val="000000"/>
          <w:sz w:val="24"/>
          <w:szCs w:val="24"/>
          <w:lang w:eastAsia="ru-RU"/>
        </w:rPr>
        <w:t>предметных результатов</w:t>
      </w:r>
      <w:r w:rsidRPr="00C4133F">
        <w:rPr>
          <w:rFonts w:ascii="Times New Roman" w:eastAsia="Times New Roman" w:hAnsi="Times New Roman" w:cs="Times New Roman"/>
          <w:color w:val="000000"/>
          <w:sz w:val="24"/>
          <w:szCs w:val="24"/>
          <w:lang w:eastAsia="ru-RU"/>
        </w:rPr>
        <w:t> является способность ученика к решению учебно-познавательных и учебно-практических задач на основе изучаемого учебного материала.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u w:val="single"/>
          <w:lang w:eastAsia="ru-RU"/>
        </w:rPr>
        <w:t>Виды и формы контроля предметных результатов</w:t>
      </w:r>
      <w:r w:rsidRPr="00C4133F">
        <w:rPr>
          <w:rFonts w:ascii="Times New Roman" w:eastAsia="Times New Roman" w:hAnsi="Times New Roman" w:cs="Times New Roman"/>
          <w:color w:val="000000"/>
          <w:sz w:val="24"/>
          <w:szCs w:val="24"/>
          <w:lang w:eastAsia="ru-RU"/>
        </w:rPr>
        <w:t> Одно из требований принципа систематичности и последовательности предполагает необходимость осуществления контроля на всех этапах образовательного процесса по русскому языку. Этому способствует применение следующих видов контроля: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Входной (предварительный)</w:t>
      </w:r>
      <w:r w:rsidRPr="00C4133F">
        <w:rPr>
          <w:rFonts w:ascii="Times New Roman" w:eastAsia="Times New Roman" w:hAnsi="Times New Roman" w:cs="Times New Roman"/>
          <w:color w:val="000000"/>
          <w:sz w:val="24"/>
          <w:szCs w:val="24"/>
          <w:lang w:eastAsia="ru-RU"/>
        </w:rPr>
        <w:t> – диагностика начального уровня знаний обучающихся с целью выявления ими важнейших элементов учебного содержания, полученных при изучении предшествующих разделов, необходимых для успешного усвоения нового материала (беседа; мозговой штурм; тестирование; зрительный, выборочный, комментированный, графический диктанты).</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Текущий (поурочный) </w:t>
      </w:r>
      <w:r w:rsidRPr="00C4133F">
        <w:rPr>
          <w:rFonts w:ascii="Times New Roman" w:eastAsia="Times New Roman" w:hAnsi="Times New Roman" w:cs="Times New Roman"/>
          <w:color w:val="000000"/>
          <w:sz w:val="24"/>
          <w:szCs w:val="24"/>
          <w:lang w:eastAsia="ru-RU"/>
        </w:rPr>
        <w:t>– систематическая диагностика усвоения основных элементов содержания каждого урока по ходу изучения темы или раздела (беседа; индивидуальный опрос; предупредительный диктант; словарный диктант; подготовка сообщений, докладов, проектов; работа по карточкам; составление схем, таблиц, рисунков, комплексный анализ текста).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Тематический</w:t>
      </w:r>
      <w:r w:rsidRPr="00C4133F">
        <w:rPr>
          <w:rFonts w:ascii="Times New Roman" w:eastAsia="Times New Roman" w:hAnsi="Times New Roman" w:cs="Times New Roman"/>
          <w:color w:val="000000"/>
          <w:sz w:val="24"/>
          <w:szCs w:val="24"/>
          <w:lang w:eastAsia="ru-RU"/>
        </w:rPr>
        <w:t>– по окончании изучения темы (тестирование; оформление презентаций).</w:t>
      </w:r>
      <w:r w:rsidRPr="00C4133F">
        <w:rPr>
          <w:rFonts w:ascii="Times New Roman" w:eastAsia="Times New Roman" w:hAnsi="Times New Roman" w:cs="Times New Roman"/>
          <w:b/>
          <w:bCs/>
          <w:color w:val="000000"/>
          <w:sz w:val="24"/>
          <w:szCs w:val="24"/>
          <w:lang w:eastAsia="ru-RU"/>
        </w:rPr>
        <w:t> Промежуточный</w:t>
      </w:r>
      <w:r w:rsidRPr="00C4133F">
        <w:rPr>
          <w:rFonts w:ascii="Times New Roman" w:eastAsia="Times New Roman" w:hAnsi="Times New Roman" w:cs="Times New Roman"/>
          <w:color w:val="000000"/>
          <w:sz w:val="24"/>
          <w:szCs w:val="24"/>
          <w:lang w:eastAsia="ru-RU"/>
        </w:rPr>
        <w:t>– по ходу изучения темы, но по истечении нескольких уроков (если тема достаточно велика и в ней выделяют несколько логических фрагментов; тестирование).</w:t>
      </w:r>
      <w:r w:rsidRPr="00C4133F">
        <w:rPr>
          <w:rFonts w:ascii="Times New Roman" w:eastAsia="Times New Roman" w:hAnsi="Times New Roman" w:cs="Times New Roman"/>
          <w:color w:val="000000"/>
          <w:sz w:val="24"/>
          <w:szCs w:val="24"/>
          <w:u w:val="single"/>
          <w:lang w:eastAsia="ru-RU"/>
        </w:rPr>
        <w:t> Промежуточный:</w:t>
      </w:r>
    </w:p>
    <w:p w:rsidR="008724A2" w:rsidRPr="00C4133F" w:rsidRDefault="008724A2" w:rsidP="008724A2">
      <w:pPr>
        <w:numPr>
          <w:ilvl w:val="0"/>
          <w:numId w:val="9"/>
        </w:num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устный или письменный ответ на вопрос;</w:t>
      </w:r>
    </w:p>
    <w:p w:rsidR="008724A2" w:rsidRPr="00C4133F" w:rsidRDefault="008724A2" w:rsidP="008724A2">
      <w:pPr>
        <w:numPr>
          <w:ilvl w:val="0"/>
          <w:numId w:val="9"/>
        </w:num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подготовка доклада, лекции на лингвистическую или свободную тему, связанную с изучаемой темой;</w:t>
      </w:r>
    </w:p>
    <w:p w:rsidR="008724A2" w:rsidRPr="00C4133F" w:rsidRDefault="008724A2" w:rsidP="008724A2">
      <w:pPr>
        <w:numPr>
          <w:ilvl w:val="0"/>
          <w:numId w:val="9"/>
        </w:num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работа с </w:t>
      </w:r>
      <w:proofErr w:type="spellStart"/>
      <w:r w:rsidRPr="00C4133F">
        <w:rPr>
          <w:rFonts w:ascii="Times New Roman" w:eastAsia="Times New Roman" w:hAnsi="Times New Roman" w:cs="Times New Roman"/>
          <w:color w:val="000000"/>
          <w:sz w:val="24"/>
          <w:szCs w:val="24"/>
          <w:lang w:eastAsia="ru-RU"/>
        </w:rPr>
        <w:t>внетекстовыми</w:t>
      </w:r>
      <w:proofErr w:type="spellEnd"/>
      <w:r w:rsidRPr="00C4133F">
        <w:rPr>
          <w:rFonts w:ascii="Times New Roman" w:eastAsia="Times New Roman" w:hAnsi="Times New Roman" w:cs="Times New Roman"/>
          <w:color w:val="000000"/>
          <w:sz w:val="24"/>
          <w:szCs w:val="24"/>
          <w:lang w:eastAsia="ru-RU"/>
        </w:rPr>
        <w:t xml:space="preserve"> источниками (словарями различных типов, воспоминаниями и мемуарами, дневниковыми записями писателей, статьями и т.д.);</w:t>
      </w:r>
    </w:p>
    <w:p w:rsidR="008724A2" w:rsidRPr="00C4133F" w:rsidRDefault="008724A2" w:rsidP="008724A2">
      <w:pPr>
        <w:numPr>
          <w:ilvl w:val="0"/>
          <w:numId w:val="9"/>
        </w:num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составление конспектов критических статей, планов, тезисов, рефератов, аннотаций к книге, фильму, спектаклю;</w:t>
      </w:r>
    </w:p>
    <w:p w:rsidR="008724A2" w:rsidRPr="00C4133F" w:rsidRDefault="008724A2" w:rsidP="008724A2">
      <w:pPr>
        <w:numPr>
          <w:ilvl w:val="0"/>
          <w:numId w:val="9"/>
        </w:num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выполнение практикумов;</w:t>
      </w:r>
    </w:p>
    <w:p w:rsidR="008724A2" w:rsidRPr="00C4133F" w:rsidRDefault="008724A2" w:rsidP="008724A2">
      <w:pPr>
        <w:numPr>
          <w:ilvl w:val="0"/>
          <w:numId w:val="9"/>
        </w:num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работа с КИМ;</w:t>
      </w:r>
    </w:p>
    <w:p w:rsidR="008724A2" w:rsidRPr="00C4133F" w:rsidRDefault="008724A2" w:rsidP="008724A2">
      <w:pPr>
        <w:numPr>
          <w:ilvl w:val="0"/>
          <w:numId w:val="9"/>
        </w:num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выполнение творческих </w:t>
      </w:r>
      <w:proofErr w:type="gramStart"/>
      <w:r w:rsidRPr="00C4133F">
        <w:rPr>
          <w:rFonts w:ascii="Times New Roman" w:eastAsia="Times New Roman" w:hAnsi="Times New Roman" w:cs="Times New Roman"/>
          <w:color w:val="000000"/>
          <w:sz w:val="24"/>
          <w:szCs w:val="24"/>
          <w:lang w:eastAsia="ru-RU"/>
        </w:rPr>
        <w:t>работ ,устный</w:t>
      </w:r>
      <w:proofErr w:type="gramEnd"/>
      <w:r w:rsidRPr="00C4133F">
        <w:rPr>
          <w:rFonts w:ascii="Times New Roman" w:eastAsia="Times New Roman" w:hAnsi="Times New Roman" w:cs="Times New Roman"/>
          <w:color w:val="000000"/>
          <w:sz w:val="24"/>
          <w:szCs w:val="24"/>
          <w:lang w:eastAsia="ru-RU"/>
        </w:rPr>
        <w:t xml:space="preserve"> или письменный ответ на вопрос;</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Итоговый </w:t>
      </w:r>
      <w:r w:rsidRPr="00C4133F">
        <w:rPr>
          <w:rFonts w:ascii="Times New Roman" w:eastAsia="Times New Roman" w:hAnsi="Times New Roman" w:cs="Times New Roman"/>
          <w:color w:val="000000"/>
          <w:sz w:val="24"/>
          <w:szCs w:val="24"/>
          <w:lang w:eastAsia="ru-RU"/>
        </w:rPr>
        <w:t xml:space="preserve">– проводится по итогам изучения раздела курса русского языка с целью диагностирования усвоения обучающимися основных понятий раздела и понимания их </w:t>
      </w:r>
      <w:proofErr w:type="gramStart"/>
      <w:r w:rsidRPr="00C4133F">
        <w:rPr>
          <w:rFonts w:ascii="Times New Roman" w:eastAsia="Times New Roman" w:hAnsi="Times New Roman" w:cs="Times New Roman"/>
          <w:color w:val="000000"/>
          <w:sz w:val="24"/>
          <w:szCs w:val="24"/>
          <w:lang w:eastAsia="ru-RU"/>
        </w:rPr>
        <w:t>взаимосвязи .</w:t>
      </w:r>
      <w:proofErr w:type="gramEnd"/>
      <w:r w:rsidRPr="00C4133F">
        <w:rPr>
          <w:rFonts w:ascii="Times New Roman" w:eastAsia="Times New Roman" w:hAnsi="Times New Roman" w:cs="Times New Roman"/>
          <w:color w:val="000000"/>
          <w:sz w:val="24"/>
          <w:szCs w:val="24"/>
          <w:lang w:eastAsia="ru-RU"/>
        </w:rPr>
        <w:t> </w:t>
      </w:r>
    </w:p>
    <w:p w:rsidR="008724A2" w:rsidRPr="00C4133F" w:rsidRDefault="008724A2" w:rsidP="008724A2">
      <w:pPr>
        <w:numPr>
          <w:ilvl w:val="0"/>
          <w:numId w:val="10"/>
        </w:numPr>
        <w:spacing w:before="30" w:after="30"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написание работ формата ГВЭ, формата ЕГЭ;</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lastRenderedPageBreak/>
        <w:t>Место курса «Русский язык» в базисном учебном плане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shd w:val="clear" w:color="auto" w:fill="FFFFFF"/>
          <w:lang w:eastAsia="ru-RU"/>
        </w:rPr>
        <w:t>            Федеральный учебный план для общеобразовательных учреждений РФ отводит в 11 классе  34 часа для обязательного изучения учебного предмета «Русский язык» на базовом уровне (1 час  в неделю). Объем учебной нагрузки согласно учебного плана школы н</w:t>
      </w:r>
      <w:r w:rsidR="00FD5FB3">
        <w:rPr>
          <w:rFonts w:ascii="Times New Roman" w:eastAsia="Times New Roman" w:hAnsi="Times New Roman" w:cs="Times New Roman"/>
          <w:color w:val="000000"/>
          <w:sz w:val="24"/>
          <w:szCs w:val="24"/>
          <w:shd w:val="clear" w:color="auto" w:fill="FFFFFF"/>
          <w:lang w:eastAsia="ru-RU"/>
        </w:rPr>
        <w:t>а 2022-</w:t>
      </w:r>
      <w:proofErr w:type="gramStart"/>
      <w:r w:rsidR="00FD5FB3">
        <w:rPr>
          <w:rFonts w:ascii="Times New Roman" w:eastAsia="Times New Roman" w:hAnsi="Times New Roman" w:cs="Times New Roman"/>
          <w:color w:val="000000"/>
          <w:sz w:val="24"/>
          <w:szCs w:val="24"/>
          <w:shd w:val="clear" w:color="auto" w:fill="FFFFFF"/>
          <w:lang w:eastAsia="ru-RU"/>
        </w:rPr>
        <w:t>2023</w:t>
      </w:r>
      <w:r w:rsidRPr="00C4133F">
        <w:rPr>
          <w:rFonts w:ascii="Times New Roman" w:eastAsia="Times New Roman" w:hAnsi="Times New Roman" w:cs="Times New Roman"/>
          <w:color w:val="000000"/>
          <w:sz w:val="24"/>
          <w:szCs w:val="24"/>
          <w:shd w:val="clear" w:color="auto" w:fill="FFFFFF"/>
          <w:lang w:eastAsia="ru-RU"/>
        </w:rPr>
        <w:t xml:space="preserve">  учебный</w:t>
      </w:r>
      <w:proofErr w:type="gramEnd"/>
      <w:r w:rsidRPr="00C4133F">
        <w:rPr>
          <w:rFonts w:ascii="Times New Roman" w:eastAsia="Times New Roman" w:hAnsi="Times New Roman" w:cs="Times New Roman"/>
          <w:color w:val="000000"/>
          <w:sz w:val="24"/>
          <w:szCs w:val="24"/>
          <w:shd w:val="clear" w:color="auto" w:fill="FFFFFF"/>
          <w:lang w:eastAsia="ru-RU"/>
        </w:rPr>
        <w:t xml:space="preserve"> год соответствует Федеральному учебному плану. </w:t>
      </w:r>
      <w:r w:rsidRPr="00C4133F">
        <w:rPr>
          <w:rFonts w:ascii="Times New Roman" w:eastAsia="Times New Roman" w:hAnsi="Times New Roman" w:cs="Times New Roman"/>
          <w:color w:val="000000"/>
          <w:sz w:val="24"/>
          <w:szCs w:val="24"/>
          <w:lang w:eastAsia="ru-RU"/>
        </w:rPr>
        <w:t> Распределение  количества  часов на изучение каждого раздела программы  было составлено с учетом особенностей учащихся.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proofErr w:type="spellStart"/>
      <w:r w:rsidRPr="00C4133F">
        <w:rPr>
          <w:rFonts w:ascii="Times New Roman" w:eastAsia="Times New Roman" w:hAnsi="Times New Roman" w:cs="Times New Roman"/>
          <w:b/>
          <w:bCs/>
          <w:color w:val="000000"/>
          <w:sz w:val="24"/>
          <w:szCs w:val="24"/>
          <w:lang w:eastAsia="ru-RU"/>
        </w:rPr>
        <w:t>Ценнностные</w:t>
      </w:r>
      <w:proofErr w:type="spellEnd"/>
      <w:r w:rsidRPr="00C4133F">
        <w:rPr>
          <w:rFonts w:ascii="Times New Roman" w:eastAsia="Times New Roman" w:hAnsi="Times New Roman" w:cs="Times New Roman"/>
          <w:b/>
          <w:bCs/>
          <w:color w:val="000000"/>
          <w:sz w:val="24"/>
          <w:szCs w:val="24"/>
          <w:lang w:eastAsia="ru-RU"/>
        </w:rPr>
        <w:t xml:space="preserve"> ориентиры содержания учебного предмета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Доминирующей идеей курса является </w:t>
      </w:r>
      <w:r w:rsidRPr="00C4133F">
        <w:rPr>
          <w:rFonts w:ascii="Times New Roman" w:eastAsia="Times New Roman" w:hAnsi="Times New Roman" w:cs="Times New Roman"/>
          <w:i/>
          <w:iCs/>
          <w:color w:val="000000"/>
          <w:sz w:val="24"/>
          <w:szCs w:val="24"/>
          <w:lang w:eastAsia="ru-RU"/>
        </w:rPr>
        <w:t>интенсивное речевое и интеллектуальное развитие</w:t>
      </w:r>
      <w:r w:rsidRPr="00C4133F">
        <w:rPr>
          <w:rFonts w:ascii="Times New Roman" w:eastAsia="Times New Roman" w:hAnsi="Times New Roman" w:cs="Times New Roman"/>
          <w:color w:val="000000"/>
          <w:sz w:val="24"/>
          <w:szCs w:val="24"/>
          <w:lang w:eastAsia="ru-RU"/>
        </w:rPr>
        <w:t xml:space="preserve"> учащихся. Программа создает условия для реализации </w:t>
      </w:r>
      <w:proofErr w:type="spellStart"/>
      <w:r w:rsidRPr="00C4133F">
        <w:rPr>
          <w:rFonts w:ascii="Times New Roman" w:eastAsia="Times New Roman" w:hAnsi="Times New Roman" w:cs="Times New Roman"/>
          <w:color w:val="000000"/>
          <w:sz w:val="24"/>
          <w:szCs w:val="24"/>
          <w:lang w:eastAsia="ru-RU"/>
        </w:rPr>
        <w:t>деятельностного</w:t>
      </w:r>
      <w:proofErr w:type="spellEnd"/>
      <w:r w:rsidRPr="00C4133F">
        <w:rPr>
          <w:rFonts w:ascii="Times New Roman" w:eastAsia="Times New Roman" w:hAnsi="Times New Roman" w:cs="Times New Roman"/>
          <w:color w:val="000000"/>
          <w:sz w:val="24"/>
          <w:szCs w:val="24"/>
          <w:lang w:eastAsia="ru-RU"/>
        </w:rPr>
        <w:t xml:space="preserve"> и </w:t>
      </w:r>
      <w:proofErr w:type="spellStart"/>
      <w:r w:rsidRPr="00C4133F">
        <w:rPr>
          <w:rFonts w:ascii="Times New Roman" w:eastAsia="Times New Roman" w:hAnsi="Times New Roman" w:cs="Times New Roman"/>
          <w:color w:val="000000"/>
          <w:sz w:val="24"/>
          <w:szCs w:val="24"/>
          <w:lang w:eastAsia="ru-RU"/>
        </w:rPr>
        <w:t>разноуровневого</w:t>
      </w:r>
      <w:proofErr w:type="spellEnd"/>
      <w:r w:rsidRPr="00C4133F">
        <w:rPr>
          <w:rFonts w:ascii="Times New Roman" w:eastAsia="Times New Roman" w:hAnsi="Times New Roman" w:cs="Times New Roman"/>
          <w:color w:val="000000"/>
          <w:sz w:val="24"/>
          <w:szCs w:val="24"/>
          <w:lang w:eastAsia="ru-RU"/>
        </w:rPr>
        <w:t xml:space="preserve"> подходов к изучению русского языка.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Направленность курса на интенсивное речевое и интеллектуальное развитие создает условия для реализации </w:t>
      </w:r>
      <w:proofErr w:type="spellStart"/>
      <w:r w:rsidRPr="00C4133F">
        <w:rPr>
          <w:rFonts w:ascii="Times New Roman" w:eastAsia="Times New Roman" w:hAnsi="Times New Roman" w:cs="Times New Roman"/>
          <w:color w:val="000000"/>
          <w:sz w:val="24"/>
          <w:szCs w:val="24"/>
          <w:lang w:eastAsia="ru-RU"/>
        </w:rPr>
        <w:t>надпредметной</w:t>
      </w:r>
      <w:proofErr w:type="spellEnd"/>
      <w:r w:rsidRPr="00C4133F">
        <w:rPr>
          <w:rFonts w:ascii="Times New Roman" w:eastAsia="Times New Roman" w:hAnsi="Times New Roman" w:cs="Times New Roman"/>
          <w:color w:val="000000"/>
          <w:sz w:val="24"/>
          <w:szCs w:val="24"/>
          <w:lang w:eastAsia="ru-RU"/>
        </w:rPr>
        <w:t xml:space="preserve"> функции, которую русский язык выполняет в системе школьного образования. В процессе обучения ученик получает возможность совершенствовать </w:t>
      </w:r>
      <w:proofErr w:type="spellStart"/>
      <w:r w:rsidRPr="00C4133F">
        <w:rPr>
          <w:rFonts w:ascii="Times New Roman" w:eastAsia="Times New Roman" w:hAnsi="Times New Roman" w:cs="Times New Roman"/>
          <w:color w:val="000000"/>
          <w:sz w:val="24"/>
          <w:szCs w:val="24"/>
          <w:lang w:eastAsia="ru-RU"/>
        </w:rPr>
        <w:t>общеучебные</w:t>
      </w:r>
      <w:proofErr w:type="spellEnd"/>
      <w:r w:rsidRPr="00C4133F">
        <w:rPr>
          <w:rFonts w:ascii="Times New Roman" w:eastAsia="Times New Roman" w:hAnsi="Times New Roman" w:cs="Times New Roman"/>
          <w:color w:val="000000"/>
          <w:sz w:val="24"/>
          <w:szCs w:val="24"/>
          <w:lang w:eastAsia="ru-RU"/>
        </w:rPr>
        <w:t xml:space="preserve"> умения, навыки, способы деятельности, которые базируются на видах речевой деятельности и предполагают развитие речемыслительных способностей.</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 процессе изучения русского (родного) языка совершенствуются и развиваются следующие </w:t>
      </w:r>
      <w:proofErr w:type="spellStart"/>
      <w:r w:rsidRPr="00C4133F">
        <w:rPr>
          <w:rFonts w:ascii="Times New Roman" w:eastAsia="Times New Roman" w:hAnsi="Times New Roman" w:cs="Times New Roman"/>
          <w:color w:val="000000"/>
          <w:sz w:val="24"/>
          <w:szCs w:val="24"/>
          <w:lang w:eastAsia="ru-RU"/>
        </w:rPr>
        <w:t>общеучебные</w:t>
      </w:r>
      <w:proofErr w:type="spellEnd"/>
      <w:r w:rsidRPr="00C4133F">
        <w:rPr>
          <w:rFonts w:ascii="Times New Roman" w:eastAsia="Times New Roman" w:hAnsi="Times New Roman" w:cs="Times New Roman"/>
          <w:color w:val="000000"/>
          <w:sz w:val="24"/>
          <w:szCs w:val="24"/>
          <w:lang w:eastAsia="ru-RU"/>
        </w:rPr>
        <w:t xml:space="preserve"> умения:</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интеллектуальные (сравнение и сопоставление, соотнесение, синтез, обобщение, абстрагирование, оценивание и классификация);</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информационные (умение осуществлять библиографический поиск, извлекать информацию из различных источников, умение работать с текстом);</w:t>
      </w:r>
    </w:p>
    <w:p w:rsidR="008724A2" w:rsidRPr="00C4133F" w:rsidRDefault="008724A2" w:rsidP="008724A2">
      <w:pPr>
        <w:spacing w:after="0" w:line="240" w:lineRule="auto"/>
        <w:ind w:firstLine="7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 организационные (умение формулировать цель деятельности, планировать ее, осуществлять самоконтроль, самооценку, </w:t>
      </w:r>
      <w:proofErr w:type="spellStart"/>
      <w:r w:rsidRPr="00C4133F">
        <w:rPr>
          <w:rFonts w:ascii="Times New Roman" w:eastAsia="Times New Roman" w:hAnsi="Times New Roman" w:cs="Times New Roman"/>
          <w:color w:val="000000"/>
          <w:sz w:val="24"/>
          <w:szCs w:val="24"/>
          <w:lang w:eastAsia="ru-RU"/>
        </w:rPr>
        <w:t>самокоррекцию</w:t>
      </w:r>
      <w:proofErr w:type="spellEnd"/>
      <w:r w:rsidRPr="00C4133F">
        <w:rPr>
          <w:rFonts w:ascii="Times New Roman" w:eastAsia="Times New Roman" w:hAnsi="Times New Roman" w:cs="Times New Roman"/>
          <w:color w:val="000000"/>
          <w:sz w:val="24"/>
          <w:szCs w:val="24"/>
          <w:lang w:eastAsia="ru-RU"/>
        </w:rPr>
        <w:t>).</w:t>
      </w:r>
    </w:p>
    <w:p w:rsidR="008724A2" w:rsidRDefault="008724A2" w:rsidP="00FD5FB3">
      <w:pPr>
        <w:spacing w:after="0" w:line="240" w:lineRule="auto"/>
        <w:jc w:val="both"/>
        <w:rPr>
          <w:rFonts w:ascii="Times New Roman" w:eastAsia="Times New Roman" w:hAnsi="Times New Roman" w:cs="Times New Roman"/>
          <w:bCs/>
          <w:color w:val="000000"/>
          <w:sz w:val="24"/>
          <w:szCs w:val="24"/>
          <w:lang w:eastAsia="ru-RU"/>
        </w:rPr>
      </w:pPr>
      <w:r w:rsidRPr="00FD5FB3">
        <w:rPr>
          <w:rFonts w:ascii="Times New Roman" w:eastAsia="Times New Roman" w:hAnsi="Times New Roman" w:cs="Times New Roman"/>
          <w:bCs/>
          <w:color w:val="000000"/>
          <w:sz w:val="24"/>
          <w:szCs w:val="24"/>
          <w:lang w:eastAsia="ru-RU"/>
        </w:rPr>
        <w:t>Рабочая программа рассчитана на 34 часа (1ч. в неделю) (34  недели)</w:t>
      </w:r>
      <w:r w:rsidR="00FD5FB3">
        <w:rPr>
          <w:rFonts w:ascii="Times New Roman" w:eastAsia="Times New Roman" w:hAnsi="Times New Roman" w:cs="Times New Roman"/>
          <w:color w:val="000000"/>
          <w:sz w:val="24"/>
          <w:szCs w:val="24"/>
          <w:lang w:eastAsia="ru-RU"/>
        </w:rPr>
        <w:t xml:space="preserve">. </w:t>
      </w:r>
      <w:r w:rsidRPr="00FD5FB3">
        <w:rPr>
          <w:rFonts w:ascii="Times New Roman" w:eastAsia="Times New Roman" w:hAnsi="Times New Roman" w:cs="Times New Roman"/>
          <w:bCs/>
          <w:color w:val="000000"/>
          <w:sz w:val="24"/>
          <w:szCs w:val="24"/>
          <w:lang w:eastAsia="ru-RU"/>
        </w:rPr>
        <w:t>Содержание тем учебного курса</w:t>
      </w:r>
      <w:r w:rsidR="00FD5FB3">
        <w:rPr>
          <w:rFonts w:ascii="Times New Roman" w:eastAsia="Times New Roman" w:hAnsi="Times New Roman" w:cs="Times New Roman"/>
          <w:color w:val="000000"/>
          <w:sz w:val="24"/>
          <w:szCs w:val="24"/>
          <w:lang w:eastAsia="ru-RU"/>
        </w:rPr>
        <w:t xml:space="preserve"> </w:t>
      </w:r>
      <w:r w:rsidRPr="00FD5FB3">
        <w:rPr>
          <w:rFonts w:ascii="Times New Roman" w:eastAsia="Times New Roman" w:hAnsi="Times New Roman" w:cs="Times New Roman"/>
          <w:bCs/>
          <w:color w:val="000000"/>
          <w:sz w:val="24"/>
          <w:szCs w:val="24"/>
          <w:lang w:eastAsia="ru-RU"/>
        </w:rPr>
        <w:t>«Русский язык 11 класс»</w:t>
      </w:r>
      <w:r w:rsidR="00FD5FB3">
        <w:rPr>
          <w:rFonts w:ascii="Times New Roman" w:eastAsia="Times New Roman" w:hAnsi="Times New Roman" w:cs="Times New Roman"/>
          <w:color w:val="000000"/>
          <w:sz w:val="24"/>
          <w:szCs w:val="24"/>
          <w:lang w:eastAsia="ru-RU"/>
        </w:rPr>
        <w:t xml:space="preserve"> </w:t>
      </w:r>
      <w:r w:rsidRPr="00FD5FB3">
        <w:rPr>
          <w:rFonts w:ascii="Times New Roman" w:eastAsia="Times New Roman" w:hAnsi="Times New Roman" w:cs="Times New Roman"/>
          <w:bCs/>
          <w:color w:val="000000"/>
          <w:sz w:val="24"/>
          <w:szCs w:val="24"/>
          <w:lang w:eastAsia="ru-RU"/>
        </w:rPr>
        <w:t>(34 ч)</w:t>
      </w:r>
    </w:p>
    <w:p w:rsidR="00FD5FB3" w:rsidRPr="00FD5FB3" w:rsidRDefault="00FD5FB3" w:rsidP="00FD5FB3">
      <w:pPr>
        <w:spacing w:after="0" w:line="240" w:lineRule="auto"/>
        <w:jc w:val="both"/>
        <w:rPr>
          <w:rFonts w:ascii="Times New Roman" w:eastAsia="Times New Roman" w:hAnsi="Times New Roman" w:cs="Times New Roman"/>
          <w:color w:val="000000"/>
          <w:sz w:val="24"/>
          <w:szCs w:val="24"/>
          <w:lang w:eastAsia="ru-RU"/>
        </w:rPr>
      </w:pP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 xml:space="preserve">Официально-деловой стиль речи. Общие сведения о языке </w:t>
      </w:r>
      <w:proofErr w:type="gramStart"/>
      <w:r w:rsidRPr="00C4133F">
        <w:rPr>
          <w:rFonts w:ascii="Times New Roman" w:eastAsia="Times New Roman" w:hAnsi="Times New Roman" w:cs="Times New Roman"/>
          <w:b/>
          <w:bCs/>
          <w:color w:val="000000"/>
          <w:sz w:val="24"/>
          <w:szCs w:val="24"/>
          <w:lang w:eastAsia="ru-RU"/>
        </w:rPr>
        <w:t>( 4</w:t>
      </w:r>
      <w:proofErr w:type="gramEnd"/>
      <w:r w:rsidRPr="00C4133F">
        <w:rPr>
          <w:rFonts w:ascii="Times New Roman" w:eastAsia="Times New Roman" w:hAnsi="Times New Roman" w:cs="Times New Roman"/>
          <w:b/>
          <w:bCs/>
          <w:color w:val="000000"/>
          <w:sz w:val="24"/>
          <w:szCs w:val="24"/>
          <w:lang w:eastAsia="ru-RU"/>
        </w:rPr>
        <w:t xml:space="preserve"> часа).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Официально-деловой стиль, сферы его </w:t>
      </w:r>
      <w:proofErr w:type="gramStart"/>
      <w:r w:rsidRPr="00C4133F">
        <w:rPr>
          <w:rFonts w:ascii="Times New Roman" w:eastAsia="Times New Roman" w:hAnsi="Times New Roman" w:cs="Times New Roman"/>
          <w:color w:val="000000"/>
          <w:sz w:val="24"/>
          <w:szCs w:val="24"/>
          <w:lang w:eastAsia="ru-RU"/>
        </w:rPr>
        <w:t>использования ,</w:t>
      </w:r>
      <w:proofErr w:type="gramEnd"/>
      <w:r w:rsidRPr="00C4133F">
        <w:rPr>
          <w:rFonts w:ascii="Times New Roman" w:eastAsia="Times New Roman" w:hAnsi="Times New Roman" w:cs="Times New Roman"/>
          <w:color w:val="000000"/>
          <w:sz w:val="24"/>
          <w:szCs w:val="24"/>
          <w:lang w:eastAsia="ru-RU"/>
        </w:rPr>
        <w:t xml:space="preserve"> назначение. Основные признаки официально-делового стиля: точность, неличный характер, </w:t>
      </w:r>
      <w:proofErr w:type="spellStart"/>
      <w:r w:rsidRPr="00C4133F">
        <w:rPr>
          <w:rFonts w:ascii="Times New Roman" w:eastAsia="Times New Roman" w:hAnsi="Times New Roman" w:cs="Times New Roman"/>
          <w:color w:val="000000"/>
          <w:sz w:val="24"/>
          <w:szCs w:val="24"/>
          <w:lang w:eastAsia="ru-RU"/>
        </w:rPr>
        <w:t>стандартизированность</w:t>
      </w:r>
      <w:proofErr w:type="spellEnd"/>
      <w:r w:rsidRPr="00C4133F">
        <w:rPr>
          <w:rFonts w:ascii="Times New Roman" w:eastAsia="Times New Roman" w:hAnsi="Times New Roman" w:cs="Times New Roman"/>
          <w:color w:val="000000"/>
          <w:sz w:val="24"/>
          <w:szCs w:val="24"/>
          <w:lang w:eastAsia="ru-RU"/>
        </w:rPr>
        <w:t xml:space="preserve">, стереотипность построения текстов и их предписывающий характер. Лексические, морфологические, </w:t>
      </w:r>
      <w:proofErr w:type="spellStart"/>
      <w:proofErr w:type="gramStart"/>
      <w:r w:rsidRPr="00C4133F">
        <w:rPr>
          <w:rFonts w:ascii="Times New Roman" w:eastAsia="Times New Roman" w:hAnsi="Times New Roman" w:cs="Times New Roman"/>
          <w:color w:val="000000"/>
          <w:sz w:val="24"/>
          <w:szCs w:val="24"/>
          <w:lang w:eastAsia="ru-RU"/>
        </w:rPr>
        <w:t>синтаксиче</w:t>
      </w:r>
      <w:proofErr w:type="spellEnd"/>
      <w:r w:rsidRPr="00C4133F">
        <w:rPr>
          <w:rFonts w:ascii="Times New Roman" w:eastAsia="Times New Roman" w:hAnsi="Times New Roman" w:cs="Times New Roman"/>
          <w:color w:val="000000"/>
          <w:sz w:val="24"/>
          <w:szCs w:val="24"/>
          <w:lang w:eastAsia="ru-RU"/>
        </w:rPr>
        <w:t xml:space="preserve">- </w:t>
      </w:r>
      <w:proofErr w:type="spellStart"/>
      <w:r w:rsidRPr="00C4133F">
        <w:rPr>
          <w:rFonts w:ascii="Times New Roman" w:eastAsia="Times New Roman" w:hAnsi="Times New Roman" w:cs="Times New Roman"/>
          <w:color w:val="000000"/>
          <w:sz w:val="24"/>
          <w:szCs w:val="24"/>
          <w:lang w:eastAsia="ru-RU"/>
        </w:rPr>
        <w:t>ские</w:t>
      </w:r>
      <w:proofErr w:type="spellEnd"/>
      <w:proofErr w:type="gramEnd"/>
      <w:r w:rsidRPr="00C4133F">
        <w:rPr>
          <w:rFonts w:ascii="Times New Roman" w:eastAsia="Times New Roman" w:hAnsi="Times New Roman" w:cs="Times New Roman"/>
          <w:color w:val="000000"/>
          <w:sz w:val="24"/>
          <w:szCs w:val="24"/>
          <w:lang w:eastAsia="ru-RU"/>
        </w:rPr>
        <w:t xml:space="preserve"> особенности делового стиля. Основные жанры официально-делового стиля: заявление, доверенность, расписка, объявление, деловое письмо, резюме, автобиография. Форма делового документа.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 xml:space="preserve">Синтаксис и пунктуация </w:t>
      </w:r>
      <w:r w:rsidR="00FD5FB3">
        <w:rPr>
          <w:rFonts w:ascii="Times New Roman" w:eastAsia="Times New Roman" w:hAnsi="Times New Roman" w:cs="Times New Roman"/>
          <w:b/>
          <w:bCs/>
          <w:color w:val="000000"/>
          <w:sz w:val="24"/>
          <w:szCs w:val="24"/>
          <w:lang w:eastAsia="ru-RU"/>
        </w:rPr>
        <w:t>(</w:t>
      </w:r>
      <w:r w:rsidRPr="00C4133F">
        <w:rPr>
          <w:rFonts w:ascii="Times New Roman" w:eastAsia="Times New Roman" w:hAnsi="Times New Roman" w:cs="Times New Roman"/>
          <w:b/>
          <w:bCs/>
          <w:color w:val="000000"/>
          <w:sz w:val="24"/>
          <w:szCs w:val="24"/>
          <w:lang w:eastAsia="ru-RU"/>
        </w:rPr>
        <w:t xml:space="preserve">5 часов + 1час </w:t>
      </w:r>
      <w:proofErr w:type="spellStart"/>
      <w:proofErr w:type="gramStart"/>
      <w:r w:rsidRPr="00C4133F">
        <w:rPr>
          <w:rFonts w:ascii="Times New Roman" w:eastAsia="Times New Roman" w:hAnsi="Times New Roman" w:cs="Times New Roman"/>
          <w:b/>
          <w:bCs/>
          <w:color w:val="000000"/>
          <w:sz w:val="24"/>
          <w:szCs w:val="24"/>
          <w:lang w:eastAsia="ru-RU"/>
        </w:rPr>
        <w:t>равития</w:t>
      </w:r>
      <w:proofErr w:type="spellEnd"/>
      <w:r w:rsidRPr="00C4133F">
        <w:rPr>
          <w:rFonts w:ascii="Times New Roman" w:eastAsia="Times New Roman" w:hAnsi="Times New Roman" w:cs="Times New Roman"/>
          <w:b/>
          <w:bCs/>
          <w:color w:val="000000"/>
          <w:sz w:val="24"/>
          <w:szCs w:val="24"/>
          <w:lang w:eastAsia="ru-RU"/>
        </w:rPr>
        <w:t xml:space="preserve">  речи</w:t>
      </w:r>
      <w:proofErr w:type="gramEnd"/>
      <w:r w:rsidRPr="00C4133F">
        <w:rPr>
          <w:rFonts w:ascii="Times New Roman" w:eastAsia="Times New Roman" w:hAnsi="Times New Roman" w:cs="Times New Roman"/>
          <w:b/>
          <w:bCs/>
          <w:color w:val="000000"/>
          <w:sz w:val="24"/>
          <w:szCs w:val="24"/>
          <w:lang w:eastAsia="ru-RU"/>
        </w:rPr>
        <w:t xml:space="preserve"> </w:t>
      </w:r>
      <w:r w:rsidR="00FD5FB3">
        <w:rPr>
          <w:rFonts w:ascii="Times New Roman" w:eastAsia="Times New Roman" w:hAnsi="Times New Roman" w:cs="Times New Roman"/>
          <w:b/>
          <w:bCs/>
          <w:color w:val="000000"/>
          <w:sz w:val="24"/>
          <w:szCs w:val="24"/>
          <w:lang w:eastAsia="ru-RU"/>
        </w:rPr>
        <w:t>)</w:t>
      </w:r>
      <w:r w:rsidRPr="00C4133F">
        <w:rPr>
          <w:rFonts w:ascii="Times New Roman" w:eastAsia="Times New Roman" w:hAnsi="Times New Roman" w:cs="Times New Roman"/>
          <w:b/>
          <w:bCs/>
          <w:color w:val="000000"/>
          <w:sz w:val="24"/>
          <w:szCs w:val="24"/>
          <w:lang w:eastAsia="ru-RU"/>
        </w:rPr>
        <w:t> </w:t>
      </w:r>
    </w:p>
    <w:p w:rsidR="008724A2" w:rsidRPr="00C4133F" w:rsidRDefault="008724A2" w:rsidP="008724A2">
      <w:pPr>
        <w:spacing w:after="0" w:line="240" w:lineRule="auto"/>
        <w:ind w:right="50" w:firstLine="274"/>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Обобщающее повторение синтаксиса. Грамматическая основа простого предложения, виды его осложнения, типы сложных предложений, предложения с прямой речью. Способы оформления чужой речи. Цитирование.</w:t>
      </w:r>
    </w:p>
    <w:p w:rsidR="008724A2" w:rsidRPr="00C4133F" w:rsidRDefault="008724A2" w:rsidP="008724A2">
      <w:pPr>
        <w:spacing w:after="0" w:line="240" w:lineRule="auto"/>
        <w:ind w:left="6" w:right="28" w:firstLine="28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Нормативное построение словосочетаний и предложений разных типов. Интонационное богатство русской речи.</w:t>
      </w:r>
    </w:p>
    <w:p w:rsidR="008724A2" w:rsidRPr="00C4133F" w:rsidRDefault="008724A2" w:rsidP="008724A2">
      <w:pPr>
        <w:spacing w:after="0" w:line="240" w:lineRule="auto"/>
        <w:ind w:left="14" w:right="22" w:firstLine="2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Принципы и функции русской пунктуации. Смысловая роль знаков препинания. Роль пунктуации в письменном общении. Факультативные и альтернативные знаки препинания. Авторское употребление знаков препинания.</w:t>
      </w:r>
    </w:p>
    <w:p w:rsidR="008724A2" w:rsidRPr="00C4133F" w:rsidRDefault="008724A2" w:rsidP="008724A2">
      <w:pPr>
        <w:spacing w:after="0" w:line="240" w:lineRule="auto"/>
        <w:ind w:left="28" w:right="22" w:firstLine="274"/>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Синтаксическая синонимия как источник богатства и выразительности русской речи. Повторение и обобщение изученного о типах простого и сложного предложения. Пунктуация простого и сложного предложения.</w:t>
      </w:r>
    </w:p>
    <w:p w:rsidR="008724A2" w:rsidRPr="00C4133F" w:rsidRDefault="008724A2" w:rsidP="008724A2">
      <w:pPr>
        <w:spacing w:after="0" w:line="240" w:lineRule="auto"/>
        <w:ind w:left="28" w:right="14" w:firstLine="274"/>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Синтаксический разбор словосочетания, простого и сложного предложений, предложения с прямой речью</w:t>
      </w:r>
      <w:r w:rsidR="00FD5FB3">
        <w:rPr>
          <w:rFonts w:ascii="Times New Roman" w:eastAsia="Times New Roman" w:hAnsi="Times New Roman" w:cs="Times New Roman"/>
          <w:color w:val="000000"/>
          <w:sz w:val="24"/>
          <w:szCs w:val="24"/>
          <w:lang w:eastAsia="ru-RU"/>
        </w:rPr>
        <w:t>.</w:t>
      </w:r>
    </w:p>
    <w:p w:rsidR="008724A2" w:rsidRPr="00C4133F" w:rsidRDefault="008724A2" w:rsidP="008724A2">
      <w:pPr>
        <w:spacing w:after="0" w:line="240" w:lineRule="auto"/>
        <w:ind w:left="28" w:right="14" w:firstLine="274"/>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lastRenderedPageBreak/>
        <w:t>Публицис</w:t>
      </w:r>
      <w:r w:rsidR="00FD5FB3">
        <w:rPr>
          <w:rFonts w:ascii="Times New Roman" w:eastAsia="Times New Roman" w:hAnsi="Times New Roman" w:cs="Times New Roman"/>
          <w:b/>
          <w:bCs/>
          <w:color w:val="000000"/>
          <w:sz w:val="24"/>
          <w:szCs w:val="24"/>
          <w:lang w:eastAsia="ru-RU"/>
        </w:rPr>
        <w:t xml:space="preserve">тический стиль речи </w:t>
      </w:r>
      <w:proofErr w:type="gramStart"/>
      <w:r w:rsidR="00FD5FB3">
        <w:rPr>
          <w:rFonts w:ascii="Times New Roman" w:eastAsia="Times New Roman" w:hAnsi="Times New Roman" w:cs="Times New Roman"/>
          <w:b/>
          <w:bCs/>
          <w:color w:val="000000"/>
          <w:sz w:val="24"/>
          <w:szCs w:val="24"/>
          <w:lang w:eastAsia="ru-RU"/>
        </w:rPr>
        <w:t>( 5</w:t>
      </w:r>
      <w:proofErr w:type="gramEnd"/>
      <w:r w:rsidR="00FD5FB3">
        <w:rPr>
          <w:rFonts w:ascii="Times New Roman" w:eastAsia="Times New Roman" w:hAnsi="Times New Roman" w:cs="Times New Roman"/>
          <w:b/>
          <w:bCs/>
          <w:color w:val="000000"/>
          <w:sz w:val="24"/>
          <w:szCs w:val="24"/>
          <w:lang w:eastAsia="ru-RU"/>
        </w:rPr>
        <w:t xml:space="preserve"> часов </w:t>
      </w:r>
      <w:r w:rsidRPr="00C4133F">
        <w:rPr>
          <w:rFonts w:ascii="Times New Roman" w:eastAsia="Times New Roman" w:hAnsi="Times New Roman" w:cs="Times New Roman"/>
          <w:b/>
          <w:bCs/>
          <w:color w:val="000000"/>
          <w:sz w:val="24"/>
          <w:szCs w:val="24"/>
          <w:lang w:eastAsia="ru-RU"/>
        </w:rPr>
        <w:t>+ 1 час развития речи)</w:t>
      </w:r>
    </w:p>
    <w:p w:rsidR="008724A2" w:rsidRPr="00C4133F" w:rsidRDefault="008724A2" w:rsidP="008724A2">
      <w:pPr>
        <w:spacing w:after="0" w:line="240" w:lineRule="auto"/>
        <w:ind w:left="22" w:right="22" w:firstLine="2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Особенности публицистического стиля речи. Средства эмоциональной выразительности в публицистическом стиле.</w:t>
      </w:r>
    </w:p>
    <w:p w:rsidR="008724A2" w:rsidRPr="00C4133F" w:rsidRDefault="008724A2" w:rsidP="008724A2">
      <w:pPr>
        <w:spacing w:after="0" w:line="240" w:lineRule="auto"/>
        <w:ind w:left="3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Очерк, эссе.</w:t>
      </w:r>
    </w:p>
    <w:p w:rsidR="008724A2" w:rsidRPr="00C4133F" w:rsidRDefault="008724A2" w:rsidP="008724A2">
      <w:pPr>
        <w:spacing w:after="0" w:line="240" w:lineRule="auto"/>
        <w:ind w:left="31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Устное выступление. Дискуссия.</w:t>
      </w:r>
    </w:p>
    <w:p w:rsidR="008724A2" w:rsidRPr="00C4133F" w:rsidRDefault="008724A2" w:rsidP="008724A2">
      <w:pPr>
        <w:spacing w:after="0" w:line="240" w:lineRule="auto"/>
        <w:ind w:left="36" w:right="14" w:firstLine="2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Использование учащимися средств публицистического стиля в собственной речи.</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Разговорный стиль речи (3 часа + 1 час развития речи)  </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Разговорная речь, сферы ее использования, </w:t>
      </w:r>
      <w:proofErr w:type="gramStart"/>
      <w:r w:rsidRPr="00C4133F">
        <w:rPr>
          <w:rFonts w:ascii="Times New Roman" w:eastAsia="Times New Roman" w:hAnsi="Times New Roman" w:cs="Times New Roman"/>
          <w:color w:val="000000"/>
          <w:sz w:val="24"/>
          <w:szCs w:val="24"/>
          <w:lang w:eastAsia="ru-RU"/>
        </w:rPr>
        <w:t>на- значение</w:t>
      </w:r>
      <w:proofErr w:type="gramEnd"/>
      <w:r w:rsidRPr="00C4133F">
        <w:rPr>
          <w:rFonts w:ascii="Times New Roman" w:eastAsia="Times New Roman" w:hAnsi="Times New Roman" w:cs="Times New Roman"/>
          <w:color w:val="000000"/>
          <w:sz w:val="24"/>
          <w:szCs w:val="24"/>
          <w:lang w:eastAsia="ru-RU"/>
        </w:rPr>
        <w:t xml:space="preserve">. Основные признаки разговорной речи: неофициальность, экспрессивность, </w:t>
      </w:r>
      <w:proofErr w:type="gramStart"/>
      <w:r w:rsidRPr="00C4133F">
        <w:rPr>
          <w:rFonts w:ascii="Times New Roman" w:eastAsia="Times New Roman" w:hAnsi="Times New Roman" w:cs="Times New Roman"/>
          <w:color w:val="000000"/>
          <w:sz w:val="24"/>
          <w:szCs w:val="24"/>
          <w:lang w:eastAsia="ru-RU"/>
        </w:rPr>
        <w:t xml:space="preserve">неподготовлен- </w:t>
      </w:r>
      <w:proofErr w:type="spellStart"/>
      <w:r w:rsidRPr="00C4133F">
        <w:rPr>
          <w:rFonts w:ascii="Times New Roman" w:eastAsia="Times New Roman" w:hAnsi="Times New Roman" w:cs="Times New Roman"/>
          <w:color w:val="000000"/>
          <w:sz w:val="24"/>
          <w:szCs w:val="24"/>
          <w:lang w:eastAsia="ru-RU"/>
        </w:rPr>
        <w:t>ность</w:t>
      </w:r>
      <w:proofErr w:type="spellEnd"/>
      <w:proofErr w:type="gramEnd"/>
      <w:r w:rsidRPr="00C4133F">
        <w:rPr>
          <w:rFonts w:ascii="Times New Roman" w:eastAsia="Times New Roman" w:hAnsi="Times New Roman" w:cs="Times New Roman"/>
          <w:color w:val="000000"/>
          <w:sz w:val="24"/>
          <w:szCs w:val="24"/>
          <w:lang w:eastAsia="ru-RU"/>
        </w:rPr>
        <w:t xml:space="preserve">, автоматизм, обыденность содержания, </w:t>
      </w:r>
      <w:proofErr w:type="spellStart"/>
      <w:r w:rsidRPr="00C4133F">
        <w:rPr>
          <w:rFonts w:ascii="Times New Roman" w:eastAsia="Times New Roman" w:hAnsi="Times New Roman" w:cs="Times New Roman"/>
          <w:color w:val="000000"/>
          <w:sz w:val="24"/>
          <w:szCs w:val="24"/>
          <w:lang w:eastAsia="ru-RU"/>
        </w:rPr>
        <w:t>преи</w:t>
      </w:r>
      <w:proofErr w:type="spellEnd"/>
      <w:r w:rsidRPr="00C4133F">
        <w:rPr>
          <w:rFonts w:ascii="Times New Roman" w:eastAsia="Times New Roman" w:hAnsi="Times New Roman" w:cs="Times New Roman"/>
          <w:color w:val="000000"/>
          <w:sz w:val="24"/>
          <w:szCs w:val="24"/>
          <w:lang w:eastAsia="ru-RU"/>
        </w:rPr>
        <w:t xml:space="preserve">- </w:t>
      </w:r>
      <w:proofErr w:type="spellStart"/>
      <w:r w:rsidRPr="00C4133F">
        <w:rPr>
          <w:rFonts w:ascii="Times New Roman" w:eastAsia="Times New Roman" w:hAnsi="Times New Roman" w:cs="Times New Roman"/>
          <w:color w:val="000000"/>
          <w:sz w:val="24"/>
          <w:szCs w:val="24"/>
          <w:lang w:eastAsia="ru-RU"/>
        </w:rPr>
        <w:t>мущественно</w:t>
      </w:r>
      <w:proofErr w:type="spellEnd"/>
      <w:r w:rsidRPr="00C4133F">
        <w:rPr>
          <w:rFonts w:ascii="Times New Roman" w:eastAsia="Times New Roman" w:hAnsi="Times New Roman" w:cs="Times New Roman"/>
          <w:color w:val="000000"/>
          <w:sz w:val="24"/>
          <w:szCs w:val="24"/>
          <w:lang w:eastAsia="ru-RU"/>
        </w:rPr>
        <w:t xml:space="preserve"> диалогическая форма. Фонетические, интонационные, лексические, морфологические, синтаксические особенности разговорной речи. Невербальн</w:t>
      </w:r>
      <w:r w:rsidR="008D00D7">
        <w:rPr>
          <w:rFonts w:ascii="Times New Roman" w:eastAsia="Times New Roman" w:hAnsi="Times New Roman" w:cs="Times New Roman"/>
          <w:color w:val="000000"/>
          <w:sz w:val="24"/>
          <w:szCs w:val="24"/>
          <w:lang w:eastAsia="ru-RU"/>
        </w:rPr>
        <w:t xml:space="preserve">ые средства общения. Культура </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 xml:space="preserve">Язык   </w:t>
      </w:r>
      <w:r w:rsidR="00FD5FB3">
        <w:rPr>
          <w:rFonts w:ascii="Times New Roman" w:eastAsia="Times New Roman" w:hAnsi="Times New Roman" w:cs="Times New Roman"/>
          <w:b/>
          <w:bCs/>
          <w:color w:val="000000"/>
          <w:sz w:val="24"/>
          <w:szCs w:val="24"/>
          <w:lang w:eastAsia="ru-RU"/>
        </w:rPr>
        <w:t>   художественной литературы  (</w:t>
      </w:r>
      <w:r w:rsidRPr="00C4133F">
        <w:rPr>
          <w:rFonts w:ascii="Times New Roman" w:eastAsia="Times New Roman" w:hAnsi="Times New Roman" w:cs="Times New Roman"/>
          <w:b/>
          <w:bCs/>
          <w:color w:val="000000"/>
          <w:sz w:val="24"/>
          <w:szCs w:val="24"/>
          <w:lang w:eastAsia="ru-RU"/>
        </w:rPr>
        <w:t>4 часа + 1 час развития речи)</w:t>
      </w:r>
    </w:p>
    <w:p w:rsidR="008724A2" w:rsidRPr="00C4133F" w:rsidRDefault="008724A2" w:rsidP="008724A2">
      <w:pPr>
        <w:spacing w:after="0" w:line="240" w:lineRule="auto"/>
        <w:ind w:left="36" w:firstLine="2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   </w:t>
      </w:r>
      <w:r w:rsidRPr="00C4133F">
        <w:rPr>
          <w:rFonts w:ascii="Times New Roman" w:eastAsia="Times New Roman" w:hAnsi="Times New Roman" w:cs="Times New Roman"/>
          <w:color w:val="000000"/>
          <w:sz w:val="24"/>
          <w:szCs w:val="24"/>
          <w:lang w:eastAsia="ru-RU"/>
        </w:rPr>
        <w:t>Общая характеристика художественного стиля (языка   художественной   литературы):   образность,</w:t>
      </w:r>
    </w:p>
    <w:p w:rsidR="008724A2" w:rsidRPr="00C4133F" w:rsidRDefault="008724A2" w:rsidP="008724A2">
      <w:pPr>
        <w:spacing w:after="0" w:line="240" w:lineRule="auto"/>
        <w:ind w:left="216"/>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широкое использование изобразительно-выразительных средств, языковых средств других стилей, выражение эстетической функции национального языка. Язык как первоэлемент художественной литературы, один из основных элементов структуры художественного произведения.</w:t>
      </w:r>
    </w:p>
    <w:p w:rsidR="008724A2" w:rsidRPr="00C4133F" w:rsidRDefault="008724A2" w:rsidP="008724A2">
      <w:pPr>
        <w:spacing w:after="0" w:line="240" w:lineRule="auto"/>
        <w:ind w:left="194" w:right="22" w:firstLine="296"/>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Источники богатства и выразительности русской речи. Изобразительно-выразительные возможности морфологических форм и синтаксических конструкций. Стилистические функции порядка слов.</w:t>
      </w:r>
    </w:p>
    <w:p w:rsidR="008724A2" w:rsidRPr="00C4133F" w:rsidRDefault="008724A2" w:rsidP="008724A2">
      <w:pPr>
        <w:spacing w:after="0" w:line="240" w:lineRule="auto"/>
        <w:ind w:left="174" w:right="50" w:firstLine="294"/>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8724A2" w:rsidRPr="00C4133F" w:rsidRDefault="00FD5FB3" w:rsidP="008724A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w:t>
      </w:r>
      <w:r w:rsidR="008724A2" w:rsidRPr="00C4133F">
        <w:rPr>
          <w:rFonts w:ascii="Times New Roman" w:eastAsia="Times New Roman" w:hAnsi="Times New Roman" w:cs="Times New Roman"/>
          <w:b/>
          <w:bCs/>
          <w:color w:val="000000"/>
          <w:sz w:val="24"/>
          <w:szCs w:val="24"/>
          <w:lang w:eastAsia="ru-RU"/>
        </w:rPr>
        <w:t xml:space="preserve">Общие </w:t>
      </w:r>
      <w:r>
        <w:rPr>
          <w:rFonts w:ascii="Times New Roman" w:eastAsia="Times New Roman" w:hAnsi="Times New Roman" w:cs="Times New Roman"/>
          <w:b/>
          <w:bCs/>
          <w:color w:val="000000"/>
          <w:sz w:val="24"/>
          <w:szCs w:val="24"/>
          <w:lang w:eastAsia="ru-RU"/>
        </w:rPr>
        <w:t xml:space="preserve"> </w:t>
      </w:r>
      <w:r w:rsidR="00C4133F" w:rsidRPr="00C4133F">
        <w:rPr>
          <w:rFonts w:ascii="Times New Roman" w:eastAsia="Times New Roman" w:hAnsi="Times New Roman" w:cs="Times New Roman"/>
          <w:b/>
          <w:bCs/>
          <w:color w:val="000000"/>
          <w:sz w:val="24"/>
          <w:szCs w:val="24"/>
          <w:lang w:eastAsia="ru-RU"/>
        </w:rPr>
        <w:t xml:space="preserve">  сведения о языке </w:t>
      </w:r>
      <w:proofErr w:type="gramStart"/>
      <w:r w:rsidR="00C4133F" w:rsidRPr="00C4133F">
        <w:rPr>
          <w:rFonts w:ascii="Times New Roman" w:eastAsia="Times New Roman" w:hAnsi="Times New Roman" w:cs="Times New Roman"/>
          <w:b/>
          <w:bCs/>
          <w:color w:val="000000"/>
          <w:sz w:val="24"/>
          <w:szCs w:val="24"/>
          <w:lang w:eastAsia="ru-RU"/>
        </w:rPr>
        <w:t>( 4</w:t>
      </w:r>
      <w:proofErr w:type="gramEnd"/>
      <w:r w:rsidR="00C4133F" w:rsidRPr="00C4133F">
        <w:rPr>
          <w:rFonts w:ascii="Times New Roman" w:eastAsia="Times New Roman" w:hAnsi="Times New Roman" w:cs="Times New Roman"/>
          <w:b/>
          <w:bCs/>
          <w:color w:val="000000"/>
          <w:sz w:val="24"/>
          <w:szCs w:val="24"/>
          <w:lang w:eastAsia="ru-RU"/>
        </w:rPr>
        <w:t xml:space="preserve"> ч</w:t>
      </w:r>
      <w:r w:rsidR="008724A2" w:rsidRPr="00C4133F">
        <w:rPr>
          <w:rFonts w:ascii="Times New Roman" w:eastAsia="Times New Roman" w:hAnsi="Times New Roman" w:cs="Times New Roman"/>
          <w:b/>
          <w:bCs/>
          <w:color w:val="000000"/>
          <w:sz w:val="24"/>
          <w:szCs w:val="24"/>
          <w:lang w:eastAsia="ru-RU"/>
        </w:rPr>
        <w:t>)</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  </w:t>
      </w:r>
      <w:r w:rsidRPr="00C4133F">
        <w:rPr>
          <w:rFonts w:ascii="Times New Roman" w:eastAsia="Times New Roman" w:hAnsi="Times New Roman" w:cs="Times New Roman"/>
          <w:color w:val="000000"/>
          <w:sz w:val="24"/>
          <w:szCs w:val="24"/>
          <w:lang w:eastAsia="ru-RU"/>
        </w:rPr>
        <w:t xml:space="preserve">Язык как система. Основные уровни языка. Нормы современного русского литературного языка, их описание и закрепление в словарях, грамматиках, учебных пособиях, </w:t>
      </w:r>
      <w:proofErr w:type="spellStart"/>
      <w:r w:rsidRPr="00C4133F">
        <w:rPr>
          <w:rFonts w:ascii="Times New Roman" w:eastAsia="Times New Roman" w:hAnsi="Times New Roman" w:cs="Times New Roman"/>
          <w:color w:val="000000"/>
          <w:sz w:val="24"/>
          <w:szCs w:val="24"/>
          <w:lang w:eastAsia="ru-RU"/>
        </w:rPr>
        <w:t>оль</w:t>
      </w:r>
      <w:proofErr w:type="spellEnd"/>
      <w:r w:rsidRPr="00C4133F">
        <w:rPr>
          <w:rFonts w:ascii="Times New Roman" w:eastAsia="Times New Roman" w:hAnsi="Times New Roman" w:cs="Times New Roman"/>
          <w:color w:val="000000"/>
          <w:sz w:val="24"/>
          <w:szCs w:val="24"/>
          <w:lang w:eastAsia="ru-RU"/>
        </w:rPr>
        <w:t xml:space="preserve"> мастеров художественного слова в </w:t>
      </w:r>
      <w:proofErr w:type="gramStart"/>
      <w:r w:rsidRPr="00C4133F">
        <w:rPr>
          <w:rFonts w:ascii="Times New Roman" w:eastAsia="Times New Roman" w:hAnsi="Times New Roman" w:cs="Times New Roman"/>
          <w:color w:val="000000"/>
          <w:sz w:val="24"/>
          <w:szCs w:val="24"/>
          <w:lang w:eastAsia="ru-RU"/>
        </w:rPr>
        <w:t xml:space="preserve">станов- </w:t>
      </w:r>
      <w:proofErr w:type="spellStart"/>
      <w:r w:rsidRPr="00C4133F">
        <w:rPr>
          <w:rFonts w:ascii="Times New Roman" w:eastAsia="Times New Roman" w:hAnsi="Times New Roman" w:cs="Times New Roman"/>
          <w:color w:val="000000"/>
          <w:sz w:val="24"/>
          <w:szCs w:val="24"/>
          <w:lang w:eastAsia="ru-RU"/>
        </w:rPr>
        <w:t>лении</w:t>
      </w:r>
      <w:proofErr w:type="spellEnd"/>
      <w:proofErr w:type="gramEnd"/>
      <w:r w:rsidRPr="00C4133F">
        <w:rPr>
          <w:rFonts w:ascii="Times New Roman" w:eastAsia="Times New Roman" w:hAnsi="Times New Roman" w:cs="Times New Roman"/>
          <w:color w:val="000000"/>
          <w:sz w:val="24"/>
          <w:szCs w:val="24"/>
          <w:lang w:eastAsia="ru-RU"/>
        </w:rPr>
        <w:t>, развитии и совершенствовании языковых норм. Выдающиеся ученые-русисты. Контрольный диктант с лексико-</w:t>
      </w:r>
      <w:proofErr w:type="spellStart"/>
      <w:r w:rsidRPr="00C4133F">
        <w:rPr>
          <w:rFonts w:ascii="Times New Roman" w:eastAsia="Times New Roman" w:hAnsi="Times New Roman" w:cs="Times New Roman"/>
          <w:color w:val="000000"/>
          <w:sz w:val="24"/>
          <w:szCs w:val="24"/>
          <w:lang w:eastAsia="ru-RU"/>
        </w:rPr>
        <w:t>грамматиче</w:t>
      </w:r>
      <w:proofErr w:type="spellEnd"/>
      <w:r w:rsidRPr="00C4133F">
        <w:rPr>
          <w:rFonts w:ascii="Times New Roman" w:eastAsia="Times New Roman" w:hAnsi="Times New Roman" w:cs="Times New Roman"/>
          <w:color w:val="000000"/>
          <w:sz w:val="24"/>
          <w:szCs w:val="24"/>
          <w:lang w:eastAsia="ru-RU"/>
        </w:rPr>
        <w:t xml:space="preserve">- </w:t>
      </w:r>
      <w:proofErr w:type="spellStart"/>
      <w:r w:rsidRPr="00C4133F">
        <w:rPr>
          <w:rFonts w:ascii="Times New Roman" w:eastAsia="Times New Roman" w:hAnsi="Times New Roman" w:cs="Times New Roman"/>
          <w:color w:val="000000"/>
          <w:sz w:val="24"/>
          <w:szCs w:val="24"/>
          <w:lang w:eastAsia="ru-RU"/>
        </w:rPr>
        <w:t>скими</w:t>
      </w:r>
      <w:proofErr w:type="spellEnd"/>
      <w:r w:rsidRPr="00C4133F">
        <w:rPr>
          <w:rFonts w:ascii="Times New Roman" w:eastAsia="Times New Roman" w:hAnsi="Times New Roman" w:cs="Times New Roman"/>
          <w:color w:val="000000"/>
          <w:sz w:val="24"/>
          <w:szCs w:val="24"/>
          <w:lang w:eastAsia="ru-RU"/>
        </w:rPr>
        <w:t xml:space="preserve"> заданиями справочниках</w:t>
      </w:r>
      <w:r w:rsidRPr="00C4133F">
        <w:rPr>
          <w:rFonts w:ascii="Times New Roman" w:eastAsia="Times New Roman" w:hAnsi="Times New Roman" w:cs="Times New Roman"/>
          <w:b/>
          <w:bCs/>
          <w:color w:val="000000"/>
          <w:sz w:val="24"/>
          <w:szCs w:val="24"/>
          <w:lang w:eastAsia="ru-RU"/>
        </w:rPr>
        <w:t xml:space="preserve">                                  </w:t>
      </w:r>
      <w:r w:rsidR="00FD5FB3">
        <w:rPr>
          <w:rFonts w:ascii="Times New Roman" w:eastAsia="Times New Roman" w:hAnsi="Times New Roman" w:cs="Times New Roman"/>
          <w:b/>
          <w:bCs/>
          <w:color w:val="000000"/>
          <w:sz w:val="24"/>
          <w:szCs w:val="24"/>
          <w:lang w:eastAsia="ru-RU"/>
        </w:rPr>
        <w:t xml:space="preserve">                            </w:t>
      </w:r>
      <w:r w:rsidR="00C4133F" w:rsidRPr="00C4133F">
        <w:rPr>
          <w:rFonts w:ascii="Times New Roman" w:eastAsia="Times New Roman" w:hAnsi="Times New Roman" w:cs="Times New Roman"/>
          <w:b/>
          <w:bCs/>
          <w:color w:val="000000"/>
          <w:sz w:val="24"/>
          <w:szCs w:val="24"/>
          <w:lang w:eastAsia="ru-RU"/>
        </w:rPr>
        <w:t xml:space="preserve">Повторение </w:t>
      </w:r>
      <w:proofErr w:type="gramStart"/>
      <w:r w:rsidR="00C4133F" w:rsidRPr="00C4133F">
        <w:rPr>
          <w:rFonts w:ascii="Times New Roman" w:eastAsia="Times New Roman" w:hAnsi="Times New Roman" w:cs="Times New Roman"/>
          <w:b/>
          <w:bCs/>
          <w:color w:val="000000"/>
          <w:sz w:val="24"/>
          <w:szCs w:val="24"/>
          <w:lang w:eastAsia="ru-RU"/>
        </w:rPr>
        <w:t>( 5</w:t>
      </w:r>
      <w:proofErr w:type="gramEnd"/>
      <w:r w:rsidR="00C4133F" w:rsidRPr="00C4133F">
        <w:rPr>
          <w:rFonts w:ascii="Times New Roman" w:eastAsia="Times New Roman" w:hAnsi="Times New Roman" w:cs="Times New Roman"/>
          <w:b/>
          <w:bCs/>
          <w:color w:val="000000"/>
          <w:sz w:val="24"/>
          <w:szCs w:val="24"/>
          <w:lang w:eastAsia="ru-RU"/>
        </w:rPr>
        <w:t xml:space="preserve"> ч</w:t>
      </w:r>
      <w:r w:rsidRPr="00C4133F">
        <w:rPr>
          <w:rFonts w:ascii="Times New Roman" w:eastAsia="Times New Roman" w:hAnsi="Times New Roman" w:cs="Times New Roman"/>
          <w:b/>
          <w:bCs/>
          <w:color w:val="000000"/>
          <w:sz w:val="24"/>
          <w:szCs w:val="24"/>
          <w:lang w:eastAsia="ru-RU"/>
        </w:rPr>
        <w:t>)</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Основные нормы современного литературного произношения и ударения в русском языке. Обобщающее повторение морфологии. Морфологический разбор знаменательных и служебных частей речи, их словообразование и правописание. Трудные вопросы правописания окончаний и суффиксов разных частей речи</w:t>
      </w:r>
      <w:r w:rsidRPr="00C4133F">
        <w:rPr>
          <w:rFonts w:ascii="Times New Roman" w:eastAsia="Times New Roman" w:hAnsi="Times New Roman" w:cs="Times New Roman"/>
          <w:b/>
          <w:bCs/>
          <w:color w:val="000000"/>
          <w:sz w:val="24"/>
          <w:szCs w:val="24"/>
          <w:lang w:eastAsia="ru-RU"/>
        </w:rPr>
        <w:t>.</w:t>
      </w:r>
    </w:p>
    <w:p w:rsidR="00FD5FB3" w:rsidRDefault="00FD5FB3" w:rsidP="008724A2">
      <w:pPr>
        <w:spacing w:after="0" w:line="240" w:lineRule="auto"/>
        <w:rPr>
          <w:rFonts w:ascii="Times New Roman" w:eastAsia="Times New Roman" w:hAnsi="Times New Roman" w:cs="Times New Roman"/>
          <w:b/>
          <w:bCs/>
          <w:color w:val="000000"/>
          <w:sz w:val="24"/>
          <w:szCs w:val="24"/>
          <w:lang w:eastAsia="ru-RU"/>
        </w:rPr>
      </w:pPr>
    </w:p>
    <w:p w:rsidR="00FD5FB3" w:rsidRDefault="00FD5FB3" w:rsidP="008724A2">
      <w:pPr>
        <w:spacing w:after="0" w:line="240" w:lineRule="auto"/>
        <w:rPr>
          <w:rFonts w:ascii="Times New Roman" w:eastAsia="Times New Roman" w:hAnsi="Times New Roman" w:cs="Times New Roman"/>
          <w:b/>
          <w:bCs/>
          <w:color w:val="000000"/>
          <w:sz w:val="24"/>
          <w:szCs w:val="24"/>
          <w:lang w:eastAsia="ru-RU"/>
        </w:rPr>
      </w:pPr>
    </w:p>
    <w:p w:rsidR="00FD5FB3" w:rsidRDefault="00FD5FB3" w:rsidP="008724A2">
      <w:pPr>
        <w:spacing w:after="0" w:line="240" w:lineRule="auto"/>
        <w:rPr>
          <w:rFonts w:ascii="Times New Roman" w:eastAsia="Times New Roman" w:hAnsi="Times New Roman" w:cs="Times New Roman"/>
          <w:b/>
          <w:bCs/>
          <w:color w:val="000000"/>
          <w:sz w:val="24"/>
          <w:szCs w:val="24"/>
          <w:lang w:eastAsia="ru-RU"/>
        </w:rPr>
      </w:pPr>
    </w:p>
    <w:p w:rsidR="00FD5FB3" w:rsidRDefault="00FD5FB3" w:rsidP="008724A2">
      <w:pPr>
        <w:spacing w:after="0" w:line="240" w:lineRule="auto"/>
        <w:rPr>
          <w:rFonts w:ascii="Times New Roman" w:eastAsia="Times New Roman" w:hAnsi="Times New Roman" w:cs="Times New Roman"/>
          <w:b/>
          <w:bCs/>
          <w:color w:val="000000"/>
          <w:sz w:val="24"/>
          <w:szCs w:val="24"/>
          <w:lang w:eastAsia="ru-RU"/>
        </w:rPr>
      </w:pPr>
    </w:p>
    <w:p w:rsidR="00FD5FB3" w:rsidRDefault="00FD5FB3" w:rsidP="008724A2">
      <w:pPr>
        <w:spacing w:after="0" w:line="240" w:lineRule="auto"/>
        <w:rPr>
          <w:rFonts w:ascii="Times New Roman" w:eastAsia="Times New Roman" w:hAnsi="Times New Roman" w:cs="Times New Roman"/>
          <w:b/>
          <w:bCs/>
          <w:color w:val="000000"/>
          <w:sz w:val="24"/>
          <w:szCs w:val="24"/>
          <w:lang w:eastAsia="ru-RU"/>
        </w:rPr>
      </w:pPr>
    </w:p>
    <w:p w:rsidR="007E0DF4" w:rsidRDefault="007E0DF4" w:rsidP="008724A2">
      <w:pPr>
        <w:spacing w:after="0" w:line="240" w:lineRule="auto"/>
        <w:rPr>
          <w:rFonts w:ascii="Times New Roman" w:eastAsia="Times New Roman" w:hAnsi="Times New Roman" w:cs="Times New Roman"/>
          <w:b/>
          <w:bCs/>
          <w:color w:val="000000"/>
          <w:sz w:val="24"/>
          <w:szCs w:val="24"/>
          <w:lang w:eastAsia="ru-RU"/>
        </w:rPr>
      </w:pPr>
    </w:p>
    <w:p w:rsidR="007E0DF4" w:rsidRDefault="007E0DF4" w:rsidP="008724A2">
      <w:pPr>
        <w:spacing w:after="0" w:line="240" w:lineRule="auto"/>
        <w:rPr>
          <w:rFonts w:ascii="Times New Roman" w:eastAsia="Times New Roman" w:hAnsi="Times New Roman" w:cs="Times New Roman"/>
          <w:b/>
          <w:bCs/>
          <w:color w:val="000000"/>
          <w:sz w:val="24"/>
          <w:szCs w:val="24"/>
          <w:lang w:eastAsia="ru-RU"/>
        </w:rPr>
      </w:pPr>
    </w:p>
    <w:p w:rsidR="007E0DF4" w:rsidRDefault="007E0DF4" w:rsidP="008724A2">
      <w:pPr>
        <w:spacing w:after="0" w:line="240" w:lineRule="auto"/>
        <w:rPr>
          <w:rFonts w:ascii="Times New Roman" w:eastAsia="Times New Roman" w:hAnsi="Times New Roman" w:cs="Times New Roman"/>
          <w:b/>
          <w:bCs/>
          <w:color w:val="000000"/>
          <w:sz w:val="24"/>
          <w:szCs w:val="24"/>
          <w:lang w:eastAsia="ru-RU"/>
        </w:rPr>
      </w:pPr>
    </w:p>
    <w:p w:rsidR="00FD5FB3" w:rsidRDefault="00FD5FB3" w:rsidP="008724A2">
      <w:pPr>
        <w:spacing w:after="0" w:line="240" w:lineRule="auto"/>
        <w:rPr>
          <w:rFonts w:ascii="Times New Roman" w:eastAsia="Times New Roman" w:hAnsi="Times New Roman" w:cs="Times New Roman"/>
          <w:b/>
          <w:bCs/>
          <w:color w:val="000000"/>
          <w:sz w:val="24"/>
          <w:szCs w:val="24"/>
          <w:lang w:eastAsia="ru-RU"/>
        </w:rPr>
      </w:pPr>
    </w:p>
    <w:p w:rsidR="00FD5FB3" w:rsidRDefault="00FD5FB3" w:rsidP="008724A2">
      <w:pPr>
        <w:spacing w:after="0" w:line="240" w:lineRule="auto"/>
        <w:rPr>
          <w:rFonts w:ascii="Times New Roman" w:eastAsia="Times New Roman" w:hAnsi="Times New Roman" w:cs="Times New Roman"/>
          <w:b/>
          <w:bCs/>
          <w:color w:val="000000"/>
          <w:sz w:val="24"/>
          <w:szCs w:val="24"/>
          <w:lang w:eastAsia="ru-RU"/>
        </w:rPr>
      </w:pPr>
    </w:p>
    <w:p w:rsidR="008724A2" w:rsidRDefault="008724A2" w:rsidP="0059448E">
      <w:pPr>
        <w:spacing w:after="0" w:line="240" w:lineRule="auto"/>
        <w:jc w:val="center"/>
        <w:rPr>
          <w:rFonts w:ascii="Times New Roman" w:eastAsia="Times New Roman" w:hAnsi="Times New Roman" w:cs="Times New Roman"/>
          <w:b/>
          <w:bCs/>
          <w:color w:val="000000"/>
          <w:sz w:val="24"/>
          <w:szCs w:val="24"/>
          <w:lang w:eastAsia="ru-RU"/>
        </w:rPr>
      </w:pPr>
      <w:r w:rsidRPr="00C4133F">
        <w:rPr>
          <w:rFonts w:ascii="Times New Roman" w:eastAsia="Times New Roman" w:hAnsi="Times New Roman" w:cs="Times New Roman"/>
          <w:b/>
          <w:bCs/>
          <w:color w:val="000000"/>
          <w:sz w:val="24"/>
          <w:szCs w:val="24"/>
          <w:lang w:eastAsia="ru-RU"/>
        </w:rPr>
        <w:t>Учебно-тематический план по русскому языку для 11 класса</w:t>
      </w:r>
    </w:p>
    <w:p w:rsidR="0059448E" w:rsidRPr="00C4133F" w:rsidRDefault="0059448E" w:rsidP="0059448E">
      <w:pPr>
        <w:spacing w:after="0" w:line="240" w:lineRule="auto"/>
        <w:jc w:val="center"/>
        <w:rPr>
          <w:rFonts w:ascii="Times New Roman" w:eastAsia="Times New Roman" w:hAnsi="Times New Roman" w:cs="Times New Roman"/>
          <w:color w:val="000000"/>
          <w:sz w:val="24"/>
          <w:szCs w:val="24"/>
          <w:lang w:eastAsia="ru-RU"/>
        </w:rPr>
      </w:pPr>
    </w:p>
    <w:tbl>
      <w:tblPr>
        <w:tblW w:w="9606" w:type="dxa"/>
        <w:tblCellMar>
          <w:top w:w="15" w:type="dxa"/>
          <w:left w:w="15" w:type="dxa"/>
          <w:bottom w:w="15" w:type="dxa"/>
          <w:right w:w="15" w:type="dxa"/>
        </w:tblCellMar>
        <w:tblLook w:val="04A0" w:firstRow="1" w:lastRow="0" w:firstColumn="1" w:lastColumn="0" w:noHBand="0" w:noVBand="1"/>
      </w:tblPr>
      <w:tblGrid>
        <w:gridCol w:w="6885"/>
        <w:gridCol w:w="2721"/>
      </w:tblGrid>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FD5FB3" w:rsidP="008724A2">
            <w:pPr>
              <w:spacing w:after="0" w:line="240" w:lineRule="auto"/>
              <w:ind w:firstLine="7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Наименование разделов и тем</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ind w:hanging="4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Кол-во часов</w:t>
            </w:r>
          </w:p>
        </w:tc>
      </w:tr>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Официально-деловой стиль речи</w:t>
            </w:r>
            <w:r w:rsidR="00FD5FB3">
              <w:rPr>
                <w:rFonts w:ascii="Times New Roman" w:eastAsia="Times New Roman" w:hAnsi="Times New Roman" w:cs="Times New Roman"/>
                <w:color w:val="000000"/>
                <w:sz w:val="24"/>
                <w:szCs w:val="24"/>
                <w:lang w:eastAsia="ru-RU"/>
              </w:rPr>
              <w:t>. Общие сведения о языке.</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FD5FB3" w:rsidP="008724A2">
            <w:pPr>
              <w:spacing w:after="0" w:line="240" w:lineRule="auto"/>
              <w:ind w:hanging="4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4ч</w:t>
            </w:r>
          </w:p>
        </w:tc>
      </w:tr>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Синтаксис и пунктуация</w:t>
            </w:r>
            <w:r w:rsidR="00FD5FB3">
              <w:rPr>
                <w:rFonts w:ascii="Times New Roman" w:eastAsia="Times New Roman" w:hAnsi="Times New Roman" w:cs="Times New Roman"/>
                <w:color w:val="000000"/>
                <w:sz w:val="24"/>
                <w:szCs w:val="24"/>
                <w:lang w:eastAsia="ru-RU"/>
              </w:rPr>
              <w: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00FD5FB3">
              <w:rPr>
                <w:rFonts w:ascii="Times New Roman" w:eastAsia="Times New Roman" w:hAnsi="Times New Roman" w:cs="Times New Roman"/>
                <w:color w:val="000000"/>
                <w:sz w:val="24"/>
                <w:szCs w:val="24"/>
                <w:lang w:eastAsia="ru-RU"/>
              </w:rPr>
              <w:t>5ч+1РР</w:t>
            </w:r>
          </w:p>
        </w:tc>
      </w:tr>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Публицистический стиль</w:t>
            </w:r>
            <w:r w:rsidR="00FD5FB3">
              <w:rPr>
                <w:rFonts w:ascii="Times New Roman" w:eastAsia="Times New Roman" w:hAnsi="Times New Roman" w:cs="Times New Roman"/>
                <w:color w:val="000000"/>
                <w:sz w:val="24"/>
                <w:szCs w:val="24"/>
                <w:lang w:eastAsia="ru-RU"/>
              </w:rPr>
              <w: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ind w:hanging="4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w:t>
            </w:r>
            <w:r w:rsidR="00FD5FB3">
              <w:rPr>
                <w:rFonts w:ascii="Times New Roman" w:eastAsia="Times New Roman" w:hAnsi="Times New Roman" w:cs="Times New Roman"/>
                <w:color w:val="000000"/>
                <w:sz w:val="24"/>
                <w:szCs w:val="24"/>
                <w:lang w:eastAsia="ru-RU"/>
              </w:rPr>
              <w:t>ч+1РР</w:t>
            </w:r>
          </w:p>
        </w:tc>
      </w:tr>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Разговорный стиль</w:t>
            </w:r>
            <w:r w:rsidR="00FD5FB3">
              <w:rPr>
                <w:rFonts w:ascii="Times New Roman" w:eastAsia="Times New Roman" w:hAnsi="Times New Roman" w:cs="Times New Roman"/>
                <w:color w:val="000000"/>
                <w:sz w:val="24"/>
                <w:szCs w:val="24"/>
                <w:lang w:eastAsia="ru-RU"/>
              </w:rPr>
              <w: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ind w:hanging="4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w:t>
            </w:r>
            <w:r w:rsidR="00FD5FB3">
              <w:rPr>
                <w:rFonts w:ascii="Times New Roman" w:eastAsia="Times New Roman" w:hAnsi="Times New Roman" w:cs="Times New Roman"/>
                <w:color w:val="000000"/>
                <w:sz w:val="24"/>
                <w:szCs w:val="24"/>
                <w:lang w:eastAsia="ru-RU"/>
              </w:rPr>
              <w:t>ч+1РР</w:t>
            </w:r>
          </w:p>
        </w:tc>
      </w:tr>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Язык художественной литературы</w:t>
            </w:r>
            <w:r w:rsidR="00FD5FB3">
              <w:rPr>
                <w:rFonts w:ascii="Times New Roman" w:eastAsia="Times New Roman" w:hAnsi="Times New Roman" w:cs="Times New Roman"/>
                <w:color w:val="000000"/>
                <w:sz w:val="24"/>
                <w:szCs w:val="24"/>
                <w:lang w:eastAsia="ru-RU"/>
              </w:rPr>
              <w: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ind w:hanging="4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4</w:t>
            </w:r>
            <w:r w:rsidR="00FD5FB3">
              <w:rPr>
                <w:rFonts w:ascii="Times New Roman" w:eastAsia="Times New Roman" w:hAnsi="Times New Roman" w:cs="Times New Roman"/>
                <w:color w:val="000000"/>
                <w:sz w:val="24"/>
                <w:szCs w:val="24"/>
                <w:lang w:eastAsia="ru-RU"/>
              </w:rPr>
              <w:t>ч+1РР</w:t>
            </w:r>
          </w:p>
        </w:tc>
      </w:tr>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Общие сведения о языке</w:t>
            </w:r>
            <w:r w:rsidR="00FD5FB3">
              <w:rPr>
                <w:rFonts w:ascii="Times New Roman" w:eastAsia="Times New Roman" w:hAnsi="Times New Roman" w:cs="Times New Roman"/>
                <w:color w:val="000000"/>
                <w:sz w:val="24"/>
                <w:szCs w:val="24"/>
                <w:lang w:eastAsia="ru-RU"/>
              </w:rPr>
              <w: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ind w:hanging="4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4</w:t>
            </w:r>
            <w:r w:rsidR="00FD5FB3">
              <w:rPr>
                <w:rFonts w:ascii="Times New Roman" w:eastAsia="Times New Roman" w:hAnsi="Times New Roman" w:cs="Times New Roman"/>
                <w:color w:val="000000"/>
                <w:sz w:val="24"/>
                <w:szCs w:val="24"/>
                <w:lang w:eastAsia="ru-RU"/>
              </w:rPr>
              <w:t>ч</w:t>
            </w:r>
          </w:p>
        </w:tc>
      </w:tr>
      <w:tr w:rsidR="008D00D7" w:rsidRPr="00C4133F" w:rsidTr="0059448E">
        <w:trPr>
          <w:trHeight w:val="469"/>
        </w:trPr>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Повторение</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ind w:hanging="4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w:t>
            </w:r>
            <w:r w:rsidR="00FD5FB3">
              <w:rPr>
                <w:rFonts w:ascii="Times New Roman" w:eastAsia="Times New Roman" w:hAnsi="Times New Roman" w:cs="Times New Roman"/>
                <w:color w:val="000000"/>
                <w:sz w:val="24"/>
                <w:szCs w:val="24"/>
                <w:lang w:eastAsia="ru-RU"/>
              </w:rPr>
              <w:t>ч</w:t>
            </w:r>
          </w:p>
        </w:tc>
      </w:tr>
      <w:tr w:rsidR="008D00D7" w:rsidRPr="00C4133F" w:rsidTr="0059448E">
        <w:tc>
          <w:tcPr>
            <w:tcW w:w="6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ИТОГО</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D00D7" w:rsidRPr="00C4133F" w:rsidRDefault="008D00D7" w:rsidP="008724A2">
            <w:pPr>
              <w:spacing w:after="0" w:line="240" w:lineRule="auto"/>
              <w:ind w:hanging="46"/>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34</w:t>
            </w:r>
          </w:p>
        </w:tc>
      </w:tr>
    </w:tbl>
    <w:p w:rsidR="008724A2" w:rsidRDefault="008724A2" w:rsidP="008724A2">
      <w:pPr>
        <w:spacing w:after="0" w:line="240" w:lineRule="auto"/>
        <w:jc w:val="both"/>
        <w:rPr>
          <w:rFonts w:ascii="Times New Roman" w:eastAsia="Times New Roman" w:hAnsi="Times New Roman" w:cs="Times New Roman"/>
          <w:b/>
          <w:bCs/>
          <w:color w:val="000000"/>
          <w:sz w:val="24"/>
          <w:szCs w:val="24"/>
          <w:lang w:eastAsia="ru-RU"/>
        </w:rPr>
      </w:pPr>
    </w:p>
    <w:p w:rsidR="008D00D7" w:rsidRPr="00C4133F" w:rsidRDefault="008D00D7" w:rsidP="008724A2">
      <w:pPr>
        <w:spacing w:after="0" w:line="240" w:lineRule="auto"/>
        <w:jc w:val="both"/>
        <w:rPr>
          <w:rFonts w:ascii="Times New Roman" w:eastAsia="Times New Roman" w:hAnsi="Times New Roman" w:cs="Times New Roman"/>
          <w:color w:val="000000"/>
          <w:sz w:val="24"/>
          <w:szCs w:val="24"/>
          <w:lang w:eastAsia="ru-RU"/>
        </w:rPr>
      </w:pPr>
    </w:p>
    <w:p w:rsidR="008724A2" w:rsidRPr="00C4133F" w:rsidRDefault="008724A2" w:rsidP="008724A2">
      <w:pPr>
        <w:spacing w:after="0" w:line="240" w:lineRule="auto"/>
        <w:jc w:val="center"/>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ТРЕБОВАНИЯ К УРОВНЮ</w:t>
      </w:r>
      <w:r w:rsidRPr="00C4133F">
        <w:rPr>
          <w:rFonts w:ascii="Times New Roman" w:eastAsia="Times New Roman" w:hAnsi="Times New Roman" w:cs="Times New Roman"/>
          <w:b/>
          <w:bCs/>
          <w:color w:val="000000"/>
          <w:sz w:val="24"/>
          <w:szCs w:val="24"/>
          <w:lang w:eastAsia="ru-RU"/>
        </w:rPr>
        <w:br/>
        <w:t>ПОДГОТОВКИ ВЫПУСКНИКОВ</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br/>
        <w:t>Предметные результаты</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По окончании 11класса учащиеся должны:</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Выпускник научится знать/понимать</w:t>
      </w:r>
    </w:p>
    <w:p w:rsidR="008724A2" w:rsidRPr="00C4133F" w:rsidRDefault="008724A2" w:rsidP="008724A2">
      <w:pPr>
        <w:numPr>
          <w:ilvl w:val="0"/>
          <w:numId w:val="11"/>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связь языка и истории, культуры русского и других народов;</w:t>
      </w:r>
    </w:p>
    <w:p w:rsidR="008724A2" w:rsidRPr="00C4133F" w:rsidRDefault="008724A2" w:rsidP="008724A2">
      <w:pPr>
        <w:numPr>
          <w:ilvl w:val="0"/>
          <w:numId w:val="11"/>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смысл понятий: речевая ситуация и ее компоненты, литературный язык, языковая норма, культура речи;</w:t>
      </w:r>
    </w:p>
    <w:p w:rsidR="008724A2" w:rsidRPr="00C4133F" w:rsidRDefault="008724A2" w:rsidP="008724A2">
      <w:pPr>
        <w:numPr>
          <w:ilvl w:val="0"/>
          <w:numId w:val="11"/>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основные единицы и уровни языка, их признаки и взаимосвязь;</w:t>
      </w:r>
    </w:p>
    <w:p w:rsidR="008724A2" w:rsidRPr="00C4133F" w:rsidRDefault="008724A2" w:rsidP="008724A2">
      <w:pPr>
        <w:numPr>
          <w:ilvl w:val="0"/>
          <w:numId w:val="11"/>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w:t>
      </w:r>
    </w:p>
    <w:p w:rsidR="008724A2" w:rsidRPr="00C4133F" w:rsidRDefault="008724A2" w:rsidP="008724A2">
      <w:pPr>
        <w:numPr>
          <w:ilvl w:val="0"/>
          <w:numId w:val="11"/>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учебно-научной, официально-деловой сферах общения;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Выпускник получит возможность научиться</w:t>
      </w:r>
      <w:r w:rsidR="007E0DF4">
        <w:rPr>
          <w:rFonts w:ascii="Times New Roman" w:eastAsia="Times New Roman" w:hAnsi="Times New Roman" w:cs="Times New Roman"/>
          <w:b/>
          <w:bCs/>
          <w:color w:val="000000"/>
          <w:sz w:val="24"/>
          <w:szCs w:val="24"/>
          <w:lang w:eastAsia="ru-RU"/>
        </w:rPr>
        <w:t xml:space="preserve">, </w:t>
      </w:r>
      <w:r w:rsidRPr="00C4133F">
        <w:rPr>
          <w:rFonts w:ascii="Times New Roman" w:eastAsia="Times New Roman" w:hAnsi="Times New Roman" w:cs="Times New Roman"/>
          <w:b/>
          <w:bCs/>
          <w:color w:val="000000"/>
          <w:sz w:val="24"/>
          <w:szCs w:val="24"/>
          <w:lang w:eastAsia="ru-RU"/>
        </w:rPr>
        <w:t>уметь</w:t>
      </w:r>
    </w:p>
    <w:p w:rsidR="008724A2" w:rsidRPr="00C4133F" w:rsidRDefault="008724A2" w:rsidP="008724A2">
      <w:pPr>
        <w:numPr>
          <w:ilvl w:val="0"/>
          <w:numId w:val="12"/>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8724A2" w:rsidRPr="00C4133F" w:rsidRDefault="008724A2" w:rsidP="008724A2">
      <w:pPr>
        <w:numPr>
          <w:ilvl w:val="0"/>
          <w:numId w:val="12"/>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анализировать языковые единицы с точки зрения правильности, точности и уместности их употребления;</w:t>
      </w:r>
    </w:p>
    <w:p w:rsidR="008724A2" w:rsidRPr="00C4133F" w:rsidRDefault="008724A2" w:rsidP="008724A2">
      <w:pPr>
        <w:numPr>
          <w:ilvl w:val="0"/>
          <w:numId w:val="12"/>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проводить лингвистический анализ текстов различных функциональных стилей и разновидностей языка;</w:t>
      </w:r>
    </w:p>
    <w:p w:rsidR="008724A2" w:rsidRPr="00C4133F" w:rsidRDefault="008724A2" w:rsidP="008724A2">
      <w:pPr>
        <w:numPr>
          <w:ilvl w:val="0"/>
          <w:numId w:val="12"/>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использовать основные виды чтения (ознакомительно-изучающее, ознакомительно-реферативное и др.) в зависимости от коммуникативной задачи;</w:t>
      </w:r>
    </w:p>
    <w:p w:rsidR="008724A2" w:rsidRPr="00C4133F" w:rsidRDefault="008724A2" w:rsidP="008724A2">
      <w:pPr>
        <w:numPr>
          <w:ilvl w:val="0"/>
          <w:numId w:val="12"/>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8724A2" w:rsidRPr="00C4133F" w:rsidRDefault="008724A2" w:rsidP="008724A2">
      <w:pPr>
        <w:numPr>
          <w:ilvl w:val="0"/>
          <w:numId w:val="12"/>
        </w:numPr>
        <w:spacing w:before="30" w:after="30" w:line="240" w:lineRule="auto"/>
        <w:ind w:left="360"/>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724A2" w:rsidRPr="00C4133F" w:rsidRDefault="008724A2" w:rsidP="008724A2">
      <w:pPr>
        <w:numPr>
          <w:ilvl w:val="0"/>
          <w:numId w:val="12"/>
        </w:numPr>
        <w:spacing w:before="30" w:after="30"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8724A2" w:rsidRPr="00C4133F" w:rsidRDefault="008724A2" w:rsidP="008724A2">
      <w:pPr>
        <w:numPr>
          <w:ilvl w:val="0"/>
          <w:numId w:val="12"/>
        </w:numPr>
        <w:spacing w:before="30" w:after="30"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соблюдать в практике письма орфографические и пунктуационные нормы современного русского литературного языка;</w:t>
      </w:r>
    </w:p>
    <w:p w:rsidR="008724A2" w:rsidRPr="00C4133F" w:rsidRDefault="008724A2" w:rsidP="008724A2">
      <w:pPr>
        <w:numPr>
          <w:ilvl w:val="0"/>
          <w:numId w:val="12"/>
        </w:numPr>
        <w:spacing w:before="30" w:after="30"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соблюдать нормы речевого поведения в различных сферах и ситуациях общения, в том числе при обсуждении дискуссионных проблем;</w:t>
      </w:r>
    </w:p>
    <w:p w:rsidR="008724A2" w:rsidRPr="00C4133F" w:rsidRDefault="008724A2" w:rsidP="008724A2">
      <w:pPr>
        <w:numPr>
          <w:ilvl w:val="0"/>
          <w:numId w:val="12"/>
        </w:numPr>
        <w:spacing w:before="30" w:after="30"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использовать основные приемы информационной переработки устного и письменного текста;</w:t>
      </w:r>
    </w:p>
    <w:p w:rsidR="008724A2" w:rsidRPr="00C4133F" w:rsidRDefault="008724A2" w:rsidP="008724A2">
      <w:pPr>
        <w:numPr>
          <w:ilvl w:val="0"/>
          <w:numId w:val="12"/>
        </w:numPr>
        <w:spacing w:before="30" w:after="30" w:line="240" w:lineRule="auto"/>
        <w:ind w:left="360"/>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использовать приобретенные знания и умения в практической деятельности и повседневной жизни </w:t>
      </w:r>
      <w:r w:rsidRPr="00C4133F">
        <w:rPr>
          <w:rFonts w:ascii="Times New Roman" w:eastAsia="Times New Roman" w:hAnsi="Times New Roman" w:cs="Times New Roman"/>
          <w:color w:val="000000"/>
          <w:sz w:val="24"/>
          <w:szCs w:val="24"/>
          <w:lang w:eastAsia="ru-RU"/>
        </w:rPr>
        <w:t>для:</w:t>
      </w:r>
    </w:p>
    <w:p w:rsidR="008724A2" w:rsidRPr="00C4133F" w:rsidRDefault="008724A2" w:rsidP="008724A2">
      <w:pPr>
        <w:numPr>
          <w:ilvl w:val="0"/>
          <w:numId w:val="13"/>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8724A2" w:rsidRPr="00C4133F" w:rsidRDefault="008724A2" w:rsidP="008724A2">
      <w:pPr>
        <w:numPr>
          <w:ilvl w:val="0"/>
          <w:numId w:val="13"/>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8724A2" w:rsidRPr="00C4133F" w:rsidRDefault="008724A2" w:rsidP="008724A2">
      <w:pPr>
        <w:numPr>
          <w:ilvl w:val="0"/>
          <w:numId w:val="13"/>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8724A2" w:rsidRPr="00C4133F" w:rsidRDefault="008724A2" w:rsidP="008724A2">
      <w:pPr>
        <w:numPr>
          <w:ilvl w:val="0"/>
          <w:numId w:val="13"/>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самообразованию и активному участию в производственной, культурной и общественной жизни государства.   </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Предметными результатами освоения программы по русскому (родному)</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языку являются</w:t>
      </w:r>
      <w:r w:rsidRPr="00C4133F">
        <w:rPr>
          <w:rFonts w:ascii="Times New Roman" w:eastAsia="Times New Roman" w:hAnsi="Times New Roman" w:cs="Times New Roman"/>
          <w:color w:val="000000"/>
          <w:sz w:val="24"/>
          <w:szCs w:val="24"/>
          <w:lang w:eastAsia="ru-RU"/>
        </w:rPr>
        <w:t>:</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 представление об основных функциях языка, о роли русского языка как</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национального языка русского народа, как государственного языка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Российской Федерации и языка межнационального общения, о связи языка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культуры народа, роли родного языка в жизни человека и общества;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2) понимание места родного языка в системе гуманитарных наук и его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роли в образовании в целом;</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усвоение основ научных знаний о родном языке; понимание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взаимосвязи его уровней и единиц;</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4) освоение базовых понятий лингвистики: лингвистика и ее основные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разделы; язык и речь, речевое общение, речь устная и письменная; монолог,</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диалог и их виды; ситуация речевого общения; разговорная речь, научный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стиль, язык художественной литературы; жанры научного стиля </w:t>
      </w:r>
      <w:proofErr w:type="gramStart"/>
      <w:r w:rsidRPr="00C4133F">
        <w:rPr>
          <w:rFonts w:ascii="Times New Roman" w:eastAsia="Times New Roman" w:hAnsi="Times New Roman" w:cs="Times New Roman"/>
          <w:color w:val="000000"/>
          <w:sz w:val="24"/>
          <w:szCs w:val="24"/>
          <w:lang w:eastAsia="ru-RU"/>
        </w:rPr>
        <w:t>и  разговорной</w:t>
      </w:r>
      <w:proofErr w:type="gramEnd"/>
      <w:r w:rsidRPr="00C4133F">
        <w:rPr>
          <w:rFonts w:ascii="Times New Roman" w:eastAsia="Times New Roman" w:hAnsi="Times New Roman" w:cs="Times New Roman"/>
          <w:color w:val="000000"/>
          <w:sz w:val="24"/>
          <w:szCs w:val="24"/>
          <w:lang w:eastAsia="ru-RU"/>
        </w:rPr>
        <w:t xml:space="preserve"> речи; функционально-смысловые типы речи (повествование,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описание, рассуждение); текст, типы текста; основные единицы языка, их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признаки и особенности употребления в речи;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 овладение основными стилистическими ресурсами лексики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фразеологии русского языка, основными нормами русского литературного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языка (орфоэпическими, лексическими, грамматическими,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орфографическими, пунктуационными), нормами речевого этикета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использование их в своей речевой практике при создании устных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письменных высказываний;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6) опознавание и анализ основных единиц языка, грамматических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категорий языка, уместное употребление языковых единиц адекватно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ситуации речевого общения;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7) проведение различных видов анализа слова (фонетический, морфемный,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словообразовательный, лексический, морфологический), синтаксического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анализа словосочетания и предложения;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8) понимание коммуникативно-эстетических возможностей лексической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грамматической синонимии и использование их в собственной речевой практике;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9) осознание эстетической функции родного языка, способность</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оценивать эстетическую сторону речевого высказывания при анализе текстов</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художественной литературы.</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Учебно-исследовательская и проектная деятельность по русскому языку</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i/>
          <w:iCs/>
          <w:color w:val="000000"/>
          <w:sz w:val="24"/>
          <w:szCs w:val="24"/>
          <w:u w:val="single"/>
          <w:lang w:eastAsia="ru-RU"/>
        </w:rPr>
        <w:t>Выпускник  научится:</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обнаруживать и формулировать учебную проблему совместно с учителем, выбирать тему проекта с помощью учителя;</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составлять план решения проблемы (выполнения проекта) совместно с учителем;</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работая по составленному плану, использовать дополнительные источники информации;</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 использовать наиболее рациональные приемы работы, показанные учителем;</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анализировать, сравнивать, классифицировать обобщать факты и явления, делать выводы. - использовать полученную информацию в проектной деятельности под руководством учителя-консультанта;</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учиться подтверждать аргументы фактами;</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представлять информацию в виде таблиц, схем, презентации;</w:t>
      </w:r>
    </w:p>
    <w:p w:rsidR="008724A2" w:rsidRPr="00C4133F" w:rsidRDefault="008724A2" w:rsidP="008724A2">
      <w:pPr>
        <w:numPr>
          <w:ilvl w:val="0"/>
          <w:numId w:val="14"/>
        </w:numPr>
        <w:spacing w:before="30" w:after="3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 ходе представления проекта и результатов исследования учиться давать оценку его результатам.</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i/>
          <w:iCs/>
          <w:color w:val="000000"/>
          <w:sz w:val="24"/>
          <w:szCs w:val="24"/>
          <w:u w:val="single"/>
          <w:lang w:eastAsia="ru-RU"/>
        </w:rPr>
        <w:t>Выпускник получит возможность научиться:</w:t>
      </w:r>
    </w:p>
    <w:p w:rsidR="008724A2" w:rsidRPr="00C4133F" w:rsidRDefault="008724A2" w:rsidP="008724A2">
      <w:pPr>
        <w:numPr>
          <w:ilvl w:val="0"/>
          <w:numId w:val="15"/>
        </w:numPr>
        <w:spacing w:before="30" w:after="30" w:line="240" w:lineRule="auto"/>
        <w:ind w:left="782"/>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анализировать и давать оценку проектов одноклассников</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proofErr w:type="spellStart"/>
      <w:r w:rsidRPr="00C4133F">
        <w:rPr>
          <w:rFonts w:ascii="Times New Roman" w:eastAsia="Times New Roman" w:hAnsi="Times New Roman" w:cs="Times New Roman"/>
          <w:b/>
          <w:bCs/>
          <w:color w:val="000000"/>
          <w:sz w:val="24"/>
          <w:szCs w:val="24"/>
          <w:lang w:eastAsia="ru-RU"/>
        </w:rPr>
        <w:t>Метапредметные</w:t>
      </w:r>
      <w:proofErr w:type="spellEnd"/>
      <w:r w:rsidRPr="00C4133F">
        <w:rPr>
          <w:rFonts w:ascii="Times New Roman" w:eastAsia="Times New Roman" w:hAnsi="Times New Roman" w:cs="Times New Roman"/>
          <w:b/>
          <w:bCs/>
          <w:color w:val="000000"/>
          <w:sz w:val="24"/>
          <w:szCs w:val="24"/>
          <w:lang w:eastAsia="ru-RU"/>
        </w:rPr>
        <w:t xml:space="preserve"> результаты:</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i/>
          <w:iCs/>
          <w:color w:val="000000"/>
          <w:sz w:val="24"/>
          <w:szCs w:val="24"/>
          <w:u w:val="single"/>
          <w:lang w:eastAsia="ru-RU"/>
        </w:rPr>
        <w:t> Регулятивные УУД:</w:t>
      </w:r>
    </w:p>
    <w:p w:rsidR="008724A2" w:rsidRPr="00C4133F" w:rsidRDefault="008724A2" w:rsidP="008724A2">
      <w:pPr>
        <w:numPr>
          <w:ilvl w:val="0"/>
          <w:numId w:val="16"/>
        </w:numPr>
        <w:spacing w:before="30" w:after="30" w:line="240" w:lineRule="auto"/>
        <w:ind w:left="7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самостоятельно </w:t>
      </w:r>
      <w:r w:rsidRPr="00C4133F">
        <w:rPr>
          <w:rFonts w:ascii="Times New Roman" w:eastAsia="Times New Roman" w:hAnsi="Times New Roman" w:cs="Times New Roman"/>
          <w:i/>
          <w:iCs/>
          <w:color w:val="000000"/>
          <w:sz w:val="24"/>
          <w:szCs w:val="24"/>
          <w:lang w:eastAsia="ru-RU"/>
        </w:rPr>
        <w:t>формулировать</w:t>
      </w:r>
      <w:r w:rsidRPr="00C4133F">
        <w:rPr>
          <w:rFonts w:ascii="Times New Roman" w:eastAsia="Times New Roman" w:hAnsi="Times New Roman" w:cs="Times New Roman"/>
          <w:color w:val="000000"/>
          <w:sz w:val="24"/>
          <w:szCs w:val="24"/>
          <w:lang w:eastAsia="ru-RU"/>
        </w:rPr>
        <w:t> проблему (тему) и цели урока; способность к целеполаганию, включая постановку новых целей;</w:t>
      </w:r>
    </w:p>
    <w:p w:rsidR="008724A2" w:rsidRPr="00C4133F" w:rsidRDefault="008724A2" w:rsidP="008724A2">
      <w:pPr>
        <w:numPr>
          <w:ilvl w:val="0"/>
          <w:numId w:val="16"/>
        </w:numPr>
        <w:spacing w:before="30" w:after="30" w:line="240" w:lineRule="auto"/>
        <w:ind w:left="7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самостоятельно анализировать условия и пути достижения цели;</w:t>
      </w:r>
    </w:p>
    <w:p w:rsidR="008724A2" w:rsidRPr="00C4133F" w:rsidRDefault="008724A2" w:rsidP="008724A2">
      <w:pPr>
        <w:numPr>
          <w:ilvl w:val="0"/>
          <w:numId w:val="16"/>
        </w:numPr>
        <w:spacing w:before="30" w:after="30" w:line="240" w:lineRule="auto"/>
        <w:ind w:left="7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самостоятельно </w:t>
      </w:r>
      <w:r w:rsidRPr="00C4133F">
        <w:rPr>
          <w:rFonts w:ascii="Times New Roman" w:eastAsia="Times New Roman" w:hAnsi="Times New Roman" w:cs="Times New Roman"/>
          <w:i/>
          <w:iCs/>
          <w:color w:val="000000"/>
          <w:sz w:val="24"/>
          <w:szCs w:val="24"/>
          <w:lang w:eastAsia="ru-RU"/>
        </w:rPr>
        <w:t>составлять план</w:t>
      </w:r>
      <w:r w:rsidRPr="00C4133F">
        <w:rPr>
          <w:rFonts w:ascii="Times New Roman" w:eastAsia="Times New Roman" w:hAnsi="Times New Roman" w:cs="Times New Roman"/>
          <w:color w:val="000000"/>
          <w:sz w:val="24"/>
          <w:szCs w:val="24"/>
          <w:lang w:eastAsia="ru-RU"/>
        </w:rPr>
        <w:t> решения учебной проблемы;</w:t>
      </w:r>
    </w:p>
    <w:p w:rsidR="008724A2" w:rsidRPr="00C4133F" w:rsidRDefault="008724A2" w:rsidP="008724A2">
      <w:pPr>
        <w:numPr>
          <w:ilvl w:val="0"/>
          <w:numId w:val="16"/>
        </w:numPr>
        <w:spacing w:before="30" w:after="30" w:line="240" w:lineRule="auto"/>
        <w:ind w:left="7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работать</w:t>
      </w:r>
      <w:r w:rsidRPr="00C4133F">
        <w:rPr>
          <w:rFonts w:ascii="Times New Roman" w:eastAsia="Times New Roman" w:hAnsi="Times New Roman" w:cs="Times New Roman"/>
          <w:color w:val="000000"/>
          <w:sz w:val="24"/>
          <w:szCs w:val="24"/>
          <w:lang w:eastAsia="ru-RU"/>
        </w:rPr>
        <w:t> по плану, сверяя свои действия с целью, </w:t>
      </w:r>
      <w:r w:rsidRPr="00C4133F">
        <w:rPr>
          <w:rFonts w:ascii="Times New Roman" w:eastAsia="Times New Roman" w:hAnsi="Times New Roman" w:cs="Times New Roman"/>
          <w:i/>
          <w:iCs/>
          <w:color w:val="000000"/>
          <w:sz w:val="24"/>
          <w:szCs w:val="24"/>
          <w:lang w:eastAsia="ru-RU"/>
        </w:rPr>
        <w:t>прогнозировать,</w:t>
      </w: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корректировать</w:t>
      </w:r>
      <w:r w:rsidRPr="00C4133F">
        <w:rPr>
          <w:rFonts w:ascii="Times New Roman" w:eastAsia="Times New Roman" w:hAnsi="Times New Roman" w:cs="Times New Roman"/>
          <w:color w:val="000000"/>
          <w:sz w:val="24"/>
          <w:szCs w:val="24"/>
          <w:lang w:eastAsia="ru-RU"/>
        </w:rPr>
        <w:t> свою деятельность;</w:t>
      </w:r>
    </w:p>
    <w:p w:rsidR="008724A2" w:rsidRPr="00C4133F" w:rsidRDefault="008724A2" w:rsidP="008724A2">
      <w:pPr>
        <w:numPr>
          <w:ilvl w:val="0"/>
          <w:numId w:val="16"/>
        </w:numPr>
        <w:spacing w:before="30" w:after="30" w:line="240" w:lineRule="auto"/>
        <w:ind w:left="78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 диалоге с учителем </w:t>
      </w:r>
      <w:r w:rsidRPr="00C4133F">
        <w:rPr>
          <w:rFonts w:ascii="Times New Roman" w:eastAsia="Times New Roman" w:hAnsi="Times New Roman" w:cs="Times New Roman"/>
          <w:i/>
          <w:iCs/>
          <w:color w:val="000000"/>
          <w:sz w:val="24"/>
          <w:szCs w:val="24"/>
          <w:lang w:eastAsia="ru-RU"/>
        </w:rPr>
        <w:t>вырабатывать</w:t>
      </w:r>
      <w:r w:rsidRPr="00C4133F">
        <w:rPr>
          <w:rFonts w:ascii="Times New Roman" w:eastAsia="Times New Roman" w:hAnsi="Times New Roman" w:cs="Times New Roman"/>
          <w:color w:val="000000"/>
          <w:sz w:val="24"/>
          <w:szCs w:val="24"/>
          <w:lang w:eastAsia="ru-RU"/>
        </w:rPr>
        <w:t> критерии оценки и </w:t>
      </w:r>
      <w:r w:rsidRPr="00C4133F">
        <w:rPr>
          <w:rFonts w:ascii="Times New Roman" w:eastAsia="Times New Roman" w:hAnsi="Times New Roman" w:cs="Times New Roman"/>
          <w:i/>
          <w:iCs/>
          <w:color w:val="000000"/>
          <w:sz w:val="24"/>
          <w:szCs w:val="24"/>
          <w:lang w:eastAsia="ru-RU"/>
        </w:rPr>
        <w:t>определять</w:t>
      </w:r>
      <w:r w:rsidRPr="00C4133F">
        <w:rPr>
          <w:rFonts w:ascii="Times New Roman" w:eastAsia="Times New Roman" w:hAnsi="Times New Roman" w:cs="Times New Roman"/>
          <w:color w:val="000000"/>
          <w:sz w:val="24"/>
          <w:szCs w:val="24"/>
          <w:lang w:eastAsia="ru-RU"/>
        </w:rPr>
        <w:t> степень успешности своей работы и работы других в соответствии с этими критериями.</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i/>
          <w:iCs/>
          <w:color w:val="000000"/>
          <w:sz w:val="24"/>
          <w:szCs w:val="24"/>
          <w:u w:val="single"/>
          <w:lang w:eastAsia="ru-RU"/>
        </w:rPr>
        <w:t>Познавательные УУД:</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самостоятельно </w:t>
      </w:r>
      <w:r w:rsidRPr="00C4133F">
        <w:rPr>
          <w:rFonts w:ascii="Times New Roman" w:eastAsia="Times New Roman" w:hAnsi="Times New Roman" w:cs="Times New Roman"/>
          <w:i/>
          <w:iCs/>
          <w:color w:val="000000"/>
          <w:sz w:val="24"/>
          <w:szCs w:val="24"/>
          <w:lang w:eastAsia="ru-RU"/>
        </w:rPr>
        <w:t>вычитывать</w:t>
      </w:r>
      <w:r w:rsidRPr="00C4133F">
        <w:rPr>
          <w:rFonts w:ascii="Times New Roman" w:eastAsia="Times New Roman" w:hAnsi="Times New Roman" w:cs="Times New Roman"/>
          <w:color w:val="000000"/>
          <w:sz w:val="24"/>
          <w:szCs w:val="24"/>
          <w:lang w:eastAsia="ru-RU"/>
        </w:rPr>
        <w:t xml:space="preserve"> все виды текстовой информации: </w:t>
      </w:r>
      <w:proofErr w:type="spellStart"/>
      <w:r w:rsidRPr="00C4133F">
        <w:rPr>
          <w:rFonts w:ascii="Times New Roman" w:eastAsia="Times New Roman" w:hAnsi="Times New Roman" w:cs="Times New Roman"/>
          <w:color w:val="000000"/>
          <w:sz w:val="24"/>
          <w:szCs w:val="24"/>
          <w:lang w:eastAsia="ru-RU"/>
        </w:rPr>
        <w:t>фактуальную</w:t>
      </w:r>
      <w:proofErr w:type="spellEnd"/>
      <w:r w:rsidRPr="00C4133F">
        <w:rPr>
          <w:rFonts w:ascii="Times New Roman" w:eastAsia="Times New Roman" w:hAnsi="Times New Roman" w:cs="Times New Roman"/>
          <w:color w:val="000000"/>
          <w:sz w:val="24"/>
          <w:szCs w:val="24"/>
          <w:lang w:eastAsia="ru-RU"/>
        </w:rPr>
        <w:t>, подтекстовую, концептуальную; адекватно </w:t>
      </w:r>
      <w:r w:rsidRPr="00C4133F">
        <w:rPr>
          <w:rFonts w:ascii="Times New Roman" w:eastAsia="Times New Roman" w:hAnsi="Times New Roman" w:cs="Times New Roman"/>
          <w:i/>
          <w:iCs/>
          <w:color w:val="000000"/>
          <w:sz w:val="24"/>
          <w:szCs w:val="24"/>
          <w:lang w:eastAsia="ru-RU"/>
        </w:rPr>
        <w:t>понимать</w:t>
      </w:r>
      <w:r w:rsidRPr="00C4133F">
        <w:rPr>
          <w:rFonts w:ascii="Times New Roman" w:eastAsia="Times New Roman" w:hAnsi="Times New Roman" w:cs="Times New Roman"/>
          <w:color w:val="000000"/>
          <w:sz w:val="24"/>
          <w:szCs w:val="24"/>
          <w:lang w:eastAsia="ru-RU"/>
        </w:rPr>
        <w:t> основную и дополнительную информацию текста, воспринятого </w:t>
      </w:r>
      <w:r w:rsidRPr="00C4133F">
        <w:rPr>
          <w:rFonts w:ascii="Times New Roman" w:eastAsia="Times New Roman" w:hAnsi="Times New Roman" w:cs="Times New Roman"/>
          <w:i/>
          <w:iCs/>
          <w:color w:val="000000"/>
          <w:sz w:val="24"/>
          <w:szCs w:val="24"/>
          <w:lang w:eastAsia="ru-RU"/>
        </w:rPr>
        <w:t>на слух</w:t>
      </w:r>
      <w:r w:rsidRPr="00C4133F">
        <w:rPr>
          <w:rFonts w:ascii="Times New Roman" w:eastAsia="Times New Roman" w:hAnsi="Times New Roman" w:cs="Times New Roman"/>
          <w:color w:val="000000"/>
          <w:sz w:val="24"/>
          <w:szCs w:val="24"/>
          <w:lang w:eastAsia="ru-RU"/>
        </w:rPr>
        <w:t>;</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пользоваться</w:t>
      </w:r>
      <w:r w:rsidRPr="00C4133F">
        <w:rPr>
          <w:rFonts w:ascii="Times New Roman" w:eastAsia="Times New Roman" w:hAnsi="Times New Roman" w:cs="Times New Roman"/>
          <w:color w:val="000000"/>
          <w:sz w:val="24"/>
          <w:szCs w:val="24"/>
          <w:lang w:eastAsia="ru-RU"/>
        </w:rPr>
        <w:t> разными видами чтения: изучающим, просмотровым,     ознакомительным;</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извлекать</w:t>
      </w:r>
      <w:r w:rsidRPr="00C4133F">
        <w:rPr>
          <w:rFonts w:ascii="Times New Roman" w:eastAsia="Times New Roman" w:hAnsi="Times New Roman" w:cs="Times New Roman"/>
          <w:color w:val="000000"/>
          <w:sz w:val="24"/>
          <w:szCs w:val="24"/>
          <w:lang w:eastAsia="ru-RU"/>
        </w:rPr>
        <w:t xml:space="preserve"> информацию, представленную в разных формах (сплошной текст; </w:t>
      </w:r>
      <w:proofErr w:type="spellStart"/>
      <w:r w:rsidRPr="00C4133F">
        <w:rPr>
          <w:rFonts w:ascii="Times New Roman" w:eastAsia="Times New Roman" w:hAnsi="Times New Roman" w:cs="Times New Roman"/>
          <w:color w:val="000000"/>
          <w:sz w:val="24"/>
          <w:szCs w:val="24"/>
          <w:lang w:eastAsia="ru-RU"/>
        </w:rPr>
        <w:t>несплошной</w:t>
      </w:r>
      <w:proofErr w:type="spellEnd"/>
      <w:r w:rsidRPr="00C4133F">
        <w:rPr>
          <w:rFonts w:ascii="Times New Roman" w:eastAsia="Times New Roman" w:hAnsi="Times New Roman" w:cs="Times New Roman"/>
          <w:color w:val="000000"/>
          <w:sz w:val="24"/>
          <w:szCs w:val="24"/>
          <w:lang w:eastAsia="ru-RU"/>
        </w:rPr>
        <w:t xml:space="preserve"> текст – иллюстрация, таблица, схема);</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владеть различными видами </w:t>
      </w:r>
      <w:proofErr w:type="spellStart"/>
      <w:r w:rsidRPr="00C4133F">
        <w:rPr>
          <w:rFonts w:ascii="Times New Roman" w:eastAsia="Times New Roman" w:hAnsi="Times New Roman" w:cs="Times New Roman"/>
          <w:i/>
          <w:iCs/>
          <w:color w:val="000000"/>
          <w:sz w:val="24"/>
          <w:szCs w:val="24"/>
          <w:lang w:eastAsia="ru-RU"/>
        </w:rPr>
        <w:t>аудирования</w:t>
      </w:r>
      <w:proofErr w:type="spellEnd"/>
      <w:r w:rsidRPr="00C4133F">
        <w:rPr>
          <w:rFonts w:ascii="Times New Roman" w:eastAsia="Times New Roman" w:hAnsi="Times New Roman" w:cs="Times New Roman"/>
          <w:color w:val="000000"/>
          <w:sz w:val="24"/>
          <w:szCs w:val="24"/>
          <w:lang w:eastAsia="ru-RU"/>
        </w:rPr>
        <w:t> (выборочным, ознакомительным, детальным);</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перерабатывать</w:t>
      </w:r>
      <w:r w:rsidRPr="00C4133F">
        <w:rPr>
          <w:rFonts w:ascii="Times New Roman" w:eastAsia="Times New Roman" w:hAnsi="Times New Roman" w:cs="Times New Roman"/>
          <w:color w:val="000000"/>
          <w:sz w:val="24"/>
          <w:szCs w:val="24"/>
          <w:lang w:eastAsia="ru-RU"/>
        </w:rPr>
        <w:t> и </w:t>
      </w:r>
      <w:r w:rsidRPr="00C4133F">
        <w:rPr>
          <w:rFonts w:ascii="Times New Roman" w:eastAsia="Times New Roman" w:hAnsi="Times New Roman" w:cs="Times New Roman"/>
          <w:i/>
          <w:iCs/>
          <w:color w:val="000000"/>
          <w:sz w:val="24"/>
          <w:szCs w:val="24"/>
          <w:lang w:eastAsia="ru-RU"/>
        </w:rPr>
        <w:t>преобразовывать</w:t>
      </w:r>
      <w:r w:rsidRPr="00C4133F">
        <w:rPr>
          <w:rFonts w:ascii="Times New Roman" w:eastAsia="Times New Roman" w:hAnsi="Times New Roman" w:cs="Times New Roman"/>
          <w:color w:val="000000"/>
          <w:sz w:val="24"/>
          <w:szCs w:val="24"/>
          <w:lang w:eastAsia="ru-RU"/>
        </w:rPr>
        <w:t> информацию из одной формы в другую (составлять план, таблицу, схему);</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излагать</w:t>
      </w:r>
      <w:r w:rsidRPr="00C4133F">
        <w:rPr>
          <w:rFonts w:ascii="Times New Roman" w:eastAsia="Times New Roman" w:hAnsi="Times New Roman" w:cs="Times New Roman"/>
          <w:color w:val="000000"/>
          <w:sz w:val="24"/>
          <w:szCs w:val="24"/>
          <w:lang w:eastAsia="ru-RU"/>
        </w:rPr>
        <w:t> содержание прочитанного (прослушанного) текста подробно, сжато, выборочно;</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пользоваться</w:t>
      </w:r>
      <w:r w:rsidRPr="00C4133F">
        <w:rPr>
          <w:rFonts w:ascii="Times New Roman" w:eastAsia="Times New Roman" w:hAnsi="Times New Roman" w:cs="Times New Roman"/>
          <w:color w:val="000000"/>
          <w:sz w:val="24"/>
          <w:szCs w:val="24"/>
          <w:lang w:eastAsia="ru-RU"/>
        </w:rPr>
        <w:t> словарями, справочниками;</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осуществлять</w:t>
      </w:r>
      <w:r w:rsidRPr="00C4133F">
        <w:rPr>
          <w:rFonts w:ascii="Times New Roman" w:eastAsia="Times New Roman" w:hAnsi="Times New Roman" w:cs="Times New Roman"/>
          <w:color w:val="000000"/>
          <w:sz w:val="24"/>
          <w:szCs w:val="24"/>
          <w:lang w:eastAsia="ru-RU"/>
        </w:rPr>
        <w:t> анализ и синтез;</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устанавливать</w:t>
      </w:r>
      <w:r w:rsidRPr="00C4133F">
        <w:rPr>
          <w:rFonts w:ascii="Times New Roman" w:eastAsia="Times New Roman" w:hAnsi="Times New Roman" w:cs="Times New Roman"/>
          <w:color w:val="000000"/>
          <w:sz w:val="24"/>
          <w:szCs w:val="24"/>
          <w:lang w:eastAsia="ru-RU"/>
        </w:rPr>
        <w:t> причинно-следственные связи;</w:t>
      </w:r>
    </w:p>
    <w:p w:rsidR="008724A2" w:rsidRPr="00C4133F" w:rsidRDefault="008724A2" w:rsidP="008724A2">
      <w:pPr>
        <w:numPr>
          <w:ilvl w:val="0"/>
          <w:numId w:val="17"/>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r w:rsidRPr="00C4133F">
        <w:rPr>
          <w:rFonts w:ascii="Times New Roman" w:eastAsia="Times New Roman" w:hAnsi="Times New Roman" w:cs="Times New Roman"/>
          <w:i/>
          <w:iCs/>
          <w:color w:val="000000"/>
          <w:sz w:val="24"/>
          <w:szCs w:val="24"/>
          <w:lang w:eastAsia="ru-RU"/>
        </w:rPr>
        <w:t>строить</w:t>
      </w:r>
      <w:r w:rsidRPr="00C4133F">
        <w:rPr>
          <w:rFonts w:ascii="Times New Roman" w:eastAsia="Times New Roman" w:hAnsi="Times New Roman" w:cs="Times New Roman"/>
          <w:color w:val="000000"/>
          <w:sz w:val="24"/>
          <w:szCs w:val="24"/>
          <w:lang w:eastAsia="ru-RU"/>
        </w:rPr>
        <w:t> рассуждения.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Коммуникативные УУД:</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учитывать разные мнения и стремиться к координации различных позиций в сотрудничестве;</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уметь устанавливать и сравнивать разные точки зрения прежде, чем принимать решения и делать выборы;</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 уметь договариваться и приходить к общему решению в совместной деятельности, в том числе в ситуации столкновения интересов;</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уметь задавать вопросы необходимые для организации собственной деятельности и сотрудничества с партнёром;</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уметь осуществлять взаимный контроль и оказывать в сотрудничестве необходимую взаимопомощь;</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осознавать важность коммуникативных умений в жизни человека;</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оформлять свои мысли в устной и письменной форме с учётом речевой ситуации; создавать тексты различного типа, стиля, жанра;</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оценивать и редактировать устное и письменное речевое высказывание;</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высказывать и обосновывать свою точку зрения;</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слушать и слышать других, пытаться принимать иную точку зрения, быть готовым корректировать свою точку зрения;</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выступать перед аудиторией сверстников с сообщениями;</w:t>
      </w:r>
    </w:p>
    <w:p w:rsidR="008724A2" w:rsidRPr="00C4133F" w:rsidRDefault="008724A2" w:rsidP="008724A2">
      <w:pPr>
        <w:numPr>
          <w:ilvl w:val="0"/>
          <w:numId w:val="18"/>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договариваться и приходить к общему решению в совместной деятельности,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задавать вопрос</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владение всеми видами речевой </w:t>
      </w:r>
      <w:proofErr w:type="gramStart"/>
      <w:r w:rsidRPr="00C4133F">
        <w:rPr>
          <w:rFonts w:ascii="Times New Roman" w:eastAsia="Times New Roman" w:hAnsi="Times New Roman" w:cs="Times New Roman"/>
          <w:color w:val="000000"/>
          <w:sz w:val="24"/>
          <w:szCs w:val="24"/>
          <w:lang w:eastAsia="ru-RU"/>
        </w:rPr>
        <w:t>деятельности :</w:t>
      </w:r>
      <w:proofErr w:type="gramEnd"/>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адекватное понимание информации устного и письменного сообщения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(коммуникативной установки, темы текста, основной мысли; основной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дополнительной информации);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владение разными видами чтения (поисковым, просмотровым,</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ознакомительным, изучающим) текстов разных стилей и жанров;</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адекватное восприятие на слух текстов разных стилей и жанров;</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владение разными видами </w:t>
      </w:r>
      <w:proofErr w:type="spellStart"/>
      <w:r w:rsidRPr="00C4133F">
        <w:rPr>
          <w:rFonts w:ascii="Times New Roman" w:eastAsia="Times New Roman" w:hAnsi="Times New Roman" w:cs="Times New Roman"/>
          <w:color w:val="000000"/>
          <w:sz w:val="24"/>
          <w:szCs w:val="24"/>
          <w:lang w:eastAsia="ru-RU"/>
        </w:rPr>
        <w:t>аудирования</w:t>
      </w:r>
      <w:proofErr w:type="spellEnd"/>
      <w:r w:rsidRPr="00C4133F">
        <w:rPr>
          <w:rFonts w:ascii="Times New Roman" w:eastAsia="Times New Roman" w:hAnsi="Times New Roman" w:cs="Times New Roman"/>
          <w:color w:val="000000"/>
          <w:sz w:val="24"/>
          <w:szCs w:val="24"/>
          <w:lang w:eastAsia="ru-RU"/>
        </w:rPr>
        <w:t xml:space="preserve"> (выборочным, ознакомительным,</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детальным);</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извлекать информацию из различных источников,</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включая средства массовой информации, компакт-диски учебного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назначения, ресурсы Интернета; свободно пользоваться словарями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различных типов, справочной литературой, в том числе и на электронных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носителях;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овладение приемами отбора и систематизации материала на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определенную тему; умение вести самостоятельный поиск информации;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способность к преобразованию, сохранению и передаче информации,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полученной в результате чтения или </w:t>
      </w:r>
      <w:proofErr w:type="spellStart"/>
      <w:r w:rsidRPr="00C4133F">
        <w:rPr>
          <w:rFonts w:ascii="Times New Roman" w:eastAsia="Times New Roman" w:hAnsi="Times New Roman" w:cs="Times New Roman"/>
          <w:color w:val="000000"/>
          <w:sz w:val="24"/>
          <w:szCs w:val="24"/>
          <w:lang w:eastAsia="ru-RU"/>
        </w:rPr>
        <w:t>аудирования</w:t>
      </w:r>
      <w:proofErr w:type="spellEnd"/>
      <w:r w:rsidRPr="00C4133F">
        <w:rPr>
          <w:rFonts w:ascii="Times New Roman" w:eastAsia="Times New Roman" w:hAnsi="Times New Roman" w:cs="Times New Roman"/>
          <w:color w:val="000000"/>
          <w:sz w:val="24"/>
          <w:szCs w:val="24"/>
          <w:lang w:eastAsia="ru-RU"/>
        </w:rPr>
        <w:t>;</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умение сопоставлять и сравнивать речевые высказывания с точки  </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зрения их содержания, стилистических особенностей и использованных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языковых средств;</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говорение и письмо: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определять цели предстоящей учебной деятельности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(индивидуальной и коллективной), последовательность действий, оценивать</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достигнутые результаты и адекватно формулировать их в устной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письменной форме;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умение воспроизводить прослушанный или прочитанный текст с</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заданной степенью свернутости (план, пересказ);</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умение создавать устные и письменные тексты разных типов, стилей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речи и жанров с учетом замысла, адресата и ситуации общения;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свободно, правильно излагать свои мысли в устной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письменной форме, соблюдать нормы построения текста (логичность,</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последовательность, связность, соответствие теме и др.); адекватно выражать</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свое отношение к фактам и явлениям окружающей действительности, к</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прочитанному, услышанному, увиденному;</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 владение различными видами монолога и </w:t>
      </w:r>
      <w:proofErr w:type="gramStart"/>
      <w:r w:rsidRPr="00C4133F">
        <w:rPr>
          <w:rFonts w:ascii="Times New Roman" w:eastAsia="Times New Roman" w:hAnsi="Times New Roman" w:cs="Times New Roman"/>
          <w:color w:val="000000"/>
          <w:sz w:val="24"/>
          <w:szCs w:val="24"/>
          <w:lang w:eastAsia="ru-RU"/>
        </w:rPr>
        <w:t>диалога;  соблюдение</w:t>
      </w:r>
      <w:proofErr w:type="gramEnd"/>
      <w:r w:rsidRPr="00C4133F">
        <w:rPr>
          <w:rFonts w:ascii="Times New Roman" w:eastAsia="Times New Roman" w:hAnsi="Times New Roman" w:cs="Times New Roman"/>
          <w:color w:val="000000"/>
          <w:sz w:val="24"/>
          <w:szCs w:val="24"/>
          <w:lang w:eastAsia="ru-RU"/>
        </w:rPr>
        <w:t xml:space="preserve"> в практике речевого общения основных орфоэпических,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лексических, грамматических, стилистических норм современного русского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литературного языка; соблюдение основных правил орфографии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пунктуации в процессе письменного общения;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участвовать в речевом общении, соблюдая нормы</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речевого этикета; адекватно использовать жесты, мимику в процессе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речевого общения;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способность осуществлять речевой самоконтроль в процессе учебной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деятельности и в повседневной практике речевого общения; способность</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оценивать свою речь с точки зрения ее содержания, языкового оформления;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умение находить грамматические и речевые ошибки, недочеты, исправлять</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их; совершенствовать и редактировать собственные тексты;</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умение выступать перед аудиторией сверстников с небольшими сообщениями, докладом, рефератом; участие в спорах, обсуждениях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актуальных тем с использованием различных средств аргументации;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2) применение приобретенных знаний, умений и навыков в повседневной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жизни; способность использовать родной язык как средство получения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знаний по другим учебным предметам; применение полученных знаний,</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умений и навыков анализа языковых явлений на </w:t>
      </w:r>
      <w:proofErr w:type="spellStart"/>
      <w:r w:rsidRPr="00C4133F">
        <w:rPr>
          <w:rFonts w:ascii="Times New Roman" w:eastAsia="Times New Roman" w:hAnsi="Times New Roman" w:cs="Times New Roman"/>
          <w:color w:val="000000"/>
          <w:sz w:val="24"/>
          <w:szCs w:val="24"/>
          <w:lang w:eastAsia="ru-RU"/>
        </w:rPr>
        <w:t>межпредметном</w:t>
      </w:r>
      <w:proofErr w:type="spellEnd"/>
      <w:r w:rsidRPr="00C4133F">
        <w:rPr>
          <w:rFonts w:ascii="Times New Roman" w:eastAsia="Times New Roman" w:hAnsi="Times New Roman" w:cs="Times New Roman"/>
          <w:color w:val="000000"/>
          <w:sz w:val="24"/>
          <w:szCs w:val="24"/>
          <w:lang w:eastAsia="ru-RU"/>
        </w:rPr>
        <w:t xml:space="preserve"> уровне (на</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уроках иностранного языка, литературы и др.);</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коммуникативно целесообразное взаимодействие с окружающими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людьми в процессе речевого общения, совместного выполнения какого-либо</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задания, участия в спорах, обсуждениях актуальных тем; овладение</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национально-культурными нормами речевого поведения в различных</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ситуациях формального и неформального межличностного и</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межкультурного общения.</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Личностные результаты:</w:t>
      </w:r>
    </w:p>
    <w:p w:rsidR="008724A2" w:rsidRPr="00C4133F" w:rsidRDefault="008724A2" w:rsidP="008724A2">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8724A2" w:rsidRPr="00C4133F" w:rsidRDefault="008724A2" w:rsidP="008724A2">
      <w:pPr>
        <w:numPr>
          <w:ilvl w:val="0"/>
          <w:numId w:val="19"/>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8724A2" w:rsidRPr="00C4133F" w:rsidRDefault="008724A2" w:rsidP="008724A2">
      <w:pPr>
        <w:numPr>
          <w:ilvl w:val="0"/>
          <w:numId w:val="19"/>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чувство прекрасного – умение чувствовать красоту и выразительность речи, стремиться к совершенствованию собственной речи;</w:t>
      </w:r>
    </w:p>
    <w:p w:rsidR="008724A2" w:rsidRPr="00C4133F" w:rsidRDefault="008724A2" w:rsidP="008724A2">
      <w:pPr>
        <w:numPr>
          <w:ilvl w:val="0"/>
          <w:numId w:val="19"/>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любовь и уважение к Отечеству, его языку, культуре;</w:t>
      </w:r>
    </w:p>
    <w:p w:rsidR="008724A2" w:rsidRPr="00C4133F" w:rsidRDefault="008724A2" w:rsidP="008724A2">
      <w:pPr>
        <w:numPr>
          <w:ilvl w:val="0"/>
          <w:numId w:val="19"/>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устойчивый познавательный интерес к чтению, к ведению диалога с автором текста; потребность в чтении;</w:t>
      </w:r>
    </w:p>
    <w:p w:rsidR="008724A2" w:rsidRPr="00C4133F" w:rsidRDefault="008724A2" w:rsidP="008724A2">
      <w:pPr>
        <w:numPr>
          <w:ilvl w:val="0"/>
          <w:numId w:val="19"/>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интерес к письму, к созданию собственных текстов, к письменной форме общения;</w:t>
      </w:r>
    </w:p>
    <w:p w:rsidR="008724A2" w:rsidRPr="00C4133F" w:rsidRDefault="008724A2" w:rsidP="008724A2">
      <w:pPr>
        <w:numPr>
          <w:ilvl w:val="0"/>
          <w:numId w:val="19"/>
        </w:numPr>
        <w:spacing w:before="30" w:after="30" w:line="240" w:lineRule="auto"/>
        <w:ind w:left="1002"/>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интерес к изучению языка;</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осознание ответственности за произнесённое и написанное слово. Личностными результатами освоения программы по</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русскому (родному) языку являются:</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 понимание русского языка как одной из основных национально-</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культурных ценностей русского народа, определяющей роли родного языка в</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развитии интеллектуальных, творческих способностей и моральных качеств</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личности, его значения в процессе получения школьного образования;  </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2) осознание эстетической ценности русского языка; уважительное</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отношение к родному языку, гордость за него; потребность сохранить</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чистоту русского языка как явления национальной культуры; стремление к</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речевому самосовершенствованию;</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достаточный объем словарного запаса и усвоенных грамматических</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средств для свободного выражения мыслей и чувств в процессе речевого</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общения; способность к самооценке на основе наблюдения за собственной</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речью.</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Особенностью программы является надомный, индивидуальный характер реализации, предусматривающий организацию самостоятельной работы, самообразовательной деятельности учащихся, организацию проблемно-диалогового обучения и высокую степень индивидуализации.</w:t>
      </w:r>
    </w:p>
    <w:p w:rsidR="008724A2" w:rsidRPr="00C4133F" w:rsidRDefault="008724A2" w:rsidP="00C4133F">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Критерии оценки письменных и устных ответов учащихся</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                          Устные ответы</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 При оценке ответа ученика надо</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руководствоваться следующими критериями, учитывать:</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 полноту и правильность ответа,</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2) степень осознанности, понимания изученного,</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языковое оформление ответа.</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Оценка «5»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обосновывать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правильное с точки зрения норм литературного языка.</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Оценка «4</w:t>
      </w:r>
      <w:r w:rsidRPr="00C4133F">
        <w:rPr>
          <w:rFonts w:ascii="Times New Roman" w:eastAsia="Times New Roman" w:hAnsi="Times New Roman" w:cs="Times New Roman"/>
          <w:color w:val="000000"/>
          <w:sz w:val="24"/>
          <w:szCs w:val="24"/>
          <w:lang w:eastAsia="ru-RU"/>
        </w:rPr>
        <w:t>»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Оценка «3» </w:t>
      </w:r>
      <w:r w:rsidRPr="00C4133F">
        <w:rPr>
          <w:rFonts w:ascii="Times New Roman" w:eastAsia="Times New Roman" w:hAnsi="Times New Roman" w:cs="Times New Roman"/>
          <w:color w:val="000000"/>
          <w:sz w:val="24"/>
          <w:szCs w:val="24"/>
          <w:lang w:eastAsia="ru-RU"/>
        </w:rPr>
        <w:t>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обосновывать свои суждения и привести свои примеры; 3) излагает материал непоследовательно и допускает ошибки в языковом оформлении излагаемого.</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Оценка «2»</w:t>
      </w:r>
      <w:r w:rsidRPr="00C4133F">
        <w:rPr>
          <w:rFonts w:ascii="Times New Roman" w:eastAsia="Times New Roman" w:hAnsi="Times New Roman" w:cs="Times New Roman"/>
          <w:color w:val="000000"/>
          <w:sz w:val="24"/>
          <w:szCs w:val="24"/>
          <w:lang w:eastAsia="ru-RU"/>
        </w:rPr>
        <w:t>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Оценка «1»</w:t>
      </w:r>
      <w:r w:rsidRPr="00C4133F">
        <w:rPr>
          <w:rFonts w:ascii="Times New Roman" w:eastAsia="Times New Roman" w:hAnsi="Times New Roman" w:cs="Times New Roman"/>
          <w:color w:val="000000"/>
          <w:sz w:val="24"/>
          <w:szCs w:val="24"/>
          <w:lang w:eastAsia="ru-RU"/>
        </w:rPr>
        <w:t> ставится, если ученик обнаруживает полное незнание или непонимание материала.</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Оценка может ставиться</w:t>
      </w:r>
      <w:r w:rsidRPr="00C4133F">
        <w:rPr>
          <w:rFonts w:ascii="Times New Roman" w:eastAsia="Times New Roman" w:hAnsi="Times New Roman" w:cs="Times New Roman"/>
          <w:color w:val="000000"/>
          <w:sz w:val="24"/>
          <w:szCs w:val="24"/>
          <w:lang w:eastAsia="ru-RU"/>
        </w:rPr>
        <w:t> не только за единовременный ответ, но и за рассредоточенный во времени, то есть за сумму ответов, данных учеником на протяжении урока, при условии, если в процессе урока не только заслушивались ответы учащегося, но и осуществлялась поверка его умения применять знания на практике.</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i/>
          <w:iCs/>
          <w:color w:val="000000"/>
          <w:sz w:val="24"/>
          <w:szCs w:val="24"/>
          <w:lang w:eastAsia="ru-RU"/>
        </w:rPr>
        <w:t>                         </w:t>
      </w:r>
      <w:r w:rsidRPr="00C4133F">
        <w:rPr>
          <w:rFonts w:ascii="Times New Roman" w:eastAsia="Times New Roman" w:hAnsi="Times New Roman" w:cs="Times New Roman"/>
          <w:b/>
          <w:bCs/>
          <w:i/>
          <w:iCs/>
          <w:color w:val="000000"/>
          <w:sz w:val="24"/>
          <w:szCs w:val="24"/>
          <w:lang w:eastAsia="ru-RU"/>
        </w:rPr>
        <w:t>Оценка сочинений и изложений</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Сочинения и изложения — основные формы проверки умения правильно и последовательно излагать мысли, уровня речевой подготовки учащихся. Сочинения и изложения в 10-11 классах проводятся в соответствии с требованиями раздела программы «Развитие навыков связной речи». Примерный объем текста для подробного изложения: в</w:t>
      </w:r>
      <w:r w:rsidRPr="00C4133F">
        <w:rPr>
          <w:rFonts w:ascii="Times New Roman" w:eastAsia="Times New Roman" w:hAnsi="Times New Roman" w:cs="Times New Roman"/>
          <w:color w:val="000000"/>
          <w:sz w:val="24"/>
          <w:szCs w:val="24"/>
          <w:vertAlign w:val="superscript"/>
          <w:lang w:eastAsia="ru-RU"/>
        </w:rPr>
        <w:t> </w:t>
      </w:r>
      <w:r w:rsidRPr="00C4133F">
        <w:rPr>
          <w:rFonts w:ascii="Times New Roman" w:eastAsia="Times New Roman" w:hAnsi="Times New Roman" w:cs="Times New Roman"/>
          <w:color w:val="000000"/>
          <w:sz w:val="24"/>
          <w:szCs w:val="24"/>
          <w:lang w:eastAsia="ru-RU"/>
        </w:rPr>
        <w:t xml:space="preserve">11 </w:t>
      </w:r>
      <w:r w:rsidRPr="00C4133F">
        <w:rPr>
          <w:rFonts w:ascii="Times New Roman" w:eastAsia="Times New Roman" w:hAnsi="Times New Roman" w:cs="Times New Roman"/>
          <w:color w:val="000000"/>
          <w:sz w:val="24"/>
          <w:szCs w:val="24"/>
          <w:lang w:eastAsia="ru-RU"/>
        </w:rPr>
        <w:lastRenderedPageBreak/>
        <w:t>классе – 450-500слов. При оценке учитывается следующий примерный объем классных сочинений: в 11 классе — 5-7стр. 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Нормы оценивания сочинений и изложений</w:t>
      </w:r>
      <w:r w:rsidRPr="00C4133F">
        <w:rPr>
          <w:rFonts w:ascii="Times New Roman" w:eastAsia="Times New Roman" w:hAnsi="Times New Roman" w:cs="Times New Roman"/>
          <w:color w:val="000000"/>
          <w:sz w:val="24"/>
          <w:szCs w:val="24"/>
          <w:lang w:eastAsia="ru-RU"/>
        </w:rPr>
        <w:t>    Содержание сочинения и изложения оценивается по следующим критериям:</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соответствие работы ученика теме и основной мысли;</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полнота раскрытия темы;</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правильность фактического материала;</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последовательность изложения.</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При оценке речевого оформления сочинений и изложений учитывается:</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разнообразие словарного и грамматического строя речи;</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стилевое единство и выразительность речи;</w:t>
      </w:r>
    </w:p>
    <w:p w:rsidR="008724A2" w:rsidRPr="00C4133F" w:rsidRDefault="008724A2" w:rsidP="008724A2">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число языковых ошибок и стилистических недочетов.</w:t>
      </w:r>
    </w:p>
    <w:tbl>
      <w:tblPr>
        <w:tblW w:w="10581" w:type="dxa"/>
        <w:tblInd w:w="-760" w:type="dxa"/>
        <w:tblCellMar>
          <w:top w:w="15" w:type="dxa"/>
          <w:left w:w="15" w:type="dxa"/>
          <w:bottom w:w="15" w:type="dxa"/>
          <w:right w:w="15" w:type="dxa"/>
        </w:tblCellMar>
        <w:tblLook w:val="04A0" w:firstRow="1" w:lastRow="0" w:firstColumn="1" w:lastColumn="0" w:noHBand="0" w:noVBand="1"/>
      </w:tblPr>
      <w:tblGrid>
        <w:gridCol w:w="926"/>
        <w:gridCol w:w="6852"/>
        <w:gridCol w:w="2803"/>
      </w:tblGrid>
      <w:tr w:rsidR="008724A2" w:rsidRPr="00C4133F" w:rsidTr="007E0DF4">
        <w:trPr>
          <w:trHeight w:val="500"/>
        </w:trPr>
        <w:tc>
          <w:tcPr>
            <w:tcW w:w="926" w:type="dxa"/>
            <w:tcBorders>
              <w:top w:val="single" w:sz="8" w:space="0" w:color="000000"/>
              <w:left w:val="single" w:sz="8" w:space="0" w:color="000000"/>
              <w:bottom w:val="single" w:sz="2"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Оценка</w:t>
            </w:r>
          </w:p>
        </w:tc>
        <w:tc>
          <w:tcPr>
            <w:tcW w:w="9655"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Основные критерии оценки</w:t>
            </w:r>
          </w:p>
        </w:tc>
      </w:tr>
      <w:tr w:rsidR="008724A2" w:rsidRPr="00C4133F" w:rsidTr="007E0DF4">
        <w:trPr>
          <w:trHeight w:val="460"/>
        </w:trPr>
        <w:tc>
          <w:tcPr>
            <w:tcW w:w="926" w:type="dxa"/>
            <w:tcBorders>
              <w:top w:val="single" w:sz="2"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p>
        </w:tc>
        <w:tc>
          <w:tcPr>
            <w:tcW w:w="685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Содержание и речь</w:t>
            </w:r>
          </w:p>
        </w:tc>
        <w:tc>
          <w:tcPr>
            <w:tcW w:w="28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Грамотность</w:t>
            </w:r>
          </w:p>
        </w:tc>
      </w:tr>
      <w:tr w:rsidR="008724A2" w:rsidRPr="00C4133F" w:rsidTr="007E0DF4">
        <w:trPr>
          <w:trHeight w:val="400"/>
        </w:trPr>
        <w:tc>
          <w:tcPr>
            <w:tcW w:w="9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w:t>
            </w:r>
          </w:p>
        </w:tc>
        <w:tc>
          <w:tcPr>
            <w:tcW w:w="685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2</w:t>
            </w:r>
          </w:p>
        </w:tc>
        <w:tc>
          <w:tcPr>
            <w:tcW w:w="28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w:t>
            </w:r>
          </w:p>
        </w:tc>
      </w:tr>
      <w:tr w:rsidR="008724A2" w:rsidRPr="00C4133F" w:rsidTr="007E0DF4">
        <w:trPr>
          <w:trHeight w:val="5580"/>
        </w:trPr>
        <w:tc>
          <w:tcPr>
            <w:tcW w:w="9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w:t>
            </w:r>
          </w:p>
        </w:tc>
        <w:tc>
          <w:tcPr>
            <w:tcW w:w="685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 Содержание работы полностью соответствует теме.</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2. Фактические ошибки отсутствуют; в изложении сохранено не менее 70% исходного текста.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Содержание работы излагается последовательно.</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4. Текст отличается богатством лексики, точностью употребления слов, разнообразием синтаксических конструкций.</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 Достигнуты стилевое единство и выразительность текста.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6. Допускается 1 недочет в содержании</w:t>
            </w:r>
          </w:p>
        </w:tc>
        <w:tc>
          <w:tcPr>
            <w:tcW w:w="28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Допускается 1 негрубая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орфографическая или 1 пунктуационная или 1 грамматическая ошибка</w:t>
            </w:r>
          </w:p>
        </w:tc>
      </w:tr>
      <w:tr w:rsidR="008724A2" w:rsidRPr="00C4133F" w:rsidTr="007E0DF4">
        <w:trPr>
          <w:trHeight w:val="6840"/>
        </w:trPr>
        <w:tc>
          <w:tcPr>
            <w:tcW w:w="9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«4»</w:t>
            </w:r>
          </w:p>
        </w:tc>
        <w:tc>
          <w:tcPr>
            <w:tcW w:w="685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 Содержание работы в основном соответствует теме, имеются незначительные отклонения от темы.</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2. Содержание изложения в основном достоверно, но имеются единичные фактические неточности; при этом в работе сохранено не менее 70% исходного текста.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Имеются незначительные нарушения последовательности в изложении мыслей.</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4. Лексический и грамматический строй речи достаточно разнообразен.</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 Стиль работы отличается единством и достаточной выразительностью.</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6. Допускается не более 2 недочетов в содержании и не более 3-4 речевых недочетов</w:t>
            </w:r>
          </w:p>
        </w:tc>
        <w:tc>
          <w:tcPr>
            <w:tcW w:w="28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Допускаются: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 2 орфографические + 2 пунктуационные</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грамматические ошибки;</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 1 орфографическая + 3 пунктуационные</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+ 3 грамматические ошибки;</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 0 орфографических + 4 пунктуационные</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+ 3 грамматические ошибки. В любом случае количество грамматических ошибок не должно превышать трех, а орфографических — двух, однако, если из трех орфографических ошибок одна является негрубой, то допускается выставление отметки «4»</w:t>
            </w:r>
          </w:p>
        </w:tc>
      </w:tr>
      <w:tr w:rsidR="008724A2" w:rsidRPr="00C4133F" w:rsidTr="007E0DF4">
        <w:trPr>
          <w:trHeight w:val="5560"/>
        </w:trPr>
        <w:tc>
          <w:tcPr>
            <w:tcW w:w="9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w:t>
            </w:r>
          </w:p>
        </w:tc>
        <w:tc>
          <w:tcPr>
            <w:tcW w:w="685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 Имеются существенные отклонения от заявленной темы. 2. Работа достоверна в основном своем содержании, но в ней допущены 3-4 фактические ошибки. Объем изложения составляет менее 70% исходного текста. 3. Допущено нарушение последовательности изложения.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4. Лексика бедна, употребляемые синтаксические конструкции однообразны.</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 Встречается неправильное употребление слов.</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6. Стиль работы не отличается единством, речь недостаточно выразительна.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7. Допускается не более 4 недочетов в содержании и 5 речевых</w:t>
            </w:r>
          </w:p>
        </w:tc>
        <w:tc>
          <w:tcPr>
            <w:tcW w:w="28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Допускаются: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0 орфографических + 5-7 пунктуационных (с учетом повторяющихся и негрубых);</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Орфографическая + 4-7 пунктуационных</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+ 4 грамматические ошибки;</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2 орфографические + 3-6 пунктуационных + 4 грамматические ошибки;</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3 орфографические + 5 пунктуационных</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+ 4 грамматические ошибки;</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4 орфографические + 4 пунктуационные</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+ 4 грамматические ошибки____</w:t>
            </w:r>
          </w:p>
        </w:tc>
      </w:tr>
      <w:tr w:rsidR="008724A2" w:rsidRPr="00C4133F" w:rsidTr="007E0DF4">
        <w:trPr>
          <w:trHeight w:val="6480"/>
        </w:trPr>
        <w:tc>
          <w:tcPr>
            <w:tcW w:w="9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«2»</w:t>
            </w:r>
          </w:p>
        </w:tc>
        <w:tc>
          <w:tcPr>
            <w:tcW w:w="685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 Работа не соответствует заявленной теме.</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2. Допущено много фактических неточностей; объем изложения составляет менее 50% исходного текста.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3. Нарушена последовательность изложения мыслей во всех частях работы, отсутствует связь между ними. Текст сочинения (изложения) не соответствует заявленному плану.</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5. Нарушено стилевое единство текста.</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6. Допущено 6 недочетов в содержании и до 7 речевых недочетов</w:t>
            </w:r>
          </w:p>
        </w:tc>
        <w:tc>
          <w:tcPr>
            <w:tcW w:w="28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Допускаются:</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- 5 и более грубых орфографических ошибок независимо от количества пунктуационных;</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- 8 и более пунктуационных ошибок (с учетом повторяющихся и негрубых)</w:t>
            </w:r>
          </w:p>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независимо от количества орфографических. Общее количество орфографических и пунктуационных ошибок более 8 при наличии более 5 грамматических</w:t>
            </w:r>
          </w:p>
        </w:tc>
      </w:tr>
      <w:tr w:rsidR="008724A2" w:rsidRPr="00C4133F" w:rsidTr="007E0DF4">
        <w:trPr>
          <w:trHeight w:val="2140"/>
        </w:trPr>
        <w:tc>
          <w:tcPr>
            <w:tcW w:w="92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«1»</w:t>
            </w:r>
          </w:p>
        </w:tc>
        <w:tc>
          <w:tcPr>
            <w:tcW w:w="685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Допущено более 6 недочетов в содержании и более 7 речевых недочетов</w:t>
            </w:r>
          </w:p>
        </w:tc>
        <w:tc>
          <w:tcPr>
            <w:tcW w:w="28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8724A2" w:rsidRPr="00C4133F" w:rsidRDefault="008724A2" w:rsidP="008724A2">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Имеется по 7 и более орфографических, пунктуационных и грамматических ошибок</w:t>
            </w:r>
          </w:p>
        </w:tc>
      </w:tr>
    </w:tbl>
    <w:p w:rsidR="008724A2" w:rsidRPr="00C4133F" w:rsidRDefault="008724A2" w:rsidP="00C4133F">
      <w:pPr>
        <w:spacing w:after="0" w:line="240" w:lineRule="auto"/>
        <w:ind w:firstLine="568"/>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b/>
          <w:bCs/>
          <w:color w:val="000000"/>
          <w:sz w:val="24"/>
          <w:szCs w:val="24"/>
          <w:lang w:eastAsia="ru-RU"/>
        </w:rPr>
        <w:t>        Обязательная литература</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Программы общеобразовательных  учреждений. Русский язык 10-11 классы. Учебное издание. Авт. Власенков А.И., </w:t>
      </w:r>
      <w:proofErr w:type="spellStart"/>
      <w:r w:rsidRPr="00C4133F">
        <w:rPr>
          <w:rFonts w:ascii="Times New Roman" w:eastAsia="Times New Roman" w:hAnsi="Times New Roman" w:cs="Times New Roman"/>
          <w:color w:val="000000"/>
          <w:sz w:val="24"/>
          <w:szCs w:val="24"/>
          <w:lang w:eastAsia="ru-RU"/>
        </w:rPr>
        <w:t>Рыбченкова</w:t>
      </w:r>
      <w:proofErr w:type="spellEnd"/>
      <w:r w:rsidRPr="00C4133F">
        <w:rPr>
          <w:rFonts w:ascii="Times New Roman" w:eastAsia="Times New Roman" w:hAnsi="Times New Roman" w:cs="Times New Roman"/>
          <w:color w:val="000000"/>
          <w:sz w:val="24"/>
          <w:szCs w:val="24"/>
          <w:lang w:eastAsia="ru-RU"/>
        </w:rPr>
        <w:t xml:space="preserve"> Л.М.</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Учебник: Власенков А.И., </w:t>
      </w:r>
      <w:proofErr w:type="spellStart"/>
      <w:r w:rsidRPr="00C4133F">
        <w:rPr>
          <w:rFonts w:ascii="Times New Roman" w:eastAsia="Times New Roman" w:hAnsi="Times New Roman" w:cs="Times New Roman"/>
          <w:color w:val="000000"/>
          <w:sz w:val="24"/>
          <w:szCs w:val="24"/>
          <w:lang w:eastAsia="ru-RU"/>
        </w:rPr>
        <w:t>Рыбченкова</w:t>
      </w:r>
      <w:proofErr w:type="spellEnd"/>
      <w:r w:rsidRPr="00C4133F">
        <w:rPr>
          <w:rFonts w:ascii="Times New Roman" w:eastAsia="Times New Roman" w:hAnsi="Times New Roman" w:cs="Times New Roman"/>
          <w:color w:val="000000"/>
          <w:sz w:val="24"/>
          <w:szCs w:val="24"/>
          <w:lang w:eastAsia="ru-RU"/>
        </w:rPr>
        <w:t xml:space="preserve"> Л.М. Русский язык: Грамматика. Текст. Стили речи. 10-11 класс: Учебное пособие для учащихся общеобразовательных учреждений, М.: Просвещение, 2008.</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Государственный стандарт основного общего образования по русскому языку.</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Программа основного общего образования по русскому языку для общеобразовательных учреждений с русским языком обучения</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Концепция модернизации Российского образования</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
    <w:p w:rsidR="008724A2" w:rsidRPr="00C4133F"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Методическое письмо о преподавании учебного предмета «Русский (родной) язык в условиях введения федерального компонента государственного стандарта общего образования»;</w:t>
      </w:r>
    </w:p>
    <w:p w:rsidR="008724A2" w:rsidRDefault="008724A2" w:rsidP="00C4133F">
      <w:pPr>
        <w:spacing w:after="0" w:line="240" w:lineRule="auto"/>
        <w:jc w:val="both"/>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lastRenderedPageBreak/>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w:t>
      </w:r>
      <w:r w:rsidR="007E0DF4">
        <w:rPr>
          <w:rFonts w:ascii="Times New Roman" w:eastAsia="Times New Roman" w:hAnsi="Times New Roman" w:cs="Times New Roman"/>
          <w:color w:val="000000"/>
          <w:sz w:val="24"/>
          <w:szCs w:val="24"/>
          <w:lang w:eastAsia="ru-RU"/>
        </w:rPr>
        <w:t>о стандарта  общего образования</w:t>
      </w:r>
      <w:r w:rsidRPr="00C4133F">
        <w:rPr>
          <w:rFonts w:ascii="Times New Roman" w:eastAsia="Times New Roman" w:hAnsi="Times New Roman" w:cs="Times New Roman"/>
          <w:color w:val="000000"/>
          <w:sz w:val="24"/>
          <w:szCs w:val="24"/>
          <w:lang w:eastAsia="ru-RU"/>
        </w:rPr>
        <w:t xml:space="preserve"> Русский язык</w:t>
      </w:r>
    </w:p>
    <w:p w:rsidR="007E0DF4" w:rsidRPr="00C4133F" w:rsidRDefault="007E0DF4" w:rsidP="00C4133F">
      <w:pPr>
        <w:spacing w:after="0" w:line="240" w:lineRule="auto"/>
        <w:jc w:val="both"/>
        <w:rPr>
          <w:rFonts w:ascii="Times New Roman" w:eastAsia="Times New Roman" w:hAnsi="Times New Roman" w:cs="Times New Roman"/>
          <w:color w:val="000000"/>
          <w:sz w:val="24"/>
          <w:szCs w:val="24"/>
          <w:lang w:eastAsia="ru-RU"/>
        </w:rPr>
      </w:pPr>
    </w:p>
    <w:p w:rsidR="008724A2" w:rsidRPr="00C4133F" w:rsidRDefault="007E0DF4" w:rsidP="007E0DF4">
      <w:pPr>
        <w:spacing w:after="0" w:line="240" w:lineRule="auto"/>
        <w:ind w:left="42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УМК</w:t>
      </w:r>
    </w:p>
    <w:p w:rsidR="008724A2" w:rsidRPr="00C4133F" w:rsidRDefault="008724A2" w:rsidP="007E0DF4">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C4133F">
        <w:rPr>
          <w:rFonts w:ascii="Times New Roman" w:eastAsia="Times New Roman" w:hAnsi="Times New Roman" w:cs="Times New Roman"/>
          <w:color w:val="000000"/>
          <w:sz w:val="24"/>
          <w:szCs w:val="24"/>
          <w:lang w:eastAsia="ru-RU"/>
        </w:rPr>
        <w:t>Космарская</w:t>
      </w:r>
      <w:proofErr w:type="spellEnd"/>
      <w:r w:rsidRPr="00C4133F">
        <w:rPr>
          <w:rFonts w:ascii="Times New Roman" w:eastAsia="Times New Roman" w:hAnsi="Times New Roman" w:cs="Times New Roman"/>
          <w:color w:val="000000"/>
          <w:sz w:val="24"/>
          <w:szCs w:val="24"/>
          <w:lang w:eastAsia="ru-RU"/>
        </w:rPr>
        <w:t xml:space="preserve"> И.В., Руденко А.К. Русский язык. Синтаксис и пунктуация в тестах. 8-11 класс. – М.: Аквариум, 2000.</w:t>
      </w:r>
    </w:p>
    <w:p w:rsidR="008724A2" w:rsidRPr="00C4133F" w:rsidRDefault="008724A2" w:rsidP="007E0DF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Русский язык. 5-11 классы: тесты для текущего и обобщающего контроля / авт.-сост. Н.Ф. </w:t>
      </w:r>
      <w:proofErr w:type="spellStart"/>
      <w:r w:rsidRPr="00C4133F">
        <w:rPr>
          <w:rFonts w:ascii="Times New Roman" w:eastAsia="Times New Roman" w:hAnsi="Times New Roman" w:cs="Times New Roman"/>
          <w:color w:val="000000"/>
          <w:sz w:val="24"/>
          <w:szCs w:val="24"/>
          <w:lang w:eastAsia="ru-RU"/>
        </w:rPr>
        <w:t>Ромашина</w:t>
      </w:r>
      <w:proofErr w:type="spellEnd"/>
      <w:r w:rsidRPr="00C4133F">
        <w:rPr>
          <w:rFonts w:ascii="Times New Roman" w:eastAsia="Times New Roman" w:hAnsi="Times New Roman" w:cs="Times New Roman"/>
          <w:color w:val="000000"/>
          <w:sz w:val="24"/>
          <w:szCs w:val="24"/>
          <w:lang w:eastAsia="ru-RU"/>
        </w:rPr>
        <w:t>. – Волгоград: Учитель, 2008.</w:t>
      </w:r>
    </w:p>
    <w:p w:rsidR="008724A2" w:rsidRPr="00C4133F" w:rsidRDefault="008724A2" w:rsidP="007E0DF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Деловое письмо Г. Х. </w:t>
      </w:r>
      <w:proofErr w:type="spellStart"/>
      <w:r w:rsidRPr="00C4133F">
        <w:rPr>
          <w:rFonts w:ascii="Times New Roman" w:eastAsia="Times New Roman" w:hAnsi="Times New Roman" w:cs="Times New Roman"/>
          <w:color w:val="000000"/>
          <w:sz w:val="24"/>
          <w:szCs w:val="24"/>
          <w:lang w:eastAsia="ru-RU"/>
        </w:rPr>
        <w:t>Ахбарова</w:t>
      </w:r>
      <w:proofErr w:type="spellEnd"/>
      <w:r w:rsidRPr="00C4133F">
        <w:rPr>
          <w:rFonts w:ascii="Times New Roman" w:eastAsia="Times New Roman" w:hAnsi="Times New Roman" w:cs="Times New Roman"/>
          <w:color w:val="000000"/>
          <w:sz w:val="24"/>
          <w:szCs w:val="24"/>
          <w:lang w:eastAsia="ru-RU"/>
        </w:rPr>
        <w:t xml:space="preserve">. Т. О. </w:t>
      </w:r>
      <w:proofErr w:type="spellStart"/>
      <w:r w:rsidRPr="00C4133F">
        <w:rPr>
          <w:rFonts w:ascii="Times New Roman" w:eastAsia="Times New Roman" w:hAnsi="Times New Roman" w:cs="Times New Roman"/>
          <w:color w:val="000000"/>
          <w:sz w:val="24"/>
          <w:szCs w:val="24"/>
          <w:lang w:eastAsia="ru-RU"/>
        </w:rPr>
        <w:t>Скиргайло</w:t>
      </w:r>
      <w:proofErr w:type="spellEnd"/>
      <w:r w:rsidRPr="00C4133F">
        <w:rPr>
          <w:rFonts w:ascii="Times New Roman" w:eastAsia="Times New Roman" w:hAnsi="Times New Roman" w:cs="Times New Roman"/>
          <w:color w:val="000000"/>
          <w:sz w:val="24"/>
          <w:szCs w:val="24"/>
          <w:lang w:eastAsia="ru-RU"/>
        </w:rPr>
        <w:t>. – М.: Просвещение, 2005. – (Библиотека учителя русского языка).</w:t>
      </w:r>
    </w:p>
    <w:p w:rsidR="008724A2" w:rsidRPr="00C4133F" w:rsidRDefault="008724A2" w:rsidP="007E0DF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Сочинения различных жанров в старших классах / Т.А. </w:t>
      </w:r>
      <w:proofErr w:type="spellStart"/>
      <w:r w:rsidRPr="00C4133F">
        <w:rPr>
          <w:rFonts w:ascii="Times New Roman" w:eastAsia="Times New Roman" w:hAnsi="Times New Roman" w:cs="Times New Roman"/>
          <w:color w:val="000000"/>
          <w:sz w:val="24"/>
          <w:szCs w:val="24"/>
          <w:lang w:eastAsia="ru-RU"/>
        </w:rPr>
        <w:t>Калганова</w:t>
      </w:r>
      <w:proofErr w:type="spellEnd"/>
      <w:r w:rsidRPr="00C4133F">
        <w:rPr>
          <w:rFonts w:ascii="Times New Roman" w:eastAsia="Times New Roman" w:hAnsi="Times New Roman" w:cs="Times New Roman"/>
          <w:color w:val="000000"/>
          <w:sz w:val="24"/>
          <w:szCs w:val="24"/>
          <w:lang w:eastAsia="ru-RU"/>
        </w:rPr>
        <w:t xml:space="preserve">. – М.: </w:t>
      </w:r>
      <w:proofErr w:type="spellStart"/>
      <w:r w:rsidRPr="00C4133F">
        <w:rPr>
          <w:rFonts w:ascii="Times New Roman" w:eastAsia="Times New Roman" w:hAnsi="Times New Roman" w:cs="Times New Roman"/>
          <w:color w:val="000000"/>
          <w:sz w:val="24"/>
          <w:szCs w:val="24"/>
          <w:lang w:eastAsia="ru-RU"/>
        </w:rPr>
        <w:t>посвещение</w:t>
      </w:r>
      <w:proofErr w:type="spellEnd"/>
      <w:r w:rsidRPr="00C4133F">
        <w:rPr>
          <w:rFonts w:ascii="Times New Roman" w:eastAsia="Times New Roman" w:hAnsi="Times New Roman" w:cs="Times New Roman"/>
          <w:color w:val="000000"/>
          <w:sz w:val="24"/>
          <w:szCs w:val="24"/>
          <w:lang w:eastAsia="ru-RU"/>
        </w:rPr>
        <w:t>, 2004</w:t>
      </w:r>
    </w:p>
    <w:p w:rsidR="008724A2" w:rsidRPr="00C4133F" w:rsidRDefault="008724A2" w:rsidP="007E0DF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Русский язык. Сборник упражнений и диктантов: Для школьников ст. классов и поступающих в вузы / Д.Э. Розенталь. – М.: Оникс: Мир и образование, 2009.</w:t>
      </w:r>
    </w:p>
    <w:p w:rsidR="008724A2" w:rsidRPr="00C4133F" w:rsidRDefault="008724A2" w:rsidP="007E0DF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Ожегов С.И.и Шведова Н.Ю. Толковый словарь русского языка: 80 000 слов и фразеологических выражений / Российская академия наук. Институт русского языка им. В.В. Виноградова. – М.: Азбуковник, 1999.</w:t>
      </w:r>
    </w:p>
    <w:p w:rsidR="008724A2" w:rsidRPr="00C4133F" w:rsidRDefault="008724A2" w:rsidP="007E0DF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Федорова Т.Л., Щеглова О.А. Этимологический словарь.</w:t>
      </w:r>
    </w:p>
    <w:p w:rsidR="008724A2" w:rsidRDefault="008724A2" w:rsidP="007E0DF4">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ЕГЭ 2015. Русский язык. Экзаменационные тесты. Практикум по выполнению </w:t>
      </w:r>
      <w:r w:rsidR="007E0DF4">
        <w:rPr>
          <w:rFonts w:ascii="Times New Roman" w:eastAsia="Times New Roman" w:hAnsi="Times New Roman" w:cs="Times New Roman"/>
          <w:color w:val="000000"/>
          <w:sz w:val="24"/>
          <w:szCs w:val="24"/>
          <w:lang w:eastAsia="ru-RU"/>
        </w:rPr>
        <w:t xml:space="preserve">     </w:t>
      </w:r>
      <w:r w:rsidRPr="00C4133F">
        <w:rPr>
          <w:rFonts w:ascii="Times New Roman" w:eastAsia="Times New Roman" w:hAnsi="Times New Roman" w:cs="Times New Roman"/>
          <w:color w:val="000000"/>
          <w:sz w:val="24"/>
          <w:szCs w:val="24"/>
          <w:lang w:eastAsia="ru-RU"/>
        </w:rPr>
        <w:t xml:space="preserve">типовых тестовых заданий ЕГЭ / </w:t>
      </w:r>
      <w:proofErr w:type="spellStart"/>
      <w:r w:rsidRPr="00C4133F">
        <w:rPr>
          <w:rFonts w:ascii="Times New Roman" w:eastAsia="Times New Roman" w:hAnsi="Times New Roman" w:cs="Times New Roman"/>
          <w:color w:val="000000"/>
          <w:sz w:val="24"/>
          <w:szCs w:val="24"/>
          <w:lang w:eastAsia="ru-RU"/>
        </w:rPr>
        <w:t>Г.Т.Егораева</w:t>
      </w:r>
      <w:proofErr w:type="spellEnd"/>
      <w:r w:rsidRPr="00C4133F">
        <w:rPr>
          <w:rFonts w:ascii="Times New Roman" w:eastAsia="Times New Roman" w:hAnsi="Times New Roman" w:cs="Times New Roman"/>
          <w:color w:val="000000"/>
          <w:sz w:val="24"/>
          <w:szCs w:val="24"/>
          <w:lang w:eastAsia="ru-RU"/>
        </w:rPr>
        <w:t xml:space="preserve">. – </w:t>
      </w:r>
      <w:proofErr w:type="gramStart"/>
      <w:r w:rsidRPr="00C4133F">
        <w:rPr>
          <w:rFonts w:ascii="Times New Roman" w:eastAsia="Times New Roman" w:hAnsi="Times New Roman" w:cs="Times New Roman"/>
          <w:color w:val="000000"/>
          <w:sz w:val="24"/>
          <w:szCs w:val="24"/>
          <w:lang w:eastAsia="ru-RU"/>
        </w:rPr>
        <w:t>М. :</w:t>
      </w:r>
      <w:proofErr w:type="gramEnd"/>
      <w:r w:rsidRPr="00C4133F">
        <w:rPr>
          <w:rFonts w:ascii="Times New Roman" w:eastAsia="Times New Roman" w:hAnsi="Times New Roman" w:cs="Times New Roman"/>
          <w:color w:val="000000"/>
          <w:sz w:val="24"/>
          <w:szCs w:val="24"/>
          <w:lang w:eastAsia="ru-RU"/>
        </w:rPr>
        <w:t xml:space="preserve"> Издательство «Экзамен», 2015.</w:t>
      </w:r>
    </w:p>
    <w:p w:rsidR="007E0DF4" w:rsidRPr="00C4133F" w:rsidRDefault="007E0DF4" w:rsidP="007E0DF4">
      <w:pPr>
        <w:spacing w:after="0" w:line="240" w:lineRule="auto"/>
        <w:rPr>
          <w:rFonts w:ascii="Times New Roman" w:eastAsia="Times New Roman" w:hAnsi="Times New Roman" w:cs="Times New Roman"/>
          <w:color w:val="000000"/>
          <w:sz w:val="24"/>
          <w:szCs w:val="24"/>
          <w:lang w:eastAsia="ru-RU"/>
        </w:rPr>
      </w:pPr>
    </w:p>
    <w:p w:rsidR="008724A2" w:rsidRDefault="008724A2" w:rsidP="007E0DF4">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Русский язык. Нормы речи. «Заговори, чтобы я тебя увидел»: учебное пособие для формирования языковой и коммуникативной компетенций. 10-й класс / </w:t>
      </w:r>
      <w:proofErr w:type="spellStart"/>
      <w:r w:rsidRPr="00C4133F">
        <w:rPr>
          <w:rFonts w:ascii="Times New Roman" w:eastAsia="Times New Roman" w:hAnsi="Times New Roman" w:cs="Times New Roman"/>
          <w:color w:val="000000"/>
          <w:sz w:val="24"/>
          <w:szCs w:val="24"/>
          <w:lang w:eastAsia="ru-RU"/>
        </w:rPr>
        <w:t>Н.А.Сенина</w:t>
      </w:r>
      <w:proofErr w:type="spellEnd"/>
      <w:r w:rsidRPr="00C4133F">
        <w:rPr>
          <w:rFonts w:ascii="Times New Roman" w:eastAsia="Times New Roman" w:hAnsi="Times New Roman" w:cs="Times New Roman"/>
          <w:color w:val="000000"/>
          <w:sz w:val="24"/>
          <w:szCs w:val="24"/>
          <w:lang w:eastAsia="ru-RU"/>
        </w:rPr>
        <w:t xml:space="preserve">, </w:t>
      </w:r>
      <w:proofErr w:type="spellStart"/>
      <w:r w:rsidRPr="00C4133F">
        <w:rPr>
          <w:rFonts w:ascii="Times New Roman" w:eastAsia="Times New Roman" w:hAnsi="Times New Roman" w:cs="Times New Roman"/>
          <w:color w:val="000000"/>
          <w:sz w:val="24"/>
          <w:szCs w:val="24"/>
          <w:lang w:eastAsia="ru-RU"/>
        </w:rPr>
        <w:t>Т.Н.Глянцева</w:t>
      </w:r>
      <w:proofErr w:type="spellEnd"/>
      <w:r w:rsidRPr="00C4133F">
        <w:rPr>
          <w:rFonts w:ascii="Times New Roman" w:eastAsia="Times New Roman" w:hAnsi="Times New Roman" w:cs="Times New Roman"/>
          <w:color w:val="000000"/>
          <w:sz w:val="24"/>
          <w:szCs w:val="24"/>
          <w:lang w:eastAsia="ru-RU"/>
        </w:rPr>
        <w:t xml:space="preserve">, </w:t>
      </w:r>
      <w:proofErr w:type="spellStart"/>
      <w:r w:rsidRPr="00C4133F">
        <w:rPr>
          <w:rFonts w:ascii="Times New Roman" w:eastAsia="Times New Roman" w:hAnsi="Times New Roman" w:cs="Times New Roman"/>
          <w:color w:val="000000"/>
          <w:sz w:val="24"/>
          <w:szCs w:val="24"/>
          <w:lang w:eastAsia="ru-RU"/>
        </w:rPr>
        <w:t>Н.А.Гурдаева</w:t>
      </w:r>
      <w:proofErr w:type="spellEnd"/>
      <w:r w:rsidRPr="00C4133F">
        <w:rPr>
          <w:rFonts w:ascii="Times New Roman" w:eastAsia="Times New Roman" w:hAnsi="Times New Roman" w:cs="Times New Roman"/>
          <w:color w:val="000000"/>
          <w:sz w:val="24"/>
          <w:szCs w:val="24"/>
          <w:lang w:eastAsia="ru-RU"/>
        </w:rPr>
        <w:t>; под ред. Н.А.Сениной. – Ростов н/Д: Легион, 2013.</w:t>
      </w:r>
    </w:p>
    <w:p w:rsidR="007E0DF4" w:rsidRPr="00C4133F" w:rsidRDefault="007E0DF4" w:rsidP="007E0DF4">
      <w:pPr>
        <w:spacing w:after="0" w:line="240" w:lineRule="auto"/>
        <w:rPr>
          <w:rFonts w:ascii="Times New Roman" w:eastAsia="Times New Roman" w:hAnsi="Times New Roman" w:cs="Times New Roman"/>
          <w:color w:val="000000"/>
          <w:sz w:val="24"/>
          <w:szCs w:val="24"/>
          <w:lang w:eastAsia="ru-RU"/>
        </w:rPr>
      </w:pPr>
    </w:p>
    <w:p w:rsidR="008724A2" w:rsidRDefault="008724A2" w:rsidP="007E0DF4">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 xml:space="preserve">Воробьева К.В., Сергеева Е.В. Практикум по русскому языку. Культура речи: Учебное пособие для старшеклассников и абитуриентов. – </w:t>
      </w:r>
      <w:proofErr w:type="gramStart"/>
      <w:r w:rsidRPr="00C4133F">
        <w:rPr>
          <w:rFonts w:ascii="Times New Roman" w:eastAsia="Times New Roman" w:hAnsi="Times New Roman" w:cs="Times New Roman"/>
          <w:color w:val="000000"/>
          <w:sz w:val="24"/>
          <w:szCs w:val="24"/>
          <w:lang w:eastAsia="ru-RU"/>
        </w:rPr>
        <w:t>СПб.:</w:t>
      </w:r>
      <w:proofErr w:type="gramEnd"/>
      <w:r w:rsidRPr="00C4133F">
        <w:rPr>
          <w:rFonts w:ascii="Times New Roman" w:eastAsia="Times New Roman" w:hAnsi="Times New Roman" w:cs="Times New Roman"/>
          <w:color w:val="000000"/>
          <w:sz w:val="24"/>
          <w:szCs w:val="24"/>
          <w:lang w:eastAsia="ru-RU"/>
        </w:rPr>
        <w:t xml:space="preserve"> Издательство «Союз», 2001.</w:t>
      </w:r>
    </w:p>
    <w:p w:rsidR="007E0DF4" w:rsidRPr="00C4133F" w:rsidRDefault="007E0DF4" w:rsidP="007E0DF4">
      <w:pPr>
        <w:spacing w:after="0" w:line="240" w:lineRule="auto"/>
        <w:rPr>
          <w:rFonts w:ascii="Times New Roman" w:eastAsia="Times New Roman" w:hAnsi="Times New Roman" w:cs="Times New Roman"/>
          <w:color w:val="000000"/>
          <w:sz w:val="24"/>
          <w:szCs w:val="24"/>
          <w:lang w:eastAsia="ru-RU"/>
        </w:rPr>
      </w:pPr>
    </w:p>
    <w:p w:rsidR="008724A2" w:rsidRDefault="008724A2" w:rsidP="007E0DF4">
      <w:pPr>
        <w:spacing w:after="0" w:line="240" w:lineRule="auto"/>
        <w:rPr>
          <w:rFonts w:ascii="Times New Roman" w:eastAsia="Times New Roman" w:hAnsi="Times New Roman" w:cs="Times New Roman"/>
          <w:color w:val="000000"/>
          <w:sz w:val="24"/>
          <w:szCs w:val="24"/>
          <w:shd w:val="clear" w:color="auto" w:fill="FFFFFF"/>
          <w:lang w:eastAsia="ru-RU"/>
        </w:rPr>
      </w:pPr>
      <w:r w:rsidRPr="00C4133F">
        <w:rPr>
          <w:rFonts w:ascii="Times New Roman" w:eastAsia="Times New Roman" w:hAnsi="Times New Roman" w:cs="Times New Roman"/>
          <w:color w:val="000000"/>
          <w:sz w:val="24"/>
          <w:szCs w:val="24"/>
          <w:shd w:val="clear" w:color="auto" w:fill="FFFFFF"/>
          <w:lang w:eastAsia="ru-RU"/>
        </w:rPr>
        <w:t>Русский язык и культура речи. Нормы русского литературного языка: учеб. пособие / под ред. О.В.Загоровской.— Воронеж, 2004.</w:t>
      </w:r>
    </w:p>
    <w:p w:rsidR="007E0DF4" w:rsidRPr="00C4133F" w:rsidRDefault="007E0DF4" w:rsidP="007E0DF4">
      <w:pPr>
        <w:spacing w:after="0" w:line="240" w:lineRule="auto"/>
        <w:rPr>
          <w:rFonts w:ascii="Times New Roman" w:eastAsia="Times New Roman" w:hAnsi="Times New Roman" w:cs="Times New Roman"/>
          <w:color w:val="000000"/>
          <w:sz w:val="24"/>
          <w:szCs w:val="24"/>
          <w:lang w:eastAsia="ru-RU"/>
        </w:rPr>
      </w:pPr>
    </w:p>
    <w:p w:rsidR="008724A2" w:rsidRPr="00C4133F" w:rsidRDefault="008724A2" w:rsidP="007E0DF4">
      <w:pPr>
        <w:spacing w:after="0" w:line="240" w:lineRule="auto"/>
        <w:rPr>
          <w:rFonts w:ascii="Times New Roman" w:eastAsia="Times New Roman" w:hAnsi="Times New Roman" w:cs="Times New Roman"/>
          <w:color w:val="000000"/>
          <w:sz w:val="24"/>
          <w:szCs w:val="24"/>
          <w:lang w:eastAsia="ru-RU"/>
        </w:rPr>
      </w:pPr>
      <w:r w:rsidRPr="00C4133F">
        <w:rPr>
          <w:rFonts w:ascii="Times New Roman" w:eastAsia="Times New Roman" w:hAnsi="Times New Roman" w:cs="Times New Roman"/>
          <w:color w:val="000000"/>
          <w:sz w:val="24"/>
          <w:szCs w:val="24"/>
          <w:lang w:eastAsia="ru-RU"/>
        </w:rPr>
        <w:t>Русский язык. Подготовка к ЕГЭ-</w:t>
      </w:r>
      <w:proofErr w:type="gramStart"/>
      <w:r w:rsidRPr="00C4133F">
        <w:rPr>
          <w:rFonts w:ascii="Times New Roman" w:eastAsia="Times New Roman" w:hAnsi="Times New Roman" w:cs="Times New Roman"/>
          <w:color w:val="000000"/>
          <w:sz w:val="24"/>
          <w:szCs w:val="24"/>
          <w:lang w:eastAsia="ru-RU"/>
        </w:rPr>
        <w:t>2013 :</w:t>
      </w:r>
      <w:proofErr w:type="gramEnd"/>
      <w:r w:rsidRPr="00C4133F">
        <w:rPr>
          <w:rFonts w:ascii="Times New Roman" w:eastAsia="Times New Roman" w:hAnsi="Times New Roman" w:cs="Times New Roman"/>
          <w:color w:val="000000"/>
          <w:sz w:val="24"/>
          <w:szCs w:val="24"/>
          <w:lang w:eastAsia="ru-RU"/>
        </w:rPr>
        <w:t xml:space="preserve"> учебно-методическое пособие / Н. А. Сенина. - Ростов н/</w:t>
      </w:r>
      <w:proofErr w:type="gramStart"/>
      <w:r w:rsidRPr="00C4133F">
        <w:rPr>
          <w:rFonts w:ascii="Times New Roman" w:eastAsia="Times New Roman" w:hAnsi="Times New Roman" w:cs="Times New Roman"/>
          <w:color w:val="000000"/>
          <w:sz w:val="24"/>
          <w:szCs w:val="24"/>
          <w:lang w:eastAsia="ru-RU"/>
        </w:rPr>
        <w:t>Д :</w:t>
      </w:r>
      <w:proofErr w:type="gramEnd"/>
      <w:r w:rsidRPr="00C4133F">
        <w:rPr>
          <w:rFonts w:ascii="Times New Roman" w:eastAsia="Times New Roman" w:hAnsi="Times New Roman" w:cs="Times New Roman"/>
          <w:color w:val="000000"/>
          <w:sz w:val="24"/>
          <w:szCs w:val="24"/>
          <w:lang w:eastAsia="ru-RU"/>
        </w:rPr>
        <w:t xml:space="preserve"> Легион, 2012.</w:t>
      </w:r>
    </w:p>
    <w:p w:rsidR="008724A2" w:rsidRDefault="008724A2" w:rsidP="007E0DF4">
      <w:pPr>
        <w:spacing w:after="0" w:line="240" w:lineRule="auto"/>
        <w:rPr>
          <w:rFonts w:ascii="Times New Roman" w:eastAsia="Times New Roman" w:hAnsi="Times New Roman" w:cs="Times New Roman"/>
          <w:color w:val="000000"/>
          <w:sz w:val="24"/>
          <w:szCs w:val="24"/>
          <w:lang w:eastAsia="ru-RU"/>
        </w:rPr>
      </w:pPr>
      <w:proofErr w:type="spellStart"/>
      <w:r w:rsidRPr="00C4133F">
        <w:rPr>
          <w:rFonts w:ascii="Times New Roman" w:eastAsia="Times New Roman" w:hAnsi="Times New Roman" w:cs="Times New Roman"/>
          <w:color w:val="000000"/>
          <w:sz w:val="24"/>
          <w:szCs w:val="24"/>
          <w:lang w:eastAsia="ru-RU"/>
        </w:rPr>
        <w:t>КИМы</w:t>
      </w:r>
      <w:proofErr w:type="spellEnd"/>
      <w:r w:rsidRPr="00C4133F">
        <w:rPr>
          <w:rFonts w:ascii="Times New Roman" w:eastAsia="Times New Roman" w:hAnsi="Times New Roman" w:cs="Times New Roman"/>
          <w:color w:val="000000"/>
          <w:sz w:val="24"/>
          <w:szCs w:val="24"/>
          <w:lang w:eastAsia="ru-RU"/>
        </w:rPr>
        <w:t xml:space="preserve"> прошлых лет</w:t>
      </w:r>
    </w:p>
    <w:p w:rsidR="00C4133F" w:rsidRDefault="00C4133F" w:rsidP="007E0DF4">
      <w:pPr>
        <w:spacing w:after="0" w:line="240" w:lineRule="auto"/>
        <w:ind w:left="-900"/>
        <w:rPr>
          <w:rFonts w:ascii="Times New Roman" w:eastAsia="Times New Roman" w:hAnsi="Times New Roman" w:cs="Times New Roman"/>
          <w:color w:val="000000"/>
          <w:sz w:val="24"/>
          <w:szCs w:val="24"/>
          <w:lang w:eastAsia="ru-RU"/>
        </w:rPr>
      </w:pPr>
    </w:p>
    <w:p w:rsidR="00C4133F" w:rsidRDefault="00C4133F" w:rsidP="00C4133F">
      <w:pPr>
        <w:spacing w:after="0" w:line="240" w:lineRule="auto"/>
        <w:ind w:left="-900"/>
        <w:jc w:val="both"/>
        <w:rPr>
          <w:rFonts w:ascii="Times New Roman" w:eastAsia="Times New Roman" w:hAnsi="Times New Roman" w:cs="Times New Roman"/>
          <w:color w:val="000000"/>
          <w:sz w:val="24"/>
          <w:szCs w:val="24"/>
          <w:lang w:eastAsia="ru-RU"/>
        </w:rPr>
      </w:pPr>
    </w:p>
    <w:p w:rsidR="00C4133F" w:rsidRDefault="00C4133F" w:rsidP="00C4133F">
      <w:pPr>
        <w:spacing w:after="0" w:line="240" w:lineRule="auto"/>
        <w:ind w:left="-900"/>
        <w:jc w:val="both"/>
        <w:rPr>
          <w:rFonts w:ascii="Times New Roman" w:eastAsia="Times New Roman" w:hAnsi="Times New Roman" w:cs="Times New Roman"/>
          <w:color w:val="000000"/>
          <w:sz w:val="24"/>
          <w:szCs w:val="24"/>
          <w:lang w:eastAsia="ru-RU"/>
        </w:rPr>
      </w:pPr>
    </w:p>
    <w:p w:rsidR="007E0DF4" w:rsidRDefault="007E0DF4" w:rsidP="00C4133F">
      <w:pPr>
        <w:spacing w:after="0" w:line="240" w:lineRule="auto"/>
        <w:ind w:left="-900"/>
        <w:jc w:val="both"/>
        <w:rPr>
          <w:rFonts w:ascii="Times New Roman" w:eastAsia="Times New Roman" w:hAnsi="Times New Roman" w:cs="Times New Roman"/>
          <w:color w:val="000000"/>
          <w:sz w:val="24"/>
          <w:szCs w:val="24"/>
          <w:lang w:eastAsia="ru-RU"/>
        </w:rPr>
      </w:pPr>
    </w:p>
    <w:p w:rsidR="007E0DF4" w:rsidRDefault="007E0DF4" w:rsidP="00C4133F">
      <w:pPr>
        <w:spacing w:after="0" w:line="240" w:lineRule="auto"/>
        <w:ind w:left="-900"/>
        <w:jc w:val="both"/>
        <w:rPr>
          <w:rFonts w:ascii="Times New Roman" w:eastAsia="Times New Roman" w:hAnsi="Times New Roman" w:cs="Times New Roman"/>
          <w:color w:val="000000"/>
          <w:sz w:val="24"/>
          <w:szCs w:val="24"/>
          <w:lang w:eastAsia="ru-RU"/>
        </w:rPr>
      </w:pPr>
    </w:p>
    <w:p w:rsidR="007E0DF4" w:rsidRDefault="007E0DF4" w:rsidP="00C4133F">
      <w:pPr>
        <w:spacing w:after="0" w:line="240" w:lineRule="auto"/>
        <w:ind w:left="-900"/>
        <w:jc w:val="both"/>
        <w:rPr>
          <w:rFonts w:ascii="Times New Roman" w:eastAsia="Times New Roman" w:hAnsi="Times New Roman" w:cs="Times New Roman"/>
          <w:color w:val="000000"/>
          <w:sz w:val="24"/>
          <w:szCs w:val="24"/>
          <w:lang w:eastAsia="ru-RU"/>
        </w:rPr>
      </w:pPr>
    </w:p>
    <w:p w:rsidR="007E0DF4" w:rsidRDefault="007E0DF4" w:rsidP="00C4133F">
      <w:pPr>
        <w:spacing w:after="0" w:line="240" w:lineRule="auto"/>
        <w:ind w:left="-900"/>
        <w:jc w:val="both"/>
        <w:rPr>
          <w:rFonts w:ascii="Times New Roman" w:eastAsia="Times New Roman" w:hAnsi="Times New Roman" w:cs="Times New Roman"/>
          <w:color w:val="000000"/>
          <w:sz w:val="24"/>
          <w:szCs w:val="24"/>
          <w:lang w:eastAsia="ru-RU"/>
        </w:rPr>
      </w:pPr>
    </w:p>
    <w:p w:rsidR="007E0DF4" w:rsidRDefault="007E0DF4" w:rsidP="00C4133F">
      <w:pPr>
        <w:spacing w:after="0" w:line="240" w:lineRule="auto"/>
        <w:ind w:left="-900"/>
        <w:jc w:val="both"/>
        <w:rPr>
          <w:rFonts w:ascii="Times New Roman" w:eastAsia="Times New Roman" w:hAnsi="Times New Roman" w:cs="Times New Roman"/>
          <w:color w:val="000000"/>
          <w:sz w:val="24"/>
          <w:szCs w:val="24"/>
          <w:lang w:eastAsia="ru-RU"/>
        </w:rPr>
      </w:pPr>
    </w:p>
    <w:p w:rsidR="007E0DF4" w:rsidRDefault="007E0DF4" w:rsidP="00C4133F">
      <w:pPr>
        <w:spacing w:after="0" w:line="240" w:lineRule="auto"/>
        <w:ind w:left="-900"/>
        <w:jc w:val="both"/>
        <w:rPr>
          <w:rFonts w:ascii="Times New Roman" w:eastAsia="Times New Roman" w:hAnsi="Times New Roman" w:cs="Times New Roman"/>
          <w:color w:val="000000"/>
          <w:sz w:val="24"/>
          <w:szCs w:val="24"/>
          <w:lang w:eastAsia="ru-RU"/>
        </w:rPr>
      </w:pPr>
    </w:p>
    <w:p w:rsidR="007E0DF4" w:rsidRDefault="007E0DF4" w:rsidP="00C4133F">
      <w:pPr>
        <w:spacing w:after="0" w:line="240" w:lineRule="auto"/>
        <w:ind w:left="-900"/>
        <w:jc w:val="both"/>
        <w:rPr>
          <w:rFonts w:ascii="Times New Roman" w:eastAsia="Times New Roman" w:hAnsi="Times New Roman" w:cs="Times New Roman"/>
          <w:color w:val="000000"/>
          <w:sz w:val="24"/>
          <w:szCs w:val="24"/>
          <w:lang w:eastAsia="ru-RU"/>
        </w:rPr>
      </w:pPr>
    </w:p>
    <w:sectPr w:rsidR="007E0DF4" w:rsidSect="007E0DF4">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731"/>
    <w:multiLevelType w:val="multilevel"/>
    <w:tmpl w:val="3F2E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406C0"/>
    <w:multiLevelType w:val="multilevel"/>
    <w:tmpl w:val="31F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13D47"/>
    <w:multiLevelType w:val="multilevel"/>
    <w:tmpl w:val="3D0E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66C60"/>
    <w:multiLevelType w:val="multilevel"/>
    <w:tmpl w:val="BD0AD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76544"/>
    <w:multiLevelType w:val="multilevel"/>
    <w:tmpl w:val="7148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E1287"/>
    <w:multiLevelType w:val="multilevel"/>
    <w:tmpl w:val="F8DE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4A387C"/>
    <w:multiLevelType w:val="multilevel"/>
    <w:tmpl w:val="3CC6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E2478B"/>
    <w:multiLevelType w:val="multilevel"/>
    <w:tmpl w:val="A604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DB2300"/>
    <w:multiLevelType w:val="multilevel"/>
    <w:tmpl w:val="E298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4463B5"/>
    <w:multiLevelType w:val="multilevel"/>
    <w:tmpl w:val="D7E2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51597C"/>
    <w:multiLevelType w:val="multilevel"/>
    <w:tmpl w:val="82EC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BC0133"/>
    <w:multiLevelType w:val="multilevel"/>
    <w:tmpl w:val="4B6C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A85D36"/>
    <w:multiLevelType w:val="multilevel"/>
    <w:tmpl w:val="72BC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EF6A61"/>
    <w:multiLevelType w:val="multilevel"/>
    <w:tmpl w:val="CEE22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887A19"/>
    <w:multiLevelType w:val="multilevel"/>
    <w:tmpl w:val="CBB8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D9389C"/>
    <w:multiLevelType w:val="multilevel"/>
    <w:tmpl w:val="CE74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903DF7"/>
    <w:multiLevelType w:val="multilevel"/>
    <w:tmpl w:val="F45A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16523F"/>
    <w:multiLevelType w:val="multilevel"/>
    <w:tmpl w:val="FD74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8416F4"/>
    <w:multiLevelType w:val="multilevel"/>
    <w:tmpl w:val="9CF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C51FF3"/>
    <w:multiLevelType w:val="multilevel"/>
    <w:tmpl w:val="E820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7"/>
  </w:num>
  <w:num w:numId="4">
    <w:abstractNumId w:val="4"/>
  </w:num>
  <w:num w:numId="5">
    <w:abstractNumId w:val="8"/>
  </w:num>
  <w:num w:numId="6">
    <w:abstractNumId w:val="18"/>
  </w:num>
  <w:num w:numId="7">
    <w:abstractNumId w:val="2"/>
  </w:num>
  <w:num w:numId="8">
    <w:abstractNumId w:val="7"/>
  </w:num>
  <w:num w:numId="9">
    <w:abstractNumId w:val="3"/>
  </w:num>
  <w:num w:numId="10">
    <w:abstractNumId w:val="1"/>
  </w:num>
  <w:num w:numId="11">
    <w:abstractNumId w:val="19"/>
  </w:num>
  <w:num w:numId="12">
    <w:abstractNumId w:val="6"/>
  </w:num>
  <w:num w:numId="13">
    <w:abstractNumId w:val="15"/>
  </w:num>
  <w:num w:numId="14">
    <w:abstractNumId w:val="0"/>
  </w:num>
  <w:num w:numId="15">
    <w:abstractNumId w:val="16"/>
  </w:num>
  <w:num w:numId="16">
    <w:abstractNumId w:val="10"/>
  </w:num>
  <w:num w:numId="17">
    <w:abstractNumId w:val="14"/>
  </w:num>
  <w:num w:numId="18">
    <w:abstractNumId w:val="12"/>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0B1"/>
    <w:rsid w:val="000250B1"/>
    <w:rsid w:val="00187120"/>
    <w:rsid w:val="003E6C8E"/>
    <w:rsid w:val="00457841"/>
    <w:rsid w:val="005267CF"/>
    <w:rsid w:val="0059448E"/>
    <w:rsid w:val="007162F8"/>
    <w:rsid w:val="00763AF0"/>
    <w:rsid w:val="007E0DF4"/>
    <w:rsid w:val="008724A2"/>
    <w:rsid w:val="008D00D7"/>
    <w:rsid w:val="00B55FC9"/>
    <w:rsid w:val="00BF4AA6"/>
    <w:rsid w:val="00C4133F"/>
    <w:rsid w:val="00D31D75"/>
    <w:rsid w:val="00EE54BA"/>
    <w:rsid w:val="00FD5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B0950-0D5D-4064-9F72-E65716D9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A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724A2"/>
  </w:style>
  <w:style w:type="paragraph" w:customStyle="1" w:styleId="msonormal0">
    <w:name w:val="msonormal"/>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724A2"/>
  </w:style>
  <w:style w:type="paragraph" w:customStyle="1" w:styleId="c122">
    <w:name w:val="c122"/>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724A2"/>
  </w:style>
  <w:style w:type="paragraph" w:customStyle="1" w:styleId="c143">
    <w:name w:val="c143"/>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8724A2"/>
  </w:style>
  <w:style w:type="paragraph" w:customStyle="1" w:styleId="c53">
    <w:name w:val="c53"/>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724A2"/>
  </w:style>
  <w:style w:type="character" w:customStyle="1" w:styleId="c38">
    <w:name w:val="c38"/>
    <w:basedOn w:val="a0"/>
    <w:rsid w:val="008724A2"/>
  </w:style>
  <w:style w:type="character" w:customStyle="1" w:styleId="c111">
    <w:name w:val="c111"/>
    <w:basedOn w:val="a0"/>
    <w:rsid w:val="008724A2"/>
  </w:style>
  <w:style w:type="paragraph" w:customStyle="1" w:styleId="c28">
    <w:name w:val="c28"/>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9">
    <w:name w:val="c159"/>
    <w:basedOn w:val="a0"/>
    <w:rsid w:val="008724A2"/>
  </w:style>
  <w:style w:type="paragraph" w:customStyle="1" w:styleId="c136">
    <w:name w:val="c136"/>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8">
    <w:name w:val="c88"/>
    <w:basedOn w:val="a0"/>
    <w:rsid w:val="008724A2"/>
  </w:style>
  <w:style w:type="character" w:customStyle="1" w:styleId="c77">
    <w:name w:val="c77"/>
    <w:basedOn w:val="a0"/>
    <w:rsid w:val="008724A2"/>
  </w:style>
  <w:style w:type="character" w:customStyle="1" w:styleId="c20">
    <w:name w:val="c20"/>
    <w:basedOn w:val="a0"/>
    <w:rsid w:val="008724A2"/>
  </w:style>
  <w:style w:type="paragraph" w:customStyle="1" w:styleId="c4">
    <w:name w:val="c4"/>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8724A2"/>
    <w:rPr>
      <w:color w:val="0000FF"/>
      <w:u w:val="single"/>
    </w:rPr>
  </w:style>
  <w:style w:type="character" w:styleId="a4">
    <w:name w:val="FollowedHyperlink"/>
    <w:basedOn w:val="a0"/>
    <w:uiPriority w:val="99"/>
    <w:semiHidden/>
    <w:unhideWhenUsed/>
    <w:rsid w:val="008724A2"/>
    <w:rPr>
      <w:color w:val="800080"/>
      <w:u w:val="single"/>
    </w:rPr>
  </w:style>
  <w:style w:type="paragraph" w:customStyle="1" w:styleId="c116">
    <w:name w:val="c116"/>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4">
    <w:name w:val="c114"/>
    <w:basedOn w:val="a0"/>
    <w:rsid w:val="008724A2"/>
  </w:style>
  <w:style w:type="paragraph" w:customStyle="1" w:styleId="c139">
    <w:name w:val="c139"/>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4">
    <w:name w:val="c124"/>
    <w:basedOn w:val="a0"/>
    <w:rsid w:val="008724A2"/>
  </w:style>
  <w:style w:type="character" w:customStyle="1" w:styleId="c8">
    <w:name w:val="c8"/>
    <w:basedOn w:val="a0"/>
    <w:rsid w:val="008724A2"/>
  </w:style>
  <w:style w:type="character" w:customStyle="1" w:styleId="c15">
    <w:name w:val="c15"/>
    <w:basedOn w:val="a0"/>
    <w:rsid w:val="008724A2"/>
  </w:style>
  <w:style w:type="character" w:customStyle="1" w:styleId="c35">
    <w:name w:val="c35"/>
    <w:basedOn w:val="a0"/>
    <w:rsid w:val="008724A2"/>
  </w:style>
  <w:style w:type="character" w:customStyle="1" w:styleId="c41">
    <w:name w:val="c41"/>
    <w:basedOn w:val="a0"/>
    <w:rsid w:val="008724A2"/>
  </w:style>
  <w:style w:type="character" w:customStyle="1" w:styleId="c43">
    <w:name w:val="c43"/>
    <w:basedOn w:val="a0"/>
    <w:rsid w:val="008724A2"/>
  </w:style>
  <w:style w:type="paragraph" w:customStyle="1" w:styleId="c61">
    <w:name w:val="c61"/>
    <w:basedOn w:val="a"/>
    <w:rsid w:val="008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Стиль"/>
    <w:rsid w:val="00C4133F"/>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34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7741</Words>
  <Characters>44124</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Нияз Хайдаров</dc:creator>
  <cp:keywords/>
  <dc:description/>
  <cp:lastModifiedBy>1</cp:lastModifiedBy>
  <cp:revision>3</cp:revision>
  <cp:lastPrinted>2022-09-10T17:36:00Z</cp:lastPrinted>
  <dcterms:created xsi:type="dcterms:W3CDTF">2023-11-02T09:40:00Z</dcterms:created>
  <dcterms:modified xsi:type="dcterms:W3CDTF">2023-11-09T18:00:00Z</dcterms:modified>
</cp:coreProperties>
</file>