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F2" w:rsidRDefault="00AC0CF2">
      <w:r>
        <w:rPr>
          <w:noProof/>
          <w:lang w:eastAsia="ru-RU"/>
        </w:rPr>
        <w:drawing>
          <wp:inline distT="0" distB="0" distL="0" distR="0">
            <wp:extent cx="6119495" cy="3983688"/>
            <wp:effectExtent l="19050" t="0" r="0" b="0"/>
            <wp:docPr id="1" name="Рисунок 1" descr="C:\Users\Снежана\AppData\Local\Microsoft\Windows\Temporary Internet Files\Content.Word\IMG_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AppData\Local\Microsoft\Windows\Temporary Internet Files\Content.Word\IMG_2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8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19" w:rsidRPr="0089723D" w:rsidRDefault="00693E19" w:rsidP="008972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пищевых веществах и энергии, принципам рационального и сбалансированного питания;</w:t>
      </w:r>
    </w:p>
    <w:p w:rsidR="00693E19" w:rsidRPr="0089723D" w:rsidRDefault="00693E19" w:rsidP="008972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обеспечение социальной поддержки детям льготной категории;</w:t>
      </w:r>
    </w:p>
    <w:p w:rsidR="00693E19" w:rsidRPr="0089723D" w:rsidRDefault="00693E19" w:rsidP="008972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гарантированное качество и безопасность питания и пищевых продуктов, используемых в питании;</w:t>
      </w:r>
    </w:p>
    <w:p w:rsidR="00693E19" w:rsidRPr="0089723D" w:rsidRDefault="00693E19" w:rsidP="008972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693E19" w:rsidRPr="0089723D" w:rsidRDefault="00693E19" w:rsidP="0089723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пропаганда принципов здорового и полноценного питания.</w:t>
      </w:r>
    </w:p>
    <w:p w:rsidR="00693E19" w:rsidRPr="0089723D" w:rsidRDefault="00693E19" w:rsidP="0089723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89723D">
        <w:rPr>
          <w:rFonts w:ascii="Times New Roman" w:hAnsi="Times New Roman"/>
          <w:b/>
          <w:sz w:val="20"/>
          <w:szCs w:val="20"/>
        </w:rPr>
        <w:t>Настоящее Положение определяет:</w:t>
      </w:r>
    </w:p>
    <w:p w:rsidR="00693E19" w:rsidRPr="0089723D" w:rsidRDefault="00693E19" w:rsidP="008972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общие принципы организации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>;</w:t>
      </w:r>
    </w:p>
    <w:p w:rsidR="00693E19" w:rsidRPr="0089723D" w:rsidRDefault="00693E19" w:rsidP="008972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порядок организации питания в школе;</w:t>
      </w:r>
    </w:p>
    <w:p w:rsidR="00693E19" w:rsidRPr="0089723D" w:rsidRDefault="00693E19" w:rsidP="008972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порядок организации питания, предоставляемого льготной категории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>;</w:t>
      </w:r>
    </w:p>
    <w:p w:rsidR="00693E19" w:rsidRPr="0089723D" w:rsidRDefault="00693E19" w:rsidP="008972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распределение прав и обязанностей участников процесса по организации питания обучающихся;</w:t>
      </w:r>
    </w:p>
    <w:p w:rsidR="00693E19" w:rsidRPr="0089723D" w:rsidRDefault="00693E19" w:rsidP="008972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порядок осуществления контроля по организации питания;</w:t>
      </w:r>
    </w:p>
    <w:p w:rsidR="00693E19" w:rsidRPr="0089723D" w:rsidRDefault="00693E19" w:rsidP="008972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документация;</w:t>
      </w:r>
    </w:p>
    <w:p w:rsidR="0089723D" w:rsidRPr="0089723D" w:rsidRDefault="00693E19" w:rsidP="008972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заключительные положения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b/>
          <w:sz w:val="20"/>
          <w:szCs w:val="20"/>
        </w:rPr>
        <w:t>3</w:t>
      </w:r>
      <w:r w:rsidRPr="0089723D">
        <w:rPr>
          <w:rFonts w:ascii="Times New Roman" w:hAnsi="Times New Roman"/>
          <w:sz w:val="20"/>
          <w:szCs w:val="20"/>
        </w:rPr>
        <w:t xml:space="preserve">. </w:t>
      </w:r>
      <w:r w:rsidRPr="0089723D">
        <w:rPr>
          <w:rFonts w:ascii="Times New Roman" w:hAnsi="Times New Roman"/>
          <w:b/>
          <w:sz w:val="20"/>
          <w:szCs w:val="20"/>
        </w:rPr>
        <w:t>Общие принципы организации питания в школе</w:t>
      </w:r>
    </w:p>
    <w:p w:rsidR="0089723D" w:rsidRDefault="00693E19" w:rsidP="0089723D">
      <w:pPr>
        <w:pStyle w:val="a3"/>
        <w:numPr>
          <w:ilvl w:val="3"/>
          <w:numId w:val="1"/>
        </w:numPr>
        <w:spacing w:after="0" w:line="360" w:lineRule="auto"/>
        <w:ind w:left="748" w:hanging="357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При организации питания школа руководствуется СанПиН 2.4.2.2821-10 «Санитарно-эпидемиологические требования к условиям и организации обучения в общеобразовательных учреждениях, утверждёнными Постановлением Главного государственного врача Российской федерации от 29.12.2010 г. № 189.</w:t>
      </w:r>
    </w:p>
    <w:p w:rsidR="00693E19" w:rsidRPr="0089723D" w:rsidRDefault="00693E19" w:rsidP="0089723D">
      <w:pPr>
        <w:pStyle w:val="a3"/>
        <w:numPr>
          <w:ilvl w:val="3"/>
          <w:numId w:val="1"/>
        </w:numPr>
        <w:spacing w:after="0" w:line="360" w:lineRule="auto"/>
        <w:ind w:left="748" w:hanging="357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В общеобразовательном учреждении, в соответствии с установленными требованиями СанПиН, должны быть созданы следующие условия для организации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: </w:t>
      </w:r>
    </w:p>
    <w:p w:rsidR="00693E19" w:rsidRPr="0089723D" w:rsidRDefault="00693E19" w:rsidP="0089723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предусмотрены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89723D">
        <w:rPr>
          <w:rFonts w:ascii="Times New Roman" w:hAnsi="Times New Roman"/>
          <w:sz w:val="20"/>
          <w:szCs w:val="20"/>
        </w:rPr>
        <w:t>весоизмерительным</w:t>
      </w:r>
      <w:proofErr w:type="spellEnd"/>
      <w:r w:rsidRPr="0089723D">
        <w:rPr>
          <w:rFonts w:ascii="Times New Roman" w:hAnsi="Times New Roman"/>
          <w:sz w:val="20"/>
          <w:szCs w:val="20"/>
        </w:rPr>
        <w:t>) инвентарем;</w:t>
      </w:r>
    </w:p>
    <w:p w:rsidR="00693E19" w:rsidRPr="0089723D" w:rsidRDefault="00693E19" w:rsidP="0089723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lastRenderedPageBreak/>
        <w:t>предусмотрены помещения для приема пищи, снабженные соответствующей мебелью;</w:t>
      </w:r>
    </w:p>
    <w:p w:rsidR="00693E19" w:rsidRPr="0089723D" w:rsidRDefault="00693E19" w:rsidP="0089723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разработано, утверждено директором учреждения и согласовано с руководителем территориального органа </w:t>
      </w:r>
      <w:proofErr w:type="spellStart"/>
      <w:r w:rsidRPr="0089723D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89723D">
        <w:rPr>
          <w:rFonts w:ascii="Times New Roman" w:hAnsi="Times New Roman"/>
          <w:sz w:val="20"/>
          <w:szCs w:val="20"/>
        </w:rPr>
        <w:t xml:space="preserve"> примерное меню на период не менее двух недель(10-14 дней).</w:t>
      </w:r>
    </w:p>
    <w:p w:rsidR="00693E19" w:rsidRPr="0089723D" w:rsidRDefault="00693E19" w:rsidP="0089723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693E19" w:rsidRPr="0089723D" w:rsidRDefault="00693E19" w:rsidP="008972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693E19" w:rsidRPr="0089723D" w:rsidRDefault="00693E19" w:rsidP="008972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Питание обучающихся организуется за счет средств родителей, для детей из многодетных и малоимущих семей организуется льготное питание в форме установления размера частичной оплаты питания за счет бюджетных средств.</w:t>
      </w:r>
    </w:p>
    <w:p w:rsidR="00693E19" w:rsidRPr="0089723D" w:rsidRDefault="00693E19" w:rsidP="008972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Для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предусматривается организация одноразового горячего питания (обед).</w:t>
      </w:r>
    </w:p>
    <w:p w:rsidR="00693E19" w:rsidRPr="0089723D" w:rsidRDefault="00693E19" w:rsidP="008972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2.4.2.2821-10«Санитарно-эпидемиологические требования к условиям и организации обучения в общеобразовательных учреждениях, утверждёнными Постановлением Главного государственного врача Российской федерации от 29.12.2010 г. № 189.</w:t>
      </w:r>
    </w:p>
    <w:p w:rsidR="00693E19" w:rsidRPr="0089723D" w:rsidRDefault="00693E19" w:rsidP="008972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Организацию питания в школе осуществляет ответственный за организацию питания педагогический работник, назначаемый приказом директора на текущий учебный год.</w:t>
      </w:r>
    </w:p>
    <w:p w:rsidR="00693E19" w:rsidRPr="0089723D" w:rsidRDefault="00693E19" w:rsidP="008972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Ответственность за организацию питания в школе несет руководитель учреждения.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93E19" w:rsidRPr="00B93F6B" w:rsidRDefault="0089723D" w:rsidP="00B93F6B">
      <w:pPr>
        <w:pStyle w:val="a3"/>
        <w:numPr>
          <w:ilvl w:val="0"/>
          <w:numId w:val="18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0"/>
          <w:szCs w:val="20"/>
        </w:rPr>
      </w:pPr>
      <w:r w:rsidRPr="00B93F6B">
        <w:rPr>
          <w:rFonts w:ascii="Times New Roman" w:hAnsi="Times New Roman"/>
          <w:b/>
          <w:sz w:val="20"/>
          <w:szCs w:val="20"/>
        </w:rPr>
        <w:t>Порядок</w:t>
      </w:r>
      <w:r w:rsidR="00693E19" w:rsidRPr="00B93F6B">
        <w:rPr>
          <w:rFonts w:ascii="Times New Roman" w:hAnsi="Times New Roman"/>
          <w:b/>
          <w:sz w:val="20"/>
          <w:szCs w:val="20"/>
        </w:rPr>
        <w:t xml:space="preserve"> организации питания в школе</w:t>
      </w:r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Организация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осуществляется работниками образовательного учреждения. Питание детей в образовательном учреждении организуется в дни занятий. Режим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утверждается директором образовательного учреждения и размещается в доступном для ознакомления месте.</w:t>
      </w:r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Ежедневно в обеденном зале вывешивается утверждённое директором школы меню, в котором указываются названия блюд, их объём (выход в граммах), и стоимость. </w:t>
      </w:r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Столовая школы осуществляет производственную деятельность в полном объеме: 6  дней – с понедельника по субботу включительно, в режиме работы школы. При организации работы на базе школы оздоровительного лагеря с дневным пребыванием, столовая работает по особому режиму.</w:t>
      </w:r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Часы приема пищи устанавливаются в соответствии с графиком приема пищи, утвержденным директором школы. В режиме учебного дня для приёма пищи и отдыха предусматривается две перемены по 20 минут. </w:t>
      </w:r>
      <w:proofErr w:type="gramStart"/>
      <w:r w:rsidRPr="0089723D">
        <w:rPr>
          <w:rFonts w:ascii="Times New Roman" w:hAnsi="Times New Roman"/>
          <w:sz w:val="20"/>
          <w:szCs w:val="20"/>
        </w:rPr>
        <w:t>Отпуск обучающимся питания  в столовой осуществляется по классам.</w:t>
      </w:r>
      <w:proofErr w:type="gramEnd"/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Для поддержания порядка в столовой организуется дежурство педагогических работников.</w:t>
      </w:r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89723D">
        <w:rPr>
          <w:rFonts w:ascii="Times New Roman" w:hAnsi="Times New Roman"/>
          <w:sz w:val="20"/>
          <w:szCs w:val="20"/>
        </w:rPr>
        <w:t>бракеражная</w:t>
      </w:r>
      <w:proofErr w:type="spellEnd"/>
      <w:r w:rsidRPr="0089723D">
        <w:rPr>
          <w:rFonts w:ascii="Times New Roman" w:hAnsi="Times New Roman"/>
          <w:sz w:val="20"/>
          <w:szCs w:val="20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89723D">
        <w:rPr>
          <w:rFonts w:ascii="Times New Roman" w:hAnsi="Times New Roman"/>
          <w:sz w:val="20"/>
          <w:szCs w:val="20"/>
        </w:rPr>
        <w:t>бракеражный</w:t>
      </w:r>
      <w:proofErr w:type="spellEnd"/>
      <w:r w:rsidRPr="0089723D">
        <w:rPr>
          <w:rFonts w:ascii="Times New Roman" w:hAnsi="Times New Roman"/>
          <w:sz w:val="20"/>
          <w:szCs w:val="20"/>
        </w:rPr>
        <w:t xml:space="preserve"> журнал.</w:t>
      </w:r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9723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</w:t>
      </w:r>
      <w:r w:rsidRPr="0089723D">
        <w:rPr>
          <w:rFonts w:ascii="Times New Roman" w:hAnsi="Times New Roman"/>
          <w:sz w:val="20"/>
          <w:szCs w:val="20"/>
        </w:rPr>
        <w:lastRenderedPageBreak/>
        <w:t xml:space="preserve">директора ответственный за организацию питания, заместитель директора по </w:t>
      </w:r>
      <w:r w:rsidR="00B93F6B">
        <w:rPr>
          <w:rFonts w:ascii="Times New Roman" w:hAnsi="Times New Roman"/>
          <w:sz w:val="20"/>
          <w:szCs w:val="20"/>
        </w:rPr>
        <w:t>У</w:t>
      </w:r>
      <w:r w:rsidRPr="0089723D">
        <w:rPr>
          <w:rFonts w:ascii="Times New Roman" w:hAnsi="Times New Roman"/>
          <w:sz w:val="20"/>
          <w:szCs w:val="20"/>
        </w:rPr>
        <w:t xml:space="preserve">ВР, </w:t>
      </w:r>
      <w:r w:rsidR="00B93F6B">
        <w:rPr>
          <w:rFonts w:ascii="Times New Roman" w:hAnsi="Times New Roman"/>
          <w:sz w:val="20"/>
          <w:szCs w:val="20"/>
        </w:rPr>
        <w:t>медицинский работник.</w:t>
      </w:r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9723D">
        <w:rPr>
          <w:rFonts w:ascii="Times New Roman" w:hAnsi="Times New Roman"/>
          <w:sz w:val="20"/>
          <w:szCs w:val="20"/>
        </w:rPr>
        <w:t>Классные руководители организуют разъяснительную и просветительскую работу с обучающимися и родителями (законными представителями) о правильном питании, несут ответственность за организацию питания обучающихся класса, готовят пакет документов для предоставления льготного питания, осуществляют сбор родительской платы для организации питания за счёт средств родителей для сдачи её в столовую, ежедневно своевременно предоставляют в письменном виде в столовую информацию о количестве питающихся детей, в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том числе, на льготной основе. </w:t>
      </w:r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Учителя сопровождают обучающихся в столовую для принятия пищи в соответствии с графиком питания, утверждённым директором школы, контролируют мытьё рук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перед приёмом пищи и их поведение во время завтрака или обеда. </w:t>
      </w:r>
    </w:p>
    <w:p w:rsidR="00693E19" w:rsidRPr="0089723D" w:rsidRDefault="00693E19" w:rsidP="0089723D">
      <w:pPr>
        <w:numPr>
          <w:ilvl w:val="0"/>
          <w:numId w:val="23"/>
        </w:num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При организации питания могут использоваться продукты, выращенные на учебно-опытном пришкольном участке.</w:t>
      </w:r>
    </w:p>
    <w:p w:rsidR="00693E19" w:rsidRPr="0089723D" w:rsidRDefault="00693E19" w:rsidP="0089723D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693E19" w:rsidRPr="00B93F6B" w:rsidRDefault="00693E19" w:rsidP="00B93F6B">
      <w:pPr>
        <w:pStyle w:val="a3"/>
        <w:numPr>
          <w:ilvl w:val="0"/>
          <w:numId w:val="18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0"/>
          <w:szCs w:val="20"/>
        </w:rPr>
      </w:pPr>
      <w:r w:rsidRPr="00B93F6B">
        <w:rPr>
          <w:rFonts w:ascii="Times New Roman" w:hAnsi="Times New Roman"/>
          <w:b/>
          <w:sz w:val="20"/>
          <w:szCs w:val="20"/>
        </w:rPr>
        <w:t>П</w:t>
      </w:r>
      <w:r w:rsidR="0089723D" w:rsidRPr="00B93F6B">
        <w:rPr>
          <w:rFonts w:ascii="Times New Roman" w:hAnsi="Times New Roman"/>
          <w:b/>
          <w:sz w:val="20"/>
          <w:szCs w:val="20"/>
        </w:rPr>
        <w:t>орядок предоставления льготного питания</w:t>
      </w:r>
    </w:p>
    <w:p w:rsidR="00693E19" w:rsidRPr="0089723D" w:rsidRDefault="00693E19" w:rsidP="0089723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Право на предоставление льготного питания в дни и часы работы образовательного учреждения имеют:</w:t>
      </w:r>
    </w:p>
    <w:p w:rsidR="00693E19" w:rsidRPr="0089723D" w:rsidRDefault="00693E19" w:rsidP="0089723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9723D">
        <w:rPr>
          <w:rFonts w:ascii="Times New Roman" w:hAnsi="Times New Roman"/>
          <w:sz w:val="20"/>
          <w:szCs w:val="20"/>
        </w:rPr>
        <w:t>обучающиеся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из многодетных малоимущих семей;</w:t>
      </w:r>
    </w:p>
    <w:p w:rsidR="00693E19" w:rsidRPr="0089723D" w:rsidRDefault="00693E19" w:rsidP="0089723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обучающиеся, находящиеся в трудной жизненной ситуации, на основе просьбы несовершеннолетнего, его родителей (законных представителей) либо по инициативе педагогических работников (классных руководителей). </w:t>
      </w:r>
    </w:p>
    <w:p w:rsidR="00693E19" w:rsidRPr="0089723D" w:rsidRDefault="00693E19" w:rsidP="0089723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К категории обучающихся, находящихся в тяжелой жизненной ситуации могут быть отнесены: опекаемые дети, дети-инвалиды, воспитывающиеся в приёмных семьях, одинокими матерями или отцами, родителями-инвалидами, родителями, потерявшими работу, состоящими на учёте в центре занятости, в асоциальных (</w:t>
      </w:r>
      <w:proofErr w:type="spellStart"/>
      <w:r w:rsidRPr="0089723D">
        <w:rPr>
          <w:rFonts w:ascii="Times New Roman" w:hAnsi="Times New Roman"/>
          <w:sz w:val="20"/>
          <w:szCs w:val="20"/>
        </w:rPr>
        <w:t>алкоголизированных</w:t>
      </w:r>
      <w:proofErr w:type="spellEnd"/>
      <w:r w:rsidRPr="0089723D">
        <w:rPr>
          <w:rFonts w:ascii="Times New Roman" w:hAnsi="Times New Roman"/>
          <w:sz w:val="20"/>
          <w:szCs w:val="20"/>
        </w:rPr>
        <w:t>) семьях, в семьях переселенцев и др.</w:t>
      </w:r>
    </w:p>
    <w:p w:rsidR="00693E19" w:rsidRPr="0089723D" w:rsidRDefault="00693E19" w:rsidP="0089723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Ответственность за своевременную подготовку документов для предоставления льготного питания несёт классный руководитель.</w:t>
      </w:r>
    </w:p>
    <w:p w:rsidR="00693E19" w:rsidRPr="0089723D" w:rsidRDefault="00693E19" w:rsidP="0089723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Списки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>, зачисленных на льготное питание, утверждаются приказом директора.</w:t>
      </w:r>
    </w:p>
    <w:p w:rsidR="00693E19" w:rsidRPr="0089723D" w:rsidRDefault="00693E19" w:rsidP="0089723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Классный руководитель ведет ежедневный учет </w:t>
      </w:r>
      <w:proofErr w:type="gramStart"/>
      <w:r w:rsidRPr="0089723D">
        <w:rPr>
          <w:rFonts w:ascii="Times New Roman" w:hAnsi="Times New Roman"/>
          <w:sz w:val="20"/>
          <w:szCs w:val="20"/>
        </w:rPr>
        <w:t>питающихся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на льготной основе.</w:t>
      </w:r>
    </w:p>
    <w:p w:rsidR="00693E19" w:rsidRPr="0089723D" w:rsidRDefault="00693E19" w:rsidP="0089723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Стоимость питания, предоставляемого обучающимся на льготной основе, устанавливается в соответствии с постановлением Главы администрации </w:t>
      </w:r>
      <w:proofErr w:type="spellStart"/>
      <w:r w:rsidRPr="0089723D">
        <w:rPr>
          <w:rFonts w:ascii="Times New Roman" w:hAnsi="Times New Roman"/>
          <w:sz w:val="20"/>
          <w:szCs w:val="20"/>
        </w:rPr>
        <w:t>Калтасинского</w:t>
      </w:r>
      <w:proofErr w:type="spellEnd"/>
      <w:r w:rsidRPr="0089723D">
        <w:rPr>
          <w:rFonts w:ascii="Times New Roman" w:hAnsi="Times New Roman"/>
          <w:sz w:val="20"/>
          <w:szCs w:val="20"/>
        </w:rPr>
        <w:t xml:space="preserve"> района.</w:t>
      </w:r>
    </w:p>
    <w:p w:rsidR="00693E19" w:rsidRPr="0089723D" w:rsidRDefault="00693E19" w:rsidP="0089723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Внесение родительской платы за питание детей осуществляется ежемесячно в срок до 20 числа следующего месяца. Размер родительской платы за питание детей в образовательном учреждении, подлежит перерасчету в случае пропуска ребенком занятий по уважительной причине, а также по иным причинам за каждый день непосещения образовательного учреждения.</w:t>
      </w:r>
    </w:p>
    <w:p w:rsidR="00693E19" w:rsidRPr="0089723D" w:rsidRDefault="00693E19" w:rsidP="0089723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Социальная поддержка семей, в отношении детей, обучающихся на дому, осуществляется в форме выдачи сухих пайков на соответствующую сумму средств бюджета, представленных на оказание данной социальной поддержки.</w:t>
      </w:r>
    </w:p>
    <w:p w:rsidR="00693E19" w:rsidRPr="0089723D" w:rsidRDefault="00693E19" w:rsidP="0089723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Для осуществления учета обучающихся, получающих питание на льготной основе, и контроля над целевым расходованием бюджетных средств, выделяемых на питание обучающихся, ведется табель по учёту питающихся, который в конце месяца сдается в бухгалтерию.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93E19" w:rsidRPr="00B93F6B" w:rsidRDefault="00693E19" w:rsidP="00B93F6B">
      <w:pPr>
        <w:pStyle w:val="a3"/>
        <w:numPr>
          <w:ilvl w:val="0"/>
          <w:numId w:val="18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0"/>
          <w:szCs w:val="20"/>
        </w:rPr>
      </w:pPr>
      <w:r w:rsidRPr="00B93F6B">
        <w:rPr>
          <w:rFonts w:ascii="Times New Roman" w:hAnsi="Times New Roman"/>
          <w:b/>
          <w:sz w:val="20"/>
          <w:szCs w:val="20"/>
        </w:rPr>
        <w:t>Распределение прав и обязанностей участников процесса по организации питания обучающихся.</w:t>
      </w:r>
    </w:p>
    <w:p w:rsidR="00693E19" w:rsidRPr="0089723D" w:rsidRDefault="00693E19" w:rsidP="00B93F6B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89723D">
        <w:rPr>
          <w:rFonts w:ascii="Times New Roman" w:hAnsi="Times New Roman"/>
          <w:b/>
          <w:sz w:val="20"/>
          <w:szCs w:val="20"/>
        </w:rPr>
        <w:t>Директор образовательного учреждения:</w:t>
      </w:r>
    </w:p>
    <w:p w:rsidR="00693E19" w:rsidRPr="0089723D" w:rsidRDefault="00693E19" w:rsidP="0089723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lastRenderedPageBreak/>
        <w:t xml:space="preserve">несет ответственность за организацию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в соответствии с нормативными правовыми и правовыми актами Российской Федерации, федеральными санитарными правилами и нормами, Уставом образовательного учреждения и настоящим Положением;</w:t>
      </w:r>
    </w:p>
    <w:p w:rsidR="00693E19" w:rsidRPr="0089723D" w:rsidRDefault="00693E19" w:rsidP="0089723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обеспечивает принятие локальных актов, предусмотренных настоящим Положением;</w:t>
      </w:r>
    </w:p>
    <w:p w:rsidR="00693E19" w:rsidRPr="0089723D" w:rsidRDefault="00693E19" w:rsidP="0089723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назначает из числа работников образовательного учреждения ответственного за организацию питания в образовательном учреждении;</w:t>
      </w:r>
    </w:p>
    <w:p w:rsidR="00693E19" w:rsidRPr="0089723D" w:rsidRDefault="00693E19" w:rsidP="0089723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собрания.</w:t>
      </w:r>
    </w:p>
    <w:p w:rsidR="00693E19" w:rsidRPr="0089723D" w:rsidRDefault="00693E19" w:rsidP="00B93F6B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89723D">
        <w:rPr>
          <w:rFonts w:ascii="Times New Roman" w:hAnsi="Times New Roman"/>
          <w:b/>
          <w:sz w:val="20"/>
          <w:szCs w:val="20"/>
        </w:rPr>
        <w:t>Ответственный</w:t>
      </w:r>
      <w:proofErr w:type="gramEnd"/>
      <w:r w:rsidRPr="0089723D">
        <w:rPr>
          <w:rFonts w:ascii="Times New Roman" w:hAnsi="Times New Roman"/>
          <w:b/>
          <w:sz w:val="20"/>
          <w:szCs w:val="20"/>
        </w:rPr>
        <w:t xml:space="preserve"> за организацию питания в образовательном учреждении:</w:t>
      </w:r>
    </w:p>
    <w:p w:rsidR="00693E19" w:rsidRPr="0089723D" w:rsidRDefault="00693E19" w:rsidP="0089723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координирует и контролирует деятельность классных руководителей, работников пищеблока;</w:t>
      </w:r>
    </w:p>
    <w:p w:rsidR="00693E19" w:rsidRPr="0089723D" w:rsidRDefault="00693E19" w:rsidP="0089723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формирует сводный список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для предоставления льготного питания;</w:t>
      </w:r>
    </w:p>
    <w:p w:rsidR="00693E19" w:rsidRPr="0089723D" w:rsidRDefault="00693E19" w:rsidP="0089723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обеспечивает учёт фактической посещаемости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 по классам;</w:t>
      </w:r>
    </w:p>
    <w:p w:rsidR="00693E19" w:rsidRPr="0089723D" w:rsidRDefault="00693E19" w:rsidP="0089723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формирует списки и ведет учет льготной категории детей;</w:t>
      </w:r>
    </w:p>
    <w:p w:rsidR="00693E19" w:rsidRPr="0089723D" w:rsidRDefault="00693E19" w:rsidP="0089723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контролирует сбор платы, взимаемой с родителей (законных представителей) за питание детей в образовательном учреждении, и ведет соответствующую ведомость (табель учета);</w:t>
      </w:r>
    </w:p>
    <w:p w:rsidR="00693E19" w:rsidRPr="0089723D" w:rsidRDefault="00693E19" w:rsidP="0089723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осуществляет мониторинг удовлетворенности качеством школьного питания;</w:t>
      </w:r>
    </w:p>
    <w:p w:rsidR="00693E19" w:rsidRPr="0089723D" w:rsidRDefault="00693E19" w:rsidP="0089723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вносит предложения по улучшению организации питания.</w:t>
      </w:r>
    </w:p>
    <w:p w:rsidR="00693E19" w:rsidRPr="0089723D" w:rsidRDefault="00693E19" w:rsidP="00B93F6B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89723D">
        <w:rPr>
          <w:rFonts w:ascii="Times New Roman" w:hAnsi="Times New Roman"/>
          <w:b/>
          <w:sz w:val="20"/>
          <w:szCs w:val="20"/>
        </w:rPr>
        <w:t>Классные руководители образовательного учреждения:</w:t>
      </w:r>
    </w:p>
    <w:p w:rsidR="00693E19" w:rsidRPr="0089723D" w:rsidRDefault="00693E19" w:rsidP="0089723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ежедневно предоставляют в школьную столовую заявку для организации питания на количество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на следующий учебный день;</w:t>
      </w:r>
    </w:p>
    <w:p w:rsidR="00693E19" w:rsidRPr="0089723D" w:rsidRDefault="00693E19" w:rsidP="0089723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ведут ежедневный табель учета полученных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обедов;</w:t>
      </w:r>
    </w:p>
    <w:p w:rsidR="00693E19" w:rsidRPr="0089723D" w:rsidRDefault="00693E19" w:rsidP="0089723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осуществляют в части своей компетенции мониторинг организации школьного питания;</w:t>
      </w:r>
    </w:p>
    <w:p w:rsidR="00693E19" w:rsidRPr="0089723D" w:rsidRDefault="00693E19" w:rsidP="0089723D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693E19" w:rsidRPr="0089723D" w:rsidRDefault="00693E19" w:rsidP="00B93F6B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89723D">
        <w:rPr>
          <w:rFonts w:ascii="Times New Roman" w:hAnsi="Times New Roman"/>
          <w:b/>
          <w:sz w:val="20"/>
          <w:szCs w:val="20"/>
        </w:rPr>
        <w:t xml:space="preserve">Родители (законные представители) </w:t>
      </w:r>
      <w:proofErr w:type="gramStart"/>
      <w:r w:rsidRPr="0089723D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b/>
          <w:sz w:val="20"/>
          <w:szCs w:val="20"/>
        </w:rPr>
        <w:t>:</w:t>
      </w:r>
    </w:p>
    <w:p w:rsidR="00693E19" w:rsidRPr="0089723D" w:rsidRDefault="00693E19" w:rsidP="0089723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представляют заявление на предоставление льготного питания с приложением соответствующих подтверждающих документов в случае, если ребенок относится к категории детей из многодетных, малоимущих семей и детей, находящихся в трудной жизненной ситуации;</w:t>
      </w:r>
    </w:p>
    <w:p w:rsidR="00693E19" w:rsidRPr="0089723D" w:rsidRDefault="00693E19" w:rsidP="0089723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своевременно вносят плату за питание ребенка;</w:t>
      </w:r>
    </w:p>
    <w:p w:rsidR="00693E19" w:rsidRPr="0089723D" w:rsidRDefault="00693E19" w:rsidP="0089723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 для его снятия с питания на период его фактического отсутствия, а также предупредить  классного руководителя об имеющихся у ребенка аллергических реакциях на продукты питания;</w:t>
      </w:r>
    </w:p>
    <w:p w:rsidR="00693E19" w:rsidRPr="0089723D" w:rsidRDefault="00693E19" w:rsidP="0089723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693E19" w:rsidRPr="0089723D" w:rsidRDefault="00693E19" w:rsidP="0089723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вправе вносить предложения по улучшению организации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лично;</w:t>
      </w:r>
    </w:p>
    <w:p w:rsidR="00693E19" w:rsidRPr="0089723D" w:rsidRDefault="00693E19" w:rsidP="0089723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вправе знакомиться с примерным и ежедневным меню, расчетами средств на организацию питания обучающихся.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93E19" w:rsidRPr="0089723D" w:rsidRDefault="00693E19" w:rsidP="0089723D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89723D">
        <w:rPr>
          <w:rFonts w:ascii="Times New Roman" w:hAnsi="Times New Roman"/>
          <w:b/>
          <w:sz w:val="20"/>
          <w:szCs w:val="20"/>
        </w:rPr>
        <w:lastRenderedPageBreak/>
        <w:t xml:space="preserve">Порядок осуществления контроля организации питания </w:t>
      </w:r>
      <w:proofErr w:type="gramStart"/>
      <w:r w:rsidRPr="0089723D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</w:p>
    <w:p w:rsidR="00693E19" w:rsidRPr="0089723D" w:rsidRDefault="00693E19" w:rsidP="00B93F6B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Для осуществления контроля за организацией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приказом директора  создается </w:t>
      </w:r>
      <w:proofErr w:type="spellStart"/>
      <w:r w:rsidRPr="0089723D">
        <w:rPr>
          <w:rFonts w:ascii="Times New Roman" w:hAnsi="Times New Roman"/>
          <w:sz w:val="20"/>
          <w:szCs w:val="20"/>
        </w:rPr>
        <w:t>бракеражная</w:t>
      </w:r>
      <w:proofErr w:type="spellEnd"/>
      <w:r w:rsidRPr="0089723D">
        <w:rPr>
          <w:rFonts w:ascii="Times New Roman" w:hAnsi="Times New Roman"/>
          <w:sz w:val="20"/>
          <w:szCs w:val="20"/>
        </w:rPr>
        <w:t xml:space="preserve"> комиссия, в состав которой включаются:</w:t>
      </w:r>
    </w:p>
    <w:p w:rsidR="00693E19" w:rsidRPr="0089723D" w:rsidRDefault="00B93F6B" w:rsidP="0089723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</w:t>
      </w:r>
      <w:r w:rsidR="00693E19" w:rsidRPr="008972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директора </w:t>
      </w:r>
      <w:r w:rsidR="00693E19" w:rsidRPr="0089723D">
        <w:rPr>
          <w:rFonts w:ascii="Times New Roman" w:hAnsi="Times New Roman"/>
          <w:sz w:val="20"/>
          <w:szCs w:val="20"/>
        </w:rPr>
        <w:t>образовательного учреждения;</w:t>
      </w:r>
    </w:p>
    <w:p w:rsidR="00693E19" w:rsidRPr="0089723D" w:rsidRDefault="00693E19" w:rsidP="0089723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работник, ответственный за организацию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>;</w:t>
      </w:r>
    </w:p>
    <w:p w:rsidR="00693E19" w:rsidRPr="0089723D" w:rsidRDefault="00B93F6B" w:rsidP="0089723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медицинский работник.</w:t>
      </w:r>
    </w:p>
    <w:p w:rsidR="00693E19" w:rsidRPr="0089723D" w:rsidRDefault="00693E19" w:rsidP="00B93F6B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89723D">
        <w:rPr>
          <w:rFonts w:ascii="Times New Roman" w:hAnsi="Times New Roman"/>
          <w:b/>
          <w:sz w:val="20"/>
          <w:szCs w:val="20"/>
        </w:rPr>
        <w:t>Бракеражная</w:t>
      </w:r>
      <w:proofErr w:type="spellEnd"/>
      <w:r w:rsidRPr="0089723D">
        <w:rPr>
          <w:rFonts w:ascii="Times New Roman" w:hAnsi="Times New Roman"/>
          <w:b/>
          <w:sz w:val="20"/>
          <w:szCs w:val="20"/>
        </w:rPr>
        <w:t xml:space="preserve"> комиссия:</w:t>
      </w:r>
    </w:p>
    <w:p w:rsidR="00693E19" w:rsidRPr="0089723D" w:rsidRDefault="00693E19" w:rsidP="0089723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Систематически:</w:t>
      </w:r>
    </w:p>
    <w:p w:rsidR="00693E19" w:rsidRPr="0089723D" w:rsidRDefault="00693E19" w:rsidP="0089723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проверяет качество, объем выход приготовленных блюд, их соответствие утвержденному меню;</w:t>
      </w:r>
    </w:p>
    <w:p w:rsidR="00693E19" w:rsidRPr="0089723D" w:rsidRDefault="00693E19" w:rsidP="0089723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следит за соблюдением санитарных норм и правил, ведением журнала учета сроков хранения и реализации скоропортящихся продуктов;</w:t>
      </w:r>
    </w:p>
    <w:p w:rsidR="00693E19" w:rsidRPr="0089723D" w:rsidRDefault="00693E19" w:rsidP="0089723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разрабатывает график посещения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столовой под руководством классного руководителя;</w:t>
      </w:r>
    </w:p>
    <w:p w:rsidR="00693E19" w:rsidRPr="0089723D" w:rsidRDefault="00693E19" w:rsidP="0089723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контролирует соблюдение порядка учета посещаемости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столовой;</w:t>
      </w:r>
    </w:p>
    <w:p w:rsidR="00693E19" w:rsidRPr="0089723D" w:rsidRDefault="00693E19" w:rsidP="0089723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формирует предложение по улучшению организации питания школьников.</w:t>
      </w:r>
    </w:p>
    <w:p w:rsidR="00693E19" w:rsidRPr="0089723D" w:rsidRDefault="00693E19" w:rsidP="0089723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Не реже одного раза в месяц осуществляет проверки организации питания обучающихся, по итогам которых составляются справки.</w:t>
      </w:r>
    </w:p>
    <w:p w:rsidR="00693E19" w:rsidRPr="0089723D" w:rsidRDefault="00693E19" w:rsidP="0089723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Рекомендации комиссии по устранению нарушений, в организации питания обучающихся являются обязательными для исполнения директором и работниками образовательного учреждения.</w:t>
      </w:r>
    </w:p>
    <w:p w:rsidR="00693E19" w:rsidRPr="0089723D" w:rsidRDefault="00693E19" w:rsidP="0089723D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Вопросы организации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 xml:space="preserve"> рассматриваются:</w:t>
      </w:r>
    </w:p>
    <w:p w:rsidR="00693E19" w:rsidRPr="0089723D" w:rsidRDefault="00693E19" w:rsidP="0089723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не реже 1раза в четверть на совещании при директоре;</w:t>
      </w:r>
    </w:p>
    <w:p w:rsidR="00693E19" w:rsidRPr="0089723D" w:rsidRDefault="00693E19" w:rsidP="0089723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не реже 1 раза в полугодие на родительских собраниях в классах;</w:t>
      </w:r>
    </w:p>
    <w:p w:rsidR="00693E19" w:rsidRPr="0089723D" w:rsidRDefault="00693E19" w:rsidP="0089723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не реже 1 раза в год на общешкольном родительском собрании.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93E19" w:rsidRPr="00B93F6B" w:rsidRDefault="00693E19" w:rsidP="00B93F6B">
      <w:pPr>
        <w:pStyle w:val="a3"/>
        <w:numPr>
          <w:ilvl w:val="0"/>
          <w:numId w:val="10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0"/>
          <w:szCs w:val="20"/>
        </w:rPr>
      </w:pPr>
      <w:r w:rsidRPr="00B93F6B">
        <w:rPr>
          <w:rFonts w:ascii="Times New Roman" w:hAnsi="Times New Roman"/>
          <w:b/>
          <w:sz w:val="20"/>
          <w:szCs w:val="20"/>
        </w:rPr>
        <w:t xml:space="preserve"> Документация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1) Положение об организации питания </w:t>
      </w:r>
      <w:proofErr w:type="gramStart"/>
      <w:r w:rsidRPr="0089723D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89723D">
        <w:rPr>
          <w:rFonts w:ascii="Times New Roman" w:hAnsi="Times New Roman"/>
          <w:sz w:val="20"/>
          <w:szCs w:val="20"/>
        </w:rPr>
        <w:t>.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>3) Приказ директора, регламентирующий организацию питания.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9723D">
        <w:rPr>
          <w:rFonts w:ascii="Times New Roman" w:hAnsi="Times New Roman"/>
          <w:sz w:val="20"/>
          <w:szCs w:val="20"/>
        </w:rPr>
        <w:t xml:space="preserve">4) График питания обучающихся. </w:t>
      </w: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93E19" w:rsidRPr="0089723D" w:rsidRDefault="00693E19" w:rsidP="008972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5164" w:rsidRPr="0089723D" w:rsidRDefault="00B75164" w:rsidP="0089723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B75164" w:rsidRPr="0089723D" w:rsidSect="0089723D"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E8" w:rsidRDefault="00E019E8" w:rsidP="00B93F6B">
      <w:pPr>
        <w:spacing w:after="0" w:line="240" w:lineRule="auto"/>
      </w:pPr>
      <w:r>
        <w:separator/>
      </w:r>
    </w:p>
  </w:endnote>
  <w:endnote w:type="continuationSeparator" w:id="0">
    <w:p w:rsidR="00E019E8" w:rsidRDefault="00E019E8" w:rsidP="00B9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11419"/>
      <w:docPartObj>
        <w:docPartGallery w:val="Page Numbers (Bottom of Page)"/>
        <w:docPartUnique/>
      </w:docPartObj>
    </w:sdtPr>
    <w:sdtContent>
      <w:p w:rsidR="00B93F6B" w:rsidRDefault="00885878">
        <w:pPr>
          <w:pStyle w:val="a6"/>
          <w:jc w:val="right"/>
        </w:pPr>
        <w:r>
          <w:fldChar w:fldCharType="begin"/>
        </w:r>
        <w:r w:rsidR="00B93F6B">
          <w:instrText>PAGE   \* MERGEFORMAT</w:instrText>
        </w:r>
        <w:r>
          <w:fldChar w:fldCharType="separate"/>
        </w:r>
        <w:r w:rsidR="00AC0CF2">
          <w:rPr>
            <w:noProof/>
          </w:rPr>
          <w:t>5</w:t>
        </w:r>
        <w:r>
          <w:fldChar w:fldCharType="end"/>
        </w:r>
      </w:p>
    </w:sdtContent>
  </w:sdt>
  <w:p w:rsidR="00B93F6B" w:rsidRDefault="00B93F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E8" w:rsidRDefault="00E019E8" w:rsidP="00B93F6B">
      <w:pPr>
        <w:spacing w:after="0" w:line="240" w:lineRule="auto"/>
      </w:pPr>
      <w:r>
        <w:separator/>
      </w:r>
    </w:p>
  </w:footnote>
  <w:footnote w:type="continuationSeparator" w:id="0">
    <w:p w:rsidR="00E019E8" w:rsidRDefault="00E019E8" w:rsidP="00B9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89"/>
    <w:multiLevelType w:val="hybridMultilevel"/>
    <w:tmpl w:val="7542C956"/>
    <w:lvl w:ilvl="0" w:tplc="041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04986E7F"/>
    <w:multiLevelType w:val="hybridMultilevel"/>
    <w:tmpl w:val="AA40D5C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211"/>
    <w:multiLevelType w:val="hybridMultilevel"/>
    <w:tmpl w:val="822C5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90497"/>
    <w:multiLevelType w:val="hybridMultilevel"/>
    <w:tmpl w:val="E48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4191"/>
    <w:multiLevelType w:val="hybridMultilevel"/>
    <w:tmpl w:val="3BF2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95F"/>
    <w:multiLevelType w:val="hybridMultilevel"/>
    <w:tmpl w:val="45F8A1C0"/>
    <w:lvl w:ilvl="0" w:tplc="041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24046D6E"/>
    <w:multiLevelType w:val="hybridMultilevel"/>
    <w:tmpl w:val="C45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A69F7"/>
    <w:multiLevelType w:val="hybridMultilevel"/>
    <w:tmpl w:val="0988F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B6175"/>
    <w:multiLevelType w:val="hybridMultilevel"/>
    <w:tmpl w:val="FA0C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727C"/>
    <w:multiLevelType w:val="hybridMultilevel"/>
    <w:tmpl w:val="929862FA"/>
    <w:lvl w:ilvl="0" w:tplc="54AA66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072BB"/>
    <w:multiLevelType w:val="hybridMultilevel"/>
    <w:tmpl w:val="0656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D27EC"/>
    <w:multiLevelType w:val="hybridMultilevel"/>
    <w:tmpl w:val="A9327BEE"/>
    <w:lvl w:ilvl="0" w:tplc="041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38FA1F2E"/>
    <w:multiLevelType w:val="hybridMultilevel"/>
    <w:tmpl w:val="C274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328D6"/>
    <w:multiLevelType w:val="hybridMultilevel"/>
    <w:tmpl w:val="7BE45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256EA5"/>
    <w:multiLevelType w:val="hybridMultilevel"/>
    <w:tmpl w:val="E78EB226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431F5"/>
    <w:multiLevelType w:val="hybridMultilevel"/>
    <w:tmpl w:val="71984D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631986"/>
    <w:multiLevelType w:val="hybridMultilevel"/>
    <w:tmpl w:val="B11AE984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D41F3"/>
    <w:multiLevelType w:val="hybridMultilevel"/>
    <w:tmpl w:val="81C84068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F0702"/>
    <w:multiLevelType w:val="hybridMultilevel"/>
    <w:tmpl w:val="1B00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B20F2"/>
    <w:multiLevelType w:val="hybridMultilevel"/>
    <w:tmpl w:val="3E4C797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3316B"/>
    <w:multiLevelType w:val="hybridMultilevel"/>
    <w:tmpl w:val="0116EB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260728"/>
    <w:multiLevelType w:val="hybridMultilevel"/>
    <w:tmpl w:val="7344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1D22FE"/>
    <w:multiLevelType w:val="hybridMultilevel"/>
    <w:tmpl w:val="5B8A3852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234AD"/>
    <w:multiLevelType w:val="hybridMultilevel"/>
    <w:tmpl w:val="FF423146"/>
    <w:lvl w:ilvl="0" w:tplc="041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>
    <w:nsid w:val="58603162"/>
    <w:multiLevelType w:val="hybridMultilevel"/>
    <w:tmpl w:val="953A3D84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A6756"/>
    <w:multiLevelType w:val="hybridMultilevel"/>
    <w:tmpl w:val="24B80EF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D347B"/>
    <w:multiLevelType w:val="hybridMultilevel"/>
    <w:tmpl w:val="118CA238"/>
    <w:lvl w:ilvl="0" w:tplc="041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7">
    <w:nsid w:val="61693DBD"/>
    <w:multiLevelType w:val="hybridMultilevel"/>
    <w:tmpl w:val="966C332A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E4CB9"/>
    <w:multiLevelType w:val="hybridMultilevel"/>
    <w:tmpl w:val="6808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625E"/>
    <w:multiLevelType w:val="hybridMultilevel"/>
    <w:tmpl w:val="D67CD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311C6"/>
    <w:multiLevelType w:val="hybridMultilevel"/>
    <w:tmpl w:val="3D2645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2009C0"/>
    <w:multiLevelType w:val="hybridMultilevel"/>
    <w:tmpl w:val="9B9EA19C"/>
    <w:lvl w:ilvl="0" w:tplc="E280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571EE"/>
    <w:multiLevelType w:val="hybridMultilevel"/>
    <w:tmpl w:val="1472A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5"/>
  </w:num>
  <w:num w:numId="13">
    <w:abstractNumId w:val="14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3"/>
  </w:num>
  <w:num w:numId="20">
    <w:abstractNumId w:val="29"/>
  </w:num>
  <w:num w:numId="21">
    <w:abstractNumId w:val="5"/>
  </w:num>
  <w:num w:numId="22">
    <w:abstractNumId w:val="26"/>
  </w:num>
  <w:num w:numId="23">
    <w:abstractNumId w:val="2"/>
  </w:num>
  <w:num w:numId="24">
    <w:abstractNumId w:val="4"/>
  </w:num>
  <w:num w:numId="25">
    <w:abstractNumId w:val="20"/>
  </w:num>
  <w:num w:numId="26">
    <w:abstractNumId w:val="7"/>
  </w:num>
  <w:num w:numId="27">
    <w:abstractNumId w:val="0"/>
  </w:num>
  <w:num w:numId="28">
    <w:abstractNumId w:val="11"/>
  </w:num>
  <w:num w:numId="29">
    <w:abstractNumId w:val="23"/>
  </w:num>
  <w:num w:numId="30">
    <w:abstractNumId w:val="32"/>
  </w:num>
  <w:num w:numId="31">
    <w:abstractNumId w:val="9"/>
  </w:num>
  <w:num w:numId="32">
    <w:abstractNumId w:val="15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E19"/>
    <w:rsid w:val="005637FA"/>
    <w:rsid w:val="00693E19"/>
    <w:rsid w:val="00885878"/>
    <w:rsid w:val="0089723D"/>
    <w:rsid w:val="00AC0CF2"/>
    <w:rsid w:val="00B75164"/>
    <w:rsid w:val="00B93F6B"/>
    <w:rsid w:val="00E0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F6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F6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C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F6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F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93CF-ECF7-4533-B885-A3476D1D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21112</dc:creator>
  <cp:keywords/>
  <dc:description/>
  <cp:lastModifiedBy>Снежана</cp:lastModifiedBy>
  <cp:revision>3</cp:revision>
  <cp:lastPrinted>2014-11-18T09:05:00Z</cp:lastPrinted>
  <dcterms:created xsi:type="dcterms:W3CDTF">2014-11-18T09:05:00Z</dcterms:created>
  <dcterms:modified xsi:type="dcterms:W3CDTF">2017-01-30T15:18:00Z</dcterms:modified>
</cp:coreProperties>
</file>