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B2" w:rsidRDefault="00F16C96">
      <w:pPr>
        <w:spacing w:after="0" w:line="408" w:lineRule="auto"/>
        <w:ind w:left="120"/>
        <w:jc w:val="center"/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452B2" w:rsidRDefault="00F16C96">
      <w:pPr>
        <w:spacing w:after="0" w:line="408" w:lineRule="auto"/>
        <w:ind w:left="120"/>
        <w:jc w:val="center"/>
      </w:pPr>
      <w:bookmarkStart w:id="1" w:name="4a322752-fcaf-4427-b9e0-cccde52766b4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Башкортостан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B452B2" w:rsidRDefault="00F16C96">
      <w:pPr>
        <w:spacing w:after="0" w:line="408" w:lineRule="auto"/>
        <w:ind w:left="120"/>
        <w:jc w:val="center"/>
      </w:pPr>
      <w:bookmarkStart w:id="2" w:name="822f47c8-4479-4ad4-bf35-6b6cd8b824a8"/>
      <w:r>
        <w:rPr>
          <w:rFonts w:ascii="Times New Roman" w:hAnsi="Times New Roman"/>
          <w:b/>
          <w:color w:val="000000"/>
          <w:sz w:val="28"/>
        </w:rPr>
        <w:t>Администрация муниципального района Калтасинский район</w:t>
      </w:r>
      <w:bookmarkEnd w:id="2"/>
    </w:p>
    <w:p w:rsidR="00B452B2" w:rsidRDefault="00F16C9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МОБУ Краснохолмская средняя общеобразовательная школа № 1</w:t>
      </w:r>
    </w:p>
    <w:p w:rsidR="00B452B2" w:rsidRDefault="00B452B2">
      <w:pPr>
        <w:spacing w:after="0"/>
        <w:ind w:left="120"/>
      </w:pPr>
    </w:p>
    <w:p w:rsidR="00B452B2" w:rsidRDefault="00B452B2">
      <w:pPr>
        <w:spacing w:after="0"/>
        <w:ind w:left="120"/>
      </w:pPr>
    </w:p>
    <w:p w:rsidR="00B452B2" w:rsidRDefault="00B452B2">
      <w:pPr>
        <w:spacing w:after="0"/>
        <w:ind w:left="120"/>
      </w:pPr>
    </w:p>
    <w:p w:rsidR="00B452B2" w:rsidRDefault="00B452B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16C96" w:rsidTr="000D4161">
        <w:tc>
          <w:tcPr>
            <w:tcW w:w="3114" w:type="dxa"/>
          </w:tcPr>
          <w:p w:rsidR="00C53FFE" w:rsidRPr="0040209D" w:rsidRDefault="00F16C9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4E6975" w:rsidRPr="008944ED" w:rsidRDefault="00F16C9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РуководительШМО</w:t>
            </w:r>
          </w:p>
          <w:p w:rsidR="004E6975" w:rsidRDefault="00F16C9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F16C9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Коваленко.ГЕ</w:t>
            </w:r>
          </w:p>
          <w:p w:rsidR="004E6975" w:rsidRDefault="00F16C9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F16C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F16C9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F16C9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4E6975" w:rsidRPr="008944ED" w:rsidRDefault="00F16C9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УР</w:t>
            </w:r>
          </w:p>
          <w:p w:rsidR="004E6975" w:rsidRDefault="00F16C9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F16C9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Курбангалиева. С.Я.</w:t>
            </w:r>
          </w:p>
          <w:p w:rsidR="004E6975" w:rsidRDefault="00F16C9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F16C9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F16C9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0E6D86" w:rsidRPr="008944ED" w:rsidRDefault="00F16C9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0E6D86" w:rsidRDefault="00F16C9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F16C9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Шакирова. Л.Г.</w:t>
            </w:r>
          </w:p>
          <w:p w:rsidR="000E6D86" w:rsidRDefault="00F16C9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F16C9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452B2" w:rsidRPr="00F16C96" w:rsidRDefault="00B452B2">
      <w:pPr>
        <w:spacing w:after="0"/>
        <w:ind w:left="120"/>
      </w:pPr>
    </w:p>
    <w:p w:rsidR="00B452B2" w:rsidRPr="00F16C96" w:rsidRDefault="00B452B2">
      <w:pPr>
        <w:spacing w:after="0"/>
        <w:ind w:left="120"/>
      </w:pPr>
    </w:p>
    <w:p w:rsidR="00B452B2" w:rsidRPr="00F16C96" w:rsidRDefault="00B452B2">
      <w:pPr>
        <w:spacing w:after="0"/>
        <w:ind w:left="120"/>
      </w:pPr>
    </w:p>
    <w:p w:rsidR="00B452B2" w:rsidRPr="00F16C96" w:rsidRDefault="00B452B2">
      <w:pPr>
        <w:spacing w:after="0"/>
        <w:ind w:left="120"/>
      </w:pPr>
    </w:p>
    <w:p w:rsidR="00B452B2" w:rsidRPr="00F16C96" w:rsidRDefault="00B452B2">
      <w:pPr>
        <w:spacing w:after="0"/>
        <w:ind w:left="120"/>
      </w:pPr>
    </w:p>
    <w:p w:rsidR="00B452B2" w:rsidRDefault="00F16C9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452B2" w:rsidRDefault="00F16C9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9434422)</w:t>
      </w:r>
    </w:p>
    <w:p w:rsidR="00B452B2" w:rsidRDefault="00B452B2">
      <w:pPr>
        <w:spacing w:after="0"/>
        <w:ind w:left="120"/>
        <w:jc w:val="center"/>
      </w:pPr>
    </w:p>
    <w:p w:rsidR="00B452B2" w:rsidRDefault="00F16C9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«Биология. Базовый уровень»</w:t>
      </w:r>
    </w:p>
    <w:p w:rsidR="00B452B2" w:rsidRDefault="00F16C9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 – 11 классов </w:t>
      </w:r>
    </w:p>
    <w:p w:rsidR="00B452B2" w:rsidRDefault="00B452B2">
      <w:pPr>
        <w:spacing w:after="0"/>
        <w:ind w:left="120"/>
        <w:jc w:val="center"/>
      </w:pPr>
    </w:p>
    <w:p w:rsidR="00B452B2" w:rsidRDefault="00B452B2">
      <w:pPr>
        <w:spacing w:after="0"/>
        <w:ind w:left="120"/>
        <w:jc w:val="center"/>
      </w:pPr>
    </w:p>
    <w:p w:rsidR="00B452B2" w:rsidRDefault="00B452B2">
      <w:pPr>
        <w:spacing w:after="0"/>
        <w:ind w:left="120"/>
        <w:jc w:val="center"/>
      </w:pPr>
    </w:p>
    <w:p w:rsidR="00B452B2" w:rsidRDefault="00B452B2">
      <w:pPr>
        <w:spacing w:after="0"/>
        <w:ind w:left="120"/>
        <w:jc w:val="center"/>
      </w:pPr>
    </w:p>
    <w:p w:rsidR="00B452B2" w:rsidRDefault="00B452B2">
      <w:pPr>
        <w:spacing w:after="0"/>
        <w:ind w:left="120"/>
        <w:jc w:val="center"/>
      </w:pPr>
    </w:p>
    <w:p w:rsidR="00B452B2" w:rsidRDefault="00B452B2">
      <w:pPr>
        <w:spacing w:after="0"/>
        <w:ind w:left="120"/>
        <w:jc w:val="center"/>
      </w:pPr>
    </w:p>
    <w:p w:rsidR="00B452B2" w:rsidRDefault="00B452B2">
      <w:pPr>
        <w:spacing w:after="0"/>
        <w:ind w:left="120"/>
        <w:jc w:val="center"/>
      </w:pPr>
    </w:p>
    <w:p w:rsidR="00B452B2" w:rsidRDefault="00B452B2">
      <w:pPr>
        <w:spacing w:after="0"/>
        <w:ind w:left="120"/>
        <w:jc w:val="center"/>
      </w:pPr>
    </w:p>
    <w:p w:rsidR="00B452B2" w:rsidRDefault="00B452B2">
      <w:pPr>
        <w:spacing w:after="0"/>
        <w:ind w:left="120"/>
        <w:jc w:val="center"/>
      </w:pPr>
    </w:p>
    <w:p w:rsidR="00B452B2" w:rsidRDefault="00B452B2">
      <w:pPr>
        <w:spacing w:after="0"/>
        <w:ind w:left="120"/>
        <w:jc w:val="center"/>
      </w:pPr>
    </w:p>
    <w:p w:rsidR="00B452B2" w:rsidRDefault="00B452B2">
      <w:pPr>
        <w:spacing w:after="0"/>
        <w:ind w:left="120"/>
        <w:jc w:val="center"/>
      </w:pPr>
    </w:p>
    <w:p w:rsidR="00B452B2" w:rsidRDefault="00B452B2">
      <w:pPr>
        <w:spacing w:after="0"/>
        <w:ind w:left="120"/>
        <w:jc w:val="center"/>
      </w:pPr>
    </w:p>
    <w:p w:rsidR="00B452B2" w:rsidRDefault="00F16C96">
      <w:pPr>
        <w:spacing w:after="0"/>
        <w:ind w:left="120"/>
        <w:jc w:val="center"/>
      </w:pPr>
      <w:bookmarkStart w:id="3" w:name="83ace5c0-f913-49d8-975d-9ddb35d71a16"/>
      <w:r>
        <w:rPr>
          <w:rFonts w:ascii="Times New Roman" w:hAnsi="Times New Roman"/>
          <w:b/>
          <w:color w:val="000000"/>
          <w:sz w:val="28"/>
        </w:rPr>
        <w:lastRenderedPageBreak/>
        <w:t>с.Краснохолмский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42db4f7f-2e59-42a2-8842-975d7f5699d1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B452B2" w:rsidRDefault="00B452B2">
      <w:pPr>
        <w:spacing w:after="0"/>
        <w:ind w:left="120"/>
      </w:pPr>
    </w:p>
    <w:p w:rsidR="00B452B2" w:rsidRDefault="00B452B2">
      <w:pPr>
        <w:sectPr w:rsidR="00B452B2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6580181"/>
    </w:p>
    <w:p w:rsidR="00B452B2" w:rsidRDefault="00F16C96">
      <w:pPr>
        <w:spacing w:after="0" w:line="264" w:lineRule="auto"/>
        <w:ind w:left="120"/>
        <w:jc w:val="both"/>
      </w:pPr>
      <w:bookmarkStart w:id="6" w:name="block-7658018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452B2" w:rsidRDefault="00B452B2">
      <w:pPr>
        <w:spacing w:after="0" w:line="264" w:lineRule="auto"/>
        <w:ind w:left="120"/>
        <w:jc w:val="both"/>
      </w:pP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</w:t>
      </w:r>
      <w:r>
        <w:rPr>
          <w:rFonts w:ascii="Times New Roman" w:hAnsi="Times New Roman"/>
          <w:color w:val="000000"/>
          <w:sz w:val="28"/>
        </w:rPr>
        <w:t>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</w:t>
      </w:r>
      <w:r>
        <w:rPr>
          <w:rFonts w:ascii="Times New Roman" w:hAnsi="Times New Roman"/>
          <w:color w:val="000000"/>
          <w:sz w:val="28"/>
        </w:rPr>
        <w:t>ии живой природы и обеспечении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биологии даёт представление о целях, об общей стратегии обучения, воспитания </w:t>
      </w:r>
      <w:r>
        <w:rPr>
          <w:rFonts w:ascii="Times New Roman" w:hAnsi="Times New Roman"/>
          <w:color w:val="000000"/>
          <w:sz w:val="28"/>
        </w:rPr>
        <w:t>и развития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межпредметных и внутрипре</w:t>
      </w:r>
      <w:r>
        <w:rPr>
          <w:rFonts w:ascii="Times New Roman" w:hAnsi="Times New Roman"/>
          <w:color w:val="000000"/>
          <w:sz w:val="28"/>
        </w:rPr>
        <w:t>дметных связей, логики образовательного процесса, возрастных особенностей обучающихся.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биологии также учитываются требования к планируемым личностным, метапредметным и предметным результатам обучения в формировании основных видов учебно-позн</w:t>
      </w:r>
      <w:r>
        <w:rPr>
          <w:rFonts w:ascii="Times New Roman" w:hAnsi="Times New Roman"/>
          <w:color w:val="000000"/>
          <w:sz w:val="28"/>
        </w:rPr>
        <w:t>авательной деятельности/учебных действий обучающихся по освоению содержания биологического образования.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</w:t>
      </w:r>
      <w:r>
        <w:rPr>
          <w:rFonts w:ascii="Times New Roman" w:hAnsi="Times New Roman"/>
          <w:color w:val="000000"/>
          <w:sz w:val="28"/>
        </w:rPr>
        <w:t xml:space="preserve">равленность на развитие знаний,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</w:t>
      </w:r>
      <w:r>
        <w:rPr>
          <w:rFonts w:ascii="Times New Roman" w:hAnsi="Times New Roman"/>
          <w:color w:val="000000"/>
          <w:sz w:val="28"/>
        </w:rPr>
        <w:t xml:space="preserve">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</w:t>
      </w:r>
      <w:r>
        <w:rPr>
          <w:rFonts w:ascii="Times New Roman" w:hAnsi="Times New Roman"/>
          <w:color w:val="000000"/>
          <w:sz w:val="28"/>
        </w:rPr>
        <w:t>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</w:t>
      </w:r>
      <w:r>
        <w:rPr>
          <w:rFonts w:ascii="Times New Roman" w:hAnsi="Times New Roman"/>
          <w:color w:val="000000"/>
          <w:sz w:val="28"/>
        </w:rPr>
        <w:t xml:space="preserve">риродных и искусственных экосистем. Усиление внимания к прикладной направленности учебного предмета «Биология» продиктовано необходимостью обеспечения </w:t>
      </w:r>
      <w:r>
        <w:rPr>
          <w:rFonts w:ascii="Times New Roman" w:hAnsi="Times New Roman"/>
          <w:color w:val="000000"/>
          <w:sz w:val="28"/>
        </w:rPr>
        <w:lastRenderedPageBreak/>
        <w:t xml:space="preserve">условий для решения одной из актуальных задач школьного биологического образования, которая предполагает </w:t>
      </w:r>
      <w:r>
        <w:rPr>
          <w:rFonts w:ascii="Times New Roman" w:hAnsi="Times New Roman"/>
          <w:color w:val="000000"/>
          <w:sz w:val="28"/>
        </w:rPr>
        <w:t>формирование у обучающихся способности адаптироваться к изменениям динамично развивающегося современного мира.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</w:t>
      </w:r>
      <w:r>
        <w:rPr>
          <w:rFonts w:ascii="Times New Roman" w:hAnsi="Times New Roman"/>
          <w:color w:val="000000"/>
          <w:sz w:val="28"/>
        </w:rPr>
        <w:t xml:space="preserve">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</w:t>
      </w:r>
      <w:r>
        <w:rPr>
          <w:rFonts w:ascii="Times New Roman" w:hAnsi="Times New Roman"/>
          <w:color w:val="000000"/>
          <w:sz w:val="28"/>
        </w:rPr>
        <w:t>кологического мышления, ценностного отношения к живой природе и человеку.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</w:t>
      </w:r>
      <w:r>
        <w:rPr>
          <w:rFonts w:ascii="Times New Roman" w:hAnsi="Times New Roman"/>
          <w:color w:val="000000"/>
          <w:sz w:val="28"/>
        </w:rPr>
        <w:t xml:space="preserve">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</w:t>
      </w:r>
      <w:r>
        <w:rPr>
          <w:rFonts w:ascii="Times New Roman" w:hAnsi="Times New Roman"/>
          <w:color w:val="000000"/>
          <w:sz w:val="28"/>
        </w:rPr>
        <w:t>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Отбор содержания учебного предмета «Биология» на базовом уровне осуществлён с позиций кул</w:t>
      </w:r>
      <w:r>
        <w:rPr>
          <w:rFonts w:ascii="Times New Roman" w:hAnsi="Times New Roman"/>
          <w:color w:val="000000"/>
          <w:sz w:val="28"/>
        </w:rPr>
        <w:t>ьтуросообразного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</w:t>
      </w:r>
      <w:r>
        <w:rPr>
          <w:rFonts w:ascii="Times New Roman" w:hAnsi="Times New Roman"/>
          <w:color w:val="000000"/>
          <w:sz w:val="28"/>
        </w:rPr>
        <w:t>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ориентациях личности, способствующих гуманизации биологиче</w:t>
      </w:r>
      <w:r>
        <w:rPr>
          <w:rFonts w:ascii="Times New Roman" w:hAnsi="Times New Roman"/>
          <w:color w:val="000000"/>
          <w:sz w:val="28"/>
        </w:rPr>
        <w:t>ского образования.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</w:t>
      </w:r>
      <w:r>
        <w:rPr>
          <w:rFonts w:ascii="Times New Roman" w:hAnsi="Times New Roman"/>
          <w:color w:val="000000"/>
          <w:sz w:val="28"/>
        </w:rPr>
        <w:t xml:space="preserve">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>
        <w:rPr>
          <w:rFonts w:ascii="Times New Roman" w:hAnsi="Times New Roman"/>
          <w:color w:val="000000"/>
          <w:sz w:val="28"/>
        </w:rPr>
        <w:lastRenderedPageBreak/>
        <w:t>биологическая система», «Система и многообразие органического мира», «Эволюция живой</w:t>
      </w:r>
      <w:r>
        <w:rPr>
          <w:rFonts w:ascii="Times New Roman" w:hAnsi="Times New Roman"/>
          <w:color w:val="000000"/>
          <w:sz w:val="28"/>
        </w:rPr>
        <w:t xml:space="preserve"> природы», «Экосистемы и присущие им закономерности».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</w:t>
      </w:r>
      <w:r>
        <w:rPr>
          <w:rFonts w:ascii="Times New Roman" w:hAnsi="Times New Roman"/>
          <w:color w:val="000000"/>
          <w:sz w:val="28"/>
        </w:rPr>
        <w:t>нания для грамотных действий в отношении объектов живой природы и решения различных жизненных проблем.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системы знаний о б</w:t>
      </w:r>
      <w:r>
        <w:rPr>
          <w:rFonts w:ascii="Times New Roman" w:hAnsi="Times New Roman"/>
          <w:color w:val="000000"/>
          <w:sz w:val="28"/>
        </w:rPr>
        <w:t>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</w:t>
      </w:r>
      <w:r>
        <w:rPr>
          <w:rFonts w:ascii="Times New Roman" w:hAnsi="Times New Roman"/>
          <w:color w:val="000000"/>
          <w:sz w:val="28"/>
        </w:rPr>
        <w:t xml:space="preserve"> организации, выдающихся открытиях и современных исследованиях в биологии;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</w:t>
      </w:r>
      <w:r>
        <w:rPr>
          <w:rFonts w:ascii="Times New Roman" w:hAnsi="Times New Roman"/>
          <w:color w:val="000000"/>
          <w:sz w:val="28"/>
        </w:rPr>
        <w:t>нию живых систем разного уровня организации;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</w:t>
      </w:r>
      <w:r>
        <w:rPr>
          <w:rFonts w:ascii="Times New Roman" w:hAnsi="Times New Roman"/>
          <w:color w:val="000000"/>
          <w:sz w:val="28"/>
        </w:rPr>
        <w:t>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убеждённости в возможности познания человеком живой природы, нео</w:t>
      </w:r>
      <w:r>
        <w:rPr>
          <w:rFonts w:ascii="Times New Roman" w:hAnsi="Times New Roman"/>
          <w:color w:val="000000"/>
          <w:sz w:val="28"/>
        </w:rPr>
        <w:t>бходимости бережного отношения к ней, соблюдения этических норм при проведении биологических исследований;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приобретённы</w:t>
      </w:r>
      <w:r>
        <w:rPr>
          <w:rFonts w:ascii="Times New Roman" w:hAnsi="Times New Roman"/>
          <w:color w:val="000000"/>
          <w:sz w:val="28"/>
        </w:rPr>
        <w:t>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системе среднего общего образования «Биология», изучаемая на б</w:t>
      </w:r>
      <w:r>
        <w:rPr>
          <w:rFonts w:ascii="Times New Roman" w:hAnsi="Times New Roman"/>
          <w:color w:val="000000"/>
          <w:sz w:val="28"/>
        </w:rPr>
        <w:t xml:space="preserve">азовом уровне, является обязательным учебным предметом, входящим в состав предметной области «Естественно-научные предметы». 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Для изучения биологии на базовом уровне среднего общего образования отводится 68 часов: в 10 классе – 34 часа (1 час в неделю), в </w:t>
      </w:r>
      <w:r>
        <w:rPr>
          <w:rFonts w:ascii="Times New Roman" w:hAnsi="Times New Roman"/>
          <w:color w:val="000000"/>
          <w:sz w:val="28"/>
        </w:rPr>
        <w:t>11 классе – 34 часа (1 час в неделю).</w:t>
      </w:r>
    </w:p>
    <w:p w:rsidR="00B452B2" w:rsidRDefault="00B452B2">
      <w:pPr>
        <w:sectPr w:rsidR="00B452B2">
          <w:pgSz w:w="11906" w:h="16383"/>
          <w:pgMar w:top="1134" w:right="850" w:bottom="1134" w:left="1701" w:header="720" w:footer="720" w:gutter="0"/>
          <w:cols w:space="720"/>
        </w:sectPr>
      </w:pPr>
    </w:p>
    <w:p w:rsidR="00B452B2" w:rsidRDefault="00F16C96">
      <w:pPr>
        <w:spacing w:after="0" w:line="264" w:lineRule="auto"/>
        <w:ind w:left="120"/>
        <w:jc w:val="both"/>
      </w:pPr>
      <w:bookmarkStart w:id="7" w:name="block-7658018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452B2" w:rsidRDefault="00B452B2">
      <w:pPr>
        <w:spacing w:after="0" w:line="264" w:lineRule="auto"/>
        <w:ind w:left="120"/>
        <w:jc w:val="both"/>
      </w:pPr>
    </w:p>
    <w:p w:rsidR="00B452B2" w:rsidRDefault="00F16C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452B2" w:rsidRDefault="00B452B2">
      <w:pPr>
        <w:spacing w:after="0" w:line="264" w:lineRule="auto"/>
        <w:ind w:left="120"/>
        <w:jc w:val="both"/>
      </w:pP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Биология как наука.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</w:t>
      </w:r>
      <w:r>
        <w:rPr>
          <w:rFonts w:ascii="Times New Roman" w:hAnsi="Times New Roman"/>
          <w:color w:val="000000"/>
          <w:sz w:val="28"/>
        </w:rPr>
        <w:t xml:space="preserve">в формировании современной научной картины мира. Система биологических наук. 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</w:t>
      </w:r>
      <w:r>
        <w:rPr>
          <w:rFonts w:ascii="Times New Roman" w:hAnsi="Times New Roman"/>
          <w:color w:val="000000"/>
          <w:sz w:val="28"/>
        </w:rPr>
        <w:t xml:space="preserve"> Ч. Дарвин, Г. Мендель, Н. К. Кольцов, Дж. Уотсон и Ф. Крик.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«Методы познания живой природы».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Практическая работа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№ 1. «Использование различных методов при изучении биологических объектов».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Живые</w:t>
      </w:r>
      <w:r>
        <w:rPr>
          <w:rFonts w:ascii="Times New Roman" w:hAnsi="Times New Roman"/>
          <w:b/>
          <w:color w:val="000000"/>
          <w:sz w:val="28"/>
        </w:rPr>
        <w:t xml:space="preserve"> системы и их организация.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Живые системы (биосистемы) как предмет изучения биологии. Отличие живых систем от неорганической природы.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биосистем и их разнообразие. Уровни организации биосистем: молекулярный, клеточный, тканевый, организменный, попул</w:t>
      </w:r>
      <w:r>
        <w:rPr>
          <w:rFonts w:ascii="Times New Roman" w:hAnsi="Times New Roman"/>
          <w:color w:val="000000"/>
          <w:sz w:val="28"/>
        </w:rPr>
        <w:t>яционно-видовой, экосистемный (биогеоценотический), биосферный.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«Основные признаки жизни», «Уровни организации живой природы».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модель молекулы ДНК.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3. Химический состав и строение клетки.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Химический состав</w:t>
      </w:r>
      <w:r>
        <w:rPr>
          <w:rFonts w:ascii="Times New Roman" w:hAnsi="Times New Roman"/>
          <w:color w:val="000000"/>
          <w:sz w:val="28"/>
        </w:rPr>
        <w:t xml:space="preserve"> клетки. Химические элементы: макроэлементы, микроэлементы. Вода и минеральные вещества.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Функции воды и минеральных веществ в клетке. Поддержание осмотического баланса.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Белки. Состав и строение белков. Аминокислоты – мономеры белков. Незаменимые и заменимы</w:t>
      </w:r>
      <w:r>
        <w:rPr>
          <w:rFonts w:ascii="Times New Roman" w:hAnsi="Times New Roman"/>
          <w:color w:val="000000"/>
          <w:sz w:val="28"/>
        </w:rPr>
        <w:t>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Ферменты – биологические катализаторы. Строение фермента: активн</w:t>
      </w:r>
      <w:r>
        <w:rPr>
          <w:rFonts w:ascii="Times New Roman" w:hAnsi="Times New Roman"/>
          <w:color w:val="000000"/>
          <w:sz w:val="28"/>
        </w:rPr>
        <w:t>ый центр, субстратная специфичность. Коферменты. Витамины. Отличия ферментов от неорганических катализаторов.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Углеводы: моносахариды (глюкоза, рибоза и дезоксирибоза), дисахариды (сахароза, лактоза) и полисахариды (крахмал, гликоген, целлюлоза). Биологичес</w:t>
      </w:r>
      <w:r>
        <w:rPr>
          <w:rFonts w:ascii="Times New Roman" w:hAnsi="Times New Roman"/>
          <w:color w:val="000000"/>
          <w:sz w:val="28"/>
        </w:rPr>
        <w:t>кие функции углеводов.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Липиды: триглицериды, фосфолипиды, стероиды. Гидрофильно-гидрофобные свойства. Биологические функции липидов. Сравнение углеводов, белков и липидов как источников энергии.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Нуклеиновые кислоты: ДНК и РНК. Нуклеотиды – мономеры нуклеин</w:t>
      </w:r>
      <w:r>
        <w:rPr>
          <w:rFonts w:ascii="Times New Roman" w:hAnsi="Times New Roman"/>
          <w:color w:val="000000"/>
          <w:sz w:val="28"/>
        </w:rPr>
        <w:t>овых кислот. Строение и функции ДНК. Строение и функции РНК. Виды РНК. АТФ: строение и функции.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Клетка как целостная живая систем</w:t>
      </w:r>
      <w:r>
        <w:rPr>
          <w:rFonts w:ascii="Times New Roman" w:hAnsi="Times New Roman"/>
          <w:color w:val="000000"/>
          <w:sz w:val="28"/>
        </w:rPr>
        <w:t>а. Общие признаки клеток: замкнутая наружная мембрана, молекулы ДНК как генетический аппарат, система синтеза белка.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клеток: эукариотическая и прокариотическая. Особенности строения прокариотической клетки. Клеточная стенка бактерий. Строение эукариот</w:t>
      </w:r>
      <w:r>
        <w:rPr>
          <w:rFonts w:ascii="Times New Roman" w:hAnsi="Times New Roman"/>
          <w:color w:val="000000"/>
          <w:sz w:val="28"/>
        </w:rPr>
        <w:t>ической клетки. Основные отличия растительной, животной и грибной клетки.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Поверхностные структуры клеток – клеточная стенка, гликокаликс, их функции. Плазматическая мембрана, её свойства и функции. Цитоплазма и её органоиды. Одномембранные органоиды клетки</w:t>
      </w:r>
      <w:r>
        <w:rPr>
          <w:rFonts w:ascii="Times New Roman" w:hAnsi="Times New Roman"/>
          <w:color w:val="000000"/>
          <w:sz w:val="28"/>
        </w:rPr>
        <w:t xml:space="preserve">: ЭПС,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центриоли, реснички, жгутики. Функции органоидов клетки. </w:t>
      </w:r>
      <w:r>
        <w:rPr>
          <w:rFonts w:ascii="Times New Roman" w:hAnsi="Times New Roman"/>
          <w:color w:val="000000"/>
          <w:sz w:val="28"/>
        </w:rPr>
        <w:t>Включения.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веществ в клетке.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А. Левенгук, Р. Гук, Т. Шванн, М. Шлейден, Р. Вирхов, Дж. Уотсон, Ф. Крик, М. Уилки</w:t>
      </w:r>
      <w:r>
        <w:rPr>
          <w:rFonts w:ascii="Times New Roman" w:hAnsi="Times New Roman"/>
          <w:color w:val="000000"/>
          <w:sz w:val="28"/>
        </w:rPr>
        <w:t>нс, Р. Франклин, К. М. Бэр.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</w:t>
      </w:r>
      <w:r>
        <w:rPr>
          <w:rFonts w:ascii="Times New Roman" w:hAnsi="Times New Roman"/>
          <w:color w:val="000000"/>
          <w:sz w:val="28"/>
        </w:rPr>
        <w:t xml:space="preserve">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>
        <w:rPr>
          <w:rFonts w:ascii="Times New Roman" w:hAnsi="Times New Roman"/>
          <w:color w:val="000000"/>
          <w:sz w:val="28"/>
        </w:rPr>
        <w:lastRenderedPageBreak/>
        <w:t xml:space="preserve">АТФ», «Строение эукариотической клетки», «Строение животной клетки», </w:t>
      </w:r>
      <w:r>
        <w:rPr>
          <w:rFonts w:ascii="Times New Roman" w:hAnsi="Times New Roman"/>
          <w:color w:val="000000"/>
          <w:sz w:val="28"/>
        </w:rPr>
        <w:t>«Строение растительной клетки», «Строение прокариотической клетки», «Строение ядра клетки», «Углеводы», «Липиды».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</w:t>
      </w:r>
      <w:r>
        <w:rPr>
          <w:rFonts w:ascii="Times New Roman" w:hAnsi="Times New Roman"/>
          <w:color w:val="000000"/>
          <w:sz w:val="28"/>
        </w:rPr>
        <w:t>ктериальных клеток.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2. «Изучение строения клеток растений, животных и бактерий под микроско</w:t>
      </w:r>
      <w:r>
        <w:rPr>
          <w:rFonts w:ascii="Times New Roman" w:hAnsi="Times New Roman"/>
          <w:color w:val="000000"/>
          <w:sz w:val="28"/>
        </w:rPr>
        <w:t>пом на готовых микропрепаратах и их описание».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Жизнедеятельность клетки.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</w:t>
      </w:r>
      <w:r>
        <w:rPr>
          <w:rFonts w:ascii="Times New Roman" w:hAnsi="Times New Roman"/>
          <w:color w:val="000000"/>
          <w:sz w:val="28"/>
        </w:rPr>
        <w:t xml:space="preserve">тв и энергии в понимании метаболизма. 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Фотосинтез. Световая и темновая фазы фотосинтеза. Реакции фотосинтеза. Эффективность фотосинтеза. Значе</w:t>
      </w:r>
      <w:r>
        <w:rPr>
          <w:rFonts w:ascii="Times New Roman" w:hAnsi="Times New Roman"/>
          <w:color w:val="000000"/>
          <w:sz w:val="28"/>
        </w:rPr>
        <w:t>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Хемосинтез. Хемосинтезирующие бактерии. Значение хемосинтеза для жизни на Земле.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Энергетический обмен в клетке. Расщеплени</w:t>
      </w:r>
      <w:r>
        <w:rPr>
          <w:rFonts w:ascii="Times New Roman" w:hAnsi="Times New Roman"/>
          <w:color w:val="000000"/>
          <w:sz w:val="28"/>
        </w:rPr>
        <w:t>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фосфорилирование. Эффективность энергетического обмена.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Реакции матричного син</w:t>
      </w:r>
      <w:r>
        <w:rPr>
          <w:rFonts w:ascii="Times New Roman" w:hAnsi="Times New Roman"/>
          <w:color w:val="000000"/>
          <w:sz w:val="28"/>
        </w:rPr>
        <w:t>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</w:t>
      </w:r>
      <w:r>
        <w:rPr>
          <w:rFonts w:ascii="Times New Roman" w:hAnsi="Times New Roman"/>
          <w:color w:val="000000"/>
          <w:sz w:val="28"/>
        </w:rPr>
        <w:t>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Неклеточные формы жизни – вирусы. История открытия вирусов (Д. И. Ивановский).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</w:t>
      </w:r>
      <w:r>
        <w:rPr>
          <w:rFonts w:ascii="Times New Roman" w:hAnsi="Times New Roman"/>
          <w:color w:val="000000"/>
          <w:sz w:val="28"/>
        </w:rPr>
        <w:t xml:space="preserve">ИДа. </w:t>
      </w:r>
      <w:r>
        <w:rPr>
          <w:rFonts w:ascii="Times New Roman" w:hAnsi="Times New Roman"/>
          <w:color w:val="000000"/>
          <w:sz w:val="28"/>
        </w:rPr>
        <w:lastRenderedPageBreak/>
        <w:t>Обратная транскрипция, ревертаза и интеграза. Профилактика распространения вирусных заболеваний.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Н. К. Кольцов, Д. И. Ивановский, К. А. Тимирязев.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«Типы питания», «Метаболизм», «Митохондрия», «Энергетический об</w:t>
      </w:r>
      <w:r>
        <w:rPr>
          <w:rFonts w:ascii="Times New Roman" w:hAnsi="Times New Roman"/>
          <w:color w:val="000000"/>
          <w:sz w:val="28"/>
        </w:rPr>
        <w:t>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модели-аппликации «У</w:t>
      </w:r>
      <w:r>
        <w:rPr>
          <w:rFonts w:ascii="Times New Roman" w:hAnsi="Times New Roman"/>
          <w:color w:val="000000"/>
          <w:sz w:val="28"/>
        </w:rPr>
        <w:t>двоение ДНК и транскрипция», «Биосинтез белка», «Строение клетки», модель структуры ДНК.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5. Размножение и индивидуальное развитие организмов.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Клеточный цикл, или жизненный цикл клетки. Интерфаза и митоз. Процессы, протекающие в интерфазе. Репликация –</w:t>
      </w:r>
      <w:r>
        <w:rPr>
          <w:rFonts w:ascii="Times New Roman" w:hAnsi="Times New Roman"/>
          <w:color w:val="000000"/>
          <w:sz w:val="28"/>
        </w:rPr>
        <w:t xml:space="preserve">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Деление клетки – митоз. Стадии митоза. Процесс</w:t>
      </w:r>
      <w:r>
        <w:rPr>
          <w:rFonts w:ascii="Times New Roman" w:hAnsi="Times New Roman"/>
          <w:color w:val="000000"/>
          <w:sz w:val="28"/>
        </w:rPr>
        <w:t>ы, происходящие на разных стадиях митоза. Биологический смысл митоза.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Программируемая гибель клетки – апоптоз.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Формы размножения организмов: бесполое и половое. Виды бесполого размножения: деление надвое, почкование одно- и многоклеточных, </w:t>
      </w:r>
      <w:r>
        <w:rPr>
          <w:rFonts w:ascii="Times New Roman" w:hAnsi="Times New Roman"/>
          <w:color w:val="000000"/>
          <w:sz w:val="28"/>
        </w:rPr>
        <w:t>спорообразование, вегетативное размножение. Искусственное клонирование организмов, его значение для селекции.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Половое размножение, его отличия от бесполого.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Мейоз. Стадии мейоза. Процессы, происходящие на стадиях мейоза. Поведение хромосом в мейозе. Кросси</w:t>
      </w:r>
      <w:r>
        <w:rPr>
          <w:rFonts w:ascii="Times New Roman" w:hAnsi="Times New Roman"/>
          <w:color w:val="000000"/>
          <w:sz w:val="28"/>
        </w:rPr>
        <w:t>нговер. Биологический смысл и значение мейоза.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</w:t>
      </w:r>
      <w:r>
        <w:rPr>
          <w:rFonts w:ascii="Times New Roman" w:hAnsi="Times New Roman"/>
          <w:color w:val="000000"/>
          <w:sz w:val="28"/>
        </w:rPr>
        <w:t>и строения яйцеклеток и сперматозоидов. Оплодотворение. Партеногенез.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</w:t>
      </w:r>
      <w:r>
        <w:rPr>
          <w:rFonts w:ascii="Times New Roman" w:hAnsi="Times New Roman"/>
          <w:color w:val="000000"/>
          <w:sz w:val="28"/>
        </w:rPr>
        <w:t xml:space="preserve">звитие. Типы постэмбрионального развития: прямое, непрямое (личиночное). Влияние </w:t>
      </w:r>
      <w:r>
        <w:rPr>
          <w:rFonts w:ascii="Times New Roman" w:hAnsi="Times New Roman"/>
          <w:color w:val="000000"/>
          <w:sz w:val="28"/>
        </w:rPr>
        <w:lastRenderedPageBreak/>
        <w:t>среды на развитие организмов, факторы, способные вызывать врождённые уродства.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Рост и развитие растений. Онтогенез цветкового растения: строение семени, стадии развития.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</w:t>
      </w:r>
      <w:r>
        <w:rPr>
          <w:rFonts w:ascii="Times New Roman" w:hAnsi="Times New Roman"/>
          <w:b/>
          <w:color w:val="000000"/>
          <w:sz w:val="28"/>
        </w:rPr>
        <w:t>страции: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</w:t>
      </w:r>
      <w:r>
        <w:rPr>
          <w:rFonts w:ascii="Times New Roman" w:hAnsi="Times New Roman"/>
          <w:color w:val="000000"/>
          <w:sz w:val="28"/>
        </w:rPr>
        <w:t xml:space="preserve">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«Прямое и</w:t>
      </w:r>
      <w:r>
        <w:rPr>
          <w:rFonts w:ascii="Times New Roman" w:hAnsi="Times New Roman"/>
          <w:color w:val="000000"/>
          <w:sz w:val="28"/>
        </w:rPr>
        <w:t xml:space="preserve"> непрямое развитие», «Гаметогенез у млекопитающих и человека», «Основные стадии онтогенеза». 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модель-апплика</w:t>
      </w:r>
      <w:r>
        <w:rPr>
          <w:rFonts w:ascii="Times New Roman" w:hAnsi="Times New Roman"/>
          <w:color w:val="000000"/>
          <w:sz w:val="28"/>
        </w:rPr>
        <w:t>ция «Деление клетки», модель ДНК, модель метафазной хромосомы.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3. «Наблюдение митоза в клетках кончика корешка лука на готовых микропрепаратах».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4. «Изучение строения половых к</w:t>
      </w:r>
      <w:r>
        <w:rPr>
          <w:rFonts w:ascii="Times New Roman" w:hAnsi="Times New Roman"/>
          <w:color w:val="000000"/>
          <w:sz w:val="28"/>
        </w:rPr>
        <w:t>леток на готовых микропрепаратах».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6. Наследственность и изменчивость организмов.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генетики. Мето</w:t>
      </w:r>
      <w:r>
        <w:rPr>
          <w:rFonts w:ascii="Times New Roman" w:hAnsi="Times New Roman"/>
          <w:color w:val="000000"/>
          <w:sz w:val="28"/>
        </w:rPr>
        <w:t>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Закономерности наследования признаков, установленные Г. Менделем. Моногибридное скрещиван</w:t>
      </w:r>
      <w:r>
        <w:rPr>
          <w:rFonts w:ascii="Times New Roman" w:hAnsi="Times New Roman"/>
          <w:color w:val="000000"/>
          <w:sz w:val="28"/>
        </w:rPr>
        <w:t>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Дигибридное скрещивание. Закон независимого наследования признаков. Цитогенетические основы диги</w:t>
      </w:r>
      <w:r>
        <w:rPr>
          <w:rFonts w:ascii="Times New Roman" w:hAnsi="Times New Roman"/>
          <w:color w:val="000000"/>
          <w:sz w:val="28"/>
        </w:rPr>
        <w:t>бридного скрещивания. Анализирующее скрещивание. Использование анализирующего скрещивания для определения генотипа особи.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Сцепленное наследование признаков. Работа Т. Моргана по сцепленному наследованию генов. Нарушение сцепления генов в результате кроссин</w:t>
      </w:r>
      <w:r>
        <w:rPr>
          <w:rFonts w:ascii="Times New Roman" w:hAnsi="Times New Roman"/>
          <w:color w:val="000000"/>
          <w:sz w:val="28"/>
        </w:rPr>
        <w:t>говера.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Хромосомная теория наследственности. Генетические карты.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Генетика пола. Хромосомное определение пола. Аутосомы и половые хромосомы. Гомогаметные и гетерогаметные организмы. Наследование признаков, сцепленных с полом.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Изменчивость. Виды изменчивости</w:t>
      </w:r>
      <w:r>
        <w:rPr>
          <w:rFonts w:ascii="Times New Roman" w:hAnsi="Times New Roman"/>
          <w:color w:val="000000"/>
          <w:sz w:val="28"/>
        </w:rPr>
        <w:t>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качественные признаки и их норма реакции. Свойств</w:t>
      </w:r>
      <w:r>
        <w:rPr>
          <w:rFonts w:ascii="Times New Roman" w:hAnsi="Times New Roman"/>
          <w:color w:val="000000"/>
          <w:sz w:val="28"/>
        </w:rPr>
        <w:t>а модификационной изменчивости.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генные, хромосомные, геномные. Часто</w:t>
      </w:r>
      <w:r>
        <w:rPr>
          <w:rFonts w:ascii="Times New Roman" w:hAnsi="Times New Roman"/>
          <w:color w:val="000000"/>
          <w:sz w:val="28"/>
        </w:rPr>
        <w:t>та и причины мутаций. Мутагенные факторы. Закон гомологических рядов в наследственной изменчивости Н. И. Вавилова.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Внеядерная наследственность и изменчивость.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Генетика человека. Кариотип человека. Основные методы генетики человека: генеалогический, близнец</w:t>
      </w:r>
      <w:r>
        <w:rPr>
          <w:rFonts w:ascii="Times New Roman" w:hAnsi="Times New Roman"/>
          <w:color w:val="000000"/>
          <w:sz w:val="28"/>
        </w:rPr>
        <w:t>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болезни с наследственн</w:t>
      </w:r>
      <w:r>
        <w:rPr>
          <w:rFonts w:ascii="Times New Roman" w:hAnsi="Times New Roman"/>
          <w:color w:val="000000"/>
          <w:sz w:val="28"/>
        </w:rPr>
        <w:t>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</w:t>
      </w:r>
      <w:r>
        <w:rPr>
          <w:rFonts w:ascii="Times New Roman" w:hAnsi="Times New Roman"/>
          <w:color w:val="000000"/>
          <w:sz w:val="28"/>
        </w:rPr>
        <w:t>тики в предотвращении и лечении генетических заболеваний человека.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Г. Мендель, Т. Морган, Г. де Фриз, С. С. Четвериков, Н. В. Тимофеев-Ресовский, Н. И. Вавилов.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«Моногибридное скрещивание и его цитогенетическая осно</w:t>
      </w:r>
      <w:r>
        <w:rPr>
          <w:rFonts w:ascii="Times New Roman" w:hAnsi="Times New Roman"/>
          <w:color w:val="000000"/>
          <w:sz w:val="28"/>
        </w:rPr>
        <w:t>ва», «Закон расщепления и его цитогенетическая основа», «Закон чистоты гамет», «Дигибридное скрещивание», «Цитологические основы дигибридного скрещивания», «Мейоз», «Взаимодействие аллельных генов», «Генетические карты растений, животных и человека», «Гене</w:t>
      </w:r>
      <w:r>
        <w:rPr>
          <w:rFonts w:ascii="Times New Roman" w:hAnsi="Times New Roman"/>
          <w:color w:val="000000"/>
          <w:sz w:val="28"/>
        </w:rPr>
        <w:t>тика пола», «Закономерности наследования, сцепленного с полом», «Кариотипы человека и животных», «Виды изменчивости», «Модификационная изменчивость», «Наследование резус-фактора», «Генетика групп крови», «Мутационная изменчивость».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модели-апп</w:t>
      </w:r>
      <w:r>
        <w:rPr>
          <w:rFonts w:ascii="Times New Roman" w:hAnsi="Times New Roman"/>
          <w:color w:val="000000"/>
          <w:sz w:val="28"/>
        </w:rPr>
        <w:t xml:space="preserve">ликации «Моногибридное скрещивание», «Неполное доминирование», «Дигибридное скрещивание», «Перекрёст </w:t>
      </w:r>
      <w:r>
        <w:rPr>
          <w:rFonts w:ascii="Times New Roman" w:hAnsi="Times New Roman"/>
          <w:color w:val="000000"/>
          <w:sz w:val="28"/>
        </w:rPr>
        <w:lastRenderedPageBreak/>
        <w:t>хромосом», микроскоп и микропрепарат «Дрозофила» (норма, мутации формы крыльев и окраски тела), гербарий «Горох посевной».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</w:t>
      </w:r>
      <w:r>
        <w:rPr>
          <w:rFonts w:ascii="Times New Roman" w:hAnsi="Times New Roman"/>
          <w:b/>
          <w:color w:val="000000"/>
          <w:sz w:val="28"/>
        </w:rPr>
        <w:t>ты: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5. «Изучение результатов моногибридного и дигибридного скрещивания у дрозофилы на готовых микропрепаратах».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6. «Изучение модификационной изменчивости, построение вариационного ряда и вариационной кривой».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</w:t>
      </w:r>
      <w:r>
        <w:rPr>
          <w:rFonts w:ascii="Times New Roman" w:hAnsi="Times New Roman"/>
          <w:color w:val="000000"/>
          <w:sz w:val="28"/>
        </w:rPr>
        <w:t>ораторная работа № 7. «Анализ мутаций у дрозофилы на готовых микропрепаратах».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Практическая работа № 2. «Составление и анализ родословных человека».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7. Селекция организмов. Основы биотехнологии.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Селекция как наука и процесс. Зарождение селекции и доме</w:t>
      </w:r>
      <w:r>
        <w:rPr>
          <w:rFonts w:ascii="Times New Roman" w:hAnsi="Times New Roman"/>
          <w:color w:val="000000"/>
          <w:sz w:val="28"/>
        </w:rPr>
        <w:t>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методы селекции. Массовый и индивидуальный отборы в селекции растений и животных. Оценка эк</w:t>
      </w:r>
      <w:r>
        <w:rPr>
          <w:rFonts w:ascii="Times New Roman" w:hAnsi="Times New Roman"/>
          <w:color w:val="000000"/>
          <w:sz w:val="28"/>
        </w:rPr>
        <w:t>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полиплоидов. Достиж</w:t>
      </w:r>
      <w:r>
        <w:rPr>
          <w:rFonts w:ascii="Times New Roman" w:hAnsi="Times New Roman"/>
          <w:color w:val="000000"/>
          <w:sz w:val="28"/>
        </w:rPr>
        <w:t>ения селекции растений, животных и микроорганизмов.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Биотехнология как отрасль производства. Генная инженерия. Этапы создания рекомбинантной ДНК и трансгенных организмов. Клеточная инженерия. Клеточные культуры. Микроклональное размножение растений. </w:t>
      </w:r>
      <w:r>
        <w:rPr>
          <w:rFonts w:ascii="Times New Roman" w:hAnsi="Times New Roman"/>
          <w:color w:val="000000"/>
          <w:sz w:val="28"/>
        </w:rPr>
        <w:t>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Демонстрации: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Н. И. Вавилов, И. В. Мичурин, Г. Д. Карпеченко, М. Ф. Иванов.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Таблицы и схемы: карта </w:t>
      </w:r>
      <w:r>
        <w:rPr>
          <w:rFonts w:ascii="Times New Roman" w:hAnsi="Times New Roman"/>
          <w:color w:val="000000"/>
          <w:sz w:val="28"/>
        </w:rPr>
        <w:t>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биотехнологии», «Клеточные культуры и клонирование», «К</w:t>
      </w:r>
      <w:r>
        <w:rPr>
          <w:rFonts w:ascii="Times New Roman" w:hAnsi="Times New Roman"/>
          <w:color w:val="000000"/>
          <w:sz w:val="28"/>
        </w:rPr>
        <w:t>онструирование и перенос генов, хромосом».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Лабораторные и практические работы: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Экскурсия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«Основные методы и достижения селекции рас</w:t>
      </w:r>
      <w:r>
        <w:rPr>
          <w:rFonts w:ascii="Times New Roman" w:hAnsi="Times New Roman"/>
          <w:color w:val="000000"/>
          <w:sz w:val="28"/>
        </w:rPr>
        <w:t>тений и животных (на селекционную станцию, племенную ферму, сортоиспытательный участок, в тепличное хозяйство, лабораторию агроуниверситета или научного центра)».</w:t>
      </w:r>
    </w:p>
    <w:p w:rsidR="00B452B2" w:rsidRDefault="00B452B2">
      <w:pPr>
        <w:spacing w:after="0" w:line="264" w:lineRule="auto"/>
        <w:ind w:left="120"/>
        <w:jc w:val="both"/>
      </w:pPr>
    </w:p>
    <w:p w:rsidR="00B452B2" w:rsidRDefault="00F16C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452B2" w:rsidRDefault="00B452B2">
      <w:pPr>
        <w:spacing w:after="0" w:line="264" w:lineRule="auto"/>
        <w:ind w:left="120"/>
        <w:jc w:val="both"/>
      </w:pP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Эволюционная биология.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Предпосылки возникновения эволюционной теории. </w:t>
      </w:r>
      <w:r>
        <w:rPr>
          <w:rFonts w:ascii="Times New Roman" w:hAnsi="Times New Roman"/>
          <w:color w:val="000000"/>
          <w:sz w:val="28"/>
        </w:rPr>
        <w:t>Эволюционная теория и её место в биологии. Влияние эволюционной теории на развитие биологии и других наук.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Свидетельства эволюции. Палеонтологические: последовательность появления видов в палеонтологической летописи, переходные формы. Биогеографические: сх</w:t>
      </w:r>
      <w:r>
        <w:rPr>
          <w:rFonts w:ascii="Times New Roman" w:hAnsi="Times New Roman"/>
          <w:color w:val="000000"/>
          <w:sz w:val="28"/>
        </w:rPr>
        <w:t>одство и различие фаун и флор материков и островов.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</w:t>
      </w:r>
      <w:r>
        <w:rPr>
          <w:rFonts w:ascii="Times New Roman" w:hAnsi="Times New Roman"/>
          <w:color w:val="000000"/>
          <w:sz w:val="28"/>
        </w:rPr>
        <w:t>мов наследственности и основных метаболических путей у всех организмов.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</w:t>
      </w:r>
      <w:r>
        <w:rPr>
          <w:rFonts w:ascii="Times New Roman" w:hAnsi="Times New Roman"/>
          <w:color w:val="000000"/>
          <w:sz w:val="28"/>
        </w:rPr>
        <w:t>ивость, борьба за существование, естественный отбор).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Синтетическая теория эволюции (СТЭ) и её основные положения.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Микроэволюция. Популяция как единица вида и эволюции.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Движущие силы (факторы) эволюции видов в природе. Мутационный процесс и комбинативная и</w:t>
      </w:r>
      <w:r>
        <w:rPr>
          <w:rFonts w:ascii="Times New Roman" w:hAnsi="Times New Roman"/>
          <w:color w:val="000000"/>
          <w:sz w:val="28"/>
        </w:rPr>
        <w:t>зменчивость. Популяционные волны и дрейф генов. Изоляция и миграция.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Естественный отбор – направляющий фактор эволюции. Формы естественного отбора.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Приспособленность организмов как результат эволюции. Примеры приспособлений у организмов. Ароморфозы и идиоа</w:t>
      </w:r>
      <w:r>
        <w:rPr>
          <w:rFonts w:ascii="Times New Roman" w:hAnsi="Times New Roman"/>
          <w:color w:val="000000"/>
          <w:sz w:val="28"/>
        </w:rPr>
        <w:t>даптации.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 и видообразование. Критерии вида. Основные формы видообразования: географическое, экологическое.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Макроэволюция. Формы эволюции: филетическая, дивергентная, конвергентная, параллельная. Необратимость эволюции.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Происхождение от неспециализирова</w:t>
      </w:r>
      <w:r>
        <w:rPr>
          <w:rFonts w:ascii="Times New Roman" w:hAnsi="Times New Roman"/>
          <w:color w:val="000000"/>
          <w:sz w:val="28"/>
        </w:rPr>
        <w:t>нных предков. Прогрессирующая специализация. Адаптивная радиация.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Портреты: К. Линней, Ж. Б. Ламарк, Ч. Дарвин, В. О. Ковалевский, К. М. Бэр, Э. Геккель, Ф. Мюллер, А. Н. Северцов.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«Развитие органического мира на Земле», «Зар</w:t>
      </w:r>
      <w:r>
        <w:rPr>
          <w:rFonts w:ascii="Times New Roman" w:hAnsi="Times New Roman"/>
          <w:color w:val="000000"/>
          <w:sz w:val="28"/>
        </w:rPr>
        <w:t xml:space="preserve">одыши позвоночных животных», «Археоптерикс», «Формы борьбы за существование», «Естественный отбор», «Многообразие сортов растений», «Многообразие пород животных», «Популяции», «Мутационная изменчивость», «Ароморфозы», «Идиоадаптации», «Общая дегенерация», </w:t>
      </w:r>
      <w:r>
        <w:rPr>
          <w:rFonts w:ascii="Times New Roman" w:hAnsi="Times New Roman"/>
          <w:color w:val="000000"/>
          <w:sz w:val="28"/>
        </w:rPr>
        <w:t>«Движущие силы эволюции», «Карта-схема маршрута путешествия Ч. 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</w:t>
      </w:r>
      <w:r>
        <w:rPr>
          <w:rFonts w:ascii="Times New Roman" w:hAnsi="Times New Roman"/>
          <w:color w:val="000000"/>
          <w:sz w:val="28"/>
        </w:rPr>
        <w:t xml:space="preserve">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Биогеографическая карта мира, ко</w:t>
      </w:r>
      <w:r>
        <w:rPr>
          <w:rFonts w:ascii="Times New Roman" w:hAnsi="Times New Roman"/>
          <w:color w:val="000000"/>
          <w:sz w:val="28"/>
        </w:rPr>
        <w:t>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</w:t>
      </w:r>
      <w:r>
        <w:rPr>
          <w:rFonts w:ascii="Times New Roman" w:hAnsi="Times New Roman"/>
          <w:b/>
          <w:color w:val="000000"/>
          <w:sz w:val="28"/>
        </w:rPr>
        <w:t>еские работы: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1. «Сравнение видов по морфологическому критерию».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2. «Описание приспособленности организма и её относительного характера».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Возникновение и развитие жизни на Земле.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Донаучные представления о</w:t>
      </w:r>
      <w:r>
        <w:rPr>
          <w:rFonts w:ascii="Times New Roman" w:hAnsi="Times New Roman"/>
          <w:color w:val="000000"/>
          <w:sz w:val="28"/>
        </w:rPr>
        <w:t xml:space="preserve">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неорганических. Экспериментальное подтверждение химической эволюции. Начальные этапы биологической эвол</w:t>
      </w:r>
      <w:r>
        <w:rPr>
          <w:rFonts w:ascii="Times New Roman" w:hAnsi="Times New Roman"/>
          <w:color w:val="000000"/>
          <w:sz w:val="28"/>
        </w:rPr>
        <w:t>юции. Гипотеза РНК-мира. Формирование мембранных структур и возникновение протоклетки. Первые клетки и их эволюция. Формирование основных групп живых организмов.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жизни на Земле по эрам и периодам. Катархей. Архейская и протерозойская эры. Палеозой</w:t>
      </w:r>
      <w:r>
        <w:rPr>
          <w:rFonts w:ascii="Times New Roman" w:hAnsi="Times New Roman"/>
          <w:color w:val="000000"/>
          <w:sz w:val="28"/>
        </w:rPr>
        <w:t>ская эра и её периоды: кембрийский, ордовикский, силурийский, девонский, каменноугольный, пермский.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Мезозойская эра и её периоды: триасовый, юрский, меловой.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Кайнозойская эра и её периоды: палеогеновый, неогеновый, антропогеновый.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Характеристика климата и </w:t>
      </w:r>
      <w:r>
        <w:rPr>
          <w:rFonts w:ascii="Times New Roman" w:hAnsi="Times New Roman"/>
          <w:color w:val="000000"/>
          <w:sz w:val="28"/>
        </w:rPr>
        <w:t>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органического мира как отражение эволюции. Основные систематические группы орг</w:t>
      </w:r>
      <w:r>
        <w:rPr>
          <w:rFonts w:ascii="Times New Roman" w:hAnsi="Times New Roman"/>
          <w:color w:val="000000"/>
          <w:sz w:val="28"/>
        </w:rPr>
        <w:t>анизмов.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Движущие силы (факторы) антропогенеза. Наследст</w:t>
      </w:r>
      <w:r>
        <w:rPr>
          <w:rFonts w:ascii="Times New Roman" w:hAnsi="Times New Roman"/>
          <w:color w:val="000000"/>
          <w:sz w:val="28"/>
        </w:rPr>
        <w:t>венная изменчивость и естественный отбор. Общественный образ жизни, изготовление орудий труда, мышление, речь.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Наход</w:t>
      </w:r>
      <w:r>
        <w:rPr>
          <w:rFonts w:ascii="Times New Roman" w:hAnsi="Times New Roman"/>
          <w:color w:val="000000"/>
          <w:sz w:val="28"/>
        </w:rPr>
        <w:t>ки ископаемых остатков, время существования, область распространения, объём головного мозга, образ жизни, орудия.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Человеческие расы. Основные большие расы: европеоидная (евразийская), негро-австралоидная (экваториальная), монголоидная (азиатско-американска</w:t>
      </w:r>
      <w:r>
        <w:rPr>
          <w:rFonts w:ascii="Times New Roman" w:hAnsi="Times New Roman"/>
          <w:color w:val="000000"/>
          <w:sz w:val="28"/>
        </w:rPr>
        <w:t>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Ф. Реди, Л. Пастер, А. И. Опарин, С. Миллер, Г. Юри, Ч. Дарвин.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«Возникновение Солнеч</w:t>
      </w:r>
      <w:r>
        <w:rPr>
          <w:rFonts w:ascii="Times New Roman" w:hAnsi="Times New Roman"/>
          <w:color w:val="000000"/>
          <w:sz w:val="28"/>
        </w:rPr>
        <w:t>ной системы», «Развитие органического мира», «Растительная клетка», «Животная клетка», «Прокариотическая клетка», «Современная система органического мира», «Сравнение анатомических черт строения человека и человекообразных обезьян», «Основные места палеонт</w:t>
      </w:r>
      <w:r>
        <w:rPr>
          <w:rFonts w:ascii="Times New Roman" w:hAnsi="Times New Roman"/>
          <w:color w:val="000000"/>
          <w:sz w:val="28"/>
        </w:rPr>
        <w:t>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муляжи «Происхождение человека» (бюсты австралопитека, питекантропа, неандертальца, кроманьонца), слепки ил</w:t>
      </w:r>
      <w:r>
        <w:rPr>
          <w:rFonts w:ascii="Times New Roman" w:hAnsi="Times New Roman"/>
          <w:color w:val="000000"/>
          <w:sz w:val="28"/>
        </w:rPr>
        <w:t>и изображения каменных орудий первобытного человека (камни-чопперы, рубила, скребла), геохронологическая таблица, коллекция «Формы сохранности ископаемых животных и растений».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Практическая работа № 1. «Изучение ископаемы</w:t>
      </w:r>
      <w:r>
        <w:rPr>
          <w:rFonts w:ascii="Times New Roman" w:hAnsi="Times New Roman"/>
          <w:color w:val="000000"/>
          <w:sz w:val="28"/>
        </w:rPr>
        <w:t>х остатков растений и животных в коллекциях».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Экскурсия «Эволюция органического мира на Земле» (в естественно-научный или краеведческий музей).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3. Организмы и окружающая среда.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Экология как наука. Задачи и разделы экологии. Методы экологических исслед</w:t>
      </w:r>
      <w:r>
        <w:rPr>
          <w:rFonts w:ascii="Times New Roman" w:hAnsi="Times New Roman"/>
          <w:color w:val="000000"/>
          <w:sz w:val="28"/>
        </w:rPr>
        <w:t>ований. Экологическое мировоззрение современного человека.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Среды обитания организмов: водная, наземно-воздушная, почвенная, внутриорганизменная.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Экологические факторы. Классификация экологических факторов: абиотические, биотические и антропогенные. Действи</w:t>
      </w:r>
      <w:r>
        <w:rPr>
          <w:rFonts w:ascii="Times New Roman" w:hAnsi="Times New Roman"/>
          <w:color w:val="000000"/>
          <w:sz w:val="28"/>
        </w:rPr>
        <w:t>е экологических факторов на организмы.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Биотические факторы. Виды биотических взаимодействий: конкуренция, </w:t>
      </w:r>
      <w:r>
        <w:rPr>
          <w:rFonts w:ascii="Times New Roman" w:hAnsi="Times New Roman"/>
          <w:color w:val="000000"/>
          <w:sz w:val="28"/>
        </w:rPr>
        <w:t>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сообществах.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Экологические характеристик</w:t>
      </w:r>
      <w:r>
        <w:rPr>
          <w:rFonts w:ascii="Times New Roman" w:hAnsi="Times New Roman"/>
          <w:color w:val="000000"/>
          <w:sz w:val="28"/>
        </w:rPr>
        <w:t>и популяции. Основные показатели популяции: численность, плотность, рождаемость, смертность, прирост, миграция. Динамика численности популяции и её регуляция.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Демонстрации: 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А. Гумбольдт, К. Ф. Рулье, Э. Геккель.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карта «Природные</w:t>
      </w:r>
      <w:r>
        <w:rPr>
          <w:rFonts w:ascii="Times New Roman" w:hAnsi="Times New Roman"/>
          <w:color w:val="000000"/>
          <w:sz w:val="28"/>
        </w:rPr>
        <w:t xml:space="preserve">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Лабораторная работа № 3. «Морфологические особенности растений из </w:t>
      </w:r>
      <w:r>
        <w:rPr>
          <w:rFonts w:ascii="Times New Roman" w:hAnsi="Times New Roman"/>
          <w:color w:val="000000"/>
          <w:sz w:val="28"/>
        </w:rPr>
        <w:t>разных мест обитания».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4. «Влияние света на рост и развитие черенков колеуса».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Практическая работа № 2. «Подсчёт плотности популяций разных видов растений».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Сообщества и экологические системы.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Сообщество организмов – биоценоз.</w:t>
      </w:r>
      <w:r>
        <w:rPr>
          <w:rFonts w:ascii="Times New Roman" w:hAnsi="Times New Roman"/>
          <w:color w:val="000000"/>
          <w:sz w:val="28"/>
        </w:rPr>
        <w:t xml:space="preserve"> Структуры биоценоза: видовая, пространственная, трофическая (пищевая). Виды-доминанты. Связи в биоценозе.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Экологические системы (экосистемы). Понятие об экосистеме и биогеоценозе. Функциональные компоненты экосистемы: продуценты, </w:t>
      </w:r>
      <w:r>
        <w:rPr>
          <w:rFonts w:ascii="Times New Roman" w:hAnsi="Times New Roman"/>
          <w:color w:val="000000"/>
          <w:sz w:val="28"/>
        </w:rPr>
        <w:lastRenderedPageBreak/>
        <w:t>консументы, редуценты. Кр</w:t>
      </w:r>
      <w:r>
        <w:rPr>
          <w:rFonts w:ascii="Times New Roman" w:hAnsi="Times New Roman"/>
          <w:color w:val="000000"/>
          <w:sz w:val="28"/>
        </w:rPr>
        <w:t>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</w:t>
      </w:r>
      <w:r>
        <w:rPr>
          <w:rFonts w:ascii="Times New Roman" w:hAnsi="Times New Roman"/>
          <w:color w:val="000000"/>
          <w:sz w:val="28"/>
        </w:rPr>
        <w:t>морегуляция, развитие. Сукцессия.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экосистемы. Экосистемы озёр и рек. Экосистема хвойного или широколиственного леса.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Антропогенные экосистемы. Агроэкосистемы. Урбоэкосистемы. Биологическое и хозяйственное значение агроэкосистем и урбоэкосистем.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иоразнообразие как фактор устойчивости экосистем. Сохранение биологического разнообразия на Земле.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</w:t>
      </w:r>
      <w:r>
        <w:rPr>
          <w:rFonts w:ascii="Times New Roman" w:hAnsi="Times New Roman"/>
          <w:color w:val="000000"/>
          <w:sz w:val="28"/>
        </w:rPr>
        <w:t>мическое равновесие и обратная связь в биосфере.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Круговороты веществ и биогеохимические циклы элементов (углерода, азота). Зональность биосферы. Основные биомы суши.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Человечество в биосфере Земли. Антропогенные изменения в биосфере. Глобальные экологически</w:t>
      </w:r>
      <w:r>
        <w:rPr>
          <w:rFonts w:ascii="Times New Roman" w:hAnsi="Times New Roman"/>
          <w:color w:val="000000"/>
          <w:sz w:val="28"/>
        </w:rPr>
        <w:t>е проблемы.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А. Дж. Т</w:t>
      </w:r>
      <w:r>
        <w:rPr>
          <w:rFonts w:ascii="Times New Roman" w:hAnsi="Times New Roman"/>
          <w:color w:val="000000"/>
          <w:sz w:val="28"/>
        </w:rPr>
        <w:t>енсли, В. Н. Сукачёв, В. И. Вернадский.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«Пищевые цепи», «Биоценоз: состав и структура», «Природные сообщества», «Цепи питания», «Экологическая пирамида», «Биосфера и человек», «Экосистема широколиственного леса», «Экосистема хвойного леса»</w:t>
      </w:r>
      <w:r>
        <w:rPr>
          <w:rFonts w:ascii="Times New Roman" w:hAnsi="Times New Roman"/>
          <w:color w:val="000000"/>
          <w:sz w:val="28"/>
        </w:rPr>
        <w:t>, «Биоценоз водоёма», «Агроценоз», «Примерные антропогенные воздействия на природу», «Важнейшие источники загрязнения воздуха и грунтовых вод», «Почва – важнейшая составляющая биосферы», «Факторы деградации почв», «Парниковый эффект», «Факторы радиоактивно</w:t>
      </w:r>
      <w:r>
        <w:rPr>
          <w:rFonts w:ascii="Times New Roman" w:hAnsi="Times New Roman"/>
          <w:color w:val="000000"/>
          <w:sz w:val="28"/>
        </w:rPr>
        <w:t>го загрязнения биосферы», «Общая структура биосферы», «Распространение жизни в биосфере», «Озоновый экран биосферы», «Круговорот углерода в биосфере», «Круговорот азота в природе».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модель-аппликация «Типичные биоценозы», гербарий «Растительны</w:t>
      </w:r>
      <w:r>
        <w:rPr>
          <w:rFonts w:ascii="Times New Roman" w:hAnsi="Times New Roman"/>
          <w:color w:val="000000"/>
          <w:sz w:val="28"/>
        </w:rPr>
        <w:t xml:space="preserve">е сообщества», коллекции «Биоценоз», «Вредители важнейших сельскохозяйственных культур», гербарии и коллекции растений и животных, принадлежащие к разным экологическим группам одного вида, </w:t>
      </w:r>
      <w:r>
        <w:rPr>
          <w:rFonts w:ascii="Times New Roman" w:hAnsi="Times New Roman"/>
          <w:color w:val="000000"/>
          <w:sz w:val="28"/>
        </w:rPr>
        <w:lastRenderedPageBreak/>
        <w:t>Красная книга Российской Федерации, изображения охраняемых видов ра</w:t>
      </w:r>
      <w:r>
        <w:rPr>
          <w:rFonts w:ascii="Times New Roman" w:hAnsi="Times New Roman"/>
          <w:color w:val="000000"/>
          <w:sz w:val="28"/>
        </w:rPr>
        <w:t xml:space="preserve">стений и животных. </w:t>
      </w:r>
    </w:p>
    <w:p w:rsidR="00B452B2" w:rsidRDefault="00B452B2">
      <w:pPr>
        <w:sectPr w:rsidR="00B452B2">
          <w:pgSz w:w="11906" w:h="16383"/>
          <w:pgMar w:top="1134" w:right="850" w:bottom="1134" w:left="1701" w:header="720" w:footer="720" w:gutter="0"/>
          <w:cols w:space="720"/>
        </w:sectPr>
      </w:pPr>
    </w:p>
    <w:p w:rsidR="00B452B2" w:rsidRDefault="00F16C96">
      <w:pPr>
        <w:spacing w:after="0" w:line="264" w:lineRule="auto"/>
        <w:ind w:left="120"/>
        <w:jc w:val="both"/>
      </w:pPr>
      <w:bookmarkStart w:id="8" w:name="block-76580184"/>
      <w:bookmarkEnd w:id="7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B452B2" w:rsidRDefault="00B452B2">
      <w:pPr>
        <w:spacing w:after="0" w:line="264" w:lineRule="auto"/>
        <w:ind w:left="120"/>
        <w:jc w:val="both"/>
      </w:pP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</w:t>
      </w:r>
      <w:r>
        <w:rPr>
          <w:rFonts w:ascii="Times New Roman" w:hAnsi="Times New Roman"/>
          <w:color w:val="000000"/>
          <w:sz w:val="28"/>
        </w:rPr>
        <w:t>личностным, метапредметным и предметным.</w:t>
      </w:r>
    </w:p>
    <w:p w:rsidR="00B452B2" w:rsidRDefault="00B452B2">
      <w:pPr>
        <w:spacing w:after="0" w:line="264" w:lineRule="auto"/>
        <w:ind w:left="120"/>
        <w:jc w:val="both"/>
      </w:pPr>
    </w:p>
    <w:p w:rsidR="00B452B2" w:rsidRDefault="00F16C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452B2" w:rsidRDefault="00B452B2">
      <w:pPr>
        <w:spacing w:after="0" w:line="264" w:lineRule="auto"/>
        <w:ind w:left="120"/>
        <w:jc w:val="both"/>
      </w:pP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</w:t>
      </w:r>
      <w:r>
        <w:rPr>
          <w:rFonts w:ascii="Times New Roman" w:hAnsi="Times New Roman"/>
          <w:color w:val="000000"/>
          <w:sz w:val="28"/>
        </w:rPr>
        <w:t>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</w:t>
      </w:r>
      <w:r>
        <w:rPr>
          <w:rFonts w:ascii="Times New Roman" w:hAnsi="Times New Roman"/>
          <w:color w:val="000000"/>
          <w:sz w:val="28"/>
        </w:rPr>
        <w:t>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 цели и строить жизненные планы.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предмета «Биология» дост</w:t>
      </w:r>
      <w:r>
        <w:rPr>
          <w:rFonts w:ascii="Times New Roman" w:hAnsi="Times New Roman"/>
          <w:color w:val="000000"/>
          <w:sz w:val="28"/>
        </w:rPr>
        <w:t>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</w:t>
      </w:r>
      <w:r>
        <w:rPr>
          <w:rFonts w:ascii="Times New Roman" w:hAnsi="Times New Roman"/>
          <w:color w:val="000000"/>
          <w:sz w:val="28"/>
        </w:rPr>
        <w:t xml:space="preserve">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</w:t>
      </w:r>
      <w:r>
        <w:rPr>
          <w:rFonts w:ascii="Times New Roman" w:hAnsi="Times New Roman"/>
          <w:color w:val="000000"/>
          <w:sz w:val="28"/>
        </w:rPr>
        <w:t>Российской Федерации, природе и окружающей среде.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</w:t>
      </w:r>
      <w:r>
        <w:rPr>
          <w:rFonts w:ascii="Times New Roman" w:hAnsi="Times New Roman"/>
          <w:color w:val="000000"/>
          <w:sz w:val="28"/>
        </w:rPr>
        <w:t>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B452B2" w:rsidRDefault="00F16C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</w:t>
      </w:r>
      <w:r>
        <w:rPr>
          <w:rFonts w:ascii="Times New Roman" w:hAnsi="Times New Roman"/>
          <w:b/>
          <w:color w:val="000000"/>
          <w:sz w:val="28"/>
        </w:rPr>
        <w:t>оспитания: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осознание своих конституционных прав и обязанностей, уважение закона и правопорядка;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совместной творческой деятельности при</w:t>
      </w:r>
      <w:r>
        <w:rPr>
          <w:rFonts w:ascii="Times New Roman" w:hAnsi="Times New Roman"/>
          <w:color w:val="000000"/>
          <w:sz w:val="28"/>
        </w:rPr>
        <w:t xml:space="preserve"> создании учебных проектов, решении учебных и познавательных задач, выполнении биологических экспериментов;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определять собственную позицию по отношению к явлениям современной жизни и объяснять её;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учитывать в своих действиях необходимост</w:t>
      </w:r>
      <w:r>
        <w:rPr>
          <w:rFonts w:ascii="Times New Roman" w:hAnsi="Times New Roman"/>
          <w:color w:val="000000"/>
          <w:sz w:val="28"/>
        </w:rPr>
        <w:t>ь конструктивного взаимодействия людей с разными убеждениями, культурными ценностями и социальным положением;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сотрудничеству в процессе совместного выполнения учебных, познавательных и исследовательских задач, уважительного отношения к мнению </w:t>
      </w:r>
      <w:r>
        <w:rPr>
          <w:rFonts w:ascii="Times New Roman" w:hAnsi="Times New Roman"/>
          <w:color w:val="000000"/>
          <w:sz w:val="28"/>
        </w:rPr>
        <w:t>оппонентов при обсуждении спорных вопросов биологического содержания;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</w:t>
      </w:r>
      <w:r>
        <w:rPr>
          <w:rFonts w:ascii="Times New Roman" w:hAnsi="Times New Roman"/>
          <w:color w:val="000000"/>
          <w:sz w:val="28"/>
        </w:rPr>
        <w:t xml:space="preserve">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ценностное отношение к природному наследию и памятникам природы, достижениям России в науке, искусстве, спорте, </w:t>
      </w:r>
      <w:r>
        <w:rPr>
          <w:rFonts w:ascii="Times New Roman" w:hAnsi="Times New Roman"/>
          <w:color w:val="000000"/>
          <w:sz w:val="28"/>
        </w:rPr>
        <w:t>технологиях, труде;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</w:t>
      </w:r>
      <w:r>
        <w:rPr>
          <w:rFonts w:ascii="Times New Roman" w:hAnsi="Times New Roman"/>
          <w:color w:val="000000"/>
          <w:sz w:val="28"/>
        </w:rPr>
        <w:t>ества, ответственность за его судьбу;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оценивать ситуацию и принимать осознанные решения, </w:t>
      </w:r>
      <w:r>
        <w:rPr>
          <w:rFonts w:ascii="Times New Roman" w:hAnsi="Times New Roman"/>
          <w:color w:val="000000"/>
          <w:sz w:val="28"/>
        </w:rPr>
        <w:t>ориентируясь на морально-нравственные нормы и ценности;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</w:t>
      </w:r>
      <w:r>
        <w:rPr>
          <w:rFonts w:ascii="Times New Roman" w:hAnsi="Times New Roman"/>
          <w:color w:val="000000"/>
          <w:sz w:val="28"/>
        </w:rPr>
        <w:t>и народов России;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понимание эмоционального воздействия живой природы и её ценности;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</w:t>
      </w:r>
      <w:r>
        <w:rPr>
          <w:rFonts w:ascii="Times New Roman" w:hAnsi="Times New Roman"/>
          <w:color w:val="000000"/>
          <w:sz w:val="28"/>
        </w:rPr>
        <w:t>самовыражению в разных видах искусства, стремление проявлять качества творческой личности;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и реализация здорового и безопасного образа жизни (здоровое питани</w:t>
      </w:r>
      <w:r>
        <w:rPr>
          <w:rFonts w:ascii="Times New Roman" w:hAnsi="Times New Roman"/>
          <w:color w:val="000000"/>
          <w:sz w:val="28"/>
        </w:rPr>
        <w:t>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правил индивид</w:t>
      </w:r>
      <w:r>
        <w:rPr>
          <w:rFonts w:ascii="Times New Roman" w:hAnsi="Times New Roman"/>
          <w:color w:val="000000"/>
          <w:sz w:val="28"/>
        </w:rPr>
        <w:t>уального и коллективного безопасного поведения в ситуациях, угрожающих здоровью и жизни людей;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неприятия вредных привычек (употребления алкоголя, наркотиков, курения);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труду, осознание ценности </w:t>
      </w:r>
      <w:r>
        <w:rPr>
          <w:rFonts w:ascii="Times New Roman" w:hAnsi="Times New Roman"/>
          <w:color w:val="000000"/>
          <w:sz w:val="28"/>
        </w:rPr>
        <w:t>мастерства, трудолюбие;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</w:t>
      </w:r>
      <w:r>
        <w:rPr>
          <w:rFonts w:ascii="Times New Roman" w:hAnsi="Times New Roman"/>
          <w:color w:val="000000"/>
          <w:sz w:val="28"/>
        </w:rPr>
        <w:t>вершать осознанный выбор будущей профессии и реализовывать собственные жизненные планы;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 целесообразное отношение к природе как ист</w:t>
      </w:r>
      <w:r>
        <w:rPr>
          <w:rFonts w:ascii="Times New Roman" w:hAnsi="Times New Roman"/>
          <w:color w:val="000000"/>
          <w:sz w:val="28"/>
        </w:rPr>
        <w:t>очнику жизни на Земле, основе её существования;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</w:t>
      </w:r>
      <w:r>
        <w:rPr>
          <w:rFonts w:ascii="Times New Roman" w:hAnsi="Times New Roman"/>
          <w:color w:val="000000"/>
          <w:sz w:val="28"/>
        </w:rPr>
        <w:t>ния;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</w:t>
      </w:r>
      <w:r>
        <w:rPr>
          <w:rFonts w:ascii="Times New Roman" w:hAnsi="Times New Roman"/>
          <w:color w:val="000000"/>
          <w:sz w:val="28"/>
        </w:rPr>
        <w:t>косистем, биосферы);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развитого экологического мышления, экологичес</w:t>
      </w:r>
      <w:r>
        <w:rPr>
          <w:rFonts w:ascii="Times New Roman" w:hAnsi="Times New Roman"/>
          <w:color w:val="000000"/>
          <w:sz w:val="28"/>
        </w:rPr>
        <w:t>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</w:t>
      </w:r>
      <w:r>
        <w:rPr>
          <w:rFonts w:ascii="Times New Roman" w:hAnsi="Times New Roman"/>
          <w:b/>
          <w:color w:val="000000"/>
          <w:sz w:val="28"/>
        </w:rPr>
        <w:t>я: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</w:t>
      </w:r>
      <w:r>
        <w:rPr>
          <w:rFonts w:ascii="Times New Roman" w:hAnsi="Times New Roman"/>
          <w:color w:val="000000"/>
          <w:sz w:val="28"/>
        </w:rPr>
        <w:t xml:space="preserve"> как средства взаимодействия между людьми и познания мира;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</w:t>
      </w:r>
      <w:r>
        <w:rPr>
          <w:rFonts w:ascii="Times New Roman" w:hAnsi="Times New Roman"/>
          <w:color w:val="000000"/>
          <w:sz w:val="28"/>
        </w:rPr>
        <w:t>ества, в познании природных закономерностей и решении проблем сохранения природного равновесия;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</w:t>
      </w:r>
      <w:r>
        <w:rPr>
          <w:rFonts w:ascii="Times New Roman" w:hAnsi="Times New Roman"/>
          <w:color w:val="000000"/>
          <w:sz w:val="28"/>
        </w:rPr>
        <w:t>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заинтересованность в </w:t>
      </w:r>
      <w:r>
        <w:rPr>
          <w:rFonts w:ascii="Times New Roman" w:hAnsi="Times New Roman"/>
          <w:color w:val="000000"/>
          <w:sz w:val="28"/>
        </w:rPr>
        <w:t>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сущности методов познания, используемых в естественны</w:t>
      </w:r>
      <w:r>
        <w:rPr>
          <w:rFonts w:ascii="Times New Roman" w:hAnsi="Times New Roman"/>
          <w:color w:val="000000"/>
          <w:sz w:val="28"/>
        </w:rPr>
        <w:t>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B452B2" w:rsidRDefault="00B452B2">
      <w:pPr>
        <w:spacing w:after="0"/>
        <w:ind w:left="120"/>
      </w:pPr>
    </w:p>
    <w:p w:rsidR="00B452B2" w:rsidRDefault="00F16C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452B2" w:rsidRDefault="00B452B2">
      <w:pPr>
        <w:spacing w:after="0"/>
        <w:ind w:left="120"/>
      </w:pP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учебного предмета «Биология» вкл</w:t>
      </w:r>
      <w:r>
        <w:rPr>
          <w:rFonts w:ascii="Times New Roman" w:hAnsi="Times New Roman"/>
          <w:color w:val="000000"/>
          <w:sz w:val="28"/>
        </w:rPr>
        <w:t>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</w:t>
      </w:r>
      <w:r>
        <w:rPr>
          <w:rFonts w:ascii="Times New Roman" w:hAnsi="Times New Roman"/>
          <w:color w:val="000000"/>
          <w:sz w:val="28"/>
        </w:rPr>
        <w:t>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</w:t>
      </w:r>
      <w:r>
        <w:rPr>
          <w:rFonts w:ascii="Times New Roman" w:hAnsi="Times New Roman"/>
          <w:color w:val="000000"/>
          <w:sz w:val="28"/>
        </w:rPr>
        <w:t>ьной грамотности и социальной компетенции обучающихся,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</w:t>
      </w:r>
      <w:r>
        <w:rPr>
          <w:rFonts w:ascii="Times New Roman" w:hAnsi="Times New Roman"/>
          <w:color w:val="000000"/>
          <w:sz w:val="28"/>
        </w:rPr>
        <w:t xml:space="preserve">ограммы среднего общего образования должны отражать: 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осво</w:t>
      </w:r>
      <w:r>
        <w:rPr>
          <w:rFonts w:ascii="Times New Roman" w:hAnsi="Times New Roman"/>
          <w:color w:val="000000"/>
          <w:sz w:val="28"/>
        </w:rPr>
        <w:t>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задавая парам</w:t>
      </w:r>
      <w:r>
        <w:rPr>
          <w:rFonts w:ascii="Times New Roman" w:hAnsi="Times New Roman"/>
          <w:color w:val="000000"/>
          <w:sz w:val="28"/>
        </w:rPr>
        <w:t>етры и критерии их достижения, соотносить результаты деятельности с поставленными целями;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биологические понятия для объяснения фактов и явлений живой природы;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логические рассуждения (индуктивные, дедуктивные, по аналогии), выявлять </w:t>
      </w:r>
      <w:r>
        <w:rPr>
          <w:rFonts w:ascii="Times New Roman" w:hAnsi="Times New Roman"/>
          <w:color w:val="000000"/>
          <w:sz w:val="28"/>
        </w:rPr>
        <w:t>закономерности и противоречия в рассматриваемых явлениях, формулировать выводы и заключения;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>
        <w:rPr>
          <w:rFonts w:ascii="Times New Roman" w:hAnsi="Times New Roman"/>
          <w:color w:val="000000"/>
          <w:sz w:val="28"/>
        </w:rPr>
        <w:lastRenderedPageBreak/>
        <w:t>также противоречий разного рода, выявле</w:t>
      </w:r>
      <w:r>
        <w:rPr>
          <w:rFonts w:ascii="Times New Roman" w:hAnsi="Times New Roman"/>
          <w:color w:val="000000"/>
          <w:sz w:val="28"/>
        </w:rPr>
        <w:t>нных в различных информационных источниках;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</w:t>
      </w:r>
      <w:r>
        <w:rPr>
          <w:rFonts w:ascii="Times New Roman" w:hAnsi="Times New Roman"/>
          <w:color w:val="000000"/>
          <w:sz w:val="28"/>
        </w:rPr>
        <w:t>ельности;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B452B2" w:rsidRDefault="00F16C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</w:t>
      </w:r>
      <w:r>
        <w:rPr>
          <w:rFonts w:ascii="Times New Roman" w:hAnsi="Times New Roman"/>
          <w:color w:val="000000"/>
          <w:sz w:val="28"/>
        </w:rPr>
        <w:t xml:space="preserve">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деятельности по получению нового знания, его</w:t>
      </w:r>
      <w:r>
        <w:rPr>
          <w:rFonts w:ascii="Times New Roman" w:hAnsi="Times New Roman"/>
          <w:color w:val="000000"/>
          <w:sz w:val="28"/>
        </w:rPr>
        <w:t xml:space="preserve"> интерпретации, преобразованию и применению в учебных ситуациях, в том числе при создании учебных и социальных проектов;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</w:t>
      </w:r>
      <w:r>
        <w:rPr>
          <w:rFonts w:ascii="Times New Roman" w:hAnsi="Times New Roman"/>
          <w:color w:val="000000"/>
          <w:sz w:val="28"/>
        </w:rPr>
        <w:t>дачи в образовательной деятельности и жизненных ситуациях;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</w:t>
      </w:r>
      <w:r>
        <w:rPr>
          <w:rFonts w:ascii="Times New Roman" w:hAnsi="Times New Roman"/>
          <w:color w:val="000000"/>
          <w:sz w:val="28"/>
        </w:rPr>
        <w:t xml:space="preserve"> способов действия в профессиональную среду;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</w:t>
      </w:r>
      <w:r>
        <w:rPr>
          <w:rFonts w:ascii="Times New Roman" w:hAnsi="Times New Roman"/>
          <w:color w:val="000000"/>
          <w:sz w:val="28"/>
        </w:rPr>
        <w:t>ть проблемы и задачи, допускающие альтернативные решения.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</w:t>
      </w:r>
      <w:r>
        <w:rPr>
          <w:rFonts w:ascii="Times New Roman" w:hAnsi="Times New Roman"/>
          <w:color w:val="000000"/>
          <w:sz w:val="28"/>
        </w:rPr>
        <w:t xml:space="preserve"> Интернете), анализировать </w:t>
      </w:r>
      <w:r>
        <w:rPr>
          <w:rFonts w:ascii="Times New Roman" w:hAnsi="Times New Roman"/>
          <w:color w:val="000000"/>
          <w:sz w:val="28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запросы и применять различные методы при поиске и отборе биологической информации, необходимой для выполне</w:t>
      </w:r>
      <w:r>
        <w:rPr>
          <w:rFonts w:ascii="Times New Roman" w:hAnsi="Times New Roman"/>
          <w:color w:val="000000"/>
          <w:sz w:val="28"/>
        </w:rPr>
        <w:t>ния учебных задач;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биологической информации (схем</w:t>
      </w:r>
      <w:r>
        <w:rPr>
          <w:rFonts w:ascii="Times New Roman" w:hAnsi="Times New Roman"/>
          <w:color w:val="000000"/>
          <w:sz w:val="28"/>
        </w:rPr>
        <w:t>ы, графики, диаграммы, таблицы, рисунки и другое);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</w:t>
      </w:r>
      <w:r>
        <w:rPr>
          <w:rFonts w:ascii="Times New Roman" w:hAnsi="Times New Roman"/>
          <w:color w:val="000000"/>
          <w:sz w:val="28"/>
        </w:rPr>
        <w:t>преобразовывать знаково-символические средства наглядности;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</w:t>
      </w:r>
      <w:r>
        <w:rPr>
          <w:rFonts w:ascii="Times New Roman" w:hAnsi="Times New Roman"/>
          <w:color w:val="000000"/>
          <w:sz w:val="28"/>
        </w:rPr>
        <w:t xml:space="preserve">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</w:t>
      </w:r>
      <w:r>
        <w:rPr>
          <w:rFonts w:ascii="Times New Roman" w:hAnsi="Times New Roman"/>
          <w:color w:val="000000"/>
          <w:sz w:val="28"/>
        </w:rPr>
        <w:t>и);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понимать намерения друг</w:t>
      </w:r>
      <w:r>
        <w:rPr>
          <w:rFonts w:ascii="Times New Roman" w:hAnsi="Times New Roman"/>
          <w:color w:val="000000"/>
          <w:sz w:val="28"/>
        </w:rPr>
        <w:t>их людей, проявлять уважительное отношение к собеседнику и в корректной форме формулировать свои возражения;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</w:t>
      </w:r>
      <w:r>
        <w:rPr>
          <w:rFonts w:ascii="Times New Roman" w:hAnsi="Times New Roman"/>
          <w:color w:val="000000"/>
          <w:sz w:val="28"/>
        </w:rPr>
        <w:t xml:space="preserve">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</w:t>
      </w:r>
      <w:r>
        <w:rPr>
          <w:rFonts w:ascii="Times New Roman" w:hAnsi="Times New Roman"/>
          <w:color w:val="000000"/>
          <w:sz w:val="28"/>
        </w:rPr>
        <w:t>ждого члена коллектива;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</w:t>
      </w:r>
      <w:r>
        <w:rPr>
          <w:rFonts w:ascii="Times New Roman" w:hAnsi="Times New Roman"/>
          <w:color w:val="000000"/>
          <w:sz w:val="28"/>
        </w:rPr>
        <w:t>оего вклада и каждого участника команды в общий результат по разработанным критериям;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</w:t>
      </w:r>
      <w:r>
        <w:rPr>
          <w:rFonts w:ascii="Times New Roman" w:hAnsi="Times New Roman"/>
          <w:color w:val="000000"/>
          <w:sz w:val="28"/>
        </w:rPr>
        <w:t>х, проявлять творчество и воображение, быть инициативным.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биологические знания для выявления проблем и их решения в жизненных и учебных ситуациях;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на основе </w:t>
      </w:r>
      <w:r>
        <w:rPr>
          <w:rFonts w:ascii="Times New Roman" w:hAnsi="Times New Roman"/>
          <w:color w:val="000000"/>
          <w:sz w:val="28"/>
        </w:rPr>
        <w:t>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</w:t>
      </w:r>
      <w:r>
        <w:rPr>
          <w:rFonts w:ascii="Times New Roman" w:hAnsi="Times New Roman"/>
          <w:color w:val="000000"/>
          <w:sz w:val="28"/>
        </w:rPr>
        <w:t>енные задачи в образовательной деятельности и жизненных ситуациях;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</w:t>
      </w:r>
      <w:r>
        <w:rPr>
          <w:rFonts w:ascii="Times New Roman" w:hAnsi="Times New Roman"/>
          <w:color w:val="000000"/>
          <w:sz w:val="28"/>
        </w:rPr>
        <w:t>ове личных предпочтений;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</w:t>
      </w:r>
      <w:r>
        <w:rPr>
          <w:rFonts w:ascii="Times New Roman" w:hAnsi="Times New Roman"/>
          <w:color w:val="000000"/>
          <w:sz w:val="28"/>
        </w:rPr>
        <w:t>ый и культурный уровень.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</w:t>
      </w:r>
      <w:r>
        <w:rPr>
          <w:rFonts w:ascii="Times New Roman" w:hAnsi="Times New Roman"/>
          <w:color w:val="000000"/>
          <w:sz w:val="28"/>
        </w:rPr>
        <w:t>результатов и оснований, использовать приёмы рефлексии для оценки ситуации, выбора верного решения;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мотивы и аргументы других при анализе результатов деятельности;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принятие</w:t>
      </w:r>
      <w:r>
        <w:rPr>
          <w:rFonts w:ascii="Times New Roman" w:hAnsi="Times New Roman"/>
          <w:b/>
          <w:color w:val="000000"/>
          <w:sz w:val="28"/>
        </w:rPr>
        <w:t xml:space="preserve"> себя и других: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B452B2" w:rsidRDefault="00B452B2">
      <w:pPr>
        <w:spacing w:after="0"/>
        <w:ind w:left="120"/>
      </w:pPr>
    </w:p>
    <w:p w:rsidR="00B452B2" w:rsidRDefault="00F16C96">
      <w:pPr>
        <w:spacing w:after="0"/>
        <w:ind w:left="120"/>
      </w:pPr>
      <w:bookmarkStart w:id="9" w:name="_Toc138318760"/>
      <w:bookmarkStart w:id="10" w:name="_Toc134720971"/>
      <w:bookmarkEnd w:id="9"/>
      <w:bookmarkEnd w:id="10"/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452B2" w:rsidRDefault="00B452B2">
      <w:pPr>
        <w:spacing w:after="0"/>
        <w:ind w:left="120"/>
      </w:pP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</w:t>
      </w:r>
      <w:r>
        <w:rPr>
          <w:rFonts w:ascii="Times New Roman" w:hAnsi="Times New Roman"/>
          <w:color w:val="000000"/>
          <w:sz w:val="28"/>
        </w:rPr>
        <w:t>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учебног</w:t>
      </w:r>
      <w:r>
        <w:rPr>
          <w:rFonts w:ascii="Times New Roman" w:hAnsi="Times New Roman"/>
          <w:color w:val="000000"/>
          <w:sz w:val="28"/>
        </w:rPr>
        <w:t xml:space="preserve">о предмета «Биология»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</w:t>
      </w:r>
      <w:r>
        <w:rPr>
          <w:rFonts w:ascii="Times New Roman" w:hAnsi="Times New Roman"/>
          <w:color w:val="000000"/>
          <w:sz w:val="28"/>
        </w:rPr>
        <w:t>бежных учёных-биологов в развитие биологии, функциональной грамотности человека для решения жизненных задач;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гомеостаз</w:t>
      </w:r>
      <w:r>
        <w:rPr>
          <w:rFonts w:ascii="Times New Roman" w:hAnsi="Times New Roman"/>
          <w:color w:val="000000"/>
          <w:sz w:val="28"/>
        </w:rPr>
        <w:t xml:space="preserve"> (саморегуляция), уровневая организация живых систем, самовоспроизведение (репродукция), наследственность, изменчивость, рост и развитие;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излагать биологические теории (клеточная, хромосомная, мутационная, центральная догма молекулярной биологии), з</w:t>
      </w:r>
      <w:r>
        <w:rPr>
          <w:rFonts w:ascii="Times New Roman" w:hAnsi="Times New Roman"/>
          <w:color w:val="000000"/>
          <w:sz w:val="28"/>
        </w:rPr>
        <w:t>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владеть методами научного познания в биологии: наблюдение и </w:t>
      </w:r>
      <w:r>
        <w:rPr>
          <w:rFonts w:ascii="Times New Roman" w:hAnsi="Times New Roman"/>
          <w:color w:val="000000"/>
          <w:sz w:val="28"/>
        </w:rPr>
        <w:t xml:space="preserve">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>
        <w:rPr>
          <w:rFonts w:ascii="Times New Roman" w:hAnsi="Times New Roman"/>
          <w:color w:val="000000"/>
          <w:sz w:val="28"/>
        </w:rPr>
        <w:lastRenderedPageBreak/>
        <w:t>результатов, использованных научных понятий, теорий и законов,</w:t>
      </w:r>
      <w:r>
        <w:rPr>
          <w:rFonts w:ascii="Times New Roman" w:hAnsi="Times New Roman"/>
          <w:color w:val="000000"/>
          <w:sz w:val="28"/>
        </w:rPr>
        <w:t xml:space="preserve"> умение делать выводы на основании полученных результатов;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</w:t>
      </w:r>
      <w:r>
        <w:rPr>
          <w:rFonts w:ascii="Times New Roman" w:hAnsi="Times New Roman"/>
          <w:color w:val="000000"/>
          <w:sz w:val="28"/>
        </w:rPr>
        <w:t>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применять полученные знания для объяснения биологических процессов и явлений, для принятия практич</w:t>
      </w:r>
      <w:r>
        <w:rPr>
          <w:rFonts w:ascii="Times New Roman" w:hAnsi="Times New Roman"/>
          <w:color w:val="000000"/>
          <w:sz w:val="28"/>
        </w:rPr>
        <w:t>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</w:t>
      </w:r>
      <w:r>
        <w:rPr>
          <w:rFonts w:ascii="Times New Roman" w:hAnsi="Times New Roman"/>
          <w:color w:val="000000"/>
          <w:sz w:val="28"/>
        </w:rPr>
        <w:t>ехнологий для рационального природопользования;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решать элементарные генетические задачи на моно- и дигибридное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</w:t>
      </w:r>
      <w:r>
        <w:rPr>
          <w:rFonts w:ascii="Times New Roman" w:hAnsi="Times New Roman"/>
          <w:color w:val="000000"/>
          <w:sz w:val="28"/>
        </w:rPr>
        <w:t>ение выполнять лабораторные и практические работы, соблюдать правила при работе с учебным и лабораторным оборудованием;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</w:t>
      </w:r>
      <w:r>
        <w:rPr>
          <w:rFonts w:ascii="Times New Roman" w:hAnsi="Times New Roman"/>
          <w:color w:val="000000"/>
          <w:sz w:val="28"/>
        </w:rPr>
        <w:t>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собственные письменные и устные сообщения, обобщая биологическую информацию из нескольких ист</w:t>
      </w:r>
      <w:r>
        <w:rPr>
          <w:rFonts w:ascii="Times New Roman" w:hAnsi="Times New Roman"/>
          <w:color w:val="000000"/>
          <w:sz w:val="28"/>
        </w:rPr>
        <w:t>очников, грамотно использовать понятийный аппарат биологии.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учебного предмета «Биология»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знаний о месте и роли биологии в системе научного знания естественных наук, в формировании</w:t>
      </w:r>
      <w:r>
        <w:rPr>
          <w:rFonts w:ascii="Times New Roman" w:hAnsi="Times New Roman"/>
          <w:color w:val="000000"/>
          <w:sz w:val="28"/>
        </w:rPr>
        <w:t xml:space="preserve"> 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раскрывать содержание биологических термин</w:t>
      </w:r>
      <w:r>
        <w:rPr>
          <w:rFonts w:ascii="Times New Roman" w:hAnsi="Times New Roman"/>
          <w:color w:val="000000"/>
          <w:sz w:val="28"/>
        </w:rPr>
        <w:t xml:space="preserve">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</w:t>
      </w:r>
      <w:r>
        <w:rPr>
          <w:rFonts w:ascii="Times New Roman" w:hAnsi="Times New Roman"/>
          <w:color w:val="000000"/>
          <w:sz w:val="28"/>
        </w:rPr>
        <w:lastRenderedPageBreak/>
        <w:t>экосистема, продуценты, консументы, редуценты, цепи питания, экологическая пирамида, биогеоценоз, биос</w:t>
      </w:r>
      <w:r>
        <w:rPr>
          <w:rFonts w:ascii="Times New Roman" w:hAnsi="Times New Roman"/>
          <w:color w:val="000000"/>
          <w:sz w:val="28"/>
        </w:rPr>
        <w:t>фера;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 Северцова, учения о биосфере В. И.</w:t>
      </w:r>
      <w:r>
        <w:rPr>
          <w:rFonts w:ascii="Times New Roman" w:hAnsi="Times New Roman"/>
          <w:color w:val="000000"/>
          <w:sz w:val="28"/>
        </w:rPr>
        <w:t xml:space="preserve"> Вернадского), определять границы их применимости к живым системам;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</w:t>
      </w:r>
      <w:r>
        <w:rPr>
          <w:rFonts w:ascii="Times New Roman" w:hAnsi="Times New Roman"/>
          <w:color w:val="000000"/>
          <w:sz w:val="28"/>
        </w:rPr>
        <w:t>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выделять существенные признаки строения биологических</w:t>
      </w:r>
      <w:r>
        <w:rPr>
          <w:rFonts w:ascii="Times New Roman" w:hAnsi="Times New Roman"/>
          <w:color w:val="000000"/>
          <w:sz w:val="28"/>
        </w:rPr>
        <w:t xml:space="preserve"> объектов: видов, популяций, продуцентов, консументов, редуцентов,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</w:t>
      </w:r>
      <w:r>
        <w:rPr>
          <w:rFonts w:ascii="Times New Roman" w:hAnsi="Times New Roman"/>
          <w:color w:val="000000"/>
          <w:sz w:val="28"/>
        </w:rPr>
        <w:t>змы,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применять полученные знания для объяснения биологических процессов и явлений, для </w:t>
      </w:r>
      <w:r>
        <w:rPr>
          <w:rFonts w:ascii="Times New Roman" w:hAnsi="Times New Roman"/>
          <w:color w:val="000000"/>
          <w:sz w:val="28"/>
        </w:rPr>
        <w:t>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</w:t>
      </w:r>
      <w:r>
        <w:rPr>
          <w:rFonts w:ascii="Times New Roman" w:hAnsi="Times New Roman"/>
          <w:color w:val="000000"/>
          <w:sz w:val="28"/>
        </w:rPr>
        <w:t xml:space="preserve"> биологии для рационального природопользования;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решать элементарные биологические задачи, составлять схемы переноса веществ и энергии в экосистемах (цепи питания);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выполнять лабораторные и практические работы, соблюдать правила при работе с у</w:t>
      </w:r>
      <w:r>
        <w:rPr>
          <w:rFonts w:ascii="Times New Roman" w:hAnsi="Times New Roman"/>
          <w:color w:val="000000"/>
          <w:sz w:val="28"/>
        </w:rPr>
        <w:t>чебным и лабораторным оборудованием;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</w:t>
      </w:r>
      <w:r>
        <w:rPr>
          <w:rFonts w:ascii="Times New Roman" w:hAnsi="Times New Roman"/>
          <w:color w:val="000000"/>
          <w:sz w:val="28"/>
        </w:rPr>
        <w:t>бальные экологические проблемы современности, формировать по отношению к ним собственную позицию;</w:t>
      </w:r>
    </w:p>
    <w:p w:rsidR="00B452B2" w:rsidRDefault="00F16C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</w:t>
      </w:r>
      <w:r>
        <w:rPr>
          <w:rFonts w:ascii="Times New Roman" w:hAnsi="Times New Roman"/>
          <w:color w:val="000000"/>
          <w:sz w:val="28"/>
        </w:rPr>
        <w:t>т биологии.</w:t>
      </w:r>
    </w:p>
    <w:p w:rsidR="00B452B2" w:rsidRDefault="00B452B2">
      <w:pPr>
        <w:sectPr w:rsidR="00B452B2">
          <w:pgSz w:w="11906" w:h="16383"/>
          <w:pgMar w:top="1134" w:right="850" w:bottom="1134" w:left="1701" w:header="720" w:footer="720" w:gutter="0"/>
          <w:cols w:space="720"/>
        </w:sectPr>
      </w:pPr>
    </w:p>
    <w:p w:rsidR="00B452B2" w:rsidRDefault="00F16C96">
      <w:pPr>
        <w:spacing w:after="0"/>
        <w:ind w:left="120"/>
      </w:pPr>
      <w:bookmarkStart w:id="11" w:name="block-7658017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452B2" w:rsidRDefault="00F16C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B452B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52B2" w:rsidRDefault="00B452B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52B2" w:rsidRDefault="00B452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52B2" w:rsidRDefault="00B452B2">
            <w:pPr>
              <w:spacing w:after="0"/>
              <w:ind w:left="135"/>
            </w:pPr>
          </w:p>
        </w:tc>
      </w:tr>
      <w:tr w:rsidR="00B452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2B2" w:rsidRDefault="00B452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2B2" w:rsidRDefault="00B452B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52B2" w:rsidRDefault="00B452B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52B2" w:rsidRDefault="00B452B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52B2" w:rsidRDefault="00B452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2B2" w:rsidRDefault="00B452B2"/>
        </w:tc>
      </w:tr>
      <w:tr w:rsidR="00B452B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состав и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452B2" w:rsidRDefault="00B452B2"/>
        </w:tc>
      </w:tr>
    </w:tbl>
    <w:p w:rsidR="00B452B2" w:rsidRDefault="00B452B2">
      <w:pPr>
        <w:sectPr w:rsidR="00B45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2B2" w:rsidRDefault="00F16C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24"/>
        <w:gridCol w:w="1841"/>
        <w:gridCol w:w="1910"/>
        <w:gridCol w:w="2812"/>
      </w:tblGrid>
      <w:tr w:rsidR="00B452B2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52B2" w:rsidRDefault="00B452B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52B2" w:rsidRDefault="00B452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52B2" w:rsidRDefault="00B452B2">
            <w:pPr>
              <w:spacing w:after="0"/>
              <w:ind w:left="135"/>
            </w:pPr>
          </w:p>
        </w:tc>
      </w:tr>
      <w:tr w:rsidR="00B452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2B2" w:rsidRDefault="00B452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2B2" w:rsidRDefault="00B452B2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52B2" w:rsidRDefault="00B452B2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52B2" w:rsidRDefault="00B452B2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52B2" w:rsidRDefault="00B452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2B2" w:rsidRDefault="00B452B2"/>
        </w:tc>
      </w:tr>
      <w:tr w:rsidR="00B452B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развитие 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B452B2" w:rsidRDefault="00B452B2"/>
        </w:tc>
      </w:tr>
    </w:tbl>
    <w:p w:rsidR="00B452B2" w:rsidRDefault="00B452B2">
      <w:pPr>
        <w:sectPr w:rsidR="00B45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2B2" w:rsidRDefault="00B452B2">
      <w:pPr>
        <w:sectPr w:rsidR="00B45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2B2" w:rsidRDefault="00F16C96">
      <w:pPr>
        <w:spacing w:after="0"/>
        <w:ind w:left="120"/>
      </w:pPr>
      <w:bookmarkStart w:id="12" w:name="block-7658018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452B2" w:rsidRDefault="00F16C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969"/>
        <w:gridCol w:w="1195"/>
        <w:gridCol w:w="1841"/>
        <w:gridCol w:w="1910"/>
        <w:gridCol w:w="1347"/>
        <w:gridCol w:w="2861"/>
      </w:tblGrid>
      <w:tr w:rsidR="00B452B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52B2" w:rsidRDefault="00B452B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52B2" w:rsidRDefault="00B452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52B2" w:rsidRDefault="00B452B2">
            <w:pPr>
              <w:spacing w:after="0"/>
              <w:ind w:left="135"/>
            </w:pPr>
          </w:p>
        </w:tc>
      </w:tr>
      <w:tr w:rsidR="00B452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2B2" w:rsidRDefault="00B452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2B2" w:rsidRDefault="00B452B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52B2" w:rsidRDefault="00B452B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52B2" w:rsidRDefault="00B452B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52B2" w:rsidRDefault="00B452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2B2" w:rsidRDefault="00B452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2B2" w:rsidRDefault="00B452B2"/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в системе наук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https://m.edsoo.ru/863e6122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https://m.edsoo.ru/863e632a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живой природы. Практическая работа № 1 «Использование различных методов </w:t>
            </w:r>
            <w:r>
              <w:rPr>
                <w:rFonts w:ascii="Times New Roman" w:hAnsi="Times New Roman"/>
                <w:color w:val="000000"/>
                <w:sz w:val="24"/>
              </w:rPr>
              <w:t>при изучении биологических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https://m.edsoo.ru/863e6122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Биологические системы, процессы и их изучение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https://m.edsoo.ru/863e6564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клетки. Вода и минеральные соли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https://m.edsoo.ru/863e674e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Белки. Состав и строение белков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https://m.edsoo.ru/863e6b72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Ферменты — 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https://m.edsoo.ru/863e6b72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Углеводы. Липиды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https://m.edsoo.ru/863e6870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Нуклеиновые кислоты. АТФ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https://m.edsoo.ru/863e6d5c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методы изучения клетки. Клеточная теория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https://m.edsoo.ru/863e6e88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Клетка как целостная живая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эукариотической клетки. 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https://m.edsoo.ru/863e6ff0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https://m.edsoo.ru/863e716c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или метаболизм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https://m.edsoo.ru/863e766c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Хемосинтез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https://m.edsoo.ru/863e7c98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Энергетический обмен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https://m.edsoo.ru/863e7aae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Жизненный цикл клетки. Деление клетки. Митоз. 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tps://m.edsoo.ru/863e7dc4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Биосинтез белка. Реакция матричного синтеза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https://m.edsoo.ru/863e796e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— биосинтез белка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https://m.edsoo.ru/863e796e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Неклеточные формы жизни —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вирусы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https://m.edsoo.ru/863e7540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https://m.edsoo.ru/863e81b6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https://m.edsoo.ru/863e831e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soo.ru/863e7f4a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развитие половых клеток. Оплодотворение. Лабораторная работа № 4 «Изучение строения половых клеток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https://m.edsoo.ru/863e81b6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https://m.edsoo.ru/863e8436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— наука о наследственности и изменчивости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https://m.edsoo.ru/863e86f2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https://m.edsoo.ru/863e8878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Дигибридное </w:t>
            </w:r>
            <w:r>
              <w:rPr>
                <w:rFonts w:ascii="Times New Roman" w:hAnsi="Times New Roman"/>
                <w:color w:val="000000"/>
                <w:sz w:val="24"/>
              </w:rPr>
              <w:t>скрещивание. Закон независимого наследования признаков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https://m.edsoo.ru/863e89a4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Сцепленное наследование признаков. Лабораторная работа № 5 «Изучение результатов моногибридного и </w:t>
            </w:r>
            <w:r>
              <w:rPr>
                <w:rFonts w:ascii="Times New Roman" w:hAnsi="Times New Roman"/>
                <w:color w:val="000000"/>
                <w:sz w:val="24"/>
              </w:rPr>
              <w:t>дигибридного скрещивания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https://m.edsoo.ru/863e8c60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Генетика пола. Наследование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признаков, сцепленных с полом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https://m.edsoo.ru/863e8c60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Изменчивость. Ненаследственная изменчивость. Лабораторная работа № 6. Изучение модификационной изменчивости, построение вариационного ряда и вариационной кривой»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https://m.edsoo.ru/863e8efe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https://m.edsoo.ru/863e8efe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https://m.edsoo.ru/863e8d78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по теме «Наследственность и </w:t>
            </w:r>
            <w:r>
              <w:rPr>
                <w:rFonts w:ascii="Times New Roman" w:hAnsi="Times New Roman"/>
                <w:color w:val="000000"/>
                <w:sz w:val="24"/>
              </w:rPr>
              <w:t>изменчивость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как наука и процесс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https://m.edsoo.ru/863e9214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.Методы и достижения селекции растений и животных.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https://m.edsoo.ru/863e9214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как отрасль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https://m.edsoo.ru/863e9336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2B2" w:rsidRDefault="00B452B2"/>
        </w:tc>
      </w:tr>
    </w:tbl>
    <w:p w:rsidR="00B452B2" w:rsidRDefault="00B452B2">
      <w:pPr>
        <w:sectPr w:rsidR="00B45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2B2" w:rsidRDefault="00F16C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B452B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52B2" w:rsidRDefault="00B452B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52B2" w:rsidRDefault="00B452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52B2" w:rsidRDefault="00B452B2">
            <w:pPr>
              <w:spacing w:after="0"/>
              <w:ind w:left="135"/>
            </w:pPr>
          </w:p>
        </w:tc>
      </w:tr>
      <w:tr w:rsidR="00B452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2B2" w:rsidRDefault="00B452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2B2" w:rsidRDefault="00B452B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52B2" w:rsidRDefault="00B452B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52B2" w:rsidRDefault="00B452B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52B2" w:rsidRDefault="00B452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2B2" w:rsidRDefault="00B452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52B2" w:rsidRDefault="00B452B2"/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https://m.edsoo.ru/863ea20e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представлений об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https://m.edsoo.ru/863e9570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https://m.edsoo.ru/863e9c1e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Популяция как элементарная единица вида и эволюции. Лабораторная работа № 1 «Сравнение видов по морфологическому критерию»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https://m.edsoo.ru/863e99c6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(элементарные факторы)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https://m.edsoo.ru/863e9da4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отбор и его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https://m.edsoo.ru/863e9ed0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Результаты эволюции: приспособленность организмов и видообразование. Лабораторная работа № 2 «Описание приспособленности организма и её относительного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https://m.edsoo.ru/863e9fde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 и пути макроэволюции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https://m.edsoo.ru/863e9c1e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Необратимость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жизни на Земле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Гипотезы происхождения жизни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https://m.edsoo.ru/863ea5a6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жизни на Земле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эрам и периодам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https://m.edsoo.ru/863ea6be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эволюции растительного и животного мира. Практическая работа № 1 «Изучение ископаемых остатков растений и 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коллекциях»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https://m.edsoo.ru/863ea8bc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система органического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https://m.edsoo.ru/863ea48e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человека (антропогенез)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https://m.edsoo.ru/863eac2c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https://m.edsoo.ru/863ead44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эволюции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Человеческие расы и природные адаптации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https://m.edsoo.ru/863eaea2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«Возникновение и развитие жизни на Земле»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как наука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Среды обитания и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https://m.edsoo.ru/863eafec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Абиотические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№ 3. «Морфологические особенности растений из разных мест обитания». Лабораторная работа № 4. «Влияние света на рост и развитие черенков колеуса»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ru/863eb10e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https://m.edsoo.ru/863eb348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характеристики популяции. Практическая работа № 2 «Подсчёт плотности популяций разных видов растений»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организмов — биоценоз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https://m.edsoo.ru/863eb46a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системы (экосистемы)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https://m.edsoo.ru/863eb46a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экосистемы. Экологические пирамиды. Свойства экосистем. Сукцессия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https://m.edsoo.ru/863eb5fa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глобальная экосистема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https://m.edsoo.ru/863ebb5e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существования биосферы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https://m.edsoo.ru/863ebd16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в биосфере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Сосуществование природы и человечества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https://m.edsoo.ru/863eba1e</w:t>
              </w:r>
            </w:hyperlink>
          </w:p>
        </w:tc>
      </w:tr>
      <w:tr w:rsidR="00B452B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темы «Сообщества и экологические системы»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452B2" w:rsidRDefault="00B452B2">
            <w:pPr>
              <w:spacing w:after="0"/>
              <w:ind w:left="135"/>
            </w:pPr>
          </w:p>
        </w:tc>
      </w:tr>
      <w:tr w:rsidR="00B452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52B2" w:rsidRDefault="00B452B2"/>
        </w:tc>
      </w:tr>
    </w:tbl>
    <w:p w:rsidR="00B452B2" w:rsidRDefault="00B452B2">
      <w:pPr>
        <w:sectPr w:rsidR="00B45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2B2" w:rsidRDefault="00B452B2">
      <w:pPr>
        <w:sectPr w:rsidR="00B45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52B2" w:rsidRDefault="00F16C96">
      <w:pPr>
        <w:spacing w:before="199" w:after="199"/>
        <w:ind w:left="120"/>
      </w:pPr>
      <w:bookmarkStart w:id="13" w:name="block-7658018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B452B2" w:rsidRDefault="00F16C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B452B2" w:rsidRDefault="00B452B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B452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452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Cформированность знаний о месте и роли биологии в системе научного знания естественных наук, в формировании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современной естественно-научной картины мира и научного мировоззрения; о вкладе российских и зарубежных учёных-биологов в развитие биологии; функциональной грамотности человека для решения жизненных задач</w:t>
            </w:r>
          </w:p>
        </w:tc>
      </w:tr>
      <w:tr w:rsidR="00B452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раскрывать содержание биологических терми</w:t>
            </w:r>
            <w:r>
              <w:rPr>
                <w:rFonts w:ascii="Times New Roman" w:hAnsi="Times New Roman"/>
                <w:color w:val="000000"/>
                <w:sz w:val="24"/>
              </w:rPr>
              <w:t>нов и понятий: жизнь, клетка, организм; метаболизм (обмен веществ и превращение энергии), гомеостаз (саморегуляция), уровневая организация живых систем, самовоспроизведение (репродукция), наследственность, изменчивость, рост и развитие</w:t>
            </w:r>
          </w:p>
        </w:tc>
      </w:tr>
      <w:tr w:rsidR="00B452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излагать б</w:t>
            </w:r>
            <w:r>
              <w:rPr>
                <w:rFonts w:ascii="Times New Roman" w:hAnsi="Times New Roman"/>
                <w:color w:val="000000"/>
                <w:sz w:val="24"/>
              </w:rPr>
              <w:t>иологические теории (клеточная, хромосомная, мутационная), законы (Г. Менделя, Т. Моргана, Н.И. Вавилова) и учения (о центрах многообразия и происхождения культурных растений Н.И. Вавилова), определять границы их применимости к живым системам</w:t>
            </w:r>
          </w:p>
        </w:tc>
      </w:tr>
      <w:tr w:rsidR="00B452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вла</w:t>
            </w:r>
            <w:r>
              <w:rPr>
                <w:rFonts w:ascii="Times New Roman" w:hAnsi="Times New Roman"/>
                <w:color w:val="000000"/>
                <w:sz w:val="24"/>
              </w:rPr>
              <w:t>деть методами научного познания в биологии (наблюдение и описание живых систем, процессов и явлений; организация и проведение биологического эксперимента, выдвижение гипотезы; выявление зависимости между исследуемыми величинами, объяснение полученных резул</w:t>
            </w:r>
            <w:r>
              <w:rPr>
                <w:rFonts w:ascii="Times New Roman" w:hAnsi="Times New Roman"/>
                <w:color w:val="000000"/>
                <w:sz w:val="24"/>
              </w:rPr>
              <w:t>ьтатов, использованных научных понятий, теорий и законов; умение делать выводы на основании полученных результатов)</w:t>
            </w:r>
          </w:p>
        </w:tc>
      </w:tr>
      <w:tr w:rsidR="00B452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выделять существенные признаки вирусов, клеток прокариот и эукариот, одноклеточных и многоклеточных организмов;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</w:t>
            </w:r>
          </w:p>
        </w:tc>
      </w:tr>
      <w:tr w:rsidR="00B452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применять полученные знания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объяснения биологических процессов и явлений, для принятия практических решений в повседневной жизни в целях обеспечения безопасности своего здоровья и здоровья окружающих людей, соблюдения норм грамотного поведения в окружающей природной среде; понимание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  <w:tr w:rsidR="00B452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элементарные генетические задачи на моно- и дигибридное скрещивание, сцепленное наследование; составлять схемы моногибридного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скрещивания для предсказания наследования признаков у организмов</w:t>
            </w:r>
          </w:p>
        </w:tc>
      </w:tr>
      <w:tr w:rsidR="00B452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выполнять лабораторные и практические работы, соблюдать правила при работе с учебным и лабораторным оборудованием</w:t>
            </w:r>
          </w:p>
        </w:tc>
      </w:tr>
      <w:tr w:rsidR="00B452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критически оценивать и интерпретировать информацию биоло</w:t>
            </w:r>
            <w:r>
              <w:rPr>
                <w:rFonts w:ascii="Times New Roman" w:hAnsi="Times New Roman"/>
                <w:color w:val="000000"/>
                <w:sz w:val="24"/>
              </w:rPr>
              <w:t>гического содержания, включающую псевдонаучные знания из различных источников (СМИ, научно-популярные материалы); этические аспекты современных исследований в биологии, медицине, биотехнологии</w:t>
            </w:r>
          </w:p>
        </w:tc>
      </w:tr>
      <w:tr w:rsidR="00B452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создавать собственные письменные и устные сообщения,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обобщая биологическую информацию из нескольких источников, грамотно использовать понятийный аппарат биологии</w:t>
            </w:r>
          </w:p>
        </w:tc>
      </w:tr>
    </w:tbl>
    <w:p w:rsidR="00B452B2" w:rsidRDefault="00B452B2">
      <w:pPr>
        <w:spacing w:after="0"/>
        <w:ind w:left="120"/>
      </w:pPr>
    </w:p>
    <w:p w:rsidR="00B452B2" w:rsidRDefault="00F16C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452B2" w:rsidRDefault="00B452B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B452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ия </w:t>
            </w:r>
          </w:p>
        </w:tc>
      </w:tr>
      <w:tr w:rsidR="00B452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мировоззрения; о вкладе российских и зарубежных учёных-биологов в развитие биологии;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функциональной грамотности человека для решения жизненных задач</w:t>
            </w:r>
          </w:p>
        </w:tc>
      </w:tr>
      <w:tr w:rsidR="00B452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раскрывать содержание биологических терминов и понятий: вид, популяция, генофонд, эволюция, движущие силы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(факторы) эволюции, приспособленность организмов, видообразование,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факторы, экосистема, продуценты, консументы, редуценты, цепи питания, экологическая пирамида, биогеоценоз, биосфера</w:t>
            </w:r>
          </w:p>
        </w:tc>
      </w:tr>
      <w:tr w:rsidR="00B452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излагать биологические теории (эволюционная теория Ч. Дарвина, синтетическая теория эволюции), законы и закономернос</w:t>
            </w:r>
            <w:r>
              <w:rPr>
                <w:rFonts w:ascii="Times New Roman" w:hAnsi="Times New Roman"/>
                <w:color w:val="000000"/>
                <w:sz w:val="24"/>
              </w:rPr>
              <w:t>ти (зародышевого сходства К.М. Бэра, чередования главных направлений и путей эволюции А.Н. Северцова, учения о биосфере В.И. Вернадского), определять границы их применимости к живым системам</w:t>
            </w:r>
          </w:p>
        </w:tc>
      </w:tr>
      <w:tr w:rsidR="00B452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владеть методами научного познания в биологии (наблюден</w:t>
            </w:r>
            <w:r>
              <w:rPr>
                <w:rFonts w:ascii="Times New Roman" w:hAnsi="Times New Roman"/>
                <w:color w:val="000000"/>
                <w:sz w:val="24"/>
              </w:rPr>
              <w:t>ие и описание живых систем, процессов и явлений; организация и проведение биологического эксперимента, выдвижение гипотезы; выявление зависимости между исследуемыми величинами, объяснение полученных результатов, использованных научных понятий, теорий и зак</w:t>
            </w:r>
            <w:r>
              <w:rPr>
                <w:rFonts w:ascii="Times New Roman" w:hAnsi="Times New Roman"/>
                <w:color w:val="000000"/>
                <w:sz w:val="24"/>
              </w:rPr>
              <w:t>онов; умение делать выводы на основании полученных результатов)</w:t>
            </w:r>
          </w:p>
        </w:tc>
      </w:tr>
      <w:tr w:rsidR="00B452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выделять существенные признаки строения биологических объектов: видов, популяций, продуцентов, консументов, редуцентов, биогеоценозов и экосистем; особенности процессов наследственно</w:t>
            </w:r>
            <w:r>
              <w:rPr>
                <w:rFonts w:ascii="Times New Roman" w:hAnsi="Times New Roman"/>
                <w:color w:val="000000"/>
                <w:sz w:val="24"/>
              </w:rPr>
              <w:t>й изменчивости, естественного отбора,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веществ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биогеохимических циклов в биосфере</w:t>
            </w:r>
          </w:p>
        </w:tc>
      </w:tr>
      <w:tr w:rsidR="00B452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применять полученные знания для объяснения биологических процессов и явлений, для принятия практических решений в повседневной жизни в целях обеспечения безопасности своего здоровья и здоровья окружающих людей,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соблюдения норм грамотного поведения в окружающей природной среде; понимание необходимости использования достижений современной биологии для рационального природопользования</w:t>
            </w:r>
          </w:p>
        </w:tc>
      </w:tr>
      <w:tr w:rsidR="00B452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элементарные биологические задачи, составлять схемы переноса вещ</w:t>
            </w:r>
            <w:r>
              <w:rPr>
                <w:rFonts w:ascii="Times New Roman" w:hAnsi="Times New Roman"/>
                <w:color w:val="000000"/>
                <w:sz w:val="24"/>
              </w:rPr>
              <w:t>еств и энергии в экосистемах (цепи питания)</w:t>
            </w:r>
          </w:p>
        </w:tc>
      </w:tr>
      <w:tr w:rsidR="00B452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выполнять лабораторные и практические работы, соблюдать правила при работе с учебным и лабораторным оборудованием</w:t>
            </w:r>
          </w:p>
        </w:tc>
      </w:tr>
      <w:tr w:rsidR="00B452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критически оценивать и интерпретировать информацию биологического содержания, </w:t>
            </w:r>
            <w:r>
              <w:rPr>
                <w:rFonts w:ascii="Times New Roman" w:hAnsi="Times New Roman"/>
                <w:color w:val="000000"/>
                <w:sz w:val="24"/>
              </w:rPr>
              <w:t>включающую псевдонаучные знания из различных источников (СМИ, научно-популярные материалы); рассматривать глобальные экологические проблемы современности, формировать по отношению к ним собственную позицию</w:t>
            </w:r>
          </w:p>
        </w:tc>
      </w:tr>
      <w:tr w:rsidR="00B452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создавать собственные письменные и устн</w:t>
            </w:r>
            <w:r>
              <w:rPr>
                <w:rFonts w:ascii="Times New Roman" w:hAnsi="Times New Roman"/>
                <w:color w:val="000000"/>
                <w:sz w:val="24"/>
              </w:rPr>
              <w:t>ые сообщения, обобщая биологическую информацию из нескольких источников, грамотно использовать понятийный аппарат биологии</w:t>
            </w:r>
          </w:p>
        </w:tc>
      </w:tr>
    </w:tbl>
    <w:p w:rsidR="00B452B2" w:rsidRDefault="00B452B2">
      <w:pPr>
        <w:sectPr w:rsidR="00B452B2">
          <w:pgSz w:w="11906" w:h="16383"/>
          <w:pgMar w:top="1134" w:right="850" w:bottom="1134" w:left="1701" w:header="720" w:footer="720" w:gutter="0"/>
          <w:cols w:space="720"/>
        </w:sectPr>
      </w:pPr>
    </w:p>
    <w:p w:rsidR="00B452B2" w:rsidRDefault="00F16C96">
      <w:pPr>
        <w:spacing w:before="199" w:after="199"/>
        <w:ind w:left="120"/>
      </w:pPr>
      <w:bookmarkStart w:id="14" w:name="block-7658018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452B2" w:rsidRDefault="00B452B2">
      <w:pPr>
        <w:spacing w:before="199" w:after="199"/>
        <w:ind w:left="120"/>
      </w:pPr>
    </w:p>
    <w:p w:rsidR="00B452B2" w:rsidRDefault="00F16C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452B2" w:rsidRDefault="00B452B2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8403"/>
      </w:tblGrid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– наука </w:t>
            </w:r>
            <w:r>
              <w:rPr>
                <w:rFonts w:ascii="Times New Roman" w:hAnsi="Times New Roman"/>
                <w:color w:val="000000"/>
                <w:sz w:val="24"/>
              </w:rPr>
              <w:t>о живой природе. Роль биологии в формировании современной научной картины мира. Система биологических наук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живой природы (наблюдение, эксперимент, описание, измерение, классификация, моделирование, статистическая обработка данных)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</w:rPr>
              <w:t>ивые системы и их организация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Живые системы (биосистемы) как предмет изучения биологии. Свойства биосистем и их разнообразие 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Уровни организации биосистем: молекулярно-генетический, клеточный, организменный, популяционно-видовой, экосистемный, </w:t>
            </w:r>
            <w:r>
              <w:rPr>
                <w:rFonts w:ascii="Times New Roman" w:hAnsi="Times New Roman"/>
                <w:color w:val="000000"/>
                <w:sz w:val="24"/>
              </w:rPr>
              <w:t>биосферный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и строение клетки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клетки. Химические элементы: макроэлементы, микроэлементы. Вода и минеральные вещества. Функции воды и минеральных веществ в клетке. Поддержание осмотического баланса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Белки.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 белков. </w:t>
            </w:r>
          </w:p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Ферменты –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Углеводы: моносахариды (глюкоза, рибоза и дезоксирибоза), </w:t>
            </w:r>
            <w:r>
              <w:rPr>
                <w:rFonts w:ascii="Times New Roman" w:hAnsi="Times New Roman"/>
                <w:color w:val="000000"/>
                <w:sz w:val="24"/>
              </w:rPr>
              <w:t>дисахариды (сахароза, лактоза) и полисахариды (крахмал, гликоген, целлюлоза). Биологические функции углеводов.</w:t>
            </w:r>
          </w:p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Липиды: триглицериды, стероиды, фосфолипиды. Гидрофильно-гидрофобные свойства. Биологические функции липидов. Сравнение углеводов, белков и липид</w:t>
            </w:r>
            <w:r>
              <w:rPr>
                <w:rFonts w:ascii="Times New Roman" w:hAnsi="Times New Roman"/>
                <w:color w:val="000000"/>
                <w:sz w:val="24"/>
              </w:rPr>
              <w:t>ов как источников энергии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Нуклеиновые кислоты: ДНК и РНК. Нуклеотиды – мономеры нуклеиновых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кислот. Строение и функции ДНК. Строение и функции РНК. АТФ: строение и функции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Цитология – наука о клетке. Клеточная теория. Методы изучения клеток 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клеток: эукариотическая и прокариотическая. Особенности строения прокариотической клетки. Клеточ</w:t>
            </w:r>
            <w:r>
              <w:rPr>
                <w:rFonts w:ascii="Times New Roman" w:hAnsi="Times New Roman"/>
                <w:color w:val="000000"/>
                <w:sz w:val="24"/>
              </w:rPr>
              <w:t>ная стенка бактерий. Строение эукариотической клетки. Основные отличия растительной, животной и грибной клетки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Поверхностные структуры клеток – клеточная стенка, гликокаликс, их функции. Плазматическая мембрана, её свойства и функции. Цитоплазма и её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органоиды. Одномембранные органоиды клетки: эндоплазматическая сеть (ЭПС),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ный центр, реснички, жгутики. Функции органоидов клетки. Включения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Ядро – регуляторный центр клетки. Строение ядра: ядерная оболочка, кариоплазма, хроматин, ядрышко. Хромосомы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в клетке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веществ, или метаболизм. Ассимиляция (пластический обмен) и диссимиляция (энергетический обмен) – две стороны единого процесса метаболизма. Типы обмена веществ: автотрофный и гетеротрофный. Роль ферментов в обмене веществ и превращении энергии в клетке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Фотосинтез. Световая и темновая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 </w:t>
            </w:r>
          </w:p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Хемосинтез. Хемо</w:t>
            </w:r>
            <w:r>
              <w:rPr>
                <w:rFonts w:ascii="Times New Roman" w:hAnsi="Times New Roman"/>
                <w:color w:val="000000"/>
                <w:sz w:val="24"/>
              </w:rPr>
              <w:t>синтезирующие бактерии. Значение хемосинтеза для жизни на Земле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клеточное дыхание. Эффективность энергетического обмена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Реакции матричного синтеза. Генетическая информация и ДНК. Реализация генетической информации в клетке. Генетический код и его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Транскрипция – матричный синтез РНК. Трансляция – биосинте</w:t>
            </w:r>
            <w:r>
              <w:rPr>
                <w:rFonts w:ascii="Times New Roman" w:hAnsi="Times New Roman"/>
                <w:color w:val="000000"/>
                <w:sz w:val="24"/>
              </w:rPr>
              <w:t>з белка. Кодирование аминокислот. Роль рибосом в биосинтезе белка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Неклеточные формы жизни – вирусы. История открытия вирусов (Д.И. Ивановский). Особенности строения и жизнедеятельности вирусов. Бактериофаги. Болезни растений, животных и человека, вызы</w:t>
            </w:r>
            <w:r>
              <w:rPr>
                <w:rFonts w:ascii="Times New Roman" w:hAnsi="Times New Roman"/>
                <w:color w:val="000000"/>
                <w:sz w:val="24"/>
              </w:rPr>
              <w:t>ваемые вирусами. Вирус иммунодефицита человека (ВИЧ) – возбудитель СПИДа. Профилактика распространения вирусных заболеваний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индивидуальное развитие организмов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Клеточный цикл, или жизненный цикл клетки. Интерфаза и митоз. Процессы, про</w:t>
            </w:r>
            <w:r>
              <w:rPr>
                <w:rFonts w:ascii="Times New Roman" w:hAnsi="Times New Roman"/>
                <w:color w:val="000000"/>
                <w:sz w:val="24"/>
              </w:rPr>
              <w:t>текающие в интерфазе. Репликация – реакция матричного синтеза ДНК. Строение хромосом. Хромосомный набор — кариотип. Диплоидный и гаплоидный хромосомные наборы. Хроматиды. Цитологические основы размножения и индивидуального развития организмов.</w:t>
            </w:r>
          </w:p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клетки — митоз. Стадии митоза. Процессы, происходящие на разных стадиях митоза. Биологический смысл митоза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организмов: бесполое и половое. Виды бесполого размножения: деление надвое, почкование одно- и многоклеточных, спорообразовани</w:t>
            </w:r>
            <w:r>
              <w:rPr>
                <w:rFonts w:ascii="Times New Roman" w:hAnsi="Times New Roman"/>
                <w:color w:val="000000"/>
                <w:sz w:val="24"/>
              </w:rPr>
              <w:t>е, вегетативное размножение. Искусственное клонирование организмов, его значение для селекции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Половое размножение, его отличия от бесполого. </w:t>
            </w:r>
          </w:p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Мейоз. Стадии мейоза. Процессы, происходящие на стадиях мейоза. Поведение хромосом в мейозе. Кроссинговер. Би</w:t>
            </w:r>
            <w:r>
              <w:rPr>
                <w:rFonts w:ascii="Times New Roman" w:hAnsi="Times New Roman"/>
                <w:color w:val="000000"/>
                <w:sz w:val="24"/>
              </w:rPr>
              <w:t>ологический смысл и значение мейоза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оогенез. Особенности строе</w:t>
            </w:r>
            <w:r>
              <w:rPr>
                <w:rFonts w:ascii="Times New Roman" w:hAnsi="Times New Roman"/>
                <w:color w:val="000000"/>
                <w:sz w:val="24"/>
              </w:rPr>
              <w:t>ния яйцеклеток и сперматозоидов. Оплодотворение. Партеногенез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</w:t>
            </w:r>
            <w:r>
              <w:rPr>
                <w:rFonts w:ascii="Times New Roman" w:hAnsi="Times New Roman"/>
                <w:color w:val="000000"/>
                <w:sz w:val="24"/>
              </w:rPr>
              <w:t>тие. Типы постэмбрионального развития: прямое, непрямое (личиночное). Влияние среды на развитие организмов; факторы, способные вызывать врождённые уродства.</w:t>
            </w:r>
          </w:p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растений. Онтогенез цветкового растения: строение семени, стадии развития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и задачи генетики. История развития генетики. Вклад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</w:t>
            </w:r>
            <w:r>
              <w:rPr>
                <w:rFonts w:ascii="Times New Roman" w:hAnsi="Times New Roman"/>
                <w:color w:val="000000"/>
                <w:sz w:val="24"/>
              </w:rPr>
              <w:t>ческие понятия. Генетическая символика, используемая в схемах скрещиваний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наследования признаков, установленные Г. Менделем. Моногибридное скрещивание. Закон единообразия гибридов первого поколения. Правило доминирования. Закон расщепле</w:t>
            </w:r>
            <w:r>
              <w:rPr>
                <w:rFonts w:ascii="Times New Roman" w:hAnsi="Times New Roman"/>
                <w:color w:val="000000"/>
                <w:sz w:val="24"/>
              </w:rPr>
              <w:t>ния признаков. Гипотеза чистоты гамет. Полное и неполное доминирование.</w:t>
            </w:r>
          </w:p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Дигибридное скрещивание. Закон независимого наследования признаков. Цитогенетические основы дигибридного скрещивания. Анализирующее скрещивание. Использование анализирующего скрещивани</w:t>
            </w:r>
            <w:r>
              <w:rPr>
                <w:rFonts w:ascii="Times New Roman" w:hAnsi="Times New Roman"/>
                <w:color w:val="000000"/>
                <w:sz w:val="24"/>
              </w:rPr>
              <w:t>я для определения генотипа особи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Сцепленное наследование признаков. Работа Т. Моргана по сцепленному наследованию генов. Нарушение сцепления генов в результате кроссинговера. Хромосомная теория наследственности. Генетические карты. </w:t>
            </w:r>
          </w:p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Генетика пола. </w:t>
            </w:r>
            <w:r>
              <w:rPr>
                <w:rFonts w:ascii="Times New Roman" w:hAnsi="Times New Roman"/>
                <w:color w:val="000000"/>
                <w:sz w:val="24"/>
              </w:rPr>
              <w:t>Хромосомное определение пола. Аутосомы и половые хромосомы. Гомогаметные и гетерогаметные организмы. Наследование признаков, сцепленных с полом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Изменчивость. Виды изменчивости: ненаследственная и наследственная. Роль среды в ненаследственной изменчиво</w:t>
            </w:r>
            <w:r>
              <w:rPr>
                <w:rFonts w:ascii="Times New Roman" w:hAnsi="Times New Roman"/>
                <w:color w:val="000000"/>
                <w:sz w:val="24"/>
              </w:rPr>
              <w:t>сти. Характеристика модификационной изменчивости. Вариационный ряд и вариационная кривая. Норма реакции признака. Количественные и качественные признаки и их норма реакции. Свойства модификационной изменчивости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Наследственная, или генотипическая, изме</w:t>
            </w:r>
            <w:r>
              <w:rPr>
                <w:rFonts w:ascii="Times New Roman" w:hAnsi="Times New Roman"/>
                <w:color w:val="000000"/>
                <w:sz w:val="24"/>
              </w:rPr>
              <w:t>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 хромосомные, геномные. Частота и причины мутаций. Мутагенные факторы. Закон гомологических рядов в на</w:t>
            </w:r>
            <w:r>
              <w:rPr>
                <w:rFonts w:ascii="Times New Roman" w:hAnsi="Times New Roman"/>
                <w:color w:val="000000"/>
                <w:sz w:val="24"/>
              </w:rPr>
              <w:t>следственной изменчивости Н.И. Вавилова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полногеномное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еквенирование, генотипирование,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Принципы здорового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образа жизни</w:t>
            </w:r>
            <w:r>
              <w:rPr>
                <w:rFonts w:ascii="Times New Roman" w:hAnsi="Times New Roman"/>
                <w:color w:val="000000"/>
                <w:sz w:val="24"/>
              </w:rPr>
              <w:t>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Селекция как </w:t>
            </w:r>
            <w:r>
              <w:rPr>
                <w:rFonts w:ascii="Times New Roman" w:hAnsi="Times New Roman"/>
                <w:color w:val="000000"/>
                <w:sz w:val="24"/>
              </w:rPr>
              <w:t>наука и процесс. Зарождение селекции и доместикация. Учение Н.И. Вавилова о центрах происхождения и многообразия культурных растений. Центры происхождения домашних животных. Сорт, порода, штамм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методы селекции. Массовый и индивидуальный от</w:t>
            </w:r>
            <w:r>
              <w:rPr>
                <w:rFonts w:ascii="Times New Roman" w:hAnsi="Times New Roman"/>
                <w:color w:val="000000"/>
                <w:sz w:val="24"/>
              </w:rPr>
              <w:t>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</w:t>
            </w:r>
            <w:r>
              <w:rPr>
                <w:rFonts w:ascii="Times New Roman" w:hAnsi="Times New Roman"/>
                <w:color w:val="000000"/>
                <w:sz w:val="24"/>
              </w:rPr>
              <w:t>нный мутагенез и получение полиплоидов. Достижения селекции растений, животных и микроорганизмов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как отрасль производства. Генная инженерия. Этапы создания рекомбинантной ДНК и трансгенных организмов. Клеточная инженерия. Клеточные культ</w:t>
            </w:r>
            <w:r>
              <w:rPr>
                <w:rFonts w:ascii="Times New Roman" w:hAnsi="Times New Roman"/>
                <w:color w:val="000000"/>
                <w:sz w:val="24"/>
              </w:rPr>
              <w:t>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</w:t>
            </w:r>
          </w:p>
        </w:tc>
      </w:tr>
    </w:tbl>
    <w:p w:rsidR="00B452B2" w:rsidRDefault="00B452B2">
      <w:pPr>
        <w:spacing w:before="199" w:after="199"/>
        <w:ind w:left="120"/>
      </w:pPr>
    </w:p>
    <w:p w:rsidR="00B452B2" w:rsidRDefault="00F16C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452B2" w:rsidRDefault="00B452B2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8446"/>
      </w:tblGrid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Эволюционная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Эволюционная теория и её место в биологии. </w:t>
            </w:r>
          </w:p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Свидетельства эволюции. Палеонтологические: последовательность появления видов в палеонтологической летописи, переходные формы. Биогеографические: сходство и различие фаун и флор материков и </w:t>
            </w:r>
            <w:r>
              <w:rPr>
                <w:rFonts w:ascii="Times New Roman" w:hAnsi="Times New Roman"/>
                <w:color w:val="000000"/>
                <w:sz w:val="24"/>
              </w:rPr>
              <w:t>островов. 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</w:t>
            </w:r>
            <w:r>
              <w:rPr>
                <w:rFonts w:ascii="Times New Roman" w:hAnsi="Times New Roman"/>
                <w:color w:val="000000"/>
                <w:sz w:val="24"/>
              </w:rPr>
              <w:t>ских путей у всех организмов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</w:t>
            </w:r>
            <w:r>
              <w:rPr>
                <w:rFonts w:ascii="Times New Roman" w:hAnsi="Times New Roman"/>
                <w:color w:val="000000"/>
                <w:sz w:val="24"/>
              </w:rPr>
              <w:t>твенный отбор)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Синтетическая теория эволюции (СТЭ) и основные её положения. Микроэволюция. Популяция как единица вида и эволюции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эволюции видов в природе. Мутационный процесс и комбинативная изменчивость. Популяционные вол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 и дрейф генов. Изоляция и миграция.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Естественный отбор – направляющий фактор эволюции. Формы естественного отбора. </w:t>
            </w:r>
          </w:p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Приспособленность организмов как результат эволюции. Примеры приспособлений у организмов. Ароморфозы и идиоадаптации.</w:t>
            </w:r>
          </w:p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 и </w:t>
            </w:r>
            <w:r>
              <w:rPr>
                <w:rFonts w:ascii="Times New Roman" w:hAnsi="Times New Roman"/>
                <w:color w:val="000000"/>
                <w:sz w:val="24"/>
              </w:rPr>
              <w:t>видообразование. Критерии вида. Основные формы видообразования: географическое, экологическое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Макроэволюция. Формы эволюции: филетическая, дивергентная, конвергентная, параллельная. Необратимость эволюции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развитие жизни на Земле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Донаучные представления о зарождении жизни. Научные гипотезы возникновения жизни на Земле: абиогенез и панспермия. Химическая эволюция. Экспериментальное подтверждение химической эволюции. Начальные этапы биологической эволюции. Гипотеза РНК-мира. Перв</w:t>
            </w:r>
            <w:r>
              <w:rPr>
                <w:rFonts w:ascii="Times New Roman" w:hAnsi="Times New Roman"/>
                <w:color w:val="000000"/>
                <w:sz w:val="24"/>
              </w:rPr>
              <w:t>ые клетки и их эволюция. Формирование основных групп живых организмов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жизни на Земле по эрам и периодам. Катархей. Архейская и протерозойская эры. Палеозойская эра и её периоды: кембрийский, ордовикский, силурийский, девонский, каменноугольны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й, пермский. Мезозойская эра и её периоды: триасовый, юрский, меловой. </w:t>
            </w:r>
          </w:p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Кайнозойская эра и её периоды: палеогеновый, неогеновый, антропогеновый. Характеристика климата и геологических процессов. Основные этапы эволюции растительного и животного мира. Аромо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рфозы у растений и животных. Появление, расцвет и вымирание групп живых организмов 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органического мира как отражение эволюции. Основные систематические группы организмов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Эволюция человека. Антропология как наука. Развитие представлений 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происхождении человека. Методы изучения антропогенеза. Сходства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различия человека и животных. Систематическое положение человека.</w:t>
            </w:r>
          </w:p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антропогенеза. Наследственная изменчивость и естественный отбор. Общественный образ жизни, изготовле</w:t>
            </w:r>
            <w:r>
              <w:rPr>
                <w:rFonts w:ascii="Times New Roman" w:hAnsi="Times New Roman"/>
                <w:color w:val="000000"/>
                <w:sz w:val="24"/>
              </w:rPr>
              <w:t>ние орудий труда, мышление, речь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Находки ископаемых останков, время существования, область распространения, объ</w:t>
            </w:r>
            <w:r>
              <w:rPr>
                <w:rFonts w:ascii="Times New Roman" w:hAnsi="Times New Roman"/>
                <w:color w:val="000000"/>
                <w:sz w:val="24"/>
              </w:rPr>
              <w:t>ём головного мозга, образ жизни, орудия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</w:t>
            </w:r>
            <w:r>
              <w:rPr>
                <w:rFonts w:ascii="Times New Roman" w:hAnsi="Times New Roman"/>
                <w:color w:val="000000"/>
                <w:sz w:val="24"/>
              </w:rPr>
              <w:t>м существования. Единство человеческих рас. Критика расизма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Экология как наука. Задачи и разделы экологии. Методы экологических исследований. Экологическое мировоззрение. Среды обитания организмов: водная, </w:t>
            </w:r>
            <w:r>
              <w:rPr>
                <w:rFonts w:ascii="Times New Roman" w:hAnsi="Times New Roman"/>
                <w:color w:val="000000"/>
                <w:sz w:val="24"/>
              </w:rPr>
              <w:t>наземно-воздушная, почвенная, внутриорганизменная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факторы. Классификация экологических факторов: абиотические, биотические и антропогенные. Действие экологических факторов на организмы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Абиотические факторы: свет, температура, влажно</w:t>
            </w:r>
            <w:r>
              <w:rPr>
                <w:rFonts w:ascii="Times New Roman" w:hAnsi="Times New Roman"/>
                <w:color w:val="000000"/>
                <w:sz w:val="24"/>
              </w:rPr>
              <w:t>сть. Фотопериодизм. Приспособления организмов к действию абиотических факторов. Биологические ритмы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Биотические факторы. Виды биотических взаимодействий: конкуренция, хищничество, паразитизм, мутуализм, комменсализм (нахлебничество, квартирантство), </w:t>
            </w:r>
            <w:r>
              <w:rPr>
                <w:rFonts w:ascii="Times New Roman" w:hAnsi="Times New Roman"/>
                <w:color w:val="000000"/>
                <w:sz w:val="24"/>
              </w:rPr>
              <w:t>аменсализм, нейтрализм. Значение биотических взаимодействий для существования организмов в природных сообществах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характеристики популяции. Основные показатели популяции: численность, плотность, рождаемость, смертность, прирост, миграция.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Динамика численности популяции и её регуляция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Сообщество организмов – биоценоз. Структуры биоценоза: видовая, пространственная, трофическая (пищевая). Виды-доминанты. Связи в биоценозе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(экосистемы). Понятие об экосистеме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биогеоценозе. Функциональные компоненты экосистемы: продуценты, консументы, редуценты. Круговорот веществ и поток энергии в экосистеме. Трофические (пищевые) уровни экосистемы. Пищевые цепи и сети. Основные показатели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экосистемы: биомасса, продукция. Экологические пирамиды: продукции, численности, биомассы. Свойства экосистем: устойчивость, саморегуляция, развитие. Сукцессия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экосистемы. Экосистемы озёр и рек. Экосистема хвойного или широколиственного лес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 </w:t>
            </w:r>
          </w:p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Антропогенные экосистемы. Агроэкосистемы. Урбоэкосистемы. Биологическое и хозяйственное значение агроэкосистем и урбоэкосистем. </w:t>
            </w:r>
          </w:p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Биоразнообразие как фактор устойчивости экосистем. Сохранение биологического разнообразия на Земле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Учение В.И. </w:t>
            </w:r>
            <w:r>
              <w:rPr>
                <w:rFonts w:ascii="Times New Roman" w:hAnsi="Times New Roman"/>
                <w:color w:val="000000"/>
                <w:sz w:val="24"/>
              </w:rPr>
              <w:t>Вернадского о биосфере. 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 Круговороты веществ и биогеохимические циклы элементов (углерод</w:t>
            </w:r>
            <w:r>
              <w:rPr>
                <w:rFonts w:ascii="Times New Roman" w:hAnsi="Times New Roman"/>
                <w:color w:val="000000"/>
                <w:sz w:val="24"/>
              </w:rPr>
              <w:t>а, азота). Зональность биосферы. Основные биомы суши</w:t>
            </w:r>
          </w:p>
        </w:tc>
      </w:tr>
      <w:tr w:rsidR="00B452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Человечество в биосфере Земли. Антропогенные изменения в биосфере. Глобальные экологические проблемы. </w:t>
            </w:r>
          </w:p>
          <w:p w:rsidR="00B452B2" w:rsidRDefault="00F16C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 рационального управления природными ресурсами и их использование. Достижения биологии и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</w:tr>
    </w:tbl>
    <w:p w:rsidR="00B452B2" w:rsidRDefault="00B452B2">
      <w:pPr>
        <w:sectPr w:rsidR="00B452B2">
          <w:pgSz w:w="11906" w:h="16383"/>
          <w:pgMar w:top="1134" w:right="850" w:bottom="1134" w:left="1701" w:header="720" w:footer="720" w:gutter="0"/>
          <w:cols w:space="720"/>
        </w:sectPr>
      </w:pPr>
    </w:p>
    <w:p w:rsidR="00B452B2" w:rsidRDefault="00F16C96">
      <w:pPr>
        <w:spacing w:after="0"/>
        <w:ind w:left="120"/>
      </w:pPr>
      <w:bookmarkStart w:id="15" w:name="block-7658018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452B2" w:rsidRDefault="00F16C9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452B2" w:rsidRDefault="00B452B2">
      <w:pPr>
        <w:spacing w:after="0" w:line="480" w:lineRule="auto"/>
        <w:ind w:left="120"/>
      </w:pPr>
    </w:p>
    <w:p w:rsidR="00B452B2" w:rsidRDefault="00B452B2">
      <w:pPr>
        <w:spacing w:after="0" w:line="480" w:lineRule="auto"/>
        <w:ind w:left="120"/>
      </w:pPr>
    </w:p>
    <w:p w:rsidR="00B452B2" w:rsidRDefault="00B452B2">
      <w:pPr>
        <w:spacing w:after="0"/>
        <w:ind w:left="120"/>
      </w:pPr>
    </w:p>
    <w:p w:rsidR="00B452B2" w:rsidRDefault="00F16C9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452B2" w:rsidRDefault="00B452B2">
      <w:pPr>
        <w:spacing w:after="0" w:line="480" w:lineRule="auto"/>
        <w:ind w:left="120"/>
      </w:pPr>
    </w:p>
    <w:p w:rsidR="00B452B2" w:rsidRDefault="00B452B2">
      <w:pPr>
        <w:spacing w:after="0"/>
        <w:ind w:left="120"/>
      </w:pPr>
    </w:p>
    <w:p w:rsidR="00B452B2" w:rsidRDefault="00F16C9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452B2" w:rsidRDefault="00B452B2">
      <w:pPr>
        <w:spacing w:after="0" w:line="480" w:lineRule="auto"/>
        <w:ind w:left="120"/>
      </w:pPr>
    </w:p>
    <w:p w:rsidR="00B452B2" w:rsidRDefault="00B452B2">
      <w:pPr>
        <w:sectPr w:rsidR="00B452B2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00000" w:rsidRDefault="00F16C96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B2"/>
    <w:rsid w:val="00B452B2"/>
    <w:rsid w:val="00F1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c74" TargetMode="External"/><Relationship Id="rId18" Type="http://schemas.openxmlformats.org/officeDocument/2006/relationships/hyperlink" Target="https://m.edsoo.ru/863e6122" TargetMode="External"/><Relationship Id="rId26" Type="http://schemas.openxmlformats.org/officeDocument/2006/relationships/hyperlink" Target="https://m.edsoo.ru/863e6d5c" TargetMode="External"/><Relationship Id="rId39" Type="http://schemas.openxmlformats.org/officeDocument/2006/relationships/hyperlink" Target="https://m.edsoo.ru/863e7f4a" TargetMode="External"/><Relationship Id="rId21" Type="http://schemas.openxmlformats.org/officeDocument/2006/relationships/hyperlink" Target="https://m.edsoo.ru/863e6564" TargetMode="External"/><Relationship Id="rId34" Type="http://schemas.openxmlformats.org/officeDocument/2006/relationships/hyperlink" Target="https://m.edsoo.ru/863e796e" TargetMode="External"/><Relationship Id="rId42" Type="http://schemas.openxmlformats.org/officeDocument/2006/relationships/hyperlink" Target="https://m.edsoo.ru/863e86f2" TargetMode="External"/><Relationship Id="rId47" Type="http://schemas.openxmlformats.org/officeDocument/2006/relationships/hyperlink" Target="https://m.edsoo.ru/863e8efe" TargetMode="External"/><Relationship Id="rId50" Type="http://schemas.openxmlformats.org/officeDocument/2006/relationships/hyperlink" Target="https://m.edsoo.ru/863e9214" TargetMode="External"/><Relationship Id="rId55" Type="http://schemas.openxmlformats.org/officeDocument/2006/relationships/hyperlink" Target="https://m.edsoo.ru/863e9c1e" TargetMode="External"/><Relationship Id="rId63" Type="http://schemas.openxmlformats.org/officeDocument/2006/relationships/hyperlink" Target="https://m.edsoo.ru/863ea8bc" TargetMode="External"/><Relationship Id="rId68" Type="http://schemas.openxmlformats.org/officeDocument/2006/relationships/hyperlink" Target="https://m.edsoo.ru/863eafec" TargetMode="External"/><Relationship Id="rId76" Type="http://schemas.openxmlformats.org/officeDocument/2006/relationships/hyperlink" Target="https://m.edsoo.ru/863eba1e" TargetMode="Externa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m.edsoo.ru/863eb46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cc74" TargetMode="External"/><Relationship Id="rId29" Type="http://schemas.openxmlformats.org/officeDocument/2006/relationships/hyperlink" Target="https://m.edsoo.ru/863e716c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b72" TargetMode="External"/><Relationship Id="rId32" Type="http://schemas.openxmlformats.org/officeDocument/2006/relationships/hyperlink" Target="https://m.edsoo.ru/863e7aae" TargetMode="External"/><Relationship Id="rId37" Type="http://schemas.openxmlformats.org/officeDocument/2006/relationships/hyperlink" Target="https://m.edsoo.ru/863e81b6" TargetMode="External"/><Relationship Id="rId40" Type="http://schemas.openxmlformats.org/officeDocument/2006/relationships/hyperlink" Target="https://m.edsoo.ru/863e81b6" TargetMode="External"/><Relationship Id="rId45" Type="http://schemas.openxmlformats.org/officeDocument/2006/relationships/hyperlink" Target="https://m.edsoo.ru/863e8c60" TargetMode="External"/><Relationship Id="rId53" Type="http://schemas.openxmlformats.org/officeDocument/2006/relationships/hyperlink" Target="https://m.edsoo.ru/863ea20e" TargetMode="External"/><Relationship Id="rId58" Type="http://schemas.openxmlformats.org/officeDocument/2006/relationships/hyperlink" Target="https://m.edsoo.ru/863e9ed0" TargetMode="External"/><Relationship Id="rId66" Type="http://schemas.openxmlformats.org/officeDocument/2006/relationships/hyperlink" Target="https://m.edsoo.ru/863ead44" TargetMode="External"/><Relationship Id="rId74" Type="http://schemas.openxmlformats.org/officeDocument/2006/relationships/hyperlink" Target="https://m.edsoo.ru/863ebb5e" TargetMode="External"/><Relationship Id="rId5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c74" TargetMode="External"/><Relationship Id="rId23" Type="http://schemas.openxmlformats.org/officeDocument/2006/relationships/hyperlink" Target="https://m.edsoo.ru/863e6b72" TargetMode="External"/><Relationship Id="rId28" Type="http://schemas.openxmlformats.org/officeDocument/2006/relationships/hyperlink" Target="https://m.edsoo.ru/863e6ff0" TargetMode="External"/><Relationship Id="rId36" Type="http://schemas.openxmlformats.org/officeDocument/2006/relationships/hyperlink" Target="https://m.edsoo.ru/863e7540" TargetMode="External"/><Relationship Id="rId49" Type="http://schemas.openxmlformats.org/officeDocument/2006/relationships/hyperlink" Target="https://m.edsoo.ru/863e8d78" TargetMode="External"/><Relationship Id="rId57" Type="http://schemas.openxmlformats.org/officeDocument/2006/relationships/hyperlink" Target="https://m.edsoo.ru/863e9da4" TargetMode="External"/><Relationship Id="rId61" Type="http://schemas.openxmlformats.org/officeDocument/2006/relationships/hyperlink" Target="https://m.edsoo.ru/863ea5a6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32a" TargetMode="External"/><Relationship Id="rId31" Type="http://schemas.openxmlformats.org/officeDocument/2006/relationships/hyperlink" Target="https://m.edsoo.ru/863e7c98" TargetMode="External"/><Relationship Id="rId44" Type="http://schemas.openxmlformats.org/officeDocument/2006/relationships/hyperlink" Target="https://m.edsoo.ru/863e89a4" TargetMode="External"/><Relationship Id="rId52" Type="http://schemas.openxmlformats.org/officeDocument/2006/relationships/hyperlink" Target="https://m.edsoo.ru/863e9336" TargetMode="External"/><Relationship Id="rId60" Type="http://schemas.openxmlformats.org/officeDocument/2006/relationships/hyperlink" Target="https://m.edsoo.ru/863e9c1e" TargetMode="External"/><Relationship Id="rId65" Type="http://schemas.openxmlformats.org/officeDocument/2006/relationships/hyperlink" Target="https://m.edsoo.ru/863eac2c" TargetMode="External"/><Relationship Id="rId73" Type="http://schemas.openxmlformats.org/officeDocument/2006/relationships/hyperlink" Target="https://m.edsoo.ru/863eb5fa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7f41cc74" TargetMode="External"/><Relationship Id="rId22" Type="http://schemas.openxmlformats.org/officeDocument/2006/relationships/hyperlink" Target="https://m.edsoo.ru/863e674e" TargetMode="External"/><Relationship Id="rId27" Type="http://schemas.openxmlformats.org/officeDocument/2006/relationships/hyperlink" Target="https://m.edsoo.ru/863e6e88" TargetMode="External"/><Relationship Id="rId30" Type="http://schemas.openxmlformats.org/officeDocument/2006/relationships/hyperlink" Target="https://m.edsoo.ru/863e766c" TargetMode="External"/><Relationship Id="rId35" Type="http://schemas.openxmlformats.org/officeDocument/2006/relationships/hyperlink" Target="https://m.edsoo.ru/863e796e" TargetMode="External"/><Relationship Id="rId43" Type="http://schemas.openxmlformats.org/officeDocument/2006/relationships/hyperlink" Target="https://m.edsoo.ru/863e8878" TargetMode="External"/><Relationship Id="rId48" Type="http://schemas.openxmlformats.org/officeDocument/2006/relationships/hyperlink" Target="https://m.edsoo.ru/863e8efe" TargetMode="External"/><Relationship Id="rId56" Type="http://schemas.openxmlformats.org/officeDocument/2006/relationships/hyperlink" Target="https://m.edsoo.ru/863e99c6" TargetMode="External"/><Relationship Id="rId64" Type="http://schemas.openxmlformats.org/officeDocument/2006/relationships/hyperlink" Target="https://m.edsoo.ru/863ea48e" TargetMode="External"/><Relationship Id="rId69" Type="http://schemas.openxmlformats.org/officeDocument/2006/relationships/hyperlink" Target="https://m.edsoo.ru/863eb10e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.edsoo.ru/863e9214" TargetMode="External"/><Relationship Id="rId72" Type="http://schemas.openxmlformats.org/officeDocument/2006/relationships/hyperlink" Target="https://m.edsoo.ru/863eb46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c292" TargetMode="External"/><Relationship Id="rId17" Type="http://schemas.openxmlformats.org/officeDocument/2006/relationships/hyperlink" Target="https://m.edsoo.ru/7f41cc74" TargetMode="External"/><Relationship Id="rId25" Type="http://schemas.openxmlformats.org/officeDocument/2006/relationships/hyperlink" Target="https://m.edsoo.ru/863e6870" TargetMode="External"/><Relationship Id="rId33" Type="http://schemas.openxmlformats.org/officeDocument/2006/relationships/hyperlink" Target="https://m.edsoo.ru/863e7dc4" TargetMode="External"/><Relationship Id="rId38" Type="http://schemas.openxmlformats.org/officeDocument/2006/relationships/hyperlink" Target="https://m.edsoo.ru/863e831e" TargetMode="External"/><Relationship Id="rId46" Type="http://schemas.openxmlformats.org/officeDocument/2006/relationships/hyperlink" Target="https://m.edsoo.ru/863e8c60" TargetMode="External"/><Relationship Id="rId59" Type="http://schemas.openxmlformats.org/officeDocument/2006/relationships/hyperlink" Target="https://m.edsoo.ru/863e9fde" TargetMode="External"/><Relationship Id="rId67" Type="http://schemas.openxmlformats.org/officeDocument/2006/relationships/hyperlink" Target="https://m.edsoo.ru/863eaea2" TargetMode="External"/><Relationship Id="rId20" Type="http://schemas.openxmlformats.org/officeDocument/2006/relationships/hyperlink" Target="https://m.edsoo.ru/863e6122" TargetMode="External"/><Relationship Id="rId41" Type="http://schemas.openxmlformats.org/officeDocument/2006/relationships/hyperlink" Target="https://m.edsoo.ru/863e8436" TargetMode="External"/><Relationship Id="rId54" Type="http://schemas.openxmlformats.org/officeDocument/2006/relationships/hyperlink" Target="https://m.edsoo.ru/863e9570" TargetMode="External"/><Relationship Id="rId62" Type="http://schemas.openxmlformats.org/officeDocument/2006/relationships/hyperlink" Target="https://m.edsoo.ru/863ea6be" TargetMode="External"/><Relationship Id="rId70" Type="http://schemas.openxmlformats.org/officeDocument/2006/relationships/hyperlink" Target="https://m.edsoo.ru/863eb348" TargetMode="External"/><Relationship Id="rId75" Type="http://schemas.openxmlformats.org/officeDocument/2006/relationships/hyperlink" Target="https://m.edsoo.ru/863ebd1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13558</Words>
  <Characters>77282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2025-10-08T09:18:00Z</dcterms:created>
  <dcterms:modified xsi:type="dcterms:W3CDTF">2025-10-08T09:18:00Z</dcterms:modified>
</cp:coreProperties>
</file>