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3B" w:rsidRDefault="00324B3B" w:rsidP="0023053F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B3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72580" cy="9479280"/>
            <wp:effectExtent l="0" t="0" r="0" b="7620"/>
            <wp:docPr id="1" name="Рисунок 1" descr="C:\Users\1\Downloads\Документ 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Документ 7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889" cy="948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16" w:rsidRPr="0023053F" w:rsidRDefault="005A3216" w:rsidP="0023053F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A3216" w:rsidRPr="006E0EE1" w:rsidRDefault="005A3216" w:rsidP="00230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арена бурной и разнообразной жизни. Но развитие цивилизации отравляет землю, реки, воздух, несет гибель живому, и сложившаяся экологическая ситуация требует пересмотра нравственных норм и принципов по отношению к природе. Подготовка поколений призвана, не только сохранить природу, но и установить гармоничное отношение в системе «Природа – человек – природа».</w:t>
      </w:r>
    </w:p>
    <w:p w:rsidR="005A3216" w:rsidRPr="006E0EE1" w:rsidRDefault="005A3216" w:rsidP="00230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- это единство экологического сознания и поведения, гармоничного с природой.</w:t>
      </w:r>
      <w:r w:rsidR="002E6546" w:rsidRPr="002E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предусматривает создание системы непрерывного экологического образования и является основой для поиска и разработки эффективных средств воспитания экологически грамотной личности, способной гармонично взаимодействовать с окружающим миром и осознавать свое место в природе. Заложенные экологические знания и умения на уроках послужат базой или фундаментом дальнейшей экологической и культурологической грамотности, для творческого расширения знаний.</w:t>
      </w:r>
    </w:p>
    <w:p w:rsidR="005A3216" w:rsidRDefault="005A3216" w:rsidP="00230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Первостепенное значение имеет формирование универсальных учебных действий, которое способствует саморазвитию и самосовершенствованию ребенка путем сознательного и активного присвоения им нового социального опыта. Эти задачи позволяет успешно решать проектная деятельность, которая заложена в основу кружка. Краткосрочные и долгосрочные проекты помогут развитию познавательных навыков обучающихся, умению самостоятельно конструировать свои знания, ориентироваться в информационном пространстве, развитию критического и творческого мышления.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</w:p>
    <w:p w:rsidR="0023053F" w:rsidRPr="006E0EE1" w:rsidRDefault="0023053F" w:rsidP="00230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CD2" w:rsidRPr="006E0EE1" w:rsidRDefault="000443E3" w:rsidP="00230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Новизной и о</w:t>
      </w:r>
      <w:r w:rsidR="008B3CD2" w:rsidRPr="00044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тличительной особенностью программы</w:t>
      </w:r>
      <w:r w:rsidR="008B3CD2"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то, что программа </w:t>
      </w:r>
      <w:r w:rsidR="002E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кружка </w:t>
      </w:r>
      <w:r w:rsidR="008B3CD2"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знаний» направлена, прежде всего на формирование исследовательских умений и навыков обучающихся на основе эколого-краеведческих знаний.</w:t>
      </w:r>
    </w:p>
    <w:p w:rsidR="002E6546" w:rsidRPr="006E0EE1" w:rsidRDefault="008B3CD2" w:rsidP="00230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предусматривается организация экологических акций, что является частью природоохранной деятельности по улучшению экологической обстановки родного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216" w:rsidRDefault="005A3216" w:rsidP="00230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используется проектная деятельность с использованием компьютерных технологий. В проведении занятий применяются новые педагогические технологии.</w:t>
      </w:r>
    </w:p>
    <w:p w:rsidR="0023053F" w:rsidRPr="006E0EE1" w:rsidRDefault="0023053F" w:rsidP="002305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216" w:rsidRPr="006E0EE1" w:rsidRDefault="005A3216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FC4D6A" w:rsidRPr="0023053F" w:rsidRDefault="00FC4D6A" w:rsidP="002305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53F">
        <w:rPr>
          <w:sz w:val="28"/>
          <w:szCs w:val="28"/>
        </w:rPr>
        <w:t>Актуальность программы опирается на необходимость развития экологической культуры учащихся, ответственного отношения к природе.</w:t>
      </w:r>
    </w:p>
    <w:p w:rsidR="00FC4D6A" w:rsidRDefault="00FC4D6A" w:rsidP="002305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53F">
        <w:rPr>
          <w:sz w:val="28"/>
          <w:szCs w:val="28"/>
        </w:rPr>
        <w:t xml:space="preserve">Знания и практические умения, приобретенные учащимися в процессе изучения данного курса, могут впоследствии использоваться в разных сферах деятельности, способствовать развитию интереса к научной работе, поступлению в ВУЗы на факультеты экологического и химического, </w:t>
      </w:r>
      <w:r w:rsidRPr="0023053F">
        <w:rPr>
          <w:sz w:val="28"/>
          <w:szCs w:val="28"/>
        </w:rPr>
        <w:lastRenderedPageBreak/>
        <w:t>биологического, географического профиля, а главное, сыграют немаловажную роль в деле формирования экологической культуры старших школьников, столь необходимой в современном мире.</w:t>
      </w:r>
    </w:p>
    <w:p w:rsidR="0023053F" w:rsidRPr="0023053F" w:rsidRDefault="0023053F" w:rsidP="002305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3216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она даёт возможность овладеть началом экологической культуры, учит осознанно-правильным отношениям к объектам живой и неживой природы, на основе изучения природы родного края, развивает чувство любви к Родине и бережному отношению к природе. Программа кружка предполагает широкое использование ИКТ, Интернет-ресурсов, создание презентаций, разработка и реализация социальных проектов</w:t>
      </w:r>
      <w:r w:rsidR="0023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E78" w:rsidRDefault="00CC3E78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CD2" w:rsidRPr="006E0EE1" w:rsidRDefault="008B3CD2" w:rsidP="008B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FC4D6A" w:rsidRDefault="00FC4D6A" w:rsidP="008D1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основ естественнонаучного мировоззрения, формирования поисково-познавательной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способствует формированию ключевых научно-исследовательских компетентностей обучающихся, способных к успешной социализации в обществе, активной адаптации на рынке труда и профессиональной ориентации. </w:t>
      </w:r>
    </w:p>
    <w:p w:rsidR="0023053F" w:rsidRPr="0023053F" w:rsidRDefault="0023053F" w:rsidP="002305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CD2" w:rsidRDefault="008B3CD2" w:rsidP="008B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tbl>
      <w:tblPr>
        <w:tblW w:w="95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2555"/>
        <w:gridCol w:w="3901"/>
      </w:tblGrid>
      <w:tr w:rsidR="008B3CD2" w:rsidRPr="005A3216" w:rsidTr="00DA738A">
        <w:trPr>
          <w:trHeight w:val="649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3CD2" w:rsidRPr="006E0EE1" w:rsidRDefault="008B3CD2" w:rsidP="0097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</w:t>
            </w:r>
          </w:p>
          <w:p w:rsidR="008B3CD2" w:rsidRPr="006E0EE1" w:rsidRDefault="008B3CD2" w:rsidP="0097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3CD2" w:rsidRPr="006E0EE1" w:rsidRDefault="008B3CD2" w:rsidP="0097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</w:t>
            </w:r>
          </w:p>
          <w:p w:rsidR="008B3CD2" w:rsidRPr="006E0EE1" w:rsidRDefault="008B3CD2" w:rsidP="0097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CD2" w:rsidRPr="006E0EE1" w:rsidRDefault="008B3CD2" w:rsidP="0097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</w:t>
            </w:r>
          </w:p>
          <w:p w:rsidR="008B3CD2" w:rsidRPr="006E0EE1" w:rsidRDefault="008B3CD2" w:rsidP="0097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3CD2" w:rsidRPr="005A3216" w:rsidTr="00DA738A">
        <w:trPr>
          <w:trHeight w:val="4506"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3CD2" w:rsidRPr="006E0EE1" w:rsidRDefault="008B3CD2" w:rsidP="00977E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-научить школьников использовать лабораторное оборудование при выполнении практических задач;</w:t>
            </w:r>
          </w:p>
          <w:p w:rsidR="008B3CD2" w:rsidRPr="006E0EE1" w:rsidRDefault="008B3CD2" w:rsidP="00977E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знать технику безопасности при пользовании лабораторного оборудования;</w:t>
            </w:r>
          </w:p>
          <w:p w:rsidR="008B3CD2" w:rsidRPr="006E0EE1" w:rsidRDefault="008B3CD2" w:rsidP="0097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3CD2" w:rsidRPr="006E0EE1" w:rsidRDefault="008B3CD2" w:rsidP="0097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6E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разнообразную практическую деятельность учащихся</w:t>
            </w:r>
            <w:r w:rsidRPr="006E0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E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знакомства с окружающими нас явлениями природы;</w:t>
            </w:r>
          </w:p>
          <w:p w:rsidR="008B3CD2" w:rsidRPr="006E0EE1" w:rsidRDefault="008B3CD2" w:rsidP="0097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CD2" w:rsidRPr="006E0EE1" w:rsidRDefault="008B3CD2" w:rsidP="00977EF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сформировать </w:t>
            </w:r>
            <w:r w:rsidR="00FC4D6A" w:rsidRPr="006E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школьников</w:t>
            </w:r>
            <w:r w:rsidRPr="006E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бережного отношения к</w:t>
            </w:r>
            <w:r w:rsidR="00FC4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природе, а также к</w:t>
            </w:r>
            <w:r w:rsidRPr="006E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своему здоровью.</w:t>
            </w:r>
          </w:p>
          <w:p w:rsidR="008B3CD2" w:rsidRPr="006E0EE1" w:rsidRDefault="008B3CD2" w:rsidP="0097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3CD2" w:rsidRDefault="008B3CD2" w:rsidP="008B3CD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B3CD2" w:rsidRDefault="008B3CD2" w:rsidP="008B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6F80" w:rsidRDefault="008B3CD2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и </w:t>
      </w:r>
      <w:r w:rsidR="00124CEB" w:rsidRPr="006E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обучающихся</w:t>
      </w:r>
      <w:r w:rsidR="00E66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24CEB" w:rsidRPr="00E66F80" w:rsidRDefault="00124CEB" w:rsidP="00E66F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работу с детьми </w:t>
      </w:r>
      <w:r w:rsidR="008B3CD2" w:rsidRPr="00E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4D6A" w:rsidRPr="00E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 лет.</w:t>
      </w:r>
      <w:r w:rsidRPr="00E66F80">
        <w:rPr>
          <w:rFonts w:ascii="Times New Roman" w:hAnsi="Times New Roman" w:cs="Times New Roman"/>
          <w:sz w:val="28"/>
          <w:szCs w:val="28"/>
        </w:rPr>
        <w:t xml:space="preserve"> Так как занятия носят характер экспериментальный, поэтому состав обучающихся постоянный. Набор в группу проводится по принципу добровольности. В неё могут входить как сильные, так и слабые ученики. Занятия проводятся индивидуальные и групповые. Подбор заданий проводится с учётом возможности, в соответствии</w:t>
      </w:r>
      <w:r w:rsidR="00DA738A">
        <w:rPr>
          <w:rFonts w:ascii="Times New Roman" w:hAnsi="Times New Roman" w:cs="Times New Roman"/>
          <w:sz w:val="28"/>
          <w:szCs w:val="28"/>
        </w:rPr>
        <w:t xml:space="preserve"> </w:t>
      </w:r>
      <w:r w:rsidRPr="00E66F80">
        <w:rPr>
          <w:rFonts w:ascii="Times New Roman" w:hAnsi="Times New Roman" w:cs="Times New Roman"/>
          <w:sz w:val="28"/>
          <w:szCs w:val="28"/>
        </w:rPr>
        <w:lastRenderedPageBreak/>
        <w:t>с уровнем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</w:t>
      </w:r>
    </w:p>
    <w:p w:rsidR="008B3CD2" w:rsidRPr="00E66F80" w:rsidRDefault="008B3CD2" w:rsidP="00E66F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CD2" w:rsidRPr="008B3CD2" w:rsidRDefault="008B3CD2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 и режим занятий</w:t>
      </w:r>
      <w:r w:rsidR="00E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программы кружка «Мир </w:t>
      </w:r>
      <w:r w:rsidR="00FC4D6A"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знаний» предусмотрено</w:t>
      </w: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FC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C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56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</w:t>
      </w:r>
    </w:p>
    <w:p w:rsidR="00124CEB" w:rsidRPr="00E66F80" w:rsidRDefault="005A3216" w:rsidP="00124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процесса:</w:t>
      </w:r>
      <w:r w:rsidR="0012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4CEB" w:rsidRPr="00E66F80">
        <w:rPr>
          <w:rFonts w:ascii="Times New Roman" w:hAnsi="Times New Roman" w:cs="Times New Roman"/>
          <w:sz w:val="28"/>
          <w:szCs w:val="28"/>
        </w:rPr>
        <w:t>Данная программа предполагает такое развитие школьников, которое обеспечивает переход от обучения к самообразованию. Учащиеся не столько приобретают дополнительные знания по биологии, химии, географии сколько развивают способности самостоятельного приобретения знаний, критически оценивать полученную информацию, излагать свою точку зрения, выслушивать другие мнения и конструктивно их обсуждать. Опыты, наблюдения и самостоятельные исследования рассчитаны на использование типового оборудования кабинета химии, биологии, географии.</w:t>
      </w:r>
    </w:p>
    <w:p w:rsidR="00CC3E78" w:rsidRPr="00E66F80" w:rsidRDefault="00124CEB" w:rsidP="00124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80">
        <w:rPr>
          <w:rFonts w:ascii="Times New Roman" w:hAnsi="Times New Roman" w:cs="Times New Roman"/>
          <w:sz w:val="28"/>
          <w:szCs w:val="28"/>
        </w:rPr>
        <w:t>   </w:t>
      </w:r>
    </w:p>
    <w:p w:rsidR="008B3CD2" w:rsidRPr="008B3CD2" w:rsidRDefault="008B3CD2" w:rsidP="008B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B3CD2" w:rsidRPr="008B3CD2" w:rsidRDefault="008B3CD2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</w:t>
      </w:r>
      <w:r w:rsidR="00FC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программы </w:t>
      </w:r>
      <w:r w:rsidR="002E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кружка </w:t>
      </w:r>
      <w:r w:rsidR="00FC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знаний</w:t>
      </w:r>
      <w:r w:rsidRPr="008B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организации занятий во внеурочной деятельности, в частности, в условиях школы</w:t>
      </w:r>
      <w:r w:rsidR="00FC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полного дня, позволит </w:t>
      </w:r>
      <w:r w:rsidR="00FC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следующих</w:t>
      </w:r>
      <w:r w:rsidRPr="008B3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результатов:</w:t>
      </w:r>
    </w:p>
    <w:p w:rsidR="008B3CD2" w:rsidRPr="00FC6DA0" w:rsidRDefault="00FC6DA0" w:rsidP="00E6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8B3CD2" w:rsidRPr="008B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ичностных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8B3CD2" w:rsidRPr="008B3C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B3CD2" w:rsidRPr="00FC6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 и формирование интереса к изучению природы методами искусства и естественных наук; 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 воспитание ответственного отношения к природе, осознания необходимости сохранения окружающей среды; формирование мотивации дальнейшего изучения природы;</w:t>
      </w:r>
    </w:p>
    <w:p w:rsidR="00FC6DA0" w:rsidRDefault="00FC6DA0" w:rsidP="00E6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6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="00E66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C6D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C6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доступных для детей </w:t>
      </w:r>
      <w:r w:rsidRPr="00FC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 формирование приемов работы с информацией, что включает в себя умения: поиска и отбора источников информации в соответствии с учебной задачей, понимания информации, представленной в различной знаковой форме — в виде таблиц, диаграмм, графиков, рисунков и т.д.;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ролью; 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 освоение элементарных приемов исследовательской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FC6DA0" w:rsidRPr="00FC6DA0" w:rsidRDefault="00FC6DA0" w:rsidP="00E66F80">
      <w:pPr>
        <w:tabs>
          <w:tab w:val="left" w:pos="5704"/>
        </w:tabs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C6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редметных</w:t>
      </w:r>
      <w:r w:rsidR="00E66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FC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C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</w:t>
      </w:r>
      <w:r w:rsidRPr="00FC6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человечества;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естественно-научных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</w:t>
      </w:r>
      <w:proofErr w:type="spellStart"/>
      <w:r w:rsidRPr="00FC6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социоприродной</w:t>
      </w:r>
      <w:proofErr w:type="spellEnd"/>
      <w:r w:rsidRPr="00FC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среде; овладение навыками ухода за комнатными растениями и растени</w:t>
      </w:r>
      <w:r w:rsidR="000A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на пришкольном участке, </w:t>
      </w:r>
      <w:r w:rsidRPr="00FC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домашними питомцами; умение приводить примеры, дополняющие научные данные образами литературы и искусства;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:rsidR="00FC6DA0" w:rsidRDefault="00FC6DA0" w:rsidP="00FC6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A1EA8" w:rsidRPr="000A1EA8" w:rsidRDefault="000A1EA8" w:rsidP="000A1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Pr="000A1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1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аттестации:</w:t>
      </w:r>
    </w:p>
    <w:p w:rsidR="00124CEB" w:rsidRPr="00E66F80" w:rsidRDefault="00124CEB" w:rsidP="00124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80">
        <w:rPr>
          <w:rFonts w:ascii="Times New Roman" w:hAnsi="Times New Roman" w:cs="Times New Roman"/>
          <w:sz w:val="28"/>
          <w:szCs w:val="28"/>
        </w:rPr>
        <w:t>Для отслеживания усвоения программного материала и индивидуального роста каждого школьника рекомендуется проводить диагностику в начале и в конце года, хотя контроль знаний и умений рекомендуется проводить в течение всего периода обучения. Он может проходить в следующих формах:</w:t>
      </w:r>
    </w:p>
    <w:p w:rsidR="00124CEB" w:rsidRPr="00E66F80" w:rsidRDefault="00124CEB" w:rsidP="00124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80">
        <w:rPr>
          <w:rFonts w:ascii="Times New Roman" w:hAnsi="Times New Roman" w:cs="Times New Roman"/>
          <w:sz w:val="28"/>
          <w:szCs w:val="28"/>
        </w:rPr>
        <w:t>- вводное тестирование;</w:t>
      </w:r>
    </w:p>
    <w:p w:rsidR="00124CEB" w:rsidRPr="00E66F80" w:rsidRDefault="00124CEB" w:rsidP="00124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80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124CEB" w:rsidRPr="00E66F80" w:rsidRDefault="00124CEB" w:rsidP="00124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80">
        <w:rPr>
          <w:rFonts w:ascii="Times New Roman" w:hAnsi="Times New Roman" w:cs="Times New Roman"/>
          <w:sz w:val="28"/>
          <w:szCs w:val="28"/>
        </w:rPr>
        <w:t>- беседа;</w:t>
      </w:r>
    </w:p>
    <w:p w:rsidR="00124CEB" w:rsidRPr="00E66F80" w:rsidRDefault="00124CEB" w:rsidP="00124C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80">
        <w:rPr>
          <w:rFonts w:ascii="Times New Roman" w:hAnsi="Times New Roman" w:cs="Times New Roman"/>
          <w:sz w:val="28"/>
          <w:szCs w:val="28"/>
        </w:rPr>
        <w:t>- игровые занятия;</w:t>
      </w:r>
    </w:p>
    <w:p w:rsidR="00124CEB" w:rsidRPr="00E66F80" w:rsidRDefault="00124CEB" w:rsidP="00E66F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80">
        <w:rPr>
          <w:rFonts w:ascii="Times New Roman" w:hAnsi="Times New Roman" w:cs="Times New Roman"/>
          <w:sz w:val="28"/>
          <w:szCs w:val="28"/>
        </w:rPr>
        <w:t>- общий смотр знаний в конце учебного года.</w:t>
      </w:r>
    </w:p>
    <w:p w:rsidR="007B1893" w:rsidRPr="007B1893" w:rsidRDefault="007B1893" w:rsidP="007B1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оценка планируемых результатов.</w:t>
      </w:r>
    </w:p>
    <w:p w:rsidR="007B1893" w:rsidRPr="007B1893" w:rsidRDefault="007B1893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изучения курса положены ценностные ориентиры, достижение которых определяются воспитательными результатами. Восп</w:t>
      </w:r>
      <w:r w:rsidR="00FC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итательные результаты кружковой</w:t>
      </w: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оцениваются по трём уровням.</w:t>
      </w:r>
    </w:p>
    <w:p w:rsidR="007B1893" w:rsidRPr="007B1893" w:rsidRDefault="007B1893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уровень результатов</w:t>
      </w: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7B1893" w:rsidRPr="007B1893" w:rsidRDefault="007B1893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7B1893" w:rsidRPr="007B1893" w:rsidRDefault="007B1893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уровень результатов</w:t>
      </w: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циальной реальности в целом.</w:t>
      </w:r>
    </w:p>
    <w:p w:rsidR="007B1893" w:rsidRPr="007B1893" w:rsidRDefault="007B1893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данного уровня результатов особое значе</w:t>
      </w: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имеет взаимодействие школьников между собой на уровне класса, школы, то есть в защищенной, дружественной среде. Именно в такой близкой социальной сре</w:t>
      </w: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7B1893" w:rsidRPr="007B1893" w:rsidRDefault="007B1893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Третий уровень результатов</w:t>
      </w: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получение школьником опыта самостоятельного общественного действия. Только в са</w:t>
      </w: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мостоятельном </w:t>
      </w: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7B1893" w:rsidRPr="007B1893" w:rsidRDefault="007B1893" w:rsidP="00E66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занятий можно использовать следующие показатели:</w:t>
      </w:r>
    </w:p>
    <w:p w:rsidR="007B1893" w:rsidRPr="007B1893" w:rsidRDefault="007B1893" w:rsidP="00E66F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7B1893" w:rsidRPr="007B1893" w:rsidRDefault="007B1893" w:rsidP="00E66F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B1893" w:rsidRPr="007B1893" w:rsidRDefault="007B1893" w:rsidP="00E66F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7B1893" w:rsidRPr="0023053F" w:rsidRDefault="007B1893" w:rsidP="00E66F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</w:t>
      </w:r>
      <w:r w:rsidR="0023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мыслительной деятельности)</w:t>
      </w:r>
      <w:r w:rsidR="00E6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53F" w:rsidRDefault="0023053F" w:rsidP="0023053F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92F" w:rsidRDefault="006F292F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216" w:rsidRPr="00797961" w:rsidRDefault="005A3216" w:rsidP="002305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407"/>
        <w:gridCol w:w="1612"/>
        <w:gridCol w:w="1145"/>
        <w:gridCol w:w="1391"/>
        <w:gridCol w:w="3082"/>
      </w:tblGrid>
      <w:tr w:rsidR="005A3216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216" w:rsidRPr="00E66F80" w:rsidRDefault="005A3216" w:rsidP="005A3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216" w:rsidRPr="00E66F80" w:rsidRDefault="005A3216" w:rsidP="005A3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216" w:rsidRPr="00E66F80" w:rsidRDefault="005A3216" w:rsidP="005A3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216" w:rsidRPr="00E66F80" w:rsidRDefault="005A3216" w:rsidP="005A3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3216" w:rsidRPr="00E66F80" w:rsidRDefault="005A3216" w:rsidP="005A3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216" w:rsidRPr="00E66F80" w:rsidRDefault="005A3216" w:rsidP="005A321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аттестации/контроля</w:t>
            </w:r>
          </w:p>
        </w:tc>
      </w:tr>
      <w:tr w:rsidR="000443E3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2A346F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0443E3" w:rsidP="000443E3">
            <w:pPr>
              <w:shd w:val="clear" w:color="auto" w:fill="FFFFFF"/>
              <w:spacing w:after="0" w:line="37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Тех</w:t>
            </w:r>
            <w:r w:rsidR="0023053F"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ника лабораторных исследований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544549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544549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544549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E3" w:rsidRPr="0023053F" w:rsidRDefault="00544549" w:rsidP="005445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памятки</w:t>
            </w:r>
          </w:p>
        </w:tc>
      </w:tr>
      <w:tr w:rsidR="000443E3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2A346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23053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«Секреты неживой природы»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E416CC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E416CC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E416CC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E3" w:rsidRPr="0023053F" w:rsidRDefault="000443E3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исследование, проект</w:t>
            </w:r>
          </w:p>
        </w:tc>
      </w:tr>
      <w:tr w:rsidR="000443E3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2A346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2A346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Воздух и жизнь на Земле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E416CC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E416CC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E416CC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E3" w:rsidRPr="0023053F" w:rsidRDefault="000443E3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Экскурсия, наблюдения, исследование, проект.</w:t>
            </w:r>
          </w:p>
        </w:tc>
      </w:tr>
      <w:tr w:rsidR="000443E3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2A346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2A346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«Тайны растений»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544549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544549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544549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E3" w:rsidRPr="0023053F" w:rsidRDefault="000443E3" w:rsidP="00A6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КВН</w:t>
            </w:r>
          </w:p>
          <w:p w:rsidR="000443E3" w:rsidRPr="0023053F" w:rsidRDefault="000443E3" w:rsidP="00A6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«Любители природы»</w:t>
            </w:r>
          </w:p>
        </w:tc>
      </w:tr>
      <w:tr w:rsidR="000443E3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2A346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2A346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 гостях у Хозяйки Медной горы»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E416CC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E416CC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E416CC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E3" w:rsidRPr="0023053F" w:rsidRDefault="000443E3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соревнование</w:t>
            </w:r>
          </w:p>
        </w:tc>
      </w:tr>
      <w:tr w:rsidR="002A346F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46F" w:rsidRPr="0023053F" w:rsidRDefault="002A346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46F" w:rsidRPr="0023053F" w:rsidRDefault="0023053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2A346F"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мире камня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46F" w:rsidRPr="0023053F" w:rsidRDefault="002A346F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46F" w:rsidRPr="0023053F" w:rsidRDefault="002A346F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46F" w:rsidRPr="0023053F" w:rsidRDefault="002A346F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6F" w:rsidRPr="0023053F" w:rsidRDefault="002A346F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Исследование, </w:t>
            </w:r>
            <w:r w:rsidR="00A6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выращивание и </w:t>
            </w: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кристаллов</w:t>
            </w:r>
          </w:p>
        </w:tc>
      </w:tr>
      <w:tr w:rsidR="00A60897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60897" w:rsidRPr="0023053F" w:rsidRDefault="00A60897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60897" w:rsidRDefault="00A60897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«Удивительный мир животных»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60897" w:rsidRPr="0023053F" w:rsidRDefault="00A60897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60897" w:rsidRPr="0023053F" w:rsidRDefault="00A60897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60897" w:rsidRPr="0023053F" w:rsidRDefault="00A60897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897" w:rsidRPr="0023053F" w:rsidRDefault="00A60897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скворечников, выставка, </w:t>
            </w:r>
          </w:p>
        </w:tc>
      </w:tr>
      <w:tr w:rsidR="000443E3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A60897" w:rsidRDefault="00A60897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2A346F" w:rsidP="0004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«Человек в созданной им среде»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544549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544549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544549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E3" w:rsidRPr="0023053F" w:rsidRDefault="000443E3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</w:t>
            </w:r>
            <w:r w:rsidR="00A6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</w:t>
            </w:r>
          </w:p>
        </w:tc>
      </w:tr>
      <w:tr w:rsidR="000443E3" w:rsidRPr="005A3216" w:rsidTr="000443E3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443E3" w:rsidRPr="0023053F" w:rsidRDefault="000443E3" w:rsidP="0004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0443E3" w:rsidP="000443E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5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A60897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18640F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3E3" w:rsidRPr="0023053F" w:rsidRDefault="0018640F" w:rsidP="000443E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3E3" w:rsidRPr="0023053F" w:rsidRDefault="000443E3" w:rsidP="0004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7961" w:rsidRDefault="00797961" w:rsidP="005A321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5A3216" w:rsidRDefault="005A3216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</w:t>
      </w:r>
    </w:p>
    <w:p w:rsidR="000443E3" w:rsidRPr="0023053F" w:rsidRDefault="000443E3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раздел 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544549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хника лабораторных исследований – 4ч</w:t>
      </w:r>
    </w:p>
    <w:p w:rsidR="000443E3" w:rsidRPr="0023053F" w:rsidRDefault="0023053F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безопасности. </w:t>
      </w:r>
      <w:r w:rsidR="000443E3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прави</w:t>
      </w:r>
      <w:r w:rsidR="00544549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работы в лаборатории</w:t>
      </w:r>
    </w:p>
    <w:p w:rsidR="000443E3" w:rsidRPr="0023053F" w:rsidRDefault="000443E3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при несчастных случаях. </w:t>
      </w:r>
    </w:p>
    <w:p w:rsidR="000443E3" w:rsidRPr="0023053F" w:rsidRDefault="000443E3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часть.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C6C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химическими реактивами, предметами лабораторного оборудования в кабинете биологии и географии.</w:t>
      </w:r>
      <w:r w:rsidR="004E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техникой выполнения общих пр</w:t>
      </w:r>
      <w:r w:rsidR="00803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актических операций (наливание, </w:t>
      </w:r>
      <w:proofErr w:type="spellStart"/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насыпание</w:t>
      </w:r>
      <w:proofErr w:type="spellEnd"/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перемешивание веществ, растворение твердых веществ в воде, нагревание).</w:t>
      </w:r>
    </w:p>
    <w:p w:rsidR="005A3216" w:rsidRPr="0023053F" w:rsidRDefault="00544549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A3216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</w:t>
      </w:r>
      <w:r w:rsidR="002A346F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 «Секреты неживой природы» - </w:t>
      </w:r>
      <w:r w:rsidR="0023053F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A3216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</w:p>
    <w:p w:rsidR="005A3216" w:rsidRPr="0023053F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раздел программы направлен на формирование начал экологической культуры, осознанно-правильного отношения объектам неживой природы.</w:t>
      </w:r>
    </w:p>
    <w:p w:rsidR="005A3216" w:rsidRPr="0023053F" w:rsidRDefault="0023053F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 знаний.</w:t>
      </w:r>
      <w:r w:rsidR="00E416CC" w:rsidRPr="002305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Солнце – объект неживой природы.</w:t>
      </w:r>
      <w:r w:rsidR="00E416CC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Солнца и опасности, связанные с ним</w:t>
      </w:r>
      <w:r w:rsidR="005A3216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C61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в природе.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C61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во Вселенной. Роль воды в природе и технике. Свойства воды. Происхождение воды на Земле. Водные богатства Башкортостана. Охрана водоемов и водных источников Башкортостана. Вода как растворитель. Минеральные природные воды и минеральные источники. Карстовые явления. Источники загрязнения природной воды. Способы очистки воды (химические и биологические).</w:t>
      </w:r>
    </w:p>
    <w:p w:rsidR="00140C61" w:rsidRPr="0023053F" w:rsidRDefault="005A3216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Практические занятия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Календарь погоды. Исследование «Вода в быту</w:t>
      </w:r>
      <w:r w:rsidR="00140C61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Опыт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«Влияние солнца на растения». Проект «Горяче</w:t>
      </w:r>
      <w:r w:rsidR="00140C61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солнце. Всегда ли оно доброе». Приготовление водных растворов удобрений для подкормки растений в кабинете биологии, получение известковой воды из обожженной яичной скорлупы и опыты с ней.</w:t>
      </w:r>
    </w:p>
    <w:p w:rsidR="005A3216" w:rsidRPr="0023053F" w:rsidRDefault="00140C61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речной воды от взвешенных частиц отстаиванием и фильтрованием, перегонка водопроводной воды. </w:t>
      </w:r>
    </w:p>
    <w:p w:rsidR="005A3216" w:rsidRPr="0023053F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Экскурсии</w:t>
      </w: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40C61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346F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Водоемы окрестности села Краснохолмский</w:t>
      </w:r>
      <w:r w:rsidR="00DF0515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Очистные сооружения села</w:t>
      </w:r>
      <w:r w:rsidR="002A346F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0C61" w:rsidRPr="00563A0E" w:rsidRDefault="005A3216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346F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56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40C61" w:rsidRPr="0056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Воздух и жизнь на Земле</w:t>
      </w:r>
      <w:r w:rsidR="0056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40C61" w:rsidRPr="0056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053F" w:rsidRPr="0056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8ч</w:t>
      </w:r>
    </w:p>
    <w:p w:rsidR="00140C61" w:rsidRPr="0023053F" w:rsidRDefault="00563A0E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</w:t>
      </w:r>
      <w:r w:rsidR="00140C61" w:rsidRPr="003372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еория знаний</w:t>
      </w:r>
      <w:r w:rsidR="00140C61" w:rsidRPr="00337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40C61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воздуха. История открытия кислорода и определения состава воздуха. Кислород и его роль в природе и технике. Свойства кислорода. Озон. Инертные газы и их использование. Охрана воздуха от загрязнения.</w:t>
      </w:r>
    </w:p>
    <w:p w:rsidR="00140C61" w:rsidRPr="0023053F" w:rsidRDefault="00140C61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Практические занятия.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состава и свойств воздуха, получение кислорода в лаборатории, горение веществ в кислороде.</w:t>
      </w:r>
      <w:r w:rsidR="004E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596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«Как услышать и увидеть воздух». Плакат «Чтобы воздух был чище».</w:t>
      </w:r>
    </w:p>
    <w:p w:rsidR="005A3216" w:rsidRPr="0023053F" w:rsidRDefault="002A346F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3053F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«Тайны растений» - 10</w:t>
      </w:r>
      <w:r w:rsidR="005A3216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</w:p>
    <w:p w:rsidR="005A3216" w:rsidRPr="0023053F" w:rsidRDefault="005A3216" w:rsidP="00A60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 знаний</w:t>
      </w:r>
      <w:r w:rsidR="00563A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="00337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как планетарное явление. Взгляд писателей на него. Значе</w:t>
      </w:r>
      <w:r w:rsidR="0023053F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леса для живых существ.</w:t>
      </w:r>
      <w:r w:rsidR="005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лесным тропинкам. Красная книга России и РБ.</w:t>
      </w:r>
      <w:r w:rsidR="00A6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897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– КВН</w:t>
      </w:r>
      <w:r w:rsidR="00A6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897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«Любители природы»</w:t>
      </w:r>
      <w:r w:rsidR="00A60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216" w:rsidRPr="0023053F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Практические занятия</w:t>
      </w: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Наблюдения за хвойными и лиственными растениями. Проект «Мое дерево». Композиции из осенних цветов. Проект «Что растет в моем краю». Фотоконкурс «Фантастический </w:t>
      </w:r>
      <w:r w:rsidR="0023053F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гриб». Сочинение «Тайны леса».</w:t>
      </w:r>
      <w:r w:rsidR="005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</w:t>
      </w:r>
      <w:r w:rsidR="00E52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5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местности. </w:t>
      </w:r>
    </w:p>
    <w:p w:rsidR="005A3216" w:rsidRPr="0023053F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Экскурсии</w:t>
      </w: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парк. В лес.</w:t>
      </w:r>
    </w:p>
    <w:p w:rsidR="005A3216" w:rsidRPr="0023053F" w:rsidRDefault="002A346F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A3216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«В гостях у Хозяйки Медной горы» - </w:t>
      </w:r>
      <w:r w:rsidR="0023053F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A3216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</w:p>
    <w:p w:rsidR="005A3216" w:rsidRPr="0023053F" w:rsidRDefault="005A3216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 знаний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Разрушение почв. Вл</w:t>
      </w:r>
      <w:r w:rsidR="00E416CC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ияние человека на почвы.</w:t>
      </w:r>
      <w:r w:rsidR="00544549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Почва – источник пищи для растений. Механический и химический состав почвы. Свойства почвы. Химико-биологические процессы, происходящие в почве. Плодородие почвы и регулирование его человеком. Охрана почв.</w:t>
      </w:r>
    </w:p>
    <w:p w:rsidR="005A3216" w:rsidRPr="0023053F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Практические занятия</w:t>
      </w: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549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механического состава и вида почвы, влажности и плотности, минеральной и органической частей, кислотности и </w:t>
      </w:r>
      <w:proofErr w:type="spellStart"/>
      <w:r w:rsidR="00544549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карбонатности</w:t>
      </w:r>
      <w:proofErr w:type="spellEnd"/>
      <w:r w:rsidR="00544549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C61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Опыты с песком и глиной. </w:t>
      </w:r>
      <w:r w:rsidR="00DF0515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рельефа сел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E416CC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школьной территории.</w:t>
      </w:r>
      <w:r w:rsidR="0033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скрывает почва?</w:t>
      </w:r>
    </w:p>
    <w:p w:rsidR="005A3216" w:rsidRPr="0023053F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Экскурсии</w:t>
      </w: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F0515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территории сел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Экскурсия по обследованию несанкционированных свалок на территории района.</w:t>
      </w:r>
    </w:p>
    <w:p w:rsidR="00140C61" w:rsidRPr="0023053F" w:rsidRDefault="002A346F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140C61" w:rsidRPr="0023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3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</w:t>
      </w:r>
      <w:r w:rsidR="00140C61" w:rsidRPr="0023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3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40C61" w:rsidRPr="0023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мире камня</w:t>
      </w:r>
      <w:r w:rsidRPr="0023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3053F" w:rsidRPr="0023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- 10 ч</w:t>
      </w:r>
    </w:p>
    <w:p w:rsidR="00140C61" w:rsidRPr="0023053F" w:rsidRDefault="00140C61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 знаний</w:t>
      </w:r>
      <w:r w:rsidR="00563A0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Науки о камне – геохимия, петрография, минералогия.</w:t>
      </w:r>
      <w:r w:rsidR="0056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снователи геохимии и минералогии. Минералы и горные породы, их образование на Земле.</w:t>
      </w:r>
    </w:p>
    <w:p w:rsidR="00140C61" w:rsidRPr="0023053F" w:rsidRDefault="00140C61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свойства минералов. Кристаллы и их </w:t>
      </w:r>
      <w:r w:rsid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выращивание. Кристаллы-гиганты. 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и химические свойства минералов. Классификация минералов по химическому составу. Метеориты.</w:t>
      </w:r>
    </w:p>
    <w:p w:rsidR="00140C61" w:rsidRPr="0023053F" w:rsidRDefault="00140C61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Драгоценные и технические камни и их химический состав. Камень на службе человека.</w:t>
      </w:r>
    </w:p>
    <w:p w:rsidR="00140C61" w:rsidRPr="0023053F" w:rsidRDefault="00140C61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собирать и определять минералы и горные породы?</w:t>
      </w:r>
    </w:p>
    <w:p w:rsidR="00140C61" w:rsidRPr="0023053F" w:rsidRDefault="00140C61" w:rsidP="0023053F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Практические занятия</w:t>
      </w: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коллекций минералов и горных пород</w:t>
      </w:r>
      <w:r w:rsidR="00803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кристаллов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физических свойств минералов, выращивание кристаллов. Изучение свойств некоторых минералов, обнаружение железа в рудах, определение меди в медном колчедане. Определение минералов и горных пород по внешним признакам и физическим свойствам.</w:t>
      </w:r>
    </w:p>
    <w:p w:rsidR="00140C61" w:rsidRPr="0023053F" w:rsidRDefault="00140C61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897" w:rsidRDefault="0023053F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A3216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</w:t>
      </w:r>
      <w:r w:rsidR="00A60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«Удивительный мир животных» -16ч</w:t>
      </w:r>
    </w:p>
    <w:p w:rsidR="0018640F" w:rsidRDefault="0018640F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 знаний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42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 – друзья леса, санитары леса. Охрана муравейников. Методика их расселения. Хищные насекомые, их роль в природе (жужелицы, божьи коровки, осы и др.) Насекомые – опылители. Пчела медоносная, бортовая, шмели. Действие антропогенного фактора на численность насекомых. Охрана насекомых. Видовой состав и разнообразие птиц района. Причины перелетов птиц. Действие природного и антропогенного факторов на гибель птиц при перелете. Охрана птиц. 1 апреля – Всемирный день птиц. Изучение видового состава зимующих птиц. Наблюдения о наиболее интересных явлениях из жизни птиц. Видовое многообразие млекопитающих района Особенности отношений «Хищник - жертва». Что значит «вредное» и «полезное» животное? Правовая охрана диких животных. Охраняемые виды млекопитающих нашей местности.</w:t>
      </w:r>
    </w:p>
    <w:p w:rsidR="0018640F" w:rsidRPr="0018640F" w:rsidRDefault="0018640F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Практические занятия</w:t>
      </w: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«По следам животных и птиц». Подкормка животных и птиц, развешивание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скворечников. Игра «В мире животных».</w:t>
      </w:r>
    </w:p>
    <w:p w:rsidR="005A3216" w:rsidRPr="0023053F" w:rsidRDefault="00A60897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раздел </w:t>
      </w:r>
      <w:r w:rsidR="005A3216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</w:t>
      </w:r>
      <w:r w:rsidR="0023053F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еловек в созданной им среде» - 9</w:t>
      </w:r>
      <w:r w:rsidR="005A3216" w:rsidRPr="0023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</w:p>
    <w:p w:rsidR="005A3216" w:rsidRPr="0023053F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 знаний</w:t>
      </w:r>
      <w:r w:rsidR="0033726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="003372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Пожары на нефтян</w:t>
      </w:r>
      <w:r w:rsidR="00544549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месторождениях.  З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053F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грязнение окружающей среды.</w:t>
      </w:r>
    </w:p>
    <w:p w:rsidR="005A3216" w:rsidRPr="0023053F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Практические занятия</w:t>
      </w: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Составление памятки «Как вести себя в природе». Акция «Чистый парк». Выставка поделок из бытовых отходов. Памятка «Будь природе другом». Письмо в защиту природы. </w:t>
      </w:r>
      <w:r w:rsidR="0033726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37268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азета </w:t>
      </w:r>
      <w:r w:rsidR="00337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 природу»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Плакаты «Сохраним удивительный мир природы». Экологические прогнозы. Исследование влияния человека и автомобильного транспорта на о</w:t>
      </w:r>
      <w:r w:rsidR="0023053F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кружающую среду. </w:t>
      </w:r>
      <w:r w:rsidR="00A608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- соревнования.</w:t>
      </w:r>
    </w:p>
    <w:p w:rsidR="005A3216" w:rsidRPr="0023053F" w:rsidRDefault="005A3216" w:rsidP="00230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3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Экскурсии</w:t>
      </w:r>
      <w:r w:rsidRPr="00230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7961"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парк</w:t>
      </w:r>
      <w:r w:rsidRPr="00230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EA8" w:rsidRPr="00797961" w:rsidRDefault="000A1EA8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961" w:rsidRDefault="0004260F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Методическое </w:t>
      </w:r>
      <w:r w:rsidR="00797961" w:rsidRPr="00797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обеспечение</w:t>
      </w:r>
      <w:proofErr w:type="gramEnd"/>
      <w:r w:rsidR="00797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97961" w:rsidRDefault="00DD2973" w:rsidP="0079796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7961" w:rsidRPr="0079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 таблиц по биологии</w:t>
      </w:r>
      <w:r w:rsidR="002A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химии</w:t>
      </w:r>
    </w:p>
    <w:p w:rsidR="00797961" w:rsidRDefault="00DD2973" w:rsidP="0079796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омплект определителей и атласов живых организмов</w:t>
      </w:r>
    </w:p>
    <w:p w:rsidR="00797961" w:rsidRDefault="00DD2973" w:rsidP="0079796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правочные биологические коллекции</w:t>
      </w:r>
    </w:p>
    <w:p w:rsidR="00797961" w:rsidRDefault="00DD2973" w:rsidP="0079796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астольные дидактические игры эколого-биологического содержания</w:t>
      </w:r>
    </w:p>
    <w:p w:rsidR="005A208A" w:rsidRPr="006B0727" w:rsidRDefault="005A208A" w:rsidP="005A208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Физическая карта мира </w:t>
      </w:r>
    </w:p>
    <w:p w:rsidR="005A208A" w:rsidRPr="006B0727" w:rsidRDefault="005A208A" w:rsidP="005A208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Политическая карта мира </w:t>
      </w:r>
    </w:p>
    <w:p w:rsidR="005A208A" w:rsidRPr="006B0727" w:rsidRDefault="005A208A" w:rsidP="005A208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Физическая карта полушарий </w:t>
      </w:r>
    </w:p>
    <w:p w:rsidR="005A208A" w:rsidRPr="006B0727" w:rsidRDefault="005A208A" w:rsidP="005A208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Политическая карта полушарий </w:t>
      </w:r>
    </w:p>
    <w:p w:rsidR="005A208A" w:rsidRPr="006B0727" w:rsidRDefault="005A208A" w:rsidP="005A208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Физическая карта России </w:t>
      </w:r>
    </w:p>
    <w:p w:rsidR="005A208A" w:rsidRPr="006B0727" w:rsidRDefault="005A208A" w:rsidP="005A208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>Политическая карта России</w:t>
      </w:r>
    </w:p>
    <w:p w:rsidR="005A208A" w:rsidRDefault="005A208A" w:rsidP="005A208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Климатическая карта мира </w:t>
      </w:r>
    </w:p>
    <w:p w:rsidR="005A208A" w:rsidRPr="006B0727" w:rsidRDefault="005A208A" w:rsidP="005A208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Климатическая карта России </w:t>
      </w:r>
    </w:p>
    <w:p w:rsidR="00797961" w:rsidRDefault="00797961" w:rsidP="0079796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65C" w:rsidRDefault="00EC40B9" w:rsidP="005A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</w:t>
      </w:r>
      <w:r w:rsidR="0080365C" w:rsidRPr="005A2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обеспечение</w:t>
      </w:r>
      <w:r w:rsidRPr="005A2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A208A" w:rsidRPr="0080365C" w:rsidRDefault="0080365C" w:rsidP="0080365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="005A208A" w:rsidRPr="00803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ифровой </w:t>
      </w:r>
      <w:r w:rsidR="005A208A" w:rsidRPr="0080365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USB</w:t>
      </w:r>
      <w:r w:rsidR="005A208A" w:rsidRPr="00803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-микроскоп</w:t>
      </w:r>
    </w:p>
    <w:p w:rsidR="005A208A" w:rsidRPr="00EC40B9" w:rsidRDefault="0080365C" w:rsidP="005A20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A208A" w:rsidRPr="005A2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икроскоп школьный </w:t>
      </w:r>
      <w:proofErr w:type="gramStart"/>
      <w:r w:rsidR="005A208A" w:rsidRPr="005A2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Эврика</w:t>
      </w:r>
      <w:proofErr w:type="gramEnd"/>
      <w:r w:rsidR="005A208A" w:rsidRPr="005A2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40х-1280х с </w:t>
      </w:r>
      <w:proofErr w:type="spellStart"/>
      <w:r w:rsidR="005A208A" w:rsidRPr="005A2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видеоокуляром</w:t>
      </w:r>
      <w:proofErr w:type="spellEnd"/>
      <w:r w:rsidR="005A208A" w:rsidRPr="005A2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кейсе</w:t>
      </w:r>
    </w:p>
    <w:p w:rsidR="005A208A" w:rsidRDefault="0080365C" w:rsidP="005A20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A208A" w:rsidRPr="00EC4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икроскоп световой</w:t>
      </w:r>
    </w:p>
    <w:p w:rsidR="005A208A" w:rsidRDefault="0080365C" w:rsidP="005A20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5A208A" w:rsidRPr="00EC4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аборатория «Исследование почвы»</w:t>
      </w:r>
    </w:p>
    <w:p w:rsidR="005A208A" w:rsidRDefault="0080365C" w:rsidP="005A20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A2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 ученический без сантехники с пластиковой столешницей</w:t>
      </w:r>
    </w:p>
    <w:p w:rsidR="005A208A" w:rsidRDefault="0080365C" w:rsidP="005A20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A2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тул ученический</w:t>
      </w:r>
    </w:p>
    <w:p w:rsidR="005A208A" w:rsidRDefault="0080365C" w:rsidP="005A208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A20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ногофункциональное устройство (принтер-скан-копирование)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>Компасы ученические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Глобус 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>Жесткий диск внешний с записью видеоматериалов необходимых для просмотра на занятиях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>Теллурий (Модель Солнце-Земля-Луна)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Коллекция "Минералы и горные породы" 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Коллекция «Сырьё для топливной промышленности» 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Коллекция «Сырье для химической промышленности» 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Коллекция горных пород 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Коллекция полезных ископаемых </w:t>
      </w:r>
    </w:p>
    <w:p w:rsidR="005A208A" w:rsidRPr="006B0727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 xml:space="preserve">Коллекция кристаллов </w:t>
      </w:r>
    </w:p>
    <w:p w:rsidR="005A208A" w:rsidRDefault="005A208A" w:rsidP="005A208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B0727">
        <w:rPr>
          <w:sz w:val="28"/>
          <w:szCs w:val="28"/>
        </w:rPr>
        <w:t>Строение земных складок и эволюции рельефа</w:t>
      </w:r>
    </w:p>
    <w:p w:rsidR="0080365C" w:rsidRPr="0080365C" w:rsidRDefault="0080365C" w:rsidP="0080365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Приборы для работы с газами</w:t>
      </w:r>
    </w:p>
    <w:p w:rsidR="0080365C" w:rsidRPr="00F61924" w:rsidRDefault="0080365C" w:rsidP="0080365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И</w:t>
      </w:r>
      <w:r w:rsidRPr="00F61924">
        <w:rPr>
          <w:rStyle w:val="c1"/>
          <w:sz w:val="28"/>
          <w:szCs w:val="28"/>
        </w:rPr>
        <w:t xml:space="preserve">змерительные приборы и приспособления для выполнения </w:t>
      </w:r>
      <w:r>
        <w:rPr>
          <w:rStyle w:val="c1"/>
          <w:sz w:val="28"/>
          <w:szCs w:val="28"/>
        </w:rPr>
        <w:t>опытов</w:t>
      </w:r>
    </w:p>
    <w:p w:rsidR="0080365C" w:rsidRPr="00F61924" w:rsidRDefault="0080365C" w:rsidP="0080365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</w:t>
      </w:r>
      <w:r w:rsidRPr="00F61924">
        <w:rPr>
          <w:rStyle w:val="c1"/>
          <w:sz w:val="28"/>
          <w:szCs w:val="28"/>
        </w:rPr>
        <w:t>теклянная и пластмассовая посуда и приспособления для проведения опытов.</w:t>
      </w:r>
    </w:p>
    <w:p w:rsidR="0080365C" w:rsidRPr="00F61924" w:rsidRDefault="0080365C" w:rsidP="0080365C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Х</w:t>
      </w:r>
      <w:r w:rsidRPr="00F61924">
        <w:rPr>
          <w:rStyle w:val="c1"/>
          <w:sz w:val="28"/>
          <w:szCs w:val="28"/>
        </w:rPr>
        <w:t>имические реактивы и материалы</w:t>
      </w:r>
    </w:p>
    <w:p w:rsidR="0080365C" w:rsidRPr="0080365C" w:rsidRDefault="0080365C" w:rsidP="0080365C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365C">
        <w:rPr>
          <w:rStyle w:val="c8"/>
          <w:bCs/>
          <w:sz w:val="28"/>
          <w:szCs w:val="28"/>
        </w:rPr>
        <w:t>Мультимедийное оборудование</w:t>
      </w:r>
      <w:r>
        <w:rPr>
          <w:rStyle w:val="c8"/>
          <w:bCs/>
          <w:sz w:val="28"/>
          <w:szCs w:val="28"/>
        </w:rPr>
        <w:t xml:space="preserve"> (ноутбук, проектор, экран)</w:t>
      </w:r>
    </w:p>
    <w:p w:rsidR="00797961" w:rsidRPr="0080365C" w:rsidRDefault="00797961" w:rsidP="0080365C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F292F" w:rsidRDefault="006F292F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216" w:rsidRPr="00CE49A2" w:rsidRDefault="005A3216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 для обучающихся:</w:t>
      </w:r>
    </w:p>
    <w:p w:rsidR="005A208A" w:rsidRPr="00CE49A2" w:rsidRDefault="005A208A" w:rsidP="005A208A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энцикл</w:t>
      </w:r>
      <w:r w:rsidR="00803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опедия животного мира. – Москва</w:t>
      </w:r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РОСМЕН-ПРЕСС, 2007.</w:t>
      </w:r>
      <w:r w:rsidR="0080365C">
        <w:rPr>
          <w:rFonts w:ascii="Times New Roman" w:hAnsi="Times New Roman"/>
          <w:sz w:val="28"/>
          <w:szCs w:val="28"/>
        </w:rPr>
        <w:t xml:space="preserve"> – Текст</w:t>
      </w:r>
      <w:r w:rsidRPr="00CE49A2">
        <w:rPr>
          <w:rFonts w:ascii="Times New Roman" w:hAnsi="Times New Roman"/>
          <w:sz w:val="28"/>
          <w:szCs w:val="28"/>
        </w:rPr>
        <w:t>: непосредственный.</w:t>
      </w:r>
    </w:p>
    <w:p w:rsidR="005A208A" w:rsidRPr="00CE49A2" w:rsidRDefault="005A208A" w:rsidP="005A208A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Джим, Д. 100 вопросов и ответов. Животные. / Д. Джим, А. </w:t>
      </w:r>
      <w:proofErr w:type="spellStart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Вилкс</w:t>
      </w:r>
      <w:proofErr w:type="spellEnd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Левелин</w:t>
      </w:r>
      <w:proofErr w:type="spellEnd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 </w:t>
      </w:r>
      <w:proofErr w:type="gramStart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2006.</w:t>
      </w:r>
      <w:r w:rsidR="0080365C">
        <w:rPr>
          <w:rFonts w:ascii="Times New Roman" w:hAnsi="Times New Roman"/>
          <w:sz w:val="28"/>
          <w:szCs w:val="28"/>
        </w:rPr>
        <w:t xml:space="preserve"> – Текст</w:t>
      </w:r>
      <w:r w:rsidRPr="00CE49A2">
        <w:rPr>
          <w:rFonts w:ascii="Times New Roman" w:hAnsi="Times New Roman"/>
          <w:sz w:val="28"/>
          <w:szCs w:val="28"/>
        </w:rPr>
        <w:t>: непосредственный.</w:t>
      </w:r>
    </w:p>
    <w:p w:rsidR="005A208A" w:rsidRPr="00CE49A2" w:rsidRDefault="005A208A" w:rsidP="005A208A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Экология :</w:t>
      </w:r>
      <w:proofErr w:type="gramEnd"/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детская энциклопедия.-  Москва : АСТ, 1997.</w:t>
      </w:r>
      <w:r w:rsidR="0080365C">
        <w:rPr>
          <w:rFonts w:ascii="Times New Roman" w:hAnsi="Times New Roman"/>
          <w:sz w:val="28"/>
          <w:szCs w:val="28"/>
        </w:rPr>
        <w:t xml:space="preserve"> – Текст</w:t>
      </w:r>
      <w:r w:rsidRPr="00CE49A2">
        <w:rPr>
          <w:rFonts w:ascii="Times New Roman" w:hAnsi="Times New Roman"/>
          <w:sz w:val="28"/>
          <w:szCs w:val="28"/>
        </w:rPr>
        <w:t>: непосредственный</w:t>
      </w:r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208A" w:rsidRPr="00CE49A2" w:rsidRDefault="005A208A" w:rsidP="005A208A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4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 познаю мир</w:t>
      </w:r>
      <w:r w:rsidRPr="00CE4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Животные: детская энциклопедия / авт.- сост. П. Р. Ляхов; под</w:t>
      </w:r>
      <w:r w:rsidR="00F52D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общ. ред. О. Г. </w:t>
      </w:r>
      <w:proofErr w:type="spellStart"/>
      <w:r w:rsidR="00F52D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Хинн</w:t>
      </w:r>
      <w:proofErr w:type="spellEnd"/>
      <w:r w:rsidR="00F52D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Москва</w:t>
      </w:r>
      <w:r w:rsidRPr="00CE4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АСТ, 1999. - 544 с</w:t>
      </w:r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52D75">
        <w:rPr>
          <w:rFonts w:ascii="Times New Roman" w:hAnsi="Times New Roman"/>
          <w:sz w:val="28"/>
          <w:szCs w:val="28"/>
        </w:rPr>
        <w:t xml:space="preserve"> – Текст</w:t>
      </w:r>
      <w:r w:rsidRPr="00CE49A2">
        <w:rPr>
          <w:rFonts w:ascii="Times New Roman" w:hAnsi="Times New Roman"/>
          <w:sz w:val="28"/>
          <w:szCs w:val="28"/>
        </w:rPr>
        <w:t>: непосредственный.</w:t>
      </w:r>
    </w:p>
    <w:p w:rsidR="005A208A" w:rsidRPr="006B0727" w:rsidRDefault="005A208A" w:rsidP="005A208A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49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 познаю мир.</w:t>
      </w:r>
      <w:r w:rsidRPr="00CE4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52D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Растения</w:t>
      </w:r>
      <w:r w:rsidRPr="00CE4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детская энциклопе</w:t>
      </w:r>
      <w:r w:rsidR="00F52D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дия / авт.- сост. Л. А. Багрова</w:t>
      </w:r>
      <w:r w:rsidRPr="00CE4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F52D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</w:t>
      </w:r>
      <w:proofErr w:type="spellEnd"/>
      <w:r w:rsidR="00F52D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О. М. Войтенко. - Москва: АСТ</w:t>
      </w:r>
      <w:r w:rsidRPr="00CE4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E4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Транзиткнига</w:t>
      </w:r>
      <w:proofErr w:type="spellEnd"/>
      <w:r w:rsidRPr="00CE4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2006. - 398 с</w:t>
      </w:r>
      <w:r w:rsidRPr="00CE4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52D75">
        <w:rPr>
          <w:rFonts w:ascii="Times New Roman" w:hAnsi="Times New Roman"/>
          <w:sz w:val="28"/>
          <w:szCs w:val="28"/>
        </w:rPr>
        <w:t xml:space="preserve"> – Текст</w:t>
      </w:r>
      <w:r w:rsidRPr="00CE49A2">
        <w:rPr>
          <w:rFonts w:ascii="Times New Roman" w:hAnsi="Times New Roman"/>
          <w:sz w:val="28"/>
          <w:szCs w:val="28"/>
        </w:rPr>
        <w:t>: непосредственный.</w:t>
      </w:r>
    </w:p>
    <w:p w:rsidR="005A208A" w:rsidRPr="006B0727" w:rsidRDefault="005A208A" w:rsidP="005A208A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B0727">
        <w:rPr>
          <w:rFonts w:ascii="Times New Roman" w:hAnsi="Times New Roman"/>
          <w:color w:val="000000"/>
          <w:sz w:val="28"/>
          <w:szCs w:val="28"/>
        </w:rPr>
        <w:t>Молодцова</w:t>
      </w:r>
      <w:proofErr w:type="spellEnd"/>
      <w:r w:rsidRPr="006B0727">
        <w:rPr>
          <w:rFonts w:ascii="Times New Roman" w:hAnsi="Times New Roman"/>
          <w:color w:val="000000"/>
          <w:sz w:val="28"/>
          <w:szCs w:val="28"/>
        </w:rPr>
        <w:t xml:space="preserve"> З.В. Занимательная география</w:t>
      </w:r>
      <w:r>
        <w:rPr>
          <w:rFonts w:ascii="Times New Roman" w:hAnsi="Times New Roman"/>
          <w:color w:val="000000"/>
          <w:sz w:val="28"/>
          <w:szCs w:val="28"/>
        </w:rPr>
        <w:t xml:space="preserve">. – Новосибирск: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НИПКи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ПРО, 2000</w:t>
      </w:r>
      <w:r w:rsidRPr="006B0727">
        <w:rPr>
          <w:rFonts w:ascii="Times New Roman" w:hAnsi="Times New Roman"/>
          <w:color w:val="000000"/>
          <w:sz w:val="28"/>
          <w:szCs w:val="28"/>
        </w:rPr>
        <w:t>.</w:t>
      </w:r>
    </w:p>
    <w:p w:rsidR="005A208A" w:rsidRPr="006B0727" w:rsidRDefault="005A208A" w:rsidP="005A208A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B0727">
        <w:rPr>
          <w:rFonts w:ascii="Times New Roman" w:hAnsi="Times New Roman"/>
          <w:color w:val="000000"/>
          <w:sz w:val="28"/>
          <w:szCs w:val="28"/>
        </w:rPr>
        <w:t>ПивовароваН.Н</w:t>
      </w:r>
      <w:proofErr w:type="spellEnd"/>
      <w:r w:rsidRPr="006B0727">
        <w:rPr>
          <w:rFonts w:ascii="Times New Roman" w:hAnsi="Times New Roman"/>
          <w:color w:val="000000"/>
          <w:sz w:val="28"/>
          <w:szCs w:val="28"/>
        </w:rPr>
        <w:t xml:space="preserve">. За страницами учебника </w:t>
      </w:r>
      <w:r>
        <w:rPr>
          <w:rFonts w:ascii="Times New Roman" w:hAnsi="Times New Roman"/>
          <w:color w:val="000000"/>
          <w:sz w:val="28"/>
          <w:szCs w:val="28"/>
        </w:rPr>
        <w:t>географии – М: Просвещение, 2000</w:t>
      </w:r>
      <w:r w:rsidRPr="006B0727">
        <w:rPr>
          <w:rFonts w:ascii="Times New Roman" w:hAnsi="Times New Roman"/>
          <w:color w:val="000000"/>
          <w:sz w:val="28"/>
          <w:szCs w:val="28"/>
        </w:rPr>
        <w:t>.</w:t>
      </w:r>
    </w:p>
    <w:p w:rsidR="005A208A" w:rsidRPr="006B0727" w:rsidRDefault="00F52D75" w:rsidP="005A208A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Ляхов П.Р. Энциклопедия «Я познаю мир</w:t>
      </w:r>
      <w:r w:rsidR="005A208A" w:rsidRPr="006B0727">
        <w:rPr>
          <w:rFonts w:ascii="Times New Roman" w:hAnsi="Times New Roman"/>
          <w:color w:val="000000"/>
          <w:sz w:val="28"/>
          <w:szCs w:val="28"/>
        </w:rPr>
        <w:t>. География» - М: ООО «Издательство АСТ»2002</w:t>
      </w:r>
    </w:p>
    <w:p w:rsidR="005A208A" w:rsidRPr="006B0727" w:rsidRDefault="00F52D75" w:rsidP="005A208A">
      <w:pPr>
        <w:numPr>
          <w:ilvl w:val="0"/>
          <w:numId w:val="2"/>
        </w:numPr>
        <w:shd w:val="clear" w:color="auto" w:fill="FFFFFF"/>
        <w:spacing w:after="300" w:line="240" w:lineRule="auto"/>
        <w:ind w:left="-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Ляхов П.Р. Энциклопедия «</w:t>
      </w:r>
      <w:r w:rsidR="005A208A" w:rsidRPr="006B0727">
        <w:rPr>
          <w:rFonts w:ascii="Times New Roman" w:hAnsi="Times New Roman"/>
          <w:color w:val="000000"/>
          <w:sz w:val="28"/>
          <w:szCs w:val="28"/>
        </w:rPr>
        <w:t>Я познаю мир Животные.» - М: ООО «Издательство АСТ»2002</w:t>
      </w:r>
    </w:p>
    <w:p w:rsidR="005A3216" w:rsidRDefault="005A3216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педагога:</w:t>
      </w:r>
    </w:p>
    <w:p w:rsidR="0080365C" w:rsidRPr="00F078AE" w:rsidRDefault="0080365C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D75" w:rsidRDefault="00F52D75" w:rsidP="00F52D75">
      <w:pPr>
        <w:pStyle w:val="a5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sz w:val="28"/>
          <w:szCs w:val="28"/>
        </w:rPr>
        <w:t xml:space="preserve">Баженова О.Ю. Пресс-конференция "Неорганические соединения в нашей жизни"// Химия в школе. -2005.-№ 3.-с. 67-74. </w:t>
      </w:r>
    </w:p>
    <w:p w:rsidR="00F52D75" w:rsidRPr="00F52D75" w:rsidRDefault="00F52D75" w:rsidP="00F52D75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078AE" w:rsidRPr="00F52D75" w:rsidRDefault="00F078AE" w:rsidP="00F52D75">
      <w:pPr>
        <w:pStyle w:val="a5"/>
        <w:numPr>
          <w:ilvl w:val="0"/>
          <w:numId w:val="7"/>
        </w:numPr>
        <w:shd w:val="clear" w:color="auto" w:fill="FFFFFF"/>
        <w:spacing w:after="30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книга России. Министерство природных ресурсов и экологии России.</w:t>
      </w:r>
      <w:r w:rsidR="00F52D75" w:rsidRPr="00F5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Москва, 1992.</w:t>
      </w:r>
      <w:r w:rsidR="00F52D75" w:rsidRPr="00F52D75">
        <w:rPr>
          <w:rFonts w:ascii="Times New Roman" w:hAnsi="Times New Roman" w:cs="Times New Roman"/>
          <w:sz w:val="28"/>
          <w:szCs w:val="28"/>
        </w:rPr>
        <w:t xml:space="preserve"> – Текст</w:t>
      </w:r>
      <w:r w:rsidRPr="00F52D75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CE49A2" w:rsidRPr="00CE49A2" w:rsidRDefault="00CE49A2" w:rsidP="00CE49A2">
      <w:pPr>
        <w:pStyle w:val="a5"/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AE" w:rsidRPr="00CE49A2" w:rsidRDefault="00F078AE" w:rsidP="00F078AE">
      <w:pPr>
        <w:pStyle w:val="a5"/>
        <w:numPr>
          <w:ilvl w:val="0"/>
          <w:numId w:val="7"/>
        </w:numPr>
        <w:shd w:val="clear" w:color="auto" w:fill="FFFFFF"/>
        <w:spacing w:after="30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15E3" w:rsidRP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="002715E3" w:rsidRP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П.</w:t>
      </w:r>
      <w:r w:rsidR="002715E3" w:rsidRPr="00CE4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715E3"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</w:t>
      </w:r>
      <w:r w:rsidR="00F5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экологические занятия с детьми</w:t>
      </w:r>
      <w:r w:rsidR="002715E3"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учебно-методическое пособие для работы с детьми от 2 до 12 лет и старше / Л. П. </w:t>
      </w:r>
      <w:proofErr w:type="spellStart"/>
      <w:r w:rsidR="002715E3"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Молодова</w:t>
      </w:r>
      <w:proofErr w:type="spellEnd"/>
      <w:r w:rsidR="002715E3"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Москва: Центр гуманитарно</w:t>
      </w:r>
      <w:r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литературы, 2003. - 128 с</w:t>
      </w:r>
      <w:r w:rsidRP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2D75">
        <w:rPr>
          <w:rFonts w:ascii="Times New Roman" w:hAnsi="Times New Roman" w:cs="Times New Roman"/>
          <w:sz w:val="28"/>
          <w:szCs w:val="28"/>
        </w:rPr>
        <w:t xml:space="preserve"> – Текст</w:t>
      </w:r>
      <w:r w:rsidRPr="00CE49A2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CE49A2" w:rsidRPr="00CE49A2" w:rsidRDefault="00CE49A2" w:rsidP="00CE49A2">
      <w:pPr>
        <w:pStyle w:val="a5"/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AE" w:rsidRPr="00CE49A2" w:rsidRDefault="00F078AE" w:rsidP="00F078AE">
      <w:pPr>
        <w:pStyle w:val="a5"/>
        <w:numPr>
          <w:ilvl w:val="0"/>
          <w:numId w:val="7"/>
        </w:numPr>
        <w:shd w:val="clear" w:color="auto" w:fill="FFFFFF"/>
        <w:spacing w:after="30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A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2715E3" w:rsidRPr="00CE49A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Окно</w:t>
      </w:r>
      <w:r w:rsidR="002715E3" w:rsidRPr="00CE49A2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="002715E3" w:rsidRPr="00CE49A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мир</w:t>
      </w:r>
      <w:r w:rsidR="002715E3" w:rsidRPr="00CE49A2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2715E3" w:rsidRPr="00CE49A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экологический атлас</w:t>
      </w:r>
      <w:r w:rsidR="002715E3" w:rsidRPr="00CE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</w:t>
      </w:r>
      <w:proofErr w:type="spellStart"/>
      <w:r w:rsidR="002715E3" w:rsidRPr="00CE49A2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</w:t>
      </w:r>
      <w:proofErr w:type="spellEnd"/>
      <w:r w:rsidR="002715E3" w:rsidRPr="00CE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715E3" w:rsidRPr="00CE49A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</w:t>
      </w:r>
      <w:r w:rsidR="00F52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В. Скороходова. – </w:t>
      </w:r>
      <w:proofErr w:type="gramStart"/>
      <w:r w:rsidR="00F52D7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2715E3" w:rsidRPr="00CE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CE4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2715E3" w:rsidRPr="00CE49A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Лазурь</w:t>
      </w:r>
      <w:r w:rsidR="002715E3" w:rsidRPr="00CE49A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2715E3" w:rsidRPr="00CE49A2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1995</w:t>
      </w:r>
      <w:r w:rsidR="002715E3" w:rsidRPr="00CE49A2">
        <w:rPr>
          <w:rFonts w:ascii="Times New Roman" w:hAnsi="Times New Roman" w:cs="Times New Roman"/>
          <w:sz w:val="28"/>
          <w:szCs w:val="28"/>
          <w:shd w:val="clear" w:color="auto" w:fill="FFFFFF"/>
        </w:rPr>
        <w:t>. - 62 с</w:t>
      </w:r>
      <w:r w:rsidRP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2D75">
        <w:rPr>
          <w:rFonts w:ascii="Times New Roman" w:hAnsi="Times New Roman" w:cs="Times New Roman"/>
          <w:sz w:val="28"/>
          <w:szCs w:val="28"/>
        </w:rPr>
        <w:t xml:space="preserve"> – Текст</w:t>
      </w:r>
      <w:r w:rsidRPr="00CE49A2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CE49A2" w:rsidRPr="00CE49A2" w:rsidRDefault="00CE49A2" w:rsidP="00CE49A2">
      <w:pPr>
        <w:pStyle w:val="a5"/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C6" w:rsidRPr="005A208A" w:rsidRDefault="002715E3" w:rsidP="00F078AE">
      <w:pPr>
        <w:pStyle w:val="a5"/>
        <w:numPr>
          <w:ilvl w:val="0"/>
          <w:numId w:val="7"/>
        </w:numPr>
        <w:shd w:val="clear" w:color="auto" w:fill="FFFFFF"/>
        <w:spacing w:after="30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Черныш, И. </w:t>
      </w:r>
      <w:r w:rsidR="00D43AC6"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Поделки из природных </w:t>
      </w:r>
      <w:r w:rsidR="00F5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материалов</w:t>
      </w:r>
      <w:r w:rsidR="00D43AC6"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[шишки и желуди, орехи и семена, сухие </w:t>
      </w:r>
      <w:r w:rsidR="00F5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листья, береста] / Игорь Черныш</w:t>
      </w:r>
      <w:r w:rsidR="00D43AC6"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[рис.: Т. Г</w:t>
      </w:r>
      <w:r w:rsidR="00F5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аланова, А. </w:t>
      </w:r>
      <w:r w:rsidR="00F52D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Кузнецов]. - Москва</w:t>
      </w:r>
      <w:r w:rsidR="00D43AC6"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АСТ-П</w:t>
      </w:r>
      <w:r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РЕСС, 1999. - 157, [2] с</w:t>
      </w:r>
      <w:r w:rsidR="00D43AC6" w:rsidRPr="00CE4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(Основы художественного ремесла)</w:t>
      </w:r>
      <w:r w:rsidR="00F078AE" w:rsidRP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2D75">
        <w:rPr>
          <w:rFonts w:ascii="Times New Roman" w:hAnsi="Times New Roman" w:cs="Times New Roman"/>
          <w:sz w:val="28"/>
          <w:szCs w:val="28"/>
        </w:rPr>
        <w:t xml:space="preserve"> – Текст</w:t>
      </w:r>
      <w:r w:rsidR="00F078AE" w:rsidRPr="00CE49A2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5A208A" w:rsidRPr="005A208A" w:rsidRDefault="005A208A" w:rsidP="005A208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08A" w:rsidRPr="00F52D75" w:rsidRDefault="005A208A" w:rsidP="00F52D75">
      <w:pPr>
        <w:pStyle w:val="a5"/>
        <w:numPr>
          <w:ilvl w:val="0"/>
          <w:numId w:val="7"/>
        </w:numPr>
        <w:shd w:val="clear" w:color="auto" w:fill="FFFFFF"/>
        <w:spacing w:after="30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181C">
        <w:rPr>
          <w:rFonts w:ascii="Times New Roman" w:hAnsi="Times New Roman"/>
          <w:color w:val="000000"/>
          <w:sz w:val="28"/>
          <w:szCs w:val="28"/>
        </w:rPr>
        <w:t>Н. М. Клюшникова «Внеклассная работа по географии, - «Корифей», Волгоград,2000</w:t>
      </w:r>
    </w:p>
    <w:p w:rsidR="005A208A" w:rsidRPr="0065181C" w:rsidRDefault="005A208A" w:rsidP="005A208A">
      <w:pPr>
        <w:pStyle w:val="a5"/>
        <w:numPr>
          <w:ilvl w:val="0"/>
          <w:numId w:val="7"/>
        </w:numPr>
        <w:shd w:val="clear" w:color="auto" w:fill="FFFFFF"/>
        <w:spacing w:after="30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181C">
        <w:rPr>
          <w:rFonts w:ascii="Times New Roman" w:hAnsi="Times New Roman"/>
          <w:color w:val="000000"/>
          <w:sz w:val="28"/>
          <w:szCs w:val="28"/>
        </w:rPr>
        <w:t xml:space="preserve">Настольная книга учителя географии. / Составители </w:t>
      </w:r>
      <w:proofErr w:type="spellStart"/>
      <w:r w:rsidRPr="0065181C">
        <w:rPr>
          <w:rFonts w:ascii="Times New Roman" w:hAnsi="Times New Roman"/>
          <w:color w:val="000000"/>
          <w:sz w:val="28"/>
          <w:szCs w:val="28"/>
        </w:rPr>
        <w:t>Н.Н.Петрова</w:t>
      </w:r>
      <w:proofErr w:type="spellEnd"/>
      <w:r w:rsidRPr="0065181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5181C">
        <w:rPr>
          <w:rFonts w:ascii="Times New Roman" w:hAnsi="Times New Roman"/>
          <w:color w:val="000000"/>
          <w:sz w:val="28"/>
          <w:szCs w:val="28"/>
        </w:rPr>
        <w:t>В.И.Сиротин.М</w:t>
      </w:r>
      <w:proofErr w:type="spellEnd"/>
      <w:r w:rsidRPr="0065181C">
        <w:rPr>
          <w:rFonts w:ascii="Times New Roman" w:hAnsi="Times New Roman"/>
          <w:color w:val="000000"/>
          <w:sz w:val="28"/>
          <w:szCs w:val="28"/>
        </w:rPr>
        <w:t>.:</w:t>
      </w:r>
      <w:r w:rsidR="00F52D75" w:rsidRPr="00F52D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81C">
        <w:rPr>
          <w:rFonts w:ascii="Times New Roman" w:hAnsi="Times New Roman"/>
          <w:color w:val="000000"/>
          <w:sz w:val="28"/>
          <w:szCs w:val="28"/>
        </w:rPr>
        <w:t xml:space="preserve">ООО «Издательство Астрель».2002-302 </w:t>
      </w:r>
      <w:proofErr w:type="spellStart"/>
      <w:proofErr w:type="gramStart"/>
      <w:r w:rsidRPr="0065181C">
        <w:rPr>
          <w:rFonts w:ascii="Times New Roman" w:hAnsi="Times New Roman"/>
          <w:color w:val="000000"/>
          <w:sz w:val="28"/>
          <w:szCs w:val="28"/>
        </w:rPr>
        <w:t>с.:ил</w:t>
      </w:r>
      <w:proofErr w:type="spellEnd"/>
      <w:proofErr w:type="gramEnd"/>
      <w:r w:rsidRPr="0065181C">
        <w:rPr>
          <w:rFonts w:ascii="Times New Roman" w:hAnsi="Times New Roman"/>
          <w:color w:val="000000"/>
          <w:sz w:val="28"/>
          <w:szCs w:val="28"/>
        </w:rPr>
        <w:t>/</w:t>
      </w:r>
    </w:p>
    <w:p w:rsidR="005A208A" w:rsidRPr="00CE49A2" w:rsidRDefault="005A208A" w:rsidP="005A208A">
      <w:pPr>
        <w:pStyle w:val="a5"/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216" w:rsidRPr="00CE49A2" w:rsidRDefault="005A3216" w:rsidP="005A3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CE49A2" w:rsidRDefault="00E63363" w:rsidP="00E63363">
      <w:pPr>
        <w:rPr>
          <w:rFonts w:ascii="Times New Roman" w:hAnsi="Times New Roman" w:cs="Times New Roman"/>
          <w:sz w:val="28"/>
          <w:szCs w:val="28"/>
        </w:rPr>
      </w:pPr>
      <w:r w:rsidRPr="00E6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Боголюбов, А. А. Экологическое образование детей и изучение природы России</w:t>
      </w:r>
      <w:r w:rsidR="00F52D75">
        <w:rPr>
          <w:rFonts w:ascii="Times New Roman" w:hAnsi="Times New Roman" w:cs="Times New Roman"/>
          <w:sz w:val="28"/>
          <w:szCs w:val="28"/>
        </w:rPr>
        <w:t>. – Текст</w:t>
      </w:r>
      <w:r w:rsidRPr="00E63363">
        <w:rPr>
          <w:rFonts w:ascii="Times New Roman" w:hAnsi="Times New Roman" w:cs="Times New Roman"/>
          <w:sz w:val="28"/>
          <w:szCs w:val="28"/>
        </w:rPr>
        <w:t>: электронный // Э</w:t>
      </w:r>
      <w:r w:rsidR="00F52D75">
        <w:rPr>
          <w:rFonts w:ascii="Times New Roman" w:hAnsi="Times New Roman" w:cs="Times New Roman"/>
          <w:sz w:val="28"/>
          <w:szCs w:val="28"/>
        </w:rPr>
        <w:t>кологический центр «экосистема»</w:t>
      </w:r>
      <w:r w:rsidRPr="00E63363">
        <w:rPr>
          <w:rFonts w:ascii="Times New Roman" w:hAnsi="Times New Roman" w:cs="Times New Roman"/>
          <w:sz w:val="28"/>
          <w:szCs w:val="28"/>
        </w:rPr>
        <w:t>: [сайт]. – URL: http://</w:t>
      </w:r>
      <w:r w:rsidRPr="00E6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www.ecosystema.ru</w:t>
      </w:r>
      <w:r w:rsidRPr="00E63363">
        <w:rPr>
          <w:rFonts w:ascii="Times New Roman" w:hAnsi="Times New Roman" w:cs="Times New Roman"/>
          <w:sz w:val="28"/>
          <w:szCs w:val="28"/>
        </w:rPr>
        <w:t>(дата обращения: 27.07.2021).</w:t>
      </w:r>
    </w:p>
    <w:p w:rsidR="00E63363" w:rsidRPr="00CE49A2" w:rsidRDefault="00E63363" w:rsidP="00CE49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363">
        <w:rPr>
          <w:rFonts w:ascii="Times New Roman" w:hAnsi="Times New Roman" w:cs="Times New Roman"/>
          <w:sz w:val="28"/>
          <w:szCs w:val="28"/>
        </w:rPr>
        <w:t xml:space="preserve"> </w:t>
      </w:r>
      <w:r w:rsidR="00CE49A2" w:rsidRP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мирный фонд дикой природы (WWF)</w:t>
      </w:r>
      <w:r w:rsidR="00F52D75">
        <w:rPr>
          <w:rFonts w:ascii="Times New Roman" w:hAnsi="Times New Roman" w:cs="Times New Roman"/>
          <w:sz w:val="28"/>
          <w:szCs w:val="28"/>
        </w:rPr>
        <w:t>. – Текст</w:t>
      </w:r>
      <w:r w:rsidR="00CE49A2" w:rsidRPr="00E63363">
        <w:rPr>
          <w:rFonts w:ascii="Times New Roman" w:hAnsi="Times New Roman" w:cs="Times New Roman"/>
          <w:sz w:val="28"/>
          <w:szCs w:val="28"/>
        </w:rPr>
        <w:t>: эле</w:t>
      </w:r>
      <w:r w:rsidR="00CE49A2">
        <w:rPr>
          <w:rFonts w:ascii="Times New Roman" w:hAnsi="Times New Roman" w:cs="Times New Roman"/>
          <w:sz w:val="28"/>
          <w:szCs w:val="28"/>
        </w:rPr>
        <w:t xml:space="preserve">ктронный // </w:t>
      </w:r>
      <w:r w:rsidR="00CE49A2" w:rsidRPr="00E63363">
        <w:rPr>
          <w:rFonts w:ascii="Times New Roman" w:hAnsi="Times New Roman" w:cs="Times New Roman"/>
          <w:sz w:val="28"/>
          <w:szCs w:val="28"/>
        </w:rPr>
        <w:t>[сайт]. – URL: http</w:t>
      </w:r>
      <w:r w:rsidR="00CE49A2" w:rsidRPr="00CE49A2">
        <w:rPr>
          <w:rFonts w:ascii="Times New Roman" w:hAnsi="Times New Roman" w:cs="Times New Roman"/>
          <w:sz w:val="28"/>
          <w:szCs w:val="28"/>
        </w:rPr>
        <w:t>://</w:t>
      </w:r>
      <w:r w:rsidR="00CE49A2" w:rsidRPr="00CE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www.wwf.r</w:t>
      </w:r>
      <w:r w:rsidR="00CE49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="00CE49A2" w:rsidRPr="00E63363">
        <w:rPr>
          <w:rFonts w:ascii="Times New Roman" w:hAnsi="Times New Roman" w:cs="Times New Roman"/>
          <w:sz w:val="28"/>
          <w:szCs w:val="28"/>
        </w:rPr>
        <w:t xml:space="preserve">(дата обращения: 27.07.2021). </w:t>
      </w:r>
    </w:p>
    <w:p w:rsidR="005A3216" w:rsidRDefault="00E63363" w:rsidP="00CE49A2">
      <w:pPr>
        <w:rPr>
          <w:rFonts w:ascii="Times New Roman" w:hAnsi="Times New Roman" w:cs="Times New Roman"/>
          <w:sz w:val="28"/>
          <w:szCs w:val="28"/>
        </w:rPr>
      </w:pPr>
      <w:r w:rsidRPr="00F45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Мартынов, А. С.</w:t>
      </w:r>
      <w:r w:rsidRPr="00E63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разнообразие России /А. С. Мартынов, В. Г. Виноградов.</w:t>
      </w:r>
      <w:r w:rsidRPr="00E6336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E633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6336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F45E8E">
        <w:rPr>
          <w:rFonts w:ascii="Times New Roman" w:hAnsi="Times New Roman" w:cs="Times New Roman"/>
          <w:sz w:val="28"/>
          <w:szCs w:val="28"/>
          <w:lang w:val="en-US"/>
        </w:rPr>
        <w:t>Practical</w:t>
      </w:r>
      <w:r w:rsidR="00F45E8E" w:rsidRPr="00F45E8E">
        <w:rPr>
          <w:rFonts w:ascii="Times New Roman" w:hAnsi="Times New Roman" w:cs="Times New Roman"/>
          <w:sz w:val="28"/>
          <w:szCs w:val="28"/>
        </w:rPr>
        <w:t xml:space="preserve"> </w:t>
      </w:r>
      <w:r w:rsidR="00F45E8E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E63363">
        <w:rPr>
          <w:rFonts w:ascii="Times New Roman" w:hAnsi="Times New Roman" w:cs="Times New Roman"/>
          <w:sz w:val="28"/>
          <w:szCs w:val="28"/>
        </w:rPr>
        <w:t>: [сайт]. – URL: http://</w:t>
      </w:r>
      <w:r w:rsidRPr="00E63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8E" w:rsidRPr="00F4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www.sci.aha.ru/ATL/ra21c.htm</w:t>
      </w:r>
      <w:r w:rsidR="00CE49A2">
        <w:rPr>
          <w:rFonts w:ascii="Times New Roman" w:hAnsi="Times New Roman" w:cs="Times New Roman"/>
          <w:sz w:val="28"/>
          <w:szCs w:val="28"/>
        </w:rPr>
        <w:t>(дата обращения: 27.07.202</w:t>
      </w:r>
    </w:p>
    <w:p w:rsidR="005A208A" w:rsidRPr="0065181C" w:rsidRDefault="005A208A" w:rsidP="005A208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5181C">
        <w:rPr>
          <w:rFonts w:ascii="Times New Roman" w:hAnsi="Times New Roman"/>
          <w:sz w:val="28"/>
          <w:szCs w:val="28"/>
        </w:rPr>
        <w:t>География:\</w:t>
      </w:r>
      <w:proofErr w:type="gramEnd"/>
      <w:r w:rsidRPr="0065181C">
        <w:rPr>
          <w:rFonts w:ascii="Times New Roman" w:hAnsi="Times New Roman"/>
          <w:sz w:val="28"/>
          <w:szCs w:val="28"/>
        </w:rPr>
        <w:t>"Раннее развитие детей\" - География детям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81C">
        <w:rPr>
          <w:rFonts w:ascii="Times New Roman" w:hAnsi="Times New Roman"/>
          <w:sz w:val="28"/>
          <w:szCs w:val="28"/>
        </w:rPr>
        <w:t>Сайт:http</w:t>
      </w:r>
      <w:proofErr w:type="spellEnd"/>
      <w:r w:rsidRPr="0065181C">
        <w:rPr>
          <w:rFonts w:ascii="Times New Roman" w:hAnsi="Times New Roman"/>
          <w:sz w:val="28"/>
          <w:szCs w:val="28"/>
        </w:rPr>
        <w:t>://www.danilova.ru</w:t>
      </w:r>
    </w:p>
    <w:p w:rsidR="00F52D75" w:rsidRPr="0065181C" w:rsidRDefault="005A208A" w:rsidP="005A208A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5181C">
        <w:rPr>
          <w:rFonts w:ascii="Times New Roman" w:hAnsi="Times New Roman"/>
          <w:sz w:val="28"/>
          <w:szCs w:val="28"/>
        </w:rPr>
        <w:t>География:Все</w:t>
      </w:r>
      <w:proofErr w:type="spellEnd"/>
      <w:proofErr w:type="gramEnd"/>
      <w:r w:rsidRPr="0065181C">
        <w:rPr>
          <w:rFonts w:ascii="Times New Roman" w:hAnsi="Times New Roman"/>
          <w:sz w:val="28"/>
          <w:szCs w:val="28"/>
        </w:rPr>
        <w:t xml:space="preserve"> для учителя географии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81C">
        <w:rPr>
          <w:rFonts w:ascii="Times New Roman" w:hAnsi="Times New Roman"/>
          <w:sz w:val="28"/>
          <w:szCs w:val="28"/>
        </w:rPr>
        <w:t>Сайт:http</w:t>
      </w:r>
      <w:proofErr w:type="spellEnd"/>
      <w:r w:rsidRPr="0065181C">
        <w:rPr>
          <w:rFonts w:ascii="Times New Roman" w:hAnsi="Times New Roman"/>
          <w:sz w:val="28"/>
          <w:szCs w:val="28"/>
        </w:rPr>
        <w:t>://geo.1september.ru</w:t>
      </w:r>
    </w:p>
    <w:p w:rsidR="005A208A" w:rsidRDefault="005A208A" w:rsidP="005A208A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5181C">
        <w:rPr>
          <w:rFonts w:ascii="Times New Roman" w:hAnsi="Times New Roman"/>
          <w:sz w:val="28"/>
          <w:szCs w:val="28"/>
        </w:rPr>
        <w:t>География:Энциклопедическая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5181C">
        <w:rPr>
          <w:rFonts w:ascii="Times New Roman" w:hAnsi="Times New Roman"/>
          <w:sz w:val="28"/>
          <w:szCs w:val="28"/>
        </w:rPr>
        <w:t>библиотека.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81C">
        <w:rPr>
          <w:rFonts w:ascii="Times New Roman" w:hAnsi="Times New Roman"/>
          <w:sz w:val="28"/>
          <w:szCs w:val="28"/>
        </w:rPr>
        <w:t>Сайт:http</w:t>
      </w:r>
      <w:proofErr w:type="spellEnd"/>
      <w:r w:rsidRPr="0065181C">
        <w:rPr>
          <w:rFonts w:ascii="Times New Roman" w:hAnsi="Times New Roman"/>
          <w:sz w:val="28"/>
          <w:szCs w:val="28"/>
        </w:rPr>
        <w:t>://megacollection.ru</w:t>
      </w:r>
    </w:p>
    <w:p w:rsidR="00F52D75" w:rsidRDefault="00F52D75" w:rsidP="00F52D75">
      <w:pPr>
        <w:pStyle w:val="c3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61924">
        <w:rPr>
          <w:rStyle w:val="c1"/>
          <w:color w:val="000000"/>
          <w:sz w:val="28"/>
          <w:szCs w:val="28"/>
        </w:rPr>
        <w:t xml:space="preserve">Виртуальная химическая </w:t>
      </w:r>
      <w:proofErr w:type="gramStart"/>
      <w:r w:rsidRPr="00F61924">
        <w:rPr>
          <w:rStyle w:val="c1"/>
          <w:color w:val="000000"/>
          <w:sz w:val="28"/>
          <w:szCs w:val="28"/>
        </w:rPr>
        <w:t>школа</w:t>
      </w:r>
      <w:r w:rsidRPr="00F61924">
        <w:rPr>
          <w:color w:val="000000"/>
          <w:sz w:val="28"/>
          <w:szCs w:val="28"/>
        </w:rPr>
        <w:t xml:space="preserve">  </w:t>
      </w:r>
      <w:hyperlink r:id="rId7" w:history="1">
        <w:r w:rsidRPr="00A81649">
          <w:rPr>
            <w:rStyle w:val="a7"/>
            <w:sz w:val="28"/>
            <w:szCs w:val="28"/>
          </w:rPr>
          <w:t>http://maratakm.narod.ru</w:t>
        </w:r>
        <w:proofErr w:type="gramEnd"/>
      </w:hyperlink>
    </w:p>
    <w:p w:rsidR="00F52D75" w:rsidRPr="00F61924" w:rsidRDefault="00F52D75" w:rsidP="00F52D75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2D75" w:rsidRDefault="00F52D75" w:rsidP="00F52D75">
      <w:pPr>
        <w:pStyle w:val="c3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61924">
        <w:rPr>
          <w:rStyle w:val="c1"/>
          <w:color w:val="000000"/>
          <w:sz w:val="28"/>
          <w:szCs w:val="28"/>
        </w:rPr>
        <w:t>Мир химии</w:t>
      </w:r>
      <w:r w:rsidRPr="00F61924">
        <w:rPr>
          <w:color w:val="000000"/>
          <w:sz w:val="28"/>
          <w:szCs w:val="28"/>
        </w:rPr>
        <w:t xml:space="preserve">    </w:t>
      </w:r>
      <w:hyperlink r:id="rId8" w:history="1">
        <w:r w:rsidRPr="00A81649">
          <w:rPr>
            <w:rStyle w:val="a7"/>
            <w:sz w:val="28"/>
            <w:szCs w:val="28"/>
          </w:rPr>
          <w:t>http://chem.km.ru</w:t>
        </w:r>
      </w:hyperlink>
    </w:p>
    <w:p w:rsidR="00F52D75" w:rsidRPr="00F61924" w:rsidRDefault="00F52D75" w:rsidP="00F52D75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2D75" w:rsidRPr="0065181C" w:rsidRDefault="00F52D75" w:rsidP="005A208A">
      <w:pPr>
        <w:jc w:val="both"/>
        <w:rPr>
          <w:rFonts w:ascii="Times New Roman" w:hAnsi="Times New Roman"/>
          <w:sz w:val="28"/>
          <w:szCs w:val="28"/>
        </w:rPr>
      </w:pPr>
    </w:p>
    <w:p w:rsidR="005A208A" w:rsidRPr="00CE49A2" w:rsidRDefault="005A208A" w:rsidP="00CE49A2">
      <w:pPr>
        <w:rPr>
          <w:rFonts w:ascii="Times New Roman" w:hAnsi="Times New Roman" w:cs="Times New Roman"/>
          <w:sz w:val="28"/>
          <w:szCs w:val="28"/>
        </w:rPr>
      </w:pPr>
    </w:p>
    <w:p w:rsidR="00F228C6" w:rsidRPr="00CC3E78" w:rsidRDefault="00F228C6" w:rsidP="00CC3E78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E4C6C" w:rsidRDefault="004E4C6C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E4C6C" w:rsidRDefault="004E4C6C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E4C6C" w:rsidRDefault="004E4C6C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E21BA3" w:rsidRDefault="00E21BA3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E4C6C" w:rsidRDefault="004E4C6C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F292F" w:rsidRDefault="006F292F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F292F" w:rsidRDefault="006F292F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F292F" w:rsidRDefault="006F292F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F292F" w:rsidRDefault="006F292F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F228C6" w:rsidRDefault="00F228C6" w:rsidP="00F228C6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5A321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КАЛЕНДАРНЫЙ УЧЕБНЫЙ ГРАФИК</w:t>
      </w:r>
    </w:p>
    <w:tbl>
      <w:tblPr>
        <w:tblW w:w="9526" w:type="dxa"/>
        <w:tblInd w:w="250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103"/>
        <w:gridCol w:w="992"/>
        <w:gridCol w:w="992"/>
        <w:gridCol w:w="1701"/>
      </w:tblGrid>
      <w:tr w:rsidR="004E4C6C" w:rsidRPr="00E21BA3" w:rsidTr="006F292F">
        <w:trPr>
          <w:trHeight w:val="5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6F29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A60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6F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4E4C6C" w:rsidRPr="00E21BA3" w:rsidRDefault="004E4C6C" w:rsidP="006F29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6C" w:rsidRPr="00E21BA3" w:rsidRDefault="006F292F" w:rsidP="006F29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A60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4E4C6C" w:rsidRPr="00E21BA3" w:rsidTr="006F292F">
        <w:trPr>
          <w:trHeight w:val="2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E21B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4E4C6C" w:rsidRPr="00E21BA3" w:rsidRDefault="004E4C6C" w:rsidP="004E4C6C">
            <w:pPr>
              <w:shd w:val="clear" w:color="auto" w:fill="FFFFFF"/>
              <w:spacing w:after="0" w:line="37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раздел. Техника лабораторных исследований.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4E4C6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C6C" w:rsidRPr="00E21BA3" w:rsidTr="006F292F">
        <w:trPr>
          <w:trHeight w:val="309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4E4C6C" w:rsidRPr="00E21BA3" w:rsidRDefault="004E4C6C" w:rsidP="00E21B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E4C6C" w:rsidRPr="00E21BA3" w:rsidRDefault="004E4C6C" w:rsidP="004E4C6C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безопасности. Ознакомление с правилами работы в лаборатории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C6C" w:rsidRPr="00E21BA3" w:rsidTr="006F292F">
        <w:trPr>
          <w:trHeight w:val="454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E21B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4E4C6C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при несчастных случаях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C6C" w:rsidRPr="00E21BA3" w:rsidTr="006F292F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E21B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4E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химическими реактивами, предметами лабораторного оборудования в кабинете биологии и географии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C6C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E21B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4E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техникой выполнения общих практических операций (наливание, </w:t>
            </w:r>
            <w:proofErr w:type="spellStart"/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насыпание</w:t>
            </w:r>
            <w:proofErr w:type="spellEnd"/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перемешивание веществ, растворение твердых веществ в воде, нагревание)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6C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4E4C6C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945071" w:rsidP="004E4C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/>
                <w:sz w:val="28"/>
                <w:szCs w:val="28"/>
              </w:rPr>
              <w:t>2 раздел. «Секреты неживой природы»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945071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6C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E4C6C" w:rsidRPr="00E21BA3" w:rsidRDefault="00945071" w:rsidP="009450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Солнце – объект неживой природы.</w:t>
            </w: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4E6596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4C6C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E4C6C" w:rsidRPr="00E21BA3" w:rsidRDefault="00945071" w:rsidP="00945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в природе.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4E6596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4C6C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E4C6C" w:rsidRPr="00E21BA3" w:rsidRDefault="00945071" w:rsidP="00945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Водные богатства Башкортостана.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4E6596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4C6C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4E4C6C" w:rsidRPr="00E21BA3" w:rsidRDefault="00945071" w:rsidP="00945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Карстовые явления.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4E6596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4C6C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4C6C" w:rsidRPr="00E21BA3" w:rsidRDefault="00945071" w:rsidP="009450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«Влияние солнца на растения».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4E6596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C6C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C6C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4C6C" w:rsidRPr="00E21BA3" w:rsidRDefault="00945071" w:rsidP="00945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«Горячее солнце». Всегда ли оно доброе».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C6C" w:rsidRPr="00E21BA3" w:rsidRDefault="004E6596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6C" w:rsidRPr="00E21BA3" w:rsidRDefault="004E4C6C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071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71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5071" w:rsidRPr="00E21BA3" w:rsidRDefault="00945071" w:rsidP="00945071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«Вода в быту». Приготовление водных растворов удобрений для подкормки растений в кабинете биологии, получение известковой воды из обожженной яичной скорлупы и опыты с ней.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071" w:rsidRPr="00E21BA3" w:rsidRDefault="004E6596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71" w:rsidRPr="00E21BA3" w:rsidRDefault="00945071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1" w:rsidRPr="00E21BA3" w:rsidRDefault="00945071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071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71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45071" w:rsidRPr="00E21BA3" w:rsidRDefault="00945071" w:rsidP="00945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Водоемы окрестности села Краснохолмский. Очистные сооружения села (экскурсия). </w:t>
            </w:r>
          </w:p>
          <w:p w:rsidR="00945071" w:rsidRPr="00E21BA3" w:rsidRDefault="00945071" w:rsidP="00945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Очистка речной воды от взвешенных частиц отстаиванием и фильтрованием, перегонка водопроводной воды.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071" w:rsidRPr="00E21BA3" w:rsidRDefault="004E6596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71" w:rsidRPr="00E21BA3" w:rsidRDefault="00945071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1" w:rsidRPr="00E21BA3" w:rsidRDefault="00945071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071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071" w:rsidRPr="00E21BA3" w:rsidRDefault="00945071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6596" w:rsidRPr="00E21BA3" w:rsidRDefault="004E6596" w:rsidP="004E6596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раздел «</w:t>
            </w:r>
            <w:r w:rsidRPr="00E2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Воздух и жизнь на Земле» </w:t>
            </w:r>
          </w:p>
          <w:p w:rsidR="00945071" w:rsidRPr="00E21BA3" w:rsidRDefault="00945071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071" w:rsidRPr="00E21BA3" w:rsidRDefault="004E6596" w:rsidP="004E4C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71" w:rsidRPr="00E21BA3" w:rsidRDefault="00945071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71" w:rsidRPr="00E21BA3" w:rsidRDefault="00945071" w:rsidP="004E4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воздуха. </w:t>
            </w:r>
          </w:p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кислорода. Озон. </w:t>
            </w:r>
          </w:p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воздуха от загрязнения.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и свойств воздуха.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кислорода в лаборатории, горение веществ в кислороде.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«Как услышать и увидеть воздух».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 «Чтобы воздух был чище».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«Влияние автомобильного транспорта на загрязнение воздуха»</w:t>
            </w:r>
          </w:p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р</w:t>
            </w:r>
            <w:r w:rsidR="00A60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аздел «Тайны растений</w:t>
            </w:r>
            <w:r w:rsidRPr="00E21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 как планетарное явление.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группы растений.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Бактерии – друг или враг?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чистой среды.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леса для живых существ.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лесным тропинкам. </w:t>
            </w:r>
            <w:r w:rsidR="00A60897" w:rsidRPr="00A6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России и РБ.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60897" w:rsidRPr="00A60897" w:rsidRDefault="00A60897" w:rsidP="00A608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КВН</w:t>
            </w:r>
          </w:p>
          <w:p w:rsidR="00E5211B" w:rsidRPr="00E21BA3" w:rsidRDefault="00A60897" w:rsidP="00A608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«Любители природы»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Наблюдения за хвойными и лиственными растениями. </w:t>
            </w:r>
            <w:r w:rsidRPr="00E21B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Экскурсии</w:t>
            </w: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парк, в лес.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«Мое дерево». Проект «Что растет в моем краю».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E5211B" w:rsidP="00E521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E5211B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845EB6" w:rsidP="00F27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раздел «В гостях у Хозяйки Медной горы»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845EB6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845E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Разрушение почв. Влияние человека на почвы.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Почва – источник пищи для растений.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845E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почвы. Охрана почв.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1B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1B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5211B" w:rsidRPr="00E21BA3" w:rsidRDefault="00F27AC9" w:rsidP="00F27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механического состава и вида почвы, влажности и плотности.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1B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E21BA3" w:rsidRDefault="00E5211B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Опыты с песком и глиной.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рельефа села. </w:t>
            </w:r>
            <w:r w:rsidRPr="00E21B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Экскурсия п</w:t>
            </w: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территории села.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скрывает почва? Экскурсия по обследованию несанкционированных свалок на территории района.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раздел «В мире камня»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Науки о камне – геохимия, петрография, минералогия.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Основатели геохимии и минералогии.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минералов по химическому составу.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Камень на службе человека.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собирать и определять минералы и горные породы?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коллекций минералов и горных пород.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коллекции кристаллов.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физических свойств минералов, выращивание кристаллов.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свойств некоторых минералов, обнаружение железа в рудах, определение меди в медном колчедане.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F27AC9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минералов и горных пород по внешним признакам и физическим свойствам.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Pr="0018640F" w:rsidRDefault="0018640F" w:rsidP="00F27AC9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64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раздел «Удивительный мир животных»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8569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 – друзья леса, санитары леса. Охрана муравейников.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18640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Хищные насекомые, их роль в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18640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 – опылители.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85696D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Охрана насекомых.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18640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Видовой состав и разнообразие птиц района.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18640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перелетов птиц.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85696D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птиц.</w:t>
            </w: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18640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птиц.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18640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видового состава зимующих птиц.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6F292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Наблюдения о наиболее интересных явлениях из жизни птиц.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2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92F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F292F" w:rsidRPr="00421247" w:rsidRDefault="006F292F" w:rsidP="0018640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Видовое многообразие млекопитающих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92F" w:rsidRPr="00946293" w:rsidRDefault="006F292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2F" w:rsidRPr="00E21BA3" w:rsidRDefault="006F292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2F" w:rsidRPr="00E21BA3" w:rsidRDefault="006F292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8569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значит «вредное» и «полезное» животное?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8569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 охрана диких животных. Охраняемые виды млекопитающих нашей местности.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18640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«По следам животных и птиц».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Pr="00E21BA3" w:rsidRDefault="0018640F" w:rsidP="008569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85696D" w:rsidP="0018640F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Подкормка животных и птиц, развешивание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скворечников.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40F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8640F" w:rsidRDefault="0018640F" w:rsidP="0085696D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 w:rsidR="00856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животных».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40F" w:rsidRDefault="0018640F" w:rsidP="0018640F">
            <w:pPr>
              <w:jc w:val="center"/>
            </w:pPr>
            <w:r w:rsidRPr="009462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0F" w:rsidRPr="00E21BA3" w:rsidRDefault="0018640F" w:rsidP="0018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F27AC9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64A5" w:rsidRPr="00E21BA3" w:rsidRDefault="0018640F" w:rsidP="00BF6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F27AC9" w:rsidRPr="00E21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 «Человек в созданной им среде»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BF64A5" w:rsidP="00BF6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Загрязнение окружающей среды.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A5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4A5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64A5" w:rsidRPr="00E21BA3" w:rsidRDefault="00BF64A5" w:rsidP="00BF6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Сохраним удивительный мир природы.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A5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BF64A5" w:rsidP="00BF6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Пожары на нефтяных месторождениях.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AC9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C9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27AC9" w:rsidRPr="00E21BA3" w:rsidRDefault="00BF64A5" w:rsidP="00BF6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прогнозы.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AC9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9" w:rsidRPr="00E21BA3" w:rsidRDefault="00F27AC9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A5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4A5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64A5" w:rsidRPr="00E21BA3" w:rsidRDefault="00BF64A5" w:rsidP="00BF6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«Чистый парк».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A5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A5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4A5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64A5" w:rsidRPr="00E21BA3" w:rsidRDefault="00BF64A5" w:rsidP="00BF6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Плакаты «Сохраним удивительный мир природы».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A5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A5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4A5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64A5" w:rsidRPr="00E21BA3" w:rsidRDefault="00BF64A5" w:rsidP="00BF6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Экскурсия в </w:t>
            </w: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A5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A5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4A5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64A5" w:rsidRPr="00E21BA3" w:rsidRDefault="00BF64A5" w:rsidP="00BF64A5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«Экологическое лото»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A5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A5" w:rsidRPr="00E21BA3" w:rsidTr="006F292F">
        <w:trPr>
          <w:trHeight w:val="1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4A5" w:rsidRPr="00E21BA3" w:rsidRDefault="0018640F" w:rsidP="00E21B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64A5" w:rsidRPr="00E21BA3" w:rsidRDefault="00BF64A5" w:rsidP="00BF64A5">
            <w:pPr>
              <w:shd w:val="clear" w:color="auto" w:fill="FFFFFF"/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«Своя игра»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A5" w:rsidRPr="00E21BA3" w:rsidRDefault="00DD2973" w:rsidP="00E52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B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5" w:rsidRPr="00E21BA3" w:rsidRDefault="00BF64A5" w:rsidP="00E5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65C" w:rsidRPr="005A3216" w:rsidRDefault="0080365C" w:rsidP="006F292F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228C6" w:rsidRDefault="00F228C6" w:rsidP="0023053F">
      <w:pPr>
        <w:shd w:val="clear" w:color="auto" w:fill="FFFFFF"/>
        <w:spacing w:after="0" w:line="375" w:lineRule="atLeast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5A321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F228C6" w:rsidRDefault="00F228C6" w:rsidP="00CC3E78">
      <w:pPr>
        <w:ind w:left="-425" w:hanging="1134"/>
      </w:pPr>
    </w:p>
    <w:sectPr w:rsidR="00F228C6" w:rsidSect="00DA738A"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7E3F"/>
    <w:multiLevelType w:val="multilevel"/>
    <w:tmpl w:val="1418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748F4"/>
    <w:multiLevelType w:val="hybridMultilevel"/>
    <w:tmpl w:val="EA90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A6E15"/>
    <w:multiLevelType w:val="hybridMultilevel"/>
    <w:tmpl w:val="E9FC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F311C"/>
    <w:multiLevelType w:val="hybridMultilevel"/>
    <w:tmpl w:val="873689B4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539E2939"/>
    <w:multiLevelType w:val="hybridMultilevel"/>
    <w:tmpl w:val="3D28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A7CC2"/>
    <w:multiLevelType w:val="multilevel"/>
    <w:tmpl w:val="CAAE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91CF7"/>
    <w:multiLevelType w:val="hybridMultilevel"/>
    <w:tmpl w:val="83C223BE"/>
    <w:lvl w:ilvl="0" w:tplc="74B0DE8E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685D052A"/>
    <w:multiLevelType w:val="multilevel"/>
    <w:tmpl w:val="9F50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56F5E"/>
    <w:multiLevelType w:val="hybridMultilevel"/>
    <w:tmpl w:val="7BF4A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91403"/>
    <w:multiLevelType w:val="hybridMultilevel"/>
    <w:tmpl w:val="D896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8"/>
    <w:rsid w:val="00032548"/>
    <w:rsid w:val="0004260F"/>
    <w:rsid w:val="000443E3"/>
    <w:rsid w:val="000A1EA8"/>
    <w:rsid w:val="000A411E"/>
    <w:rsid w:val="000A6378"/>
    <w:rsid w:val="00121C8B"/>
    <w:rsid w:val="00124CEB"/>
    <w:rsid w:val="00140C61"/>
    <w:rsid w:val="0018640F"/>
    <w:rsid w:val="0023053F"/>
    <w:rsid w:val="00241154"/>
    <w:rsid w:val="002715E3"/>
    <w:rsid w:val="002A346F"/>
    <w:rsid w:val="002D6D1A"/>
    <w:rsid w:val="002E6546"/>
    <w:rsid w:val="002F3ACC"/>
    <w:rsid w:val="00324B3B"/>
    <w:rsid w:val="00337268"/>
    <w:rsid w:val="00350538"/>
    <w:rsid w:val="003A5CC4"/>
    <w:rsid w:val="00433F22"/>
    <w:rsid w:val="004E4C6C"/>
    <w:rsid w:val="004E6596"/>
    <w:rsid w:val="00544549"/>
    <w:rsid w:val="00563A0E"/>
    <w:rsid w:val="00570650"/>
    <w:rsid w:val="005A208A"/>
    <w:rsid w:val="005A3216"/>
    <w:rsid w:val="005B64CA"/>
    <w:rsid w:val="00640B6A"/>
    <w:rsid w:val="006E0EE1"/>
    <w:rsid w:val="006F292F"/>
    <w:rsid w:val="00706D9A"/>
    <w:rsid w:val="00797961"/>
    <w:rsid w:val="007B1893"/>
    <w:rsid w:val="0080365C"/>
    <w:rsid w:val="00845EB6"/>
    <w:rsid w:val="0085696D"/>
    <w:rsid w:val="008B3CD2"/>
    <w:rsid w:val="008C4BE2"/>
    <w:rsid w:val="008C7A28"/>
    <w:rsid w:val="008D1D89"/>
    <w:rsid w:val="008E3047"/>
    <w:rsid w:val="00945071"/>
    <w:rsid w:val="00977EFC"/>
    <w:rsid w:val="009B57B2"/>
    <w:rsid w:val="00A60897"/>
    <w:rsid w:val="00AD42EF"/>
    <w:rsid w:val="00BF64A5"/>
    <w:rsid w:val="00C76D06"/>
    <w:rsid w:val="00CC3E78"/>
    <w:rsid w:val="00CE49A2"/>
    <w:rsid w:val="00D43AC6"/>
    <w:rsid w:val="00DA738A"/>
    <w:rsid w:val="00DD2973"/>
    <w:rsid w:val="00DE5065"/>
    <w:rsid w:val="00DF0515"/>
    <w:rsid w:val="00E21BA3"/>
    <w:rsid w:val="00E416CC"/>
    <w:rsid w:val="00E5211B"/>
    <w:rsid w:val="00E63363"/>
    <w:rsid w:val="00E66F80"/>
    <w:rsid w:val="00E76306"/>
    <w:rsid w:val="00EC40B9"/>
    <w:rsid w:val="00F078AE"/>
    <w:rsid w:val="00F228C6"/>
    <w:rsid w:val="00F27AC9"/>
    <w:rsid w:val="00F45E8E"/>
    <w:rsid w:val="00F52D75"/>
    <w:rsid w:val="00FC4D6A"/>
    <w:rsid w:val="00FC6DA0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A185-CBF6-4593-93E3-39541632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97"/>
  </w:style>
  <w:style w:type="paragraph" w:styleId="1">
    <w:name w:val="heading 1"/>
    <w:basedOn w:val="a"/>
    <w:link w:val="10"/>
    <w:uiPriority w:val="9"/>
    <w:qFormat/>
    <w:rsid w:val="005A3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3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2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A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216"/>
    <w:rPr>
      <w:b/>
      <w:bCs/>
    </w:rPr>
  </w:style>
  <w:style w:type="paragraph" w:customStyle="1" w:styleId="11">
    <w:name w:val="Без интервала1"/>
    <w:rsid w:val="008E3047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797961"/>
    <w:pPr>
      <w:ind w:left="720"/>
      <w:contextualSpacing/>
    </w:pPr>
  </w:style>
  <w:style w:type="character" w:styleId="a6">
    <w:name w:val="Emphasis"/>
    <w:basedOn w:val="a0"/>
    <w:uiPriority w:val="20"/>
    <w:qFormat/>
    <w:rsid w:val="002715E3"/>
    <w:rPr>
      <w:i/>
      <w:iCs/>
    </w:rPr>
  </w:style>
  <w:style w:type="paragraph" w:customStyle="1" w:styleId="c38">
    <w:name w:val="c38"/>
    <w:basedOn w:val="a"/>
    <w:rsid w:val="00F5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2D75"/>
  </w:style>
  <w:style w:type="character" w:styleId="a7">
    <w:name w:val="Hyperlink"/>
    <w:basedOn w:val="a0"/>
    <w:uiPriority w:val="99"/>
    <w:unhideWhenUsed/>
    <w:rsid w:val="00F52D75"/>
    <w:rPr>
      <w:color w:val="0563C1" w:themeColor="hyperlink"/>
      <w:u w:val="single"/>
    </w:rPr>
  </w:style>
  <w:style w:type="paragraph" w:customStyle="1" w:styleId="c2">
    <w:name w:val="c2"/>
    <w:basedOn w:val="a"/>
    <w:rsid w:val="0080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365C"/>
  </w:style>
  <w:style w:type="paragraph" w:customStyle="1" w:styleId="c4">
    <w:name w:val="c4"/>
    <w:basedOn w:val="a"/>
    <w:rsid w:val="0080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3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7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5693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1639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539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765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k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aratakm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11D3A-79BA-4C4A-BAE5-6F119B25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3</cp:revision>
  <dcterms:created xsi:type="dcterms:W3CDTF">2021-11-22T12:07:00Z</dcterms:created>
  <dcterms:modified xsi:type="dcterms:W3CDTF">2021-11-22T12:10:00Z</dcterms:modified>
</cp:coreProperties>
</file>