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32" w:rsidRDefault="00B71332">
      <w:r>
        <w:rPr>
          <w:noProof/>
        </w:rPr>
        <w:drawing>
          <wp:inline distT="0" distB="0" distL="0" distR="0">
            <wp:extent cx="6119495" cy="4078231"/>
            <wp:effectExtent l="19050" t="0" r="0" b="0"/>
            <wp:docPr id="1" name="Рисунок 1" descr="C:\Users\Снежана\Desktop\Приказ Обрнадзор\IMG_2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Desktop\Приказ Обрнадзор\IMG_27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BB" w:rsidRDefault="00EF5945" w:rsidP="004D59B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 xml:space="preserve">учреждения </w:t>
      </w:r>
      <w:proofErr w:type="spellStart"/>
      <w:r w:rsidRPr="004D59BB">
        <w:rPr>
          <w:rFonts w:ascii="Times New Roman" w:hAnsi="Times New Roman" w:cs="Times New Roman"/>
          <w:sz w:val="20"/>
          <w:szCs w:val="20"/>
        </w:rPr>
        <w:t>Краснохолмской</w:t>
      </w:r>
      <w:proofErr w:type="spellEnd"/>
      <w:r w:rsidRPr="004D59BB">
        <w:rPr>
          <w:rFonts w:ascii="Times New Roman" w:hAnsi="Times New Roman" w:cs="Times New Roman"/>
          <w:sz w:val="20"/>
          <w:szCs w:val="20"/>
        </w:rPr>
        <w:t xml:space="preserve"> средней</w:t>
      </w:r>
      <w:r w:rsidR="00DF39C7" w:rsidRPr="004D59BB">
        <w:rPr>
          <w:rFonts w:ascii="Times New Roman" w:hAnsi="Times New Roman" w:cs="Times New Roman"/>
          <w:sz w:val="20"/>
          <w:szCs w:val="20"/>
        </w:rPr>
        <w:t xml:space="preserve"> общеобразовательной школы </w:t>
      </w:r>
      <w:r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="00DF39C7" w:rsidRPr="004D59BB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5B78B7">
        <w:rPr>
          <w:rFonts w:ascii="Times New Roman" w:hAnsi="Times New Roman" w:cs="Times New Roman"/>
          <w:sz w:val="20"/>
          <w:szCs w:val="20"/>
        </w:rPr>
        <w:t>О</w:t>
      </w:r>
      <w:r w:rsidR="00DF39C7" w:rsidRPr="004D59BB">
        <w:rPr>
          <w:rFonts w:ascii="Times New Roman" w:hAnsi="Times New Roman" w:cs="Times New Roman"/>
          <w:sz w:val="20"/>
          <w:szCs w:val="20"/>
        </w:rPr>
        <w:t>рганизация)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="00DF39C7" w:rsidRPr="004D59BB">
        <w:rPr>
          <w:rFonts w:ascii="Times New Roman" w:hAnsi="Times New Roman" w:cs="Times New Roman"/>
          <w:sz w:val="20"/>
          <w:szCs w:val="20"/>
        </w:rPr>
        <w:t>по организации образовательного процесса в различных формах получения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="00DF39C7" w:rsidRPr="004D59BB">
        <w:rPr>
          <w:rFonts w:ascii="Times New Roman" w:hAnsi="Times New Roman" w:cs="Times New Roman"/>
          <w:sz w:val="20"/>
          <w:szCs w:val="20"/>
        </w:rPr>
        <w:t>образования и формах получения образования и формах обучения.</w:t>
      </w:r>
    </w:p>
    <w:p w:rsidR="00DF39C7" w:rsidRDefault="00DF39C7" w:rsidP="004D59B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Организация нечет ответственность перед обучающимися, их родителями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(законными представителями), Учредителем за реализацию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конституционных прав личности на образование, соответствие выбранных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форм обучения возвратным психофизическим особенностям детей и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медицинским рекомендациям, качество образования, отвечающее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соответствующим федеральным государственным образовательным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стандартам.</w:t>
      </w:r>
    </w:p>
    <w:p w:rsidR="005B78B7" w:rsidRPr="004D59BB" w:rsidRDefault="005B78B7" w:rsidP="005B78B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9C7" w:rsidRPr="00EF5945" w:rsidRDefault="00DF39C7" w:rsidP="00EF5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5945">
        <w:rPr>
          <w:rFonts w:ascii="Times New Roman" w:hAnsi="Times New Roman" w:cs="Times New Roman"/>
          <w:b/>
          <w:bCs/>
          <w:sz w:val="20"/>
          <w:szCs w:val="20"/>
        </w:rPr>
        <w:t>2.Формы получения образования и формы обучения</w:t>
      </w:r>
    </w:p>
    <w:p w:rsidR="00DF39C7" w:rsidRPr="004D59BB" w:rsidRDefault="00DF39C7" w:rsidP="004D59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 xml:space="preserve">Обучение в </w:t>
      </w:r>
      <w:r w:rsidR="00EF5945" w:rsidRPr="004D59BB">
        <w:rPr>
          <w:rFonts w:ascii="Times New Roman" w:hAnsi="Times New Roman" w:cs="Times New Roman"/>
          <w:sz w:val="20"/>
          <w:szCs w:val="20"/>
        </w:rPr>
        <w:t>о</w:t>
      </w:r>
      <w:r w:rsidRPr="004D59BB">
        <w:rPr>
          <w:rFonts w:ascii="Times New Roman" w:hAnsi="Times New Roman" w:cs="Times New Roman"/>
          <w:sz w:val="20"/>
          <w:szCs w:val="20"/>
        </w:rPr>
        <w:t>рганизации осуществляется с учетом потребностей,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 xml:space="preserve">возможностей </w:t>
      </w:r>
      <w:r w:rsidR="00EF5945" w:rsidRPr="004D59BB">
        <w:rPr>
          <w:rFonts w:ascii="Times New Roman" w:hAnsi="Times New Roman" w:cs="Times New Roman"/>
          <w:sz w:val="20"/>
          <w:szCs w:val="20"/>
        </w:rPr>
        <w:t>личности и в зависимости от объе</w:t>
      </w:r>
      <w:r w:rsidRPr="004D59BB">
        <w:rPr>
          <w:rFonts w:ascii="Times New Roman" w:hAnsi="Times New Roman" w:cs="Times New Roman"/>
          <w:sz w:val="20"/>
          <w:szCs w:val="20"/>
        </w:rPr>
        <w:t>ма обязательных занятий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 xml:space="preserve">педагогического работника с </w:t>
      </w:r>
      <w:proofErr w:type="gramStart"/>
      <w:r w:rsidRPr="004D59BB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4D59BB">
        <w:rPr>
          <w:rFonts w:ascii="Times New Roman" w:hAnsi="Times New Roman" w:cs="Times New Roman"/>
          <w:sz w:val="20"/>
          <w:szCs w:val="20"/>
        </w:rPr>
        <w:t xml:space="preserve"> в очной, </w:t>
      </w:r>
      <w:proofErr w:type="spellStart"/>
      <w:r w:rsidRPr="004D59BB">
        <w:rPr>
          <w:rFonts w:ascii="Times New Roman" w:hAnsi="Times New Roman" w:cs="Times New Roman"/>
          <w:sz w:val="20"/>
          <w:szCs w:val="20"/>
        </w:rPr>
        <w:t>очно-заочной</w:t>
      </w:r>
      <w:proofErr w:type="spellEnd"/>
      <w:r w:rsidRPr="004D59BB">
        <w:rPr>
          <w:rFonts w:ascii="Times New Roman" w:hAnsi="Times New Roman" w:cs="Times New Roman"/>
          <w:sz w:val="20"/>
          <w:szCs w:val="20"/>
        </w:rPr>
        <w:t xml:space="preserve"> или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заочной форме.</w:t>
      </w:r>
    </w:p>
    <w:p w:rsidR="00DF39C7" w:rsidRPr="004D59BB" w:rsidRDefault="00DF39C7" w:rsidP="004D59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 xml:space="preserve">Формы получения образования и формы </w:t>
      </w:r>
      <w:proofErr w:type="gramStart"/>
      <w:r w:rsidRPr="004D59BB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4D59BB">
        <w:rPr>
          <w:rFonts w:ascii="Times New Roman" w:hAnsi="Times New Roman" w:cs="Times New Roman"/>
          <w:sz w:val="20"/>
          <w:szCs w:val="20"/>
        </w:rPr>
        <w:t xml:space="preserve"> по основной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образовательной программе по каждому уровню образования определяются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соответствующими федеральными государственными образовательными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стандартами.</w:t>
      </w:r>
    </w:p>
    <w:p w:rsidR="00DF39C7" w:rsidRPr="004D59BB" w:rsidRDefault="00DF39C7" w:rsidP="004D59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При освоении общеобразовательных программ в формах,</w:t>
      </w:r>
      <w:r w:rsid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 xml:space="preserve">предусмотренных настоящим Положением, родители (законные представители) несовершеннолетнего обучающегося должны быть ознакомлены с настоящим Положением и с учебно-программной документацией, другими документами, </w:t>
      </w:r>
      <w:r w:rsidR="004D59BB">
        <w:rPr>
          <w:rFonts w:ascii="Times New Roman" w:hAnsi="Times New Roman" w:cs="Times New Roman"/>
          <w:sz w:val="20"/>
          <w:szCs w:val="20"/>
        </w:rPr>
        <w:t>р</w:t>
      </w:r>
      <w:r w:rsidRPr="004D59BB">
        <w:rPr>
          <w:rFonts w:ascii="Times New Roman" w:hAnsi="Times New Roman" w:cs="Times New Roman"/>
          <w:sz w:val="20"/>
          <w:szCs w:val="20"/>
        </w:rPr>
        <w:t>егламентирующими организацию и осуществление образовательной деятельности в избранной форме.</w:t>
      </w:r>
    </w:p>
    <w:p w:rsidR="00DF39C7" w:rsidRPr="004D59BB" w:rsidRDefault="00DF39C7" w:rsidP="004D59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Обучающиеся, осваивающие общеобразовательные программы в форме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 xml:space="preserve">семейного образования, в контингент </w:t>
      </w:r>
      <w:proofErr w:type="gramStart"/>
      <w:r w:rsidRPr="004D59BB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D59BB">
        <w:rPr>
          <w:rFonts w:ascii="Times New Roman" w:hAnsi="Times New Roman" w:cs="Times New Roman"/>
          <w:sz w:val="20"/>
          <w:szCs w:val="20"/>
        </w:rPr>
        <w:t xml:space="preserve"> не зачисляются, но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учитываются в отдельном делопроизводстве.</w:t>
      </w:r>
    </w:p>
    <w:p w:rsidR="00DF39C7" w:rsidRDefault="00DF39C7" w:rsidP="004D59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lastRenderedPageBreak/>
        <w:t xml:space="preserve">Государственная (итоговая) аттестация </w:t>
      </w:r>
      <w:proofErr w:type="gramStart"/>
      <w:r w:rsidRPr="004D59BB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D59BB">
        <w:rPr>
          <w:rFonts w:ascii="Times New Roman" w:hAnsi="Times New Roman" w:cs="Times New Roman"/>
          <w:sz w:val="20"/>
          <w:szCs w:val="20"/>
        </w:rPr>
        <w:t xml:space="preserve"> по различным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формам получения образования проводится в порядке, утвержденным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5B78B7" w:rsidRPr="004D59BB" w:rsidRDefault="005B78B7" w:rsidP="005B78B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9C7" w:rsidRPr="00EF5945" w:rsidRDefault="00DF39C7" w:rsidP="00EF5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5945">
        <w:rPr>
          <w:rFonts w:ascii="Times New Roman" w:hAnsi="Times New Roman" w:cs="Times New Roman"/>
          <w:b/>
          <w:bCs/>
          <w:sz w:val="20"/>
          <w:szCs w:val="20"/>
        </w:rPr>
        <w:t>3.Организация очной формы получения образования</w:t>
      </w:r>
    </w:p>
    <w:p w:rsidR="00DF39C7" w:rsidRPr="004D59BB" w:rsidRDefault="00DF39C7" w:rsidP="004D59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Очное обучение предполагает усвоение основных общеобразовательных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программ начального общего и основного общего образования при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непосредственном посещении организации.</w:t>
      </w:r>
    </w:p>
    <w:p w:rsidR="00DF39C7" w:rsidRPr="004D59BB" w:rsidRDefault="00DF39C7" w:rsidP="004D59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Порядок организации получения начального общего и основного общего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образования в форме очного обучения определяется:</w:t>
      </w:r>
    </w:p>
    <w:p w:rsidR="00DF39C7" w:rsidRPr="004D59BB" w:rsidRDefault="00DF39C7" w:rsidP="004D59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Уставом школы;</w:t>
      </w:r>
    </w:p>
    <w:p w:rsidR="00DF39C7" w:rsidRPr="004D59BB" w:rsidRDefault="00DF39C7" w:rsidP="004D59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настоящим Положением;</w:t>
      </w:r>
    </w:p>
    <w:p w:rsidR="00DF39C7" w:rsidRPr="004D59BB" w:rsidRDefault="00DF39C7" w:rsidP="004D59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Правилами приема детей в организацию;</w:t>
      </w:r>
    </w:p>
    <w:p w:rsidR="00DF39C7" w:rsidRPr="004D59BB" w:rsidRDefault="00DF39C7" w:rsidP="004D59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Положением о порядке оформления, изменения, прекращения отношений</w:t>
      </w:r>
      <w:r w:rsid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между организацией и обучающимся и (или) родителями (законными</w:t>
      </w:r>
      <w:r w:rsid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представителями) несовершеннолетних обучающихся;</w:t>
      </w:r>
    </w:p>
    <w:p w:rsidR="00DF39C7" w:rsidRPr="004D59BB" w:rsidRDefault="00DF39C7" w:rsidP="004D59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Положением о порядке и основаниях перевода и отчисления обучающихся</w:t>
      </w:r>
      <w:r w:rsid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организации;</w:t>
      </w:r>
    </w:p>
    <w:p w:rsidR="00DF39C7" w:rsidRPr="004D59BB" w:rsidRDefault="00DF39C7" w:rsidP="004D59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Положением о режиме занятий обучающихся организации;</w:t>
      </w:r>
    </w:p>
    <w:p w:rsidR="00DF39C7" w:rsidRPr="004D59BB" w:rsidRDefault="00DF39C7" w:rsidP="004D59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Положение о формах, периодичности и порядке текущего контроля</w:t>
      </w:r>
      <w:r w:rsid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успеваемости промежуточной аттестации обучающихся организации;</w:t>
      </w:r>
    </w:p>
    <w:p w:rsidR="00DF39C7" w:rsidRPr="004D59BB" w:rsidRDefault="00DF39C7" w:rsidP="004D59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Режим занятий обучающихся регламентируется годовым календарным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учебным графиком и расписанием занятий.</w:t>
      </w:r>
    </w:p>
    <w:p w:rsidR="00DF39C7" w:rsidRPr="004D59BB" w:rsidRDefault="00DF39C7" w:rsidP="004D59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Освоение общеобразовательных программ основного общего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образования завершается обязательной государственной итоговой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аттестацией обучающихся.</w:t>
      </w:r>
    </w:p>
    <w:p w:rsidR="00DF39C7" w:rsidRPr="004D59BB" w:rsidRDefault="00DF39C7" w:rsidP="004D59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BB">
        <w:rPr>
          <w:rFonts w:ascii="Times New Roman" w:hAnsi="Times New Roman" w:cs="Times New Roman"/>
          <w:sz w:val="20"/>
          <w:szCs w:val="20"/>
        </w:rPr>
        <w:t>Формы и порядок проведения государственной итоговой аттестации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D59BB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D59BB">
        <w:rPr>
          <w:rFonts w:ascii="Times New Roman" w:hAnsi="Times New Roman" w:cs="Times New Roman"/>
          <w:sz w:val="20"/>
          <w:szCs w:val="20"/>
        </w:rPr>
        <w:t>, освоивших образовательные программы основного общего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образования, определяется федеральным органом исполнительной власти,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осуществляющим функции по контролю и надзору в сфере образования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совместно с органами исполнительной власти Республики Башкортостан,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осуществляющими управление в сфере образования и управлением</w:t>
      </w:r>
      <w:r w:rsidR="004D59BB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 xml:space="preserve">образования  администрации </w:t>
      </w:r>
      <w:r w:rsidR="00EF5945" w:rsidRPr="004D59BB"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 w:rsidRPr="004D59BB">
        <w:rPr>
          <w:rFonts w:ascii="Times New Roman" w:hAnsi="Times New Roman" w:cs="Times New Roman"/>
          <w:sz w:val="20"/>
          <w:szCs w:val="20"/>
        </w:rPr>
        <w:t>Калтасинск</w:t>
      </w:r>
      <w:r w:rsidR="00EF5945" w:rsidRPr="004D59B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EF5945" w:rsidRPr="004D59BB">
        <w:rPr>
          <w:rFonts w:ascii="Times New Roman" w:hAnsi="Times New Roman" w:cs="Times New Roman"/>
          <w:sz w:val="20"/>
          <w:szCs w:val="20"/>
        </w:rPr>
        <w:t xml:space="preserve"> </w:t>
      </w:r>
      <w:r w:rsidRPr="004D59BB">
        <w:rPr>
          <w:rFonts w:ascii="Times New Roman" w:hAnsi="Times New Roman" w:cs="Times New Roman"/>
          <w:sz w:val="20"/>
          <w:szCs w:val="20"/>
        </w:rPr>
        <w:t>район.</w:t>
      </w:r>
    </w:p>
    <w:p w:rsidR="00DF39C7" w:rsidRDefault="00DF39C7" w:rsidP="004D59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При наличии государственной аккредитации, организация выдает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документы государственного образца об уровне образования только по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реализуемой аккредитованной образовательной программе основного общего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образования.</w:t>
      </w:r>
    </w:p>
    <w:p w:rsidR="00F06100" w:rsidRPr="00F06100" w:rsidRDefault="00F06100" w:rsidP="00F0610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9C7" w:rsidRPr="00EF5945" w:rsidRDefault="00DF39C7" w:rsidP="00EF5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5945">
        <w:rPr>
          <w:rFonts w:ascii="Times New Roman" w:hAnsi="Times New Roman" w:cs="Times New Roman"/>
          <w:b/>
          <w:bCs/>
          <w:sz w:val="20"/>
          <w:szCs w:val="20"/>
        </w:rPr>
        <w:t>4.Организация обучения в форме семейного образования</w:t>
      </w:r>
    </w:p>
    <w:p w:rsidR="00DF39C7" w:rsidRPr="00F06100" w:rsidRDefault="00DF39C7" w:rsidP="00F061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В целях получения образования и осуществления обучения допускается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сочетание различных форм получения образования и осуществления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 xml:space="preserve">обучения. Форма получения общего образования и форма </w:t>
      </w:r>
      <w:proofErr w:type="gramStart"/>
      <w:r w:rsidRPr="00F06100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F06100">
        <w:rPr>
          <w:rFonts w:ascii="Times New Roman" w:hAnsi="Times New Roman" w:cs="Times New Roman"/>
          <w:sz w:val="20"/>
          <w:szCs w:val="20"/>
        </w:rPr>
        <w:t xml:space="preserve"> по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конкретной основной общеобразовательной программе определяются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родителями (законными представителями) несовершеннолетнего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обучающегося. При выборе родителями (законными представителями)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несовершеннолетнего обучающегося формы получения общего образования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и формы обучения учитывается мнение ребенка.</w:t>
      </w:r>
    </w:p>
    <w:p w:rsidR="00DF39C7" w:rsidRPr="00F06100" w:rsidRDefault="00DF39C7" w:rsidP="00F061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 xml:space="preserve">Родители (законные представители) </w:t>
      </w:r>
      <w:proofErr w:type="gramStart"/>
      <w:r w:rsidRPr="00F0610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06100">
        <w:rPr>
          <w:rFonts w:ascii="Times New Roman" w:hAnsi="Times New Roman" w:cs="Times New Roman"/>
          <w:sz w:val="20"/>
          <w:szCs w:val="20"/>
        </w:rPr>
        <w:t xml:space="preserve"> обязаны уведомить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Учредителя о принятом ими решении обеспечить несовершеннолетнему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получение образования вне Организации (в форме семейного образования).</w:t>
      </w:r>
    </w:p>
    <w:p w:rsidR="00DF39C7" w:rsidRPr="00F06100" w:rsidRDefault="00DF39C7" w:rsidP="00F061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lastRenderedPageBreak/>
        <w:t>Семейное образование предполагает освоение общеобразовательных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 xml:space="preserve">программ с помощью родителей (законных представителей) </w:t>
      </w:r>
      <w:proofErr w:type="gramStart"/>
      <w:r w:rsidRPr="00F0610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F06100">
        <w:rPr>
          <w:rFonts w:ascii="Times New Roman" w:hAnsi="Times New Roman" w:cs="Times New Roman"/>
          <w:sz w:val="20"/>
          <w:szCs w:val="20"/>
        </w:rPr>
        <w:t>; с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помощью педагогов, занимающихся индивидуальной педагогической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деятельностью; в образовательных организациях, не имеющих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государственной аккредитации.</w:t>
      </w:r>
    </w:p>
    <w:p w:rsidR="00DF39C7" w:rsidRPr="00F06100" w:rsidRDefault="00DF39C7" w:rsidP="00F061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Лица, осваивающие основную образовательную программу в форме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семейного образования, либо обучавшиеся по не имеющей государственной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аккредитации образовательной программе, вправе пройти экстерном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промежуточную и государственную итоговую аттестацию в Организации.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Указанные лица, не имеющие основного общего образования, вправе пройти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экстерном итоговую аттестацию в Организации бесплатно. При прохождении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 xml:space="preserve">аттестации экстерны пользуются академическими правами </w:t>
      </w:r>
      <w:proofErr w:type="gramStart"/>
      <w:r w:rsidRPr="00F0610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06100">
        <w:rPr>
          <w:rFonts w:ascii="Times New Roman" w:hAnsi="Times New Roman" w:cs="Times New Roman"/>
          <w:sz w:val="20"/>
          <w:szCs w:val="20"/>
        </w:rPr>
        <w:t xml:space="preserve"> по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соответствующей образовательной программе.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Экстерны – лица, зачисленные в Организацию для происхождения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промежуточной и государственной итоговой аттестации.</w:t>
      </w:r>
    </w:p>
    <w:p w:rsidR="00DF39C7" w:rsidRPr="00F06100" w:rsidRDefault="00DF39C7" w:rsidP="00F061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Неудовлетворительные результаты по одному или нескольким учебным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предметам, курсам, дисциплинам (модулям) образовательной программы или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="00EF5945" w:rsidRPr="00F06100">
        <w:rPr>
          <w:rFonts w:ascii="Times New Roman" w:hAnsi="Times New Roman" w:cs="Times New Roman"/>
          <w:sz w:val="20"/>
          <w:szCs w:val="20"/>
        </w:rPr>
        <w:t>не прохождение</w:t>
      </w:r>
      <w:r w:rsidRPr="00F06100">
        <w:rPr>
          <w:rFonts w:ascii="Times New Roman" w:hAnsi="Times New Roman" w:cs="Times New Roman"/>
          <w:sz w:val="20"/>
          <w:szCs w:val="20"/>
        </w:rPr>
        <w:t xml:space="preserve"> промежуточной аттестации при отсутствии неуважительных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причин признается академической задолженностью. Обучающиеся в форме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образования обязаны ликвидировать академическую задолженность в сроки,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установленные Организацией.</w:t>
      </w:r>
    </w:p>
    <w:p w:rsidR="00DF39C7" w:rsidRPr="00F06100" w:rsidRDefault="00DF39C7" w:rsidP="00F061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Родители (законные представители) несовершеннолетнего обучающегося,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обеспечивающие получение обучающимся общего образования в форме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 xml:space="preserve">семейного образования, обязаны создать условия </w:t>
      </w:r>
      <w:proofErr w:type="gramStart"/>
      <w:r w:rsidRPr="00F0610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06100">
        <w:rPr>
          <w:rFonts w:ascii="Times New Roman" w:hAnsi="Times New Roman" w:cs="Times New Roman"/>
          <w:sz w:val="20"/>
          <w:szCs w:val="20"/>
        </w:rPr>
        <w:t xml:space="preserve"> для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ликвидации академической задолженности и обеспечить контроль за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современностью ее ликвидации.</w:t>
      </w:r>
    </w:p>
    <w:p w:rsidR="00DF39C7" w:rsidRPr="00F06100" w:rsidRDefault="00DF39C7" w:rsidP="00F061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Обучающиеся, получающие образование по образовательным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программам начального общего, основного общего образования в формах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семейного образования, не ликвидировавшие в порядке, установленном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локальными нормативными актами, сроки академической задолженности,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продолжают получать образование в Организации.</w:t>
      </w:r>
    </w:p>
    <w:p w:rsidR="00F06100" w:rsidRDefault="00DF39C7" w:rsidP="00F061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Порядок действий родителей (законных представителей)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несовершеннолетних обучающихся: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9C7" w:rsidRPr="00F06100" w:rsidRDefault="00DF39C7" w:rsidP="005B78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Родители (законные представители) обучающегося при выборе им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освоения программ начального общего, основного общего образования в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форме семейного образования информируют об этом выборе Учредителя.</w:t>
      </w:r>
    </w:p>
    <w:p w:rsidR="00DF39C7" w:rsidRPr="00F06100" w:rsidRDefault="00DF39C7" w:rsidP="005B78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 xml:space="preserve">При выборе </w:t>
      </w:r>
      <w:proofErr w:type="gramStart"/>
      <w:r w:rsidRPr="00F0610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06100">
        <w:rPr>
          <w:rFonts w:ascii="Times New Roman" w:hAnsi="Times New Roman" w:cs="Times New Roman"/>
          <w:sz w:val="20"/>
          <w:szCs w:val="20"/>
        </w:rPr>
        <w:t xml:space="preserve"> освоения программ начального общего,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основного общего образования в форме семейного образования родителями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(законные представители) обучающегося обращаются в Организацию с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заявлениями</w:t>
      </w:r>
    </w:p>
    <w:p w:rsidR="00DF39C7" w:rsidRPr="00F06100" w:rsidRDefault="00DF39C7" w:rsidP="00F0610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об исключении из контингента Школы;</w:t>
      </w:r>
    </w:p>
    <w:p w:rsidR="00DF39C7" w:rsidRPr="00F06100" w:rsidRDefault="00DF39C7" w:rsidP="00F0610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об организации и проведении промежуточной и (или) государственной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итоговой аттестации обучающегося при предъявлении оригинала документа,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удовлетворяющего личность родителя (законного представителя).</w:t>
      </w:r>
    </w:p>
    <w:p w:rsidR="00DF39C7" w:rsidRPr="00F06100" w:rsidRDefault="00DF39C7" w:rsidP="005B78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 xml:space="preserve">В заявлении родителями </w:t>
      </w:r>
      <w:r w:rsidR="00EF5945" w:rsidRPr="00F06100">
        <w:rPr>
          <w:rFonts w:ascii="Times New Roman" w:hAnsi="Times New Roman" w:cs="Times New Roman"/>
          <w:sz w:val="20"/>
          <w:szCs w:val="20"/>
        </w:rPr>
        <w:t>(законными представителями) ребё</w:t>
      </w:r>
      <w:r w:rsidRPr="00F06100">
        <w:rPr>
          <w:rFonts w:ascii="Times New Roman" w:hAnsi="Times New Roman" w:cs="Times New Roman"/>
          <w:sz w:val="20"/>
          <w:szCs w:val="20"/>
        </w:rPr>
        <w:t>нка</w:t>
      </w:r>
      <w:r w:rsidR="00F06100" w:rsidRP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указываются следующие сведения:</w:t>
      </w:r>
    </w:p>
    <w:p w:rsidR="00DF39C7" w:rsidRPr="00F06100" w:rsidRDefault="00EF5945" w:rsidP="00F06100">
      <w:pPr>
        <w:pStyle w:val="a3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а) фамилия, имя, отчество ребё</w:t>
      </w:r>
      <w:r w:rsidR="00DF39C7" w:rsidRPr="00F06100">
        <w:rPr>
          <w:rFonts w:ascii="Times New Roman" w:hAnsi="Times New Roman" w:cs="Times New Roman"/>
          <w:sz w:val="20"/>
          <w:szCs w:val="20"/>
        </w:rPr>
        <w:t>нка;</w:t>
      </w:r>
    </w:p>
    <w:p w:rsidR="00DF39C7" w:rsidRPr="00F06100" w:rsidRDefault="00EF5945" w:rsidP="00F06100">
      <w:pPr>
        <w:pStyle w:val="a3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б) дата и место рождения ребё</w:t>
      </w:r>
      <w:r w:rsidR="00DF39C7" w:rsidRPr="00F06100">
        <w:rPr>
          <w:rFonts w:ascii="Times New Roman" w:hAnsi="Times New Roman" w:cs="Times New Roman"/>
          <w:sz w:val="20"/>
          <w:szCs w:val="20"/>
        </w:rPr>
        <w:t>нка;</w:t>
      </w:r>
    </w:p>
    <w:p w:rsidR="00DF39C7" w:rsidRPr="00F06100" w:rsidRDefault="00DF39C7" w:rsidP="00F06100">
      <w:pPr>
        <w:pStyle w:val="a3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в) форма получения образования.</w:t>
      </w:r>
    </w:p>
    <w:p w:rsidR="00DF39C7" w:rsidRPr="00F06100" w:rsidRDefault="00DF39C7" w:rsidP="005B78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6100">
        <w:rPr>
          <w:rFonts w:ascii="Times New Roman" w:hAnsi="Times New Roman" w:cs="Times New Roman"/>
          <w:sz w:val="20"/>
          <w:szCs w:val="20"/>
        </w:rPr>
        <w:t>Дополнительно родители (законные представители) предъявляют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 xml:space="preserve">оригинал свидетельства о рождении </w:t>
      </w:r>
      <w:r w:rsidR="00F06100" w:rsidRPr="00F06100">
        <w:rPr>
          <w:rFonts w:ascii="Times New Roman" w:hAnsi="Times New Roman" w:cs="Times New Roman"/>
          <w:sz w:val="20"/>
          <w:szCs w:val="20"/>
        </w:rPr>
        <w:t>реб</w:t>
      </w:r>
      <w:r w:rsidR="00F06100" w:rsidRPr="00F06100">
        <w:rPr>
          <w:rFonts w:ascii="Cambria Math" w:hAnsi="Cambria Math" w:cs="Cambria Math"/>
          <w:sz w:val="20"/>
          <w:szCs w:val="20"/>
        </w:rPr>
        <w:t>ё</w:t>
      </w:r>
      <w:r w:rsidR="00F06100" w:rsidRPr="00F06100">
        <w:rPr>
          <w:rFonts w:ascii="Times New Roman" w:hAnsi="Times New Roman" w:cs="Times New Roman"/>
          <w:sz w:val="20"/>
          <w:szCs w:val="20"/>
        </w:rPr>
        <w:t>нка</w:t>
      </w:r>
      <w:r w:rsidRPr="00F06100">
        <w:rPr>
          <w:rFonts w:ascii="Times New Roman" w:hAnsi="Times New Roman" w:cs="Times New Roman"/>
          <w:sz w:val="20"/>
          <w:szCs w:val="20"/>
        </w:rPr>
        <w:t xml:space="preserve"> либо заверенную в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установленном порядке копию документа, подтверждающего родство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заявителя (или законность представления прав обучающегося), а также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 xml:space="preserve">оригинал свидетельства о </w:t>
      </w:r>
      <w:r w:rsidRPr="00F06100">
        <w:rPr>
          <w:rFonts w:ascii="Times New Roman" w:hAnsi="Times New Roman" w:cs="Times New Roman"/>
          <w:sz w:val="20"/>
          <w:szCs w:val="20"/>
        </w:rPr>
        <w:lastRenderedPageBreak/>
        <w:t>регистрации реб</w:t>
      </w:r>
      <w:r w:rsidRPr="00F06100">
        <w:rPr>
          <w:rFonts w:ascii="Cambria Math" w:hAnsi="Cambria Math" w:cs="Cambria Math"/>
          <w:sz w:val="20"/>
          <w:szCs w:val="20"/>
        </w:rPr>
        <w:t>ѐ</w:t>
      </w:r>
      <w:r w:rsidRPr="00F06100">
        <w:rPr>
          <w:rFonts w:ascii="Times New Roman" w:hAnsi="Times New Roman" w:cs="Times New Roman"/>
          <w:sz w:val="20"/>
          <w:szCs w:val="20"/>
        </w:rPr>
        <w:t>нка по месту жительства, личное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дело обучающегося, выданное образовательной организацией, в которой он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ранее обучался или числился в контингенте.</w:t>
      </w:r>
      <w:proofErr w:type="gramEnd"/>
    </w:p>
    <w:p w:rsidR="00F06100" w:rsidRDefault="00DF39C7" w:rsidP="005B78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6100">
        <w:rPr>
          <w:rFonts w:ascii="Times New Roman" w:hAnsi="Times New Roman" w:cs="Times New Roman"/>
          <w:sz w:val="20"/>
          <w:szCs w:val="20"/>
        </w:rPr>
        <w:t>Для прохождения промежуточной и (или) государственной итоговой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аттестации родители (законные представители) обучающихся, получающих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общее образование в форме семейного образования, заключают договор с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Организацией об организации и проведении промежуточной и (или)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государственной итоговой аттестации, в котором указывается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образовательная программа, по которой обучающийся будет получать общее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образование в семье, формы и сроки проведения промежуточной аттестации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по предметам федерального компонента базисного учебного плана.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F39C7" w:rsidRPr="00912E66" w:rsidRDefault="00F06100" w:rsidP="00912E6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>Р</w:t>
      </w:r>
      <w:r w:rsidR="00DF39C7" w:rsidRPr="00912E66">
        <w:rPr>
          <w:rFonts w:ascii="Times New Roman" w:hAnsi="Times New Roman" w:cs="Times New Roman"/>
          <w:sz w:val="20"/>
          <w:szCs w:val="20"/>
        </w:rPr>
        <w:t>одители (законные представители) несовершеннолетнего</w:t>
      </w:r>
      <w:r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="00DF39C7" w:rsidRPr="00912E66">
        <w:rPr>
          <w:rFonts w:ascii="Times New Roman" w:hAnsi="Times New Roman" w:cs="Times New Roman"/>
          <w:sz w:val="20"/>
          <w:szCs w:val="20"/>
        </w:rPr>
        <w:t>обучающегося могут присутствовать на консультациях и промежуточной</w:t>
      </w:r>
      <w:r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="00DF39C7" w:rsidRPr="00912E66">
        <w:rPr>
          <w:rFonts w:ascii="Times New Roman" w:hAnsi="Times New Roman" w:cs="Times New Roman"/>
          <w:sz w:val="20"/>
          <w:szCs w:val="20"/>
        </w:rPr>
        <w:t>аттестации обучающегося при наличии медицинских показаний и должны</w:t>
      </w:r>
      <w:r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="00DF39C7" w:rsidRPr="00912E66">
        <w:rPr>
          <w:rFonts w:ascii="Times New Roman" w:hAnsi="Times New Roman" w:cs="Times New Roman"/>
          <w:sz w:val="20"/>
          <w:szCs w:val="20"/>
        </w:rPr>
        <w:t>быть информированы в письменном виде об уровне усвоения обучающимся</w:t>
      </w:r>
      <w:r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="00DF39C7" w:rsidRPr="00912E66">
        <w:rPr>
          <w:rFonts w:ascii="Times New Roman" w:hAnsi="Times New Roman" w:cs="Times New Roman"/>
          <w:sz w:val="20"/>
          <w:szCs w:val="20"/>
        </w:rPr>
        <w:t>общеобразовательных программ.</w:t>
      </w:r>
    </w:p>
    <w:p w:rsidR="00DF39C7" w:rsidRPr="00F06100" w:rsidRDefault="00DF39C7" w:rsidP="00F061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Порядок действий организации:</w:t>
      </w:r>
    </w:p>
    <w:p w:rsidR="00DF39C7" w:rsidRPr="00912E66" w:rsidRDefault="00DF39C7" w:rsidP="00912E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 xml:space="preserve">Организация осуществляет </w:t>
      </w:r>
      <w:r w:rsidR="00F06100" w:rsidRPr="00912E66">
        <w:rPr>
          <w:rFonts w:ascii="Times New Roman" w:hAnsi="Times New Roman" w:cs="Times New Roman"/>
          <w:sz w:val="20"/>
          <w:szCs w:val="20"/>
        </w:rPr>
        <w:t>при</w:t>
      </w:r>
      <w:r w:rsidR="00F06100" w:rsidRPr="00912E66">
        <w:rPr>
          <w:rFonts w:ascii="Cambria Math" w:hAnsi="Cambria Math" w:cs="Cambria Math"/>
          <w:sz w:val="20"/>
          <w:szCs w:val="20"/>
        </w:rPr>
        <w:t>ё</w:t>
      </w:r>
      <w:r w:rsidR="00F06100" w:rsidRPr="00912E66">
        <w:rPr>
          <w:rFonts w:ascii="Times New Roman" w:hAnsi="Times New Roman" w:cs="Times New Roman"/>
          <w:sz w:val="20"/>
          <w:szCs w:val="20"/>
        </w:rPr>
        <w:t>м</w:t>
      </w:r>
      <w:r w:rsidRPr="00912E66">
        <w:rPr>
          <w:rFonts w:ascii="Times New Roman" w:hAnsi="Times New Roman" w:cs="Times New Roman"/>
          <w:sz w:val="20"/>
          <w:szCs w:val="20"/>
        </w:rPr>
        <w:t xml:space="preserve"> заявлений родителей (законных</w:t>
      </w:r>
      <w:r w:rsidR="00F06100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представителей) несовершеннолетнего обучающегося:</w:t>
      </w:r>
    </w:p>
    <w:p w:rsidR="00DF39C7" w:rsidRPr="00F06100" w:rsidRDefault="00DF39C7" w:rsidP="00F0610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об исключении из контингента организации в связи с изменением формы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получения образования и формы обучения;</w:t>
      </w:r>
    </w:p>
    <w:p w:rsidR="00DF39C7" w:rsidRPr="00F06100" w:rsidRDefault="00DF39C7" w:rsidP="00F0610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100">
        <w:rPr>
          <w:rFonts w:ascii="Times New Roman" w:hAnsi="Times New Roman" w:cs="Times New Roman"/>
          <w:sz w:val="20"/>
          <w:szCs w:val="20"/>
        </w:rPr>
        <w:t>об организации и проведении промежуточной и (или) государственной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итоговой аттестации обучающегося, получающего образование в формах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 xml:space="preserve">семейного образования (при выборе </w:t>
      </w:r>
      <w:proofErr w:type="gramStart"/>
      <w:r w:rsidRPr="00F0610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06100">
        <w:rPr>
          <w:rFonts w:ascii="Times New Roman" w:hAnsi="Times New Roman" w:cs="Times New Roman"/>
          <w:sz w:val="20"/>
          <w:szCs w:val="20"/>
        </w:rPr>
        <w:t xml:space="preserve"> Организации для</w:t>
      </w:r>
      <w:r w:rsidR="00F06100">
        <w:rPr>
          <w:rFonts w:ascii="Times New Roman" w:hAnsi="Times New Roman" w:cs="Times New Roman"/>
          <w:sz w:val="20"/>
          <w:szCs w:val="20"/>
        </w:rPr>
        <w:t xml:space="preserve"> </w:t>
      </w:r>
      <w:r w:rsidRPr="00F06100">
        <w:rPr>
          <w:rFonts w:ascii="Times New Roman" w:hAnsi="Times New Roman" w:cs="Times New Roman"/>
          <w:sz w:val="20"/>
          <w:szCs w:val="20"/>
        </w:rPr>
        <w:t>прохождения аттестации).</w:t>
      </w:r>
    </w:p>
    <w:p w:rsidR="00DF39C7" w:rsidRPr="00912E66" w:rsidRDefault="00DF39C7" w:rsidP="00912E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06100" w:rsidRPr="00912E66">
        <w:rPr>
          <w:rFonts w:ascii="Times New Roman" w:hAnsi="Times New Roman" w:cs="Times New Roman"/>
          <w:sz w:val="20"/>
          <w:szCs w:val="20"/>
        </w:rPr>
        <w:t>вед</w:t>
      </w:r>
      <w:r w:rsidR="00F06100" w:rsidRPr="00912E66">
        <w:rPr>
          <w:rFonts w:ascii="Cambria Math" w:hAnsi="Cambria Math" w:cs="Cambria Math"/>
          <w:sz w:val="20"/>
          <w:szCs w:val="20"/>
        </w:rPr>
        <w:t>ё</w:t>
      </w:r>
      <w:r w:rsidR="00F06100" w:rsidRPr="00912E66">
        <w:rPr>
          <w:rFonts w:ascii="Times New Roman" w:hAnsi="Times New Roman" w:cs="Times New Roman"/>
          <w:sz w:val="20"/>
          <w:szCs w:val="20"/>
        </w:rPr>
        <w:t>т</w:t>
      </w:r>
      <w:r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="00F06100" w:rsidRPr="00912E66">
        <w:rPr>
          <w:rFonts w:ascii="Times New Roman" w:hAnsi="Times New Roman" w:cs="Times New Roman"/>
          <w:sz w:val="20"/>
          <w:szCs w:val="20"/>
        </w:rPr>
        <w:t>уч</w:t>
      </w:r>
      <w:r w:rsidR="00F06100" w:rsidRPr="00912E66">
        <w:rPr>
          <w:rFonts w:ascii="Cambria Math" w:hAnsi="Cambria Math" w:cs="Cambria Math"/>
          <w:sz w:val="20"/>
          <w:szCs w:val="20"/>
        </w:rPr>
        <w:t>ё</w:t>
      </w:r>
      <w:r w:rsidR="00F06100" w:rsidRPr="00912E66">
        <w:rPr>
          <w:rFonts w:ascii="Times New Roman" w:hAnsi="Times New Roman" w:cs="Times New Roman"/>
          <w:sz w:val="20"/>
          <w:szCs w:val="20"/>
        </w:rPr>
        <w:t>т</w:t>
      </w:r>
      <w:r w:rsidRPr="00912E66">
        <w:rPr>
          <w:rFonts w:ascii="Times New Roman" w:hAnsi="Times New Roman" w:cs="Times New Roman"/>
          <w:sz w:val="20"/>
          <w:szCs w:val="20"/>
        </w:rPr>
        <w:t xml:space="preserve"> движения контингента </w:t>
      </w:r>
      <w:proofErr w:type="gramStart"/>
      <w:r w:rsidRPr="00912E6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12E66">
        <w:rPr>
          <w:rFonts w:ascii="Times New Roman" w:hAnsi="Times New Roman" w:cs="Times New Roman"/>
          <w:sz w:val="20"/>
          <w:szCs w:val="20"/>
        </w:rPr>
        <w:t>,</w:t>
      </w:r>
      <w:r w:rsidR="00F06100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получающих образование в форме семейного образования.</w:t>
      </w:r>
    </w:p>
    <w:p w:rsidR="00DF39C7" w:rsidRPr="00912E66" w:rsidRDefault="00DF39C7" w:rsidP="00912E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>Организация издает приказ на проведение промежуточной и (или)</w:t>
      </w:r>
      <w:r w:rsidR="00F06100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государственной итоговой аттестации обучающегося, получающего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образование в форме семейного образования.</w:t>
      </w:r>
    </w:p>
    <w:p w:rsidR="005B78B7" w:rsidRPr="00912E66" w:rsidRDefault="00DF39C7" w:rsidP="00912E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>Организация обеспечивает включение обучающегося, получающего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образование в форме семейного образования, в региональную базу данных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участников ГИА.</w:t>
      </w:r>
    </w:p>
    <w:p w:rsidR="005B78B7" w:rsidRPr="00912E66" w:rsidRDefault="00DF39C7" w:rsidP="00912E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>Организация подает информацию о формировании муниципального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задания на осуществление новых функций и полномочий (об организации и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проведении промежуточной и (или) государственной итоговой аттестации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обучающегося, получающегося образование в форме семейного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образования).</w:t>
      </w:r>
    </w:p>
    <w:p w:rsidR="005B78B7" w:rsidRPr="00912E66" w:rsidRDefault="00DF39C7" w:rsidP="00912E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>Организация заключают договор с родителями (законными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представителями) обучающегося, получающего образование в форме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семейного образования, об организации и проведении промежуточной и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(или) государственной итоговой аттестации обучающегося</w:t>
      </w:r>
      <w:r w:rsidR="005B78B7" w:rsidRPr="00912E66">
        <w:rPr>
          <w:rFonts w:ascii="Times New Roman" w:hAnsi="Times New Roman" w:cs="Times New Roman"/>
          <w:sz w:val="20"/>
          <w:szCs w:val="20"/>
        </w:rPr>
        <w:t>.</w:t>
      </w:r>
    </w:p>
    <w:p w:rsidR="005B78B7" w:rsidRPr="00912E66" w:rsidRDefault="00DF39C7" w:rsidP="00912E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12E66">
        <w:rPr>
          <w:rFonts w:ascii="Times New Roman" w:hAnsi="Times New Roman" w:cs="Times New Roman"/>
          <w:sz w:val="20"/>
          <w:szCs w:val="20"/>
        </w:rPr>
        <w:t>Организация организует и проводит промежуточную аттестацию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обучающегося, получающего образование в форме семейного образования,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по утвержденному муниципальным органом управления образования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порядку проведения государственной итоговой аттестации по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образовательным программ основного общего образования</w:t>
      </w:r>
      <w:r w:rsidR="005B78B7" w:rsidRPr="00912E6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B78B7" w:rsidRPr="00912E66" w:rsidRDefault="00DF39C7" w:rsidP="00912E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>Для получения консультативной и методической помощи, прохождения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 xml:space="preserve">промежуточной аттестации </w:t>
      </w:r>
      <w:proofErr w:type="gramStart"/>
      <w:r w:rsidRPr="00912E66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912E66">
        <w:rPr>
          <w:rFonts w:ascii="Times New Roman" w:hAnsi="Times New Roman" w:cs="Times New Roman"/>
          <w:sz w:val="20"/>
          <w:szCs w:val="20"/>
        </w:rPr>
        <w:t xml:space="preserve"> приглашает на учебные,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практические и иные занятия, соответствующие срокам проведения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промежуточной аттестации обучающихся по очной форме по расписанию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организации (если не предусмотрены другие сроки по объективности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сторон).</w:t>
      </w:r>
    </w:p>
    <w:p w:rsidR="005B78B7" w:rsidRPr="00912E66" w:rsidRDefault="00DF39C7" w:rsidP="00912E6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>В случае успешной государственной аттестации после освоения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обучающимся образовательных программ основного общего образования в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форме семейного образования представляются документ государственного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образца об основном общем образовании.</w:t>
      </w:r>
    </w:p>
    <w:p w:rsidR="005B78B7" w:rsidRPr="00912E66" w:rsidRDefault="00DF39C7" w:rsidP="00912E6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lastRenderedPageBreak/>
        <w:t>Организация информирует Учредителя о расторжении договора с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родителями (законными представителями) обучающегося, не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ликвидировавшего установленные сроки академической задолженности, для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продолжения его обучения в образовательной организации.</w:t>
      </w:r>
    </w:p>
    <w:p w:rsidR="005B78B7" w:rsidRPr="00912E66" w:rsidRDefault="00DF39C7" w:rsidP="00912E6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>Организация вправе расторгнуть договор, если родители (законные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 xml:space="preserve">представители) </w:t>
      </w:r>
      <w:proofErr w:type="gramStart"/>
      <w:r w:rsidRPr="00912E6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912E66">
        <w:rPr>
          <w:rFonts w:ascii="Times New Roman" w:hAnsi="Times New Roman" w:cs="Times New Roman"/>
          <w:sz w:val="20"/>
          <w:szCs w:val="20"/>
        </w:rPr>
        <w:t xml:space="preserve"> не обеспечили:</w:t>
      </w:r>
    </w:p>
    <w:p w:rsidR="00DF39C7" w:rsidRPr="005B78B7" w:rsidRDefault="00DF39C7" w:rsidP="005B78B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8B7">
        <w:rPr>
          <w:rFonts w:ascii="Times New Roman" w:hAnsi="Times New Roman" w:cs="Times New Roman"/>
          <w:sz w:val="20"/>
          <w:szCs w:val="20"/>
        </w:rPr>
        <w:t>Освоение обучающимся определенных договором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 xml:space="preserve">общеобразовательных программ в </w:t>
      </w:r>
      <w:bookmarkStart w:id="0" w:name="_GoBack"/>
      <w:r w:rsidRPr="005B78B7">
        <w:rPr>
          <w:rFonts w:ascii="Times New Roman" w:hAnsi="Times New Roman" w:cs="Times New Roman"/>
          <w:sz w:val="20"/>
          <w:szCs w:val="20"/>
        </w:rPr>
        <w:t>соответствии с требованиями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 xml:space="preserve">государственного образовательного стандарта в </w:t>
      </w:r>
      <w:bookmarkEnd w:id="0"/>
      <w:r w:rsidRPr="005B78B7">
        <w:rPr>
          <w:rFonts w:ascii="Times New Roman" w:hAnsi="Times New Roman" w:cs="Times New Roman"/>
          <w:sz w:val="20"/>
          <w:szCs w:val="20"/>
        </w:rPr>
        <w:t>установленные сроки.</w:t>
      </w:r>
    </w:p>
    <w:p w:rsidR="00DF39C7" w:rsidRPr="005B78B7" w:rsidRDefault="00DF39C7" w:rsidP="005B78B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78B7">
        <w:rPr>
          <w:rFonts w:ascii="Times New Roman" w:hAnsi="Times New Roman" w:cs="Times New Roman"/>
          <w:sz w:val="20"/>
          <w:szCs w:val="20"/>
        </w:rPr>
        <w:t>Явку обучающегося в организацию в определенные договором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>сроки для прохождения промежуточной и государственной (итоговой)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>аттестации.</w:t>
      </w:r>
      <w:proofErr w:type="gramEnd"/>
    </w:p>
    <w:p w:rsidR="005B78B7" w:rsidRPr="00912E66" w:rsidRDefault="005B78B7" w:rsidP="00912E6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>Реб</w:t>
      </w:r>
      <w:r w:rsidRPr="00912E66">
        <w:rPr>
          <w:rFonts w:ascii="Cambria Math" w:hAnsi="Cambria Math" w:cs="Cambria Math"/>
          <w:sz w:val="20"/>
          <w:szCs w:val="20"/>
        </w:rPr>
        <w:t>ё</w:t>
      </w:r>
      <w:r w:rsidRPr="00912E66">
        <w:rPr>
          <w:rFonts w:ascii="Times New Roman" w:hAnsi="Times New Roman" w:cs="Times New Roman"/>
          <w:sz w:val="20"/>
          <w:szCs w:val="20"/>
        </w:rPr>
        <w:t>нок</w:t>
      </w:r>
      <w:r w:rsidR="00DF39C7" w:rsidRPr="00912E66">
        <w:rPr>
          <w:rFonts w:ascii="Times New Roman" w:hAnsi="Times New Roman" w:cs="Times New Roman"/>
          <w:sz w:val="20"/>
          <w:szCs w:val="20"/>
        </w:rPr>
        <w:t>, получающий образование в форме семейного образования, по</w:t>
      </w:r>
      <w:r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="00DF39C7" w:rsidRPr="00912E66">
        <w:rPr>
          <w:rFonts w:ascii="Times New Roman" w:hAnsi="Times New Roman" w:cs="Times New Roman"/>
          <w:sz w:val="20"/>
          <w:szCs w:val="20"/>
        </w:rPr>
        <w:t>решению его родителей (законных представителей) с учетом его мнения на</w:t>
      </w:r>
      <w:r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="00DF39C7" w:rsidRPr="00912E66">
        <w:rPr>
          <w:rFonts w:ascii="Times New Roman" w:hAnsi="Times New Roman" w:cs="Times New Roman"/>
          <w:sz w:val="20"/>
          <w:szCs w:val="20"/>
        </w:rPr>
        <w:t>любом этапе обучения вправе продолжить его в любой форме,</w:t>
      </w:r>
      <w:r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="00DF39C7" w:rsidRPr="00912E66">
        <w:rPr>
          <w:rFonts w:ascii="Times New Roman" w:hAnsi="Times New Roman" w:cs="Times New Roman"/>
          <w:sz w:val="20"/>
          <w:szCs w:val="20"/>
        </w:rPr>
        <w:t>предусмотренной Федеральным законом, либо использовать право на</w:t>
      </w:r>
      <w:r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="00DF39C7" w:rsidRPr="00912E66">
        <w:rPr>
          <w:rFonts w:ascii="Times New Roman" w:hAnsi="Times New Roman" w:cs="Times New Roman"/>
          <w:sz w:val="20"/>
          <w:szCs w:val="20"/>
        </w:rPr>
        <w:t>сочетание форм получения образования и обучения</w:t>
      </w:r>
      <w:r w:rsidRPr="00912E66">
        <w:rPr>
          <w:rFonts w:ascii="Times New Roman" w:hAnsi="Times New Roman" w:cs="Times New Roman"/>
          <w:sz w:val="20"/>
          <w:szCs w:val="20"/>
        </w:rPr>
        <w:t>.</w:t>
      </w:r>
    </w:p>
    <w:p w:rsidR="00DF39C7" w:rsidRPr="00912E66" w:rsidRDefault="00DF39C7" w:rsidP="00912E6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66">
        <w:rPr>
          <w:rFonts w:ascii="Times New Roman" w:hAnsi="Times New Roman" w:cs="Times New Roman"/>
          <w:sz w:val="20"/>
          <w:szCs w:val="20"/>
        </w:rPr>
        <w:t>Расходы, связанные с осуществлением общего образования детей в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форме семейного образования, производятся родителями (законными</w:t>
      </w:r>
      <w:r w:rsidR="005B78B7" w:rsidRPr="00912E66">
        <w:rPr>
          <w:rFonts w:ascii="Times New Roman" w:hAnsi="Times New Roman" w:cs="Times New Roman"/>
          <w:sz w:val="20"/>
          <w:szCs w:val="20"/>
        </w:rPr>
        <w:t xml:space="preserve"> </w:t>
      </w:r>
      <w:r w:rsidRPr="00912E66">
        <w:rPr>
          <w:rFonts w:ascii="Times New Roman" w:hAnsi="Times New Roman" w:cs="Times New Roman"/>
          <w:sz w:val="20"/>
          <w:szCs w:val="20"/>
        </w:rPr>
        <w:t>представителями) за счет собственных средств.</w:t>
      </w:r>
    </w:p>
    <w:p w:rsidR="005B78B7" w:rsidRPr="005B78B7" w:rsidRDefault="005B78B7" w:rsidP="005B78B7">
      <w:pPr>
        <w:pStyle w:val="a3"/>
        <w:autoSpaceDE w:val="0"/>
        <w:autoSpaceDN w:val="0"/>
        <w:adjustRightInd w:val="0"/>
        <w:spacing w:after="0" w:line="36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</w:p>
    <w:p w:rsidR="00DF39C7" w:rsidRPr="00EF5945" w:rsidRDefault="00DF39C7" w:rsidP="00EF5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5945">
        <w:rPr>
          <w:rFonts w:ascii="Times New Roman" w:hAnsi="Times New Roman" w:cs="Times New Roman"/>
          <w:b/>
          <w:bCs/>
          <w:sz w:val="20"/>
          <w:szCs w:val="20"/>
        </w:rPr>
        <w:t xml:space="preserve">5.Основные права и меры социальной поддержи </w:t>
      </w:r>
      <w:proofErr w:type="gramStart"/>
      <w:r w:rsidRPr="00EF5945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</w:p>
    <w:p w:rsidR="00DF39C7" w:rsidRPr="00EF5945" w:rsidRDefault="00DF39C7" w:rsidP="00EF5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945">
        <w:rPr>
          <w:rFonts w:ascii="Times New Roman" w:hAnsi="Times New Roman" w:cs="Times New Roman"/>
          <w:sz w:val="20"/>
          <w:szCs w:val="20"/>
        </w:rPr>
        <w:t xml:space="preserve">Вне зависимости от формы получения образования </w:t>
      </w:r>
      <w:proofErr w:type="gramStart"/>
      <w:r w:rsidRPr="00EF594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EF5945">
        <w:rPr>
          <w:rFonts w:ascii="Times New Roman" w:hAnsi="Times New Roman" w:cs="Times New Roman"/>
          <w:sz w:val="20"/>
          <w:szCs w:val="20"/>
        </w:rPr>
        <w:t xml:space="preserve"> имеет</w:t>
      </w:r>
      <w:r w:rsid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EF5945">
        <w:rPr>
          <w:rFonts w:ascii="Times New Roman" w:hAnsi="Times New Roman" w:cs="Times New Roman"/>
          <w:sz w:val="20"/>
          <w:szCs w:val="20"/>
        </w:rPr>
        <w:t>право на:</w:t>
      </w:r>
    </w:p>
    <w:p w:rsidR="00DF39C7" w:rsidRPr="005B78B7" w:rsidRDefault="00DF39C7" w:rsidP="005B78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8B7">
        <w:rPr>
          <w:rFonts w:ascii="Times New Roman" w:hAnsi="Times New Roman" w:cs="Times New Roman"/>
          <w:sz w:val="20"/>
          <w:szCs w:val="20"/>
        </w:rPr>
        <w:t>Получение образования по основной образовательной программе в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>соответствии с федеральными государственными образовательными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>стандартами.</w:t>
      </w:r>
    </w:p>
    <w:p w:rsidR="00DF39C7" w:rsidRPr="005B78B7" w:rsidRDefault="00DF39C7" w:rsidP="005B78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78B7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5B78B7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на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>ускоренный курс обучения, в пределах осваиваемой образовательной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>программы.</w:t>
      </w:r>
    </w:p>
    <w:p w:rsidR="00DF39C7" w:rsidRPr="005B78B7" w:rsidRDefault="00DF39C7" w:rsidP="005B78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8B7">
        <w:rPr>
          <w:rFonts w:ascii="Times New Roman" w:hAnsi="Times New Roman" w:cs="Times New Roman"/>
          <w:sz w:val="20"/>
          <w:szCs w:val="20"/>
        </w:rPr>
        <w:t>Представление условий для обучения с учетом особенностей их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>психофизического развития и состояния здоровья.</w:t>
      </w:r>
    </w:p>
    <w:p w:rsidR="00DF39C7" w:rsidRPr="005B78B7" w:rsidRDefault="00DF39C7" w:rsidP="005B78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8B7">
        <w:rPr>
          <w:rFonts w:ascii="Times New Roman" w:hAnsi="Times New Roman" w:cs="Times New Roman"/>
          <w:sz w:val="20"/>
          <w:szCs w:val="20"/>
        </w:rPr>
        <w:t>Перевод для получения образования по другой форме обучения в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>порядке, установленном законодательством об образовании.</w:t>
      </w:r>
    </w:p>
    <w:p w:rsidR="00DF39C7" w:rsidRPr="005B78B7" w:rsidRDefault="00DF39C7" w:rsidP="005B78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8B7">
        <w:rPr>
          <w:rFonts w:ascii="Times New Roman" w:hAnsi="Times New Roman" w:cs="Times New Roman"/>
          <w:sz w:val="20"/>
          <w:szCs w:val="20"/>
        </w:rPr>
        <w:t>Выбор формы обучения в Организации.</w:t>
      </w:r>
    </w:p>
    <w:p w:rsidR="005B78B7" w:rsidRPr="00EF5945" w:rsidRDefault="005B78B7" w:rsidP="00EF5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9C7" w:rsidRPr="00EF5945" w:rsidRDefault="00DF39C7" w:rsidP="00EF5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5945">
        <w:rPr>
          <w:rFonts w:ascii="Times New Roman" w:hAnsi="Times New Roman" w:cs="Times New Roman"/>
          <w:b/>
          <w:bCs/>
          <w:sz w:val="20"/>
          <w:szCs w:val="20"/>
        </w:rPr>
        <w:t>6. Изменение образовательных отношений</w:t>
      </w:r>
    </w:p>
    <w:p w:rsidR="00DF39C7" w:rsidRPr="005B78B7" w:rsidRDefault="00DF39C7" w:rsidP="005B78B7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78B7">
        <w:rPr>
          <w:rFonts w:ascii="Times New Roman" w:hAnsi="Times New Roman" w:cs="Times New Roman"/>
          <w:sz w:val="20"/>
          <w:szCs w:val="20"/>
        </w:rPr>
        <w:t xml:space="preserve">Образовательные отношения могут быть изменены в связи </w:t>
      </w:r>
      <w:proofErr w:type="gramStart"/>
      <w:r w:rsidRPr="005B78B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B78B7">
        <w:rPr>
          <w:rFonts w:ascii="Times New Roman" w:hAnsi="Times New Roman" w:cs="Times New Roman"/>
          <w:sz w:val="20"/>
          <w:szCs w:val="20"/>
        </w:rPr>
        <w:t>:</w:t>
      </w:r>
    </w:p>
    <w:p w:rsidR="00DF39C7" w:rsidRPr="005B78B7" w:rsidRDefault="00DF39C7" w:rsidP="005B78B7">
      <w:pPr>
        <w:pStyle w:val="a3"/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8B7">
        <w:rPr>
          <w:rFonts w:ascii="Times New Roman" w:hAnsi="Times New Roman" w:cs="Times New Roman"/>
          <w:sz w:val="20"/>
          <w:szCs w:val="20"/>
        </w:rPr>
        <w:t>изменением формы обучения;</w:t>
      </w:r>
    </w:p>
    <w:p w:rsidR="00DF39C7" w:rsidRPr="005B78B7" w:rsidRDefault="00DF39C7" w:rsidP="005B78B7">
      <w:pPr>
        <w:pStyle w:val="a3"/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8B7">
        <w:rPr>
          <w:rFonts w:ascii="Times New Roman" w:hAnsi="Times New Roman" w:cs="Times New Roman"/>
          <w:sz w:val="20"/>
          <w:szCs w:val="20"/>
        </w:rPr>
        <w:t xml:space="preserve">переводом на </w:t>
      </w:r>
      <w:proofErr w:type="gramStart"/>
      <w:r w:rsidRPr="005B78B7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5B78B7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плану.</w:t>
      </w:r>
    </w:p>
    <w:p w:rsidR="00DF39C7" w:rsidRPr="005B78B7" w:rsidRDefault="00DF39C7" w:rsidP="005B78B7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78B7">
        <w:rPr>
          <w:rFonts w:ascii="Times New Roman" w:hAnsi="Times New Roman" w:cs="Times New Roman"/>
          <w:sz w:val="20"/>
          <w:szCs w:val="20"/>
        </w:rPr>
        <w:t>Образовательные отношения могут быть изменены, как по инициативе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>обучающегося (родителей (законных представителей)) по его (их)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>письменному заявлению, так и Организации.</w:t>
      </w:r>
      <w:proofErr w:type="gramEnd"/>
    </w:p>
    <w:p w:rsidR="00DF39C7" w:rsidRPr="005B78B7" w:rsidRDefault="00DF39C7" w:rsidP="005B78B7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B78B7">
        <w:rPr>
          <w:rFonts w:ascii="Times New Roman" w:hAnsi="Times New Roman" w:cs="Times New Roman"/>
          <w:sz w:val="20"/>
          <w:szCs w:val="20"/>
        </w:rPr>
        <w:t>6.3.Основанием для изменения образовательных отношений является</w:t>
      </w:r>
      <w:r w:rsidR="005B78B7" w:rsidRPr="005B78B7">
        <w:rPr>
          <w:rFonts w:ascii="Times New Roman" w:hAnsi="Times New Roman" w:cs="Times New Roman"/>
          <w:sz w:val="20"/>
          <w:szCs w:val="20"/>
        </w:rPr>
        <w:t xml:space="preserve"> </w:t>
      </w:r>
      <w:r w:rsidRPr="005B78B7">
        <w:rPr>
          <w:rFonts w:ascii="Times New Roman" w:hAnsi="Times New Roman" w:cs="Times New Roman"/>
          <w:sz w:val="20"/>
          <w:szCs w:val="20"/>
        </w:rPr>
        <w:t>соответствующее решение директора Организации.</w:t>
      </w:r>
    </w:p>
    <w:sectPr w:rsidR="00DF39C7" w:rsidRPr="005B78B7" w:rsidSect="00EF5945">
      <w:foot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75" w:rsidRDefault="00F11B75" w:rsidP="005B78B7">
      <w:pPr>
        <w:spacing w:after="0" w:line="240" w:lineRule="auto"/>
      </w:pPr>
      <w:r>
        <w:separator/>
      </w:r>
    </w:p>
  </w:endnote>
  <w:endnote w:type="continuationSeparator" w:id="0">
    <w:p w:rsidR="00F11B75" w:rsidRDefault="00F11B75" w:rsidP="005B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85988"/>
      <w:docPartObj>
        <w:docPartGallery w:val="Page Numbers (Bottom of Page)"/>
        <w:docPartUnique/>
      </w:docPartObj>
    </w:sdtPr>
    <w:sdtContent>
      <w:p w:rsidR="005B78B7" w:rsidRDefault="00F10340">
        <w:pPr>
          <w:pStyle w:val="a6"/>
          <w:jc w:val="right"/>
        </w:pPr>
        <w:r>
          <w:fldChar w:fldCharType="begin"/>
        </w:r>
        <w:r w:rsidR="005B78B7">
          <w:instrText>PAGE   \* MERGEFORMAT</w:instrText>
        </w:r>
        <w:r>
          <w:fldChar w:fldCharType="separate"/>
        </w:r>
        <w:r w:rsidR="00B71332">
          <w:rPr>
            <w:noProof/>
          </w:rPr>
          <w:t>1</w:t>
        </w:r>
        <w:r>
          <w:fldChar w:fldCharType="end"/>
        </w:r>
      </w:p>
    </w:sdtContent>
  </w:sdt>
  <w:p w:rsidR="005B78B7" w:rsidRDefault="005B78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75" w:rsidRDefault="00F11B75" w:rsidP="005B78B7">
      <w:pPr>
        <w:spacing w:after="0" w:line="240" w:lineRule="auto"/>
      </w:pPr>
      <w:r>
        <w:separator/>
      </w:r>
    </w:p>
  </w:footnote>
  <w:footnote w:type="continuationSeparator" w:id="0">
    <w:p w:rsidR="00F11B75" w:rsidRDefault="00F11B75" w:rsidP="005B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101"/>
    <w:multiLevelType w:val="hybridMultilevel"/>
    <w:tmpl w:val="8130A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130F6"/>
    <w:multiLevelType w:val="hybridMultilevel"/>
    <w:tmpl w:val="DDE89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F4AEF"/>
    <w:multiLevelType w:val="hybridMultilevel"/>
    <w:tmpl w:val="9A486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26D"/>
    <w:multiLevelType w:val="hybridMultilevel"/>
    <w:tmpl w:val="24B0C0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FC4A70"/>
    <w:multiLevelType w:val="hybridMultilevel"/>
    <w:tmpl w:val="803A9FF4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34B4709"/>
    <w:multiLevelType w:val="hybridMultilevel"/>
    <w:tmpl w:val="D0561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C2216"/>
    <w:multiLevelType w:val="hybridMultilevel"/>
    <w:tmpl w:val="168AFB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E38A0"/>
    <w:multiLevelType w:val="hybridMultilevel"/>
    <w:tmpl w:val="2F3A2C02"/>
    <w:lvl w:ilvl="0" w:tplc="54AA66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11AFF"/>
    <w:multiLevelType w:val="hybridMultilevel"/>
    <w:tmpl w:val="DE141DF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6C12102"/>
    <w:multiLevelType w:val="hybridMultilevel"/>
    <w:tmpl w:val="86D2A6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E9312E"/>
    <w:multiLevelType w:val="multilevel"/>
    <w:tmpl w:val="DBA6EC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E540FC5"/>
    <w:multiLevelType w:val="hybridMultilevel"/>
    <w:tmpl w:val="3AAC59E6"/>
    <w:lvl w:ilvl="0" w:tplc="87F8B75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45989"/>
    <w:multiLevelType w:val="hybridMultilevel"/>
    <w:tmpl w:val="3E7A412C"/>
    <w:lvl w:ilvl="0" w:tplc="AF0024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3889"/>
    <w:multiLevelType w:val="multilevel"/>
    <w:tmpl w:val="E7868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6E8021F"/>
    <w:multiLevelType w:val="hybridMultilevel"/>
    <w:tmpl w:val="3EC81244"/>
    <w:lvl w:ilvl="0" w:tplc="AF0024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07BC8"/>
    <w:multiLevelType w:val="hybridMultilevel"/>
    <w:tmpl w:val="D9948CD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74662A0"/>
    <w:multiLevelType w:val="hybridMultilevel"/>
    <w:tmpl w:val="AC5CD73C"/>
    <w:lvl w:ilvl="0" w:tplc="AF9ECC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3755F"/>
    <w:multiLevelType w:val="hybridMultilevel"/>
    <w:tmpl w:val="38DE3078"/>
    <w:lvl w:ilvl="0" w:tplc="87F8B75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1814"/>
    <w:multiLevelType w:val="hybridMultilevel"/>
    <w:tmpl w:val="F9F23B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305B7"/>
    <w:multiLevelType w:val="hybridMultilevel"/>
    <w:tmpl w:val="DCE86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2F67A5"/>
    <w:multiLevelType w:val="hybridMultilevel"/>
    <w:tmpl w:val="FC748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05A94"/>
    <w:multiLevelType w:val="hybridMultilevel"/>
    <w:tmpl w:val="3D288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2"/>
  </w:num>
  <w:num w:numId="8">
    <w:abstractNumId w:val="19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8"/>
  </w:num>
  <w:num w:numId="16">
    <w:abstractNumId w:val="14"/>
  </w:num>
  <w:num w:numId="17">
    <w:abstractNumId w:val="12"/>
  </w:num>
  <w:num w:numId="18">
    <w:abstractNumId w:val="10"/>
  </w:num>
  <w:num w:numId="19">
    <w:abstractNumId w:val="1"/>
  </w:num>
  <w:num w:numId="20">
    <w:abstractNumId w:val="21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39C7"/>
    <w:rsid w:val="002F7BF3"/>
    <w:rsid w:val="004D59BB"/>
    <w:rsid w:val="005B78B7"/>
    <w:rsid w:val="00912E66"/>
    <w:rsid w:val="00B71332"/>
    <w:rsid w:val="00DF39C7"/>
    <w:rsid w:val="00EF5945"/>
    <w:rsid w:val="00F06100"/>
    <w:rsid w:val="00F10340"/>
    <w:rsid w:val="00F1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8B7"/>
  </w:style>
  <w:style w:type="paragraph" w:styleId="a6">
    <w:name w:val="footer"/>
    <w:basedOn w:val="a"/>
    <w:link w:val="a7"/>
    <w:uiPriority w:val="99"/>
    <w:unhideWhenUsed/>
    <w:rsid w:val="005B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8B7"/>
  </w:style>
  <w:style w:type="paragraph" w:styleId="a8">
    <w:name w:val="Balloon Text"/>
    <w:basedOn w:val="a"/>
    <w:link w:val="a9"/>
    <w:uiPriority w:val="99"/>
    <w:semiHidden/>
    <w:unhideWhenUsed/>
    <w:rsid w:val="00B7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8B7"/>
  </w:style>
  <w:style w:type="paragraph" w:styleId="a6">
    <w:name w:val="footer"/>
    <w:basedOn w:val="a"/>
    <w:link w:val="a7"/>
    <w:uiPriority w:val="99"/>
    <w:unhideWhenUsed/>
    <w:rsid w:val="005B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161A-9E21-4FEE-A751-C55ECDF1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Снежана</cp:lastModifiedBy>
  <cp:revision>3</cp:revision>
  <cp:lastPrinted>2014-11-20T10:31:00Z</cp:lastPrinted>
  <dcterms:created xsi:type="dcterms:W3CDTF">2014-11-20T10:31:00Z</dcterms:created>
  <dcterms:modified xsi:type="dcterms:W3CDTF">2017-01-30T15:56:00Z</dcterms:modified>
</cp:coreProperties>
</file>