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8F" w:rsidRDefault="0035738F" w:rsidP="0035738F">
      <w:pPr>
        <w:jc w:val="both"/>
        <w:rPr>
          <w:b/>
          <w:sz w:val="28"/>
          <w:szCs w:val="28"/>
          <w:u w:val="single"/>
        </w:rPr>
      </w:pPr>
      <w:r w:rsidRPr="006B67D1">
        <w:rPr>
          <w:b/>
          <w:sz w:val="28"/>
          <w:szCs w:val="28"/>
          <w:u w:val="single"/>
        </w:rPr>
        <w:t>Аннотация к рабочим программам по обществознанию для 8-9 классов.</w:t>
      </w:r>
    </w:p>
    <w:p w:rsidR="0035738F" w:rsidRPr="006B67D1" w:rsidRDefault="0035738F" w:rsidP="0035738F">
      <w:pPr>
        <w:jc w:val="both"/>
        <w:rPr>
          <w:sz w:val="28"/>
          <w:szCs w:val="28"/>
        </w:rPr>
      </w:pPr>
    </w:p>
    <w:p w:rsidR="0035738F" w:rsidRPr="0035738F" w:rsidRDefault="0035738F" w:rsidP="0035738F">
      <w:pPr>
        <w:ind w:left="720"/>
        <w:jc w:val="both"/>
        <w:rPr>
          <w:i w:val="0"/>
        </w:rPr>
      </w:pPr>
      <w:r w:rsidRPr="0035738F">
        <w:rPr>
          <w:i w:val="0"/>
        </w:rPr>
        <w:t xml:space="preserve">                            Рабочая программа составлена на основе:</w:t>
      </w:r>
    </w:p>
    <w:p w:rsidR="0035738F" w:rsidRPr="0035738F" w:rsidRDefault="0035738F" w:rsidP="0035738F">
      <w:pPr>
        <w:widowControl w:val="0"/>
        <w:numPr>
          <w:ilvl w:val="0"/>
          <w:numId w:val="3"/>
        </w:numPr>
        <w:ind w:left="0" w:hanging="359"/>
        <w:jc w:val="both"/>
        <w:rPr>
          <w:i w:val="0"/>
        </w:rPr>
      </w:pPr>
      <w:r w:rsidRPr="0035738F">
        <w:rPr>
          <w:i w:val="0"/>
        </w:rPr>
        <w:t xml:space="preserve"> Федерального государственного образовательного стандарта общего образования (основное общее образование), </w:t>
      </w:r>
    </w:p>
    <w:p w:rsidR="0035738F" w:rsidRPr="0035738F" w:rsidRDefault="0035738F" w:rsidP="0035738F">
      <w:pPr>
        <w:widowControl w:val="0"/>
        <w:numPr>
          <w:ilvl w:val="0"/>
          <w:numId w:val="3"/>
        </w:numPr>
        <w:ind w:left="0" w:hanging="359"/>
        <w:jc w:val="both"/>
        <w:rPr>
          <w:i w:val="0"/>
        </w:rPr>
      </w:pPr>
      <w:r w:rsidRPr="0035738F">
        <w:rPr>
          <w:i w:val="0"/>
        </w:rPr>
        <w:t>Примерной программы по обществознанию. 8</w:t>
      </w:r>
      <w:r>
        <w:rPr>
          <w:i w:val="0"/>
        </w:rPr>
        <w:t xml:space="preserve">-9 </w:t>
      </w:r>
      <w:proofErr w:type="spellStart"/>
      <w:r>
        <w:rPr>
          <w:i w:val="0"/>
        </w:rPr>
        <w:t>кл</w:t>
      </w:r>
      <w:proofErr w:type="spellEnd"/>
      <w:r w:rsidRPr="0035738F">
        <w:rPr>
          <w:i w:val="0"/>
        </w:rPr>
        <w:t>. – Примерные программы по учебным предметам. Обществознание. 8</w:t>
      </w:r>
      <w:r>
        <w:rPr>
          <w:i w:val="0"/>
        </w:rPr>
        <w:t xml:space="preserve">-9 </w:t>
      </w:r>
      <w:proofErr w:type="spellStart"/>
      <w:r>
        <w:rPr>
          <w:i w:val="0"/>
        </w:rPr>
        <w:t>кл</w:t>
      </w:r>
      <w:proofErr w:type="spellEnd"/>
      <w:r w:rsidRPr="0035738F">
        <w:rPr>
          <w:i w:val="0"/>
        </w:rPr>
        <w:t>: проект -  М</w:t>
      </w:r>
      <w:proofErr w:type="gramStart"/>
      <w:r w:rsidRPr="0035738F">
        <w:rPr>
          <w:i w:val="0"/>
        </w:rPr>
        <w:t xml:space="preserve"> :</w:t>
      </w:r>
      <w:proofErr w:type="gramEnd"/>
      <w:r w:rsidRPr="0035738F">
        <w:rPr>
          <w:i w:val="0"/>
        </w:rPr>
        <w:t xml:space="preserve"> Просвещение, 2011.- (Стандарты второго поколения).</w:t>
      </w:r>
    </w:p>
    <w:p w:rsidR="0035738F" w:rsidRPr="0035738F" w:rsidRDefault="0035738F" w:rsidP="0035738F">
      <w:pPr>
        <w:widowControl w:val="0"/>
        <w:numPr>
          <w:ilvl w:val="0"/>
          <w:numId w:val="3"/>
        </w:numPr>
        <w:ind w:left="0" w:hanging="359"/>
        <w:jc w:val="both"/>
        <w:rPr>
          <w:i w:val="0"/>
        </w:rPr>
      </w:pPr>
      <w:r w:rsidRPr="0035738F">
        <w:rPr>
          <w:i w:val="0"/>
        </w:rPr>
        <w:t>Примерного тематического планирования. Обществознание. 5-9 классы. - Примерные программы по учебным предметам. Обществознание. 5-9 классы: проект -  М</w:t>
      </w:r>
      <w:proofErr w:type="gramStart"/>
      <w:r w:rsidRPr="0035738F">
        <w:rPr>
          <w:i w:val="0"/>
        </w:rPr>
        <w:t xml:space="preserve"> :</w:t>
      </w:r>
      <w:proofErr w:type="gramEnd"/>
      <w:r w:rsidRPr="0035738F">
        <w:rPr>
          <w:i w:val="0"/>
        </w:rPr>
        <w:t xml:space="preserve"> Просвещение, 2011.- (Стандарты второго поколения).</w:t>
      </w:r>
    </w:p>
    <w:p w:rsidR="0035738F" w:rsidRPr="0035738F" w:rsidRDefault="0035738F" w:rsidP="0035738F">
      <w:pPr>
        <w:widowControl w:val="0"/>
        <w:numPr>
          <w:ilvl w:val="0"/>
          <w:numId w:val="3"/>
        </w:numPr>
        <w:ind w:left="0" w:hanging="359"/>
        <w:jc w:val="both"/>
        <w:rPr>
          <w:i w:val="0"/>
        </w:rPr>
      </w:pPr>
      <w:r w:rsidRPr="0035738F">
        <w:rPr>
          <w:i w:val="0"/>
        </w:rPr>
        <w:t>Рабочей программы по Обществознанию 8</w:t>
      </w:r>
      <w:r>
        <w:rPr>
          <w:i w:val="0"/>
        </w:rPr>
        <w:t>-9</w:t>
      </w:r>
      <w:r w:rsidRPr="0035738F">
        <w:rPr>
          <w:i w:val="0"/>
        </w:rPr>
        <w:t xml:space="preserve"> класса. – Обществознание. Рабочие программы к предметной линии учебников под редакцией Л.Н.Боголюбова 8</w:t>
      </w:r>
      <w:r>
        <w:rPr>
          <w:i w:val="0"/>
        </w:rPr>
        <w:t>-9</w:t>
      </w:r>
      <w:r w:rsidRPr="0035738F">
        <w:rPr>
          <w:i w:val="0"/>
        </w:rPr>
        <w:t xml:space="preserve">  класса: пособие для учителей </w:t>
      </w:r>
      <w:proofErr w:type="spellStart"/>
      <w:r w:rsidRPr="0035738F">
        <w:rPr>
          <w:i w:val="0"/>
        </w:rPr>
        <w:t>общеобразоват</w:t>
      </w:r>
      <w:proofErr w:type="gramStart"/>
      <w:r w:rsidRPr="0035738F">
        <w:rPr>
          <w:i w:val="0"/>
        </w:rPr>
        <w:t>.у</w:t>
      </w:r>
      <w:proofErr w:type="gramEnd"/>
      <w:r w:rsidRPr="0035738F">
        <w:rPr>
          <w:i w:val="0"/>
        </w:rPr>
        <w:t>чреждений</w:t>
      </w:r>
      <w:proofErr w:type="spellEnd"/>
      <w:r w:rsidRPr="0035738F">
        <w:rPr>
          <w:i w:val="0"/>
        </w:rPr>
        <w:t xml:space="preserve"> / Л.Н.Боголюбов, Н.И.Городецкая, Л.Ф.Иванова и др. – М.: Просвещение, 2011.</w:t>
      </w:r>
    </w:p>
    <w:p w:rsidR="0035738F" w:rsidRPr="0035738F" w:rsidRDefault="0035738F" w:rsidP="0035738F">
      <w:pPr>
        <w:widowControl w:val="0"/>
        <w:numPr>
          <w:ilvl w:val="0"/>
          <w:numId w:val="3"/>
        </w:numPr>
        <w:ind w:left="0" w:hanging="359"/>
        <w:jc w:val="both"/>
        <w:rPr>
          <w:i w:val="0"/>
        </w:rPr>
      </w:pPr>
      <w:r w:rsidRPr="0035738F">
        <w:rPr>
          <w:i w:val="0"/>
        </w:rPr>
        <w:t>Тематического планирования курса обществознания для 8</w:t>
      </w:r>
      <w:r>
        <w:rPr>
          <w:i w:val="0"/>
        </w:rPr>
        <w:t>-9</w:t>
      </w:r>
      <w:r w:rsidRPr="0035738F">
        <w:rPr>
          <w:i w:val="0"/>
        </w:rPr>
        <w:t xml:space="preserve"> классов. Рабочие программы к предметной линии учебников под редакцией Л.Н.Боголюбова. 8 класса : пособие для учителей </w:t>
      </w:r>
      <w:proofErr w:type="spellStart"/>
      <w:r w:rsidRPr="0035738F">
        <w:rPr>
          <w:i w:val="0"/>
        </w:rPr>
        <w:t>общеобразоват</w:t>
      </w:r>
      <w:proofErr w:type="gramStart"/>
      <w:r w:rsidRPr="0035738F">
        <w:rPr>
          <w:i w:val="0"/>
        </w:rPr>
        <w:t>.у</w:t>
      </w:r>
      <w:proofErr w:type="gramEnd"/>
      <w:r w:rsidRPr="0035738F">
        <w:rPr>
          <w:i w:val="0"/>
        </w:rPr>
        <w:t>чреждений</w:t>
      </w:r>
      <w:proofErr w:type="spellEnd"/>
      <w:r w:rsidRPr="0035738F">
        <w:rPr>
          <w:i w:val="0"/>
        </w:rPr>
        <w:t xml:space="preserve"> / Л.Н.Боголюбов, Н.И.Городецкая, Л.Ф.Иванова и др. – М.:</w:t>
      </w:r>
      <w:r w:rsidRPr="00912ACF">
        <w:t xml:space="preserve"> </w:t>
      </w:r>
      <w:r w:rsidRPr="0035738F">
        <w:rPr>
          <w:i w:val="0"/>
        </w:rPr>
        <w:t>Просвещение, 2011.</w:t>
      </w:r>
    </w:p>
    <w:p w:rsidR="0035738F" w:rsidRDefault="0035738F" w:rsidP="0035738F">
      <w:pPr>
        <w:jc w:val="both"/>
      </w:pPr>
    </w:p>
    <w:p w:rsidR="0035738F" w:rsidRDefault="0035738F" w:rsidP="0035738F">
      <w:pPr>
        <w:jc w:val="both"/>
      </w:pPr>
      <w:r>
        <w:rPr>
          <w:b/>
          <w:u w:val="single"/>
        </w:rPr>
        <w:t>1.</w:t>
      </w:r>
      <w:r w:rsidRPr="00D22252">
        <w:rPr>
          <w:b/>
          <w:u w:val="single"/>
        </w:rPr>
        <w:t>Место дисциплины в структуре основной образовательной программы</w:t>
      </w:r>
      <w:r>
        <w:rPr>
          <w:b/>
        </w:rPr>
        <w:t>.</w:t>
      </w:r>
    </w:p>
    <w:p w:rsidR="0035738F" w:rsidRDefault="0035738F" w:rsidP="0035738F">
      <w:pPr>
        <w:jc w:val="both"/>
        <w:rPr>
          <w:rFonts w:cs="Arial"/>
          <w:i w:val="0"/>
        </w:rPr>
      </w:pPr>
      <w:proofErr w:type="gramStart"/>
      <w:r>
        <w:rPr>
          <w:rFonts w:cs="Arial"/>
          <w:i w:val="0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>
        <w:rPr>
          <w:rFonts w:cs="Arial"/>
          <w:i w:val="0"/>
        </w:rP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работы.</w:t>
      </w:r>
    </w:p>
    <w:p w:rsidR="0035738F" w:rsidRPr="00D22252" w:rsidRDefault="0035738F" w:rsidP="0035738F">
      <w:pPr>
        <w:jc w:val="both"/>
        <w:rPr>
          <w:rFonts w:cs="Arial"/>
          <w:i w:val="0"/>
        </w:rPr>
      </w:pPr>
      <w:r>
        <w:rPr>
          <w:rFonts w:cs="Arial"/>
          <w:i w:val="0"/>
        </w:rPr>
        <w:t>Рабочие программы составлены на основе Федерального государственного образовательного стандарта общего образования.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обществе; правовое регулирование общественных отношений. Помимо знаний, важными содержательными компонентами курса являются социальные навыки, умения, совокупность моральных норм  и гуманистических ценностей; правовые нормы, лежащие в основе правомерного поведения.</w:t>
      </w:r>
    </w:p>
    <w:p w:rsidR="0035738F" w:rsidRDefault="0035738F" w:rsidP="0035738F">
      <w:pPr>
        <w:jc w:val="both"/>
        <w:rPr>
          <w:rFonts w:cs="Arial"/>
          <w:b/>
          <w:i w:val="0"/>
          <w:u w:val="single"/>
        </w:rPr>
      </w:pPr>
      <w:r>
        <w:rPr>
          <w:rFonts w:cs="Arial"/>
          <w:b/>
          <w:i w:val="0"/>
          <w:u w:val="single"/>
        </w:rPr>
        <w:t>2.Цель изучения обществознания.</w:t>
      </w:r>
    </w:p>
    <w:p w:rsidR="0035738F" w:rsidRDefault="0035738F" w:rsidP="0035738F">
      <w:pPr>
        <w:jc w:val="both"/>
        <w:rPr>
          <w:rFonts w:cs="Arial"/>
          <w:i w:val="0"/>
        </w:rPr>
      </w:pPr>
      <w:r>
        <w:rPr>
          <w:rFonts w:cs="Arial"/>
          <w:b/>
          <w:i w:val="0"/>
          <w:u w:val="single"/>
        </w:rPr>
        <w:t>Изучение обществознания в основной школе направлено на достижение следующих целей: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b/>
          <w:i w:val="0"/>
        </w:rPr>
        <w:t>развитие</w:t>
      </w:r>
      <w:r>
        <w:rPr>
          <w:rFonts w:cs="Arial"/>
          <w:i w:val="0"/>
        </w:rPr>
        <w:t xml:space="preserve"> личности в отведенный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b/>
          <w:i w:val="0"/>
        </w:rPr>
        <w:t>воспитание</w:t>
      </w:r>
      <w:r>
        <w:rPr>
          <w:rFonts w:cs="Arial"/>
          <w:i w:val="0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b/>
          <w:i w:val="0"/>
        </w:rPr>
        <w:t>освоение</w:t>
      </w:r>
      <w:r>
        <w:rPr>
          <w:rFonts w:cs="Arial"/>
          <w:i w:val="0"/>
        </w:rPr>
        <w:t xml:space="preserve"> на уровне функциональной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b/>
          <w:i w:val="0"/>
        </w:rPr>
        <w:t>формирование</w:t>
      </w:r>
      <w:r>
        <w:rPr>
          <w:rFonts w:cs="Arial"/>
          <w:i w:val="0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 бытовых отношений.</w:t>
      </w:r>
    </w:p>
    <w:p w:rsidR="0035738F" w:rsidRDefault="0035738F" w:rsidP="0035738F">
      <w:pPr>
        <w:jc w:val="both"/>
        <w:rPr>
          <w:rFonts w:cs="Arial"/>
          <w:i w:val="0"/>
        </w:rPr>
      </w:pPr>
      <w:r>
        <w:rPr>
          <w:rFonts w:cs="Arial"/>
          <w:b/>
          <w:i w:val="0"/>
          <w:u w:val="single"/>
        </w:rPr>
        <w:t>3.Структура дисциплины- обществознания.</w:t>
      </w:r>
    </w:p>
    <w:p w:rsidR="0035738F" w:rsidRDefault="0035738F" w:rsidP="0035738F">
      <w:pPr>
        <w:ind w:left="360"/>
        <w:jc w:val="both"/>
        <w:rPr>
          <w:rFonts w:cs="Arial"/>
          <w:i w:val="0"/>
        </w:rPr>
      </w:pPr>
      <w:r>
        <w:rPr>
          <w:rFonts w:cs="Arial"/>
          <w:i w:val="0"/>
        </w:rPr>
        <w:lastRenderedPageBreak/>
        <w:t>Последовательность в рабочих программах по обществознанию в 8-9 классах,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подростков.</w:t>
      </w:r>
    </w:p>
    <w:p w:rsidR="0035738F" w:rsidRDefault="0035738F" w:rsidP="0035738F">
      <w:pPr>
        <w:jc w:val="both"/>
        <w:rPr>
          <w:rFonts w:cs="Arial"/>
          <w:i w:val="0"/>
        </w:rPr>
      </w:pPr>
      <w:r>
        <w:rPr>
          <w:rFonts w:cs="Arial"/>
          <w:i w:val="0"/>
        </w:rPr>
        <w:t xml:space="preserve">    В 8 классе предложены четыре темы: «Личность и общество», «Сфера духовной культуры,                                      «Социальная сфера», «Экономика»</w:t>
      </w:r>
    </w:p>
    <w:p w:rsidR="0035738F" w:rsidRDefault="0035738F" w:rsidP="0035738F">
      <w:pPr>
        <w:ind w:left="360"/>
        <w:jc w:val="both"/>
        <w:rPr>
          <w:rFonts w:cs="Arial"/>
          <w:i w:val="0"/>
        </w:rPr>
      </w:pPr>
      <w:r>
        <w:rPr>
          <w:rFonts w:cs="Arial"/>
          <w:i w:val="0"/>
        </w:rPr>
        <w:t>В 9 классе 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уроки посвящаются вопросам теории права, другая – отраслям права.</w:t>
      </w:r>
    </w:p>
    <w:p w:rsidR="0035738F" w:rsidRDefault="0035738F" w:rsidP="0035738F">
      <w:pPr>
        <w:ind w:left="360"/>
        <w:jc w:val="both"/>
        <w:rPr>
          <w:rFonts w:cs="Arial"/>
          <w:i w:val="0"/>
        </w:rPr>
      </w:pPr>
      <w:r>
        <w:rPr>
          <w:rFonts w:cs="Arial"/>
          <w:i w:val="0"/>
        </w:rPr>
        <w:t xml:space="preserve">  Достижение поставленных целей, успешное овладение учебным содержанием данного предмета предполагают использование  разнообразных средств и методов обучения</w:t>
      </w:r>
    </w:p>
    <w:p w:rsidR="0035738F" w:rsidRDefault="0035738F" w:rsidP="0035738F">
      <w:pPr>
        <w:jc w:val="both"/>
        <w:rPr>
          <w:rFonts w:cs="Arial"/>
          <w:i w:val="0"/>
        </w:rPr>
      </w:pPr>
      <w:r>
        <w:rPr>
          <w:rFonts w:cs="Arial"/>
          <w:b/>
          <w:i w:val="0"/>
          <w:u w:val="single"/>
        </w:rPr>
        <w:t>4. Основные образовательные технологии.</w:t>
      </w:r>
    </w:p>
    <w:p w:rsidR="0035738F" w:rsidRDefault="0035738F" w:rsidP="0035738F">
      <w:pPr>
        <w:ind w:left="360"/>
        <w:jc w:val="both"/>
        <w:rPr>
          <w:rFonts w:cs="Arial"/>
          <w:i w:val="0"/>
        </w:rPr>
      </w:pPr>
      <w:r>
        <w:rPr>
          <w:rFonts w:cs="Arial"/>
          <w:i w:val="0"/>
        </w:rPr>
        <w:t>Особого внимания требует использование в учебном процессе компьютерных технологий</w:t>
      </w:r>
    </w:p>
    <w:p w:rsidR="0035738F" w:rsidRDefault="0035738F" w:rsidP="0035738F">
      <w:pPr>
        <w:ind w:left="360"/>
        <w:jc w:val="both"/>
        <w:rPr>
          <w:rFonts w:cs="Arial"/>
          <w:i w:val="0"/>
        </w:rPr>
      </w:pPr>
      <w:r>
        <w:rPr>
          <w:rFonts w:cs="Arial"/>
          <w:i w:val="0"/>
        </w:rPr>
        <w:t xml:space="preserve">В условиях общественной неустойчивости  человек должен обладать высокой адаптивностью, чтобы сохранить свою индивидуальность. Именно поэтому на уроках обществознания я уделяю пристальное внимание воспитанию общей культуры личности, развитию у человека умения защищать себя и свое здоровье от вредных воздействий окружающей среды. Укрепление здоровья детей рассматриваю как важное условие их разностороннего развития и обеспечения их нормальной жизнедеятельности, поэтому регулярно на уроках обществознании использую </w:t>
      </w:r>
      <w:proofErr w:type="spellStart"/>
      <w:r>
        <w:rPr>
          <w:rFonts w:cs="Arial"/>
          <w:i w:val="0"/>
        </w:rPr>
        <w:t>здоровьесберегающие</w:t>
      </w:r>
      <w:proofErr w:type="spellEnd"/>
      <w:r>
        <w:rPr>
          <w:rFonts w:cs="Arial"/>
          <w:i w:val="0"/>
        </w:rPr>
        <w:t xml:space="preserve"> технологии.</w:t>
      </w:r>
    </w:p>
    <w:p w:rsidR="0035738F" w:rsidRDefault="0035738F" w:rsidP="0035738F">
      <w:pPr>
        <w:ind w:left="360"/>
        <w:jc w:val="both"/>
        <w:rPr>
          <w:rFonts w:cs="Arial"/>
          <w:i w:val="0"/>
        </w:rPr>
      </w:pPr>
      <w:r>
        <w:rPr>
          <w:rFonts w:cs="Arial"/>
          <w:i w:val="0"/>
        </w:rPr>
        <w:t>Наряду с этим использую современные педагогические и информационно-коммуникационные технологии: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методы творческой групповой работы;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личностно-ориентированное обучение;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развивающее обучение;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проблемное обучение;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исследовательская деятельность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proofErr w:type="gramStart"/>
      <w:r>
        <w:rPr>
          <w:rFonts w:cs="Arial"/>
          <w:i w:val="0"/>
        </w:rPr>
        <w:t>разнообразные формы работы: уроки-экскурсии, уроки-лекции, семинарские занятия, дискуссии, уроки-исследования, игровое моделирование, уроки диалога и другие.</w:t>
      </w:r>
      <w:proofErr w:type="gramEnd"/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Использование на уроках технологии уровневой дифференциации, личностно-ориентированное обучение, коллективные способы обучения;</w:t>
      </w:r>
    </w:p>
    <w:p w:rsidR="0035738F" w:rsidRDefault="0035738F" w:rsidP="0035738F">
      <w:pPr>
        <w:jc w:val="both"/>
        <w:rPr>
          <w:rFonts w:cs="Arial"/>
          <w:i w:val="0"/>
        </w:rPr>
      </w:pPr>
      <w:r>
        <w:rPr>
          <w:rFonts w:cs="Arial"/>
          <w:b/>
          <w:i w:val="0"/>
          <w:u w:val="single"/>
        </w:rPr>
        <w:t>5.Требования к результатам освоения дисциплины.</w:t>
      </w:r>
    </w:p>
    <w:p w:rsidR="0035738F" w:rsidRDefault="0035738F" w:rsidP="0035738F">
      <w:pPr>
        <w:ind w:left="420"/>
        <w:jc w:val="both"/>
        <w:rPr>
          <w:rFonts w:cs="Arial"/>
          <w:i w:val="0"/>
        </w:rPr>
      </w:pPr>
      <w:proofErr w:type="gramStart"/>
      <w:r>
        <w:rPr>
          <w:rFonts w:cs="Arial"/>
          <w:b/>
          <w:i w:val="0"/>
        </w:rPr>
        <w:t>Личностными</w:t>
      </w:r>
      <w:r>
        <w:rPr>
          <w:rFonts w:cs="Arial"/>
          <w:i w:val="0"/>
        </w:rPr>
        <w:t xml:space="preserve"> результатами выпускников основной школы, формируемыми при изучении содержания курса являются</w:t>
      </w:r>
      <w:proofErr w:type="gramEnd"/>
      <w:r>
        <w:rPr>
          <w:rFonts w:cs="Arial"/>
          <w:i w:val="0"/>
        </w:rPr>
        <w:t>: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proofErr w:type="spellStart"/>
      <w:r>
        <w:rPr>
          <w:rFonts w:cs="Arial"/>
          <w:i w:val="0"/>
        </w:rPr>
        <w:t>мотивированность</w:t>
      </w:r>
      <w:proofErr w:type="spellEnd"/>
      <w:r>
        <w:rPr>
          <w:rFonts w:cs="Arial"/>
          <w:i w:val="0"/>
        </w:rPr>
        <w:t xml:space="preserve"> на посильное и сознательное участие в жизни общества;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заинтересованность не только в личном успехе, но и в благополучии и процветании своей страны;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</w:t>
      </w:r>
    </w:p>
    <w:p w:rsidR="0035738F" w:rsidRDefault="0035738F" w:rsidP="0035738F">
      <w:pPr>
        <w:ind w:left="360"/>
        <w:jc w:val="both"/>
        <w:rPr>
          <w:rFonts w:cs="Arial"/>
          <w:i w:val="0"/>
        </w:rPr>
      </w:pPr>
      <w:proofErr w:type="spellStart"/>
      <w:r>
        <w:rPr>
          <w:rFonts w:cs="Arial"/>
          <w:b/>
          <w:i w:val="0"/>
        </w:rPr>
        <w:t>Метапредметные</w:t>
      </w:r>
      <w:proofErr w:type="spellEnd"/>
      <w:r>
        <w:rPr>
          <w:rFonts w:cs="Arial"/>
          <w:b/>
          <w:i w:val="0"/>
        </w:rPr>
        <w:t xml:space="preserve"> </w:t>
      </w:r>
      <w:r>
        <w:rPr>
          <w:rFonts w:cs="Arial"/>
          <w:i w:val="0"/>
        </w:rPr>
        <w:t xml:space="preserve">результаты изучения обществознания выпускниками основной школы проявляются </w:t>
      </w:r>
      <w:proofErr w:type="gramStart"/>
      <w:r>
        <w:rPr>
          <w:rFonts w:cs="Arial"/>
          <w:i w:val="0"/>
        </w:rPr>
        <w:t>в</w:t>
      </w:r>
      <w:proofErr w:type="gramEnd"/>
      <w:r>
        <w:rPr>
          <w:rFonts w:cs="Arial"/>
          <w:i w:val="0"/>
        </w:rPr>
        <w:t>: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proofErr w:type="gramStart"/>
      <w:r>
        <w:rPr>
          <w:rFonts w:cs="Arial"/>
          <w:i w:val="0"/>
        </w:rPr>
        <w:t>умении</w:t>
      </w:r>
      <w:proofErr w:type="gramEnd"/>
      <w:r>
        <w:rPr>
          <w:rFonts w:cs="Arial"/>
          <w:i w:val="0"/>
        </w:rPr>
        <w:t xml:space="preserve"> сознательно организовывать свою познавательную деятельность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proofErr w:type="gramStart"/>
      <w:r>
        <w:rPr>
          <w:rFonts w:cs="Arial"/>
          <w:i w:val="0"/>
        </w:rPr>
        <w:t>умении</w:t>
      </w:r>
      <w:proofErr w:type="gramEnd"/>
      <w:r>
        <w:rPr>
          <w:rFonts w:cs="Arial"/>
          <w:i w:val="0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proofErr w:type="gramStart"/>
      <w:r>
        <w:rPr>
          <w:rFonts w:cs="Arial"/>
          <w:i w:val="0"/>
        </w:rPr>
        <w:t>овладении</w:t>
      </w:r>
      <w:proofErr w:type="gramEnd"/>
      <w:r>
        <w:rPr>
          <w:rFonts w:cs="Arial"/>
          <w:i w:val="0"/>
        </w:rPr>
        <w:t xml:space="preserve"> различными видами публичных выступлений и следовании этически нормам и правилам ведения диалога;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 xml:space="preserve">умении выполнять познавательные и практические задания, в том числе  с использованием проектной деятельности на уроках и в доступной социальной практике </w:t>
      </w:r>
      <w:proofErr w:type="gramStart"/>
      <w:r>
        <w:rPr>
          <w:rFonts w:cs="Arial"/>
          <w:i w:val="0"/>
        </w:rPr>
        <w:t>на</w:t>
      </w:r>
      <w:proofErr w:type="gramEnd"/>
      <w:r>
        <w:rPr>
          <w:rFonts w:cs="Arial"/>
          <w:i w:val="0"/>
        </w:rPr>
        <w:t>:</w:t>
      </w:r>
    </w:p>
    <w:p w:rsidR="0035738F" w:rsidRDefault="0035738F" w:rsidP="0035738F">
      <w:pPr>
        <w:numPr>
          <w:ilvl w:val="0"/>
          <w:numId w:val="2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использование элементов причинно-следственного анализа;</w:t>
      </w:r>
    </w:p>
    <w:p w:rsidR="0035738F" w:rsidRDefault="0035738F" w:rsidP="0035738F">
      <w:pPr>
        <w:numPr>
          <w:ilvl w:val="0"/>
          <w:numId w:val="2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исследование несложных реальных связей и зависимостей;</w:t>
      </w:r>
    </w:p>
    <w:p w:rsidR="0035738F" w:rsidRDefault="0035738F" w:rsidP="0035738F">
      <w:pPr>
        <w:numPr>
          <w:ilvl w:val="0"/>
          <w:numId w:val="2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5738F" w:rsidRDefault="0035738F" w:rsidP="0035738F">
      <w:pPr>
        <w:numPr>
          <w:ilvl w:val="0"/>
          <w:numId w:val="2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lastRenderedPageBreak/>
        <w:t>поиск и извлечение  нужной информации по заданной теме в адаптированных источниках различного типа;</w:t>
      </w:r>
    </w:p>
    <w:p w:rsidR="0035738F" w:rsidRDefault="0035738F" w:rsidP="0035738F">
      <w:pPr>
        <w:numPr>
          <w:ilvl w:val="0"/>
          <w:numId w:val="2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перевод информации из одной знаковой системы в другую, выбор знаковых систем адекватно познавательной и коммуникативной ситуации;</w:t>
      </w:r>
    </w:p>
    <w:p w:rsidR="0035738F" w:rsidRDefault="0035738F" w:rsidP="0035738F">
      <w:pPr>
        <w:numPr>
          <w:ilvl w:val="0"/>
          <w:numId w:val="2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подкрепление изученных положений конкретными примерами;</w:t>
      </w:r>
    </w:p>
    <w:p w:rsidR="0035738F" w:rsidRDefault="0035738F" w:rsidP="0035738F">
      <w:pPr>
        <w:numPr>
          <w:ilvl w:val="0"/>
          <w:numId w:val="2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 xml:space="preserve"> оценку своих учебных достижений, поведения черт своей личности с учетом мнении других людей;</w:t>
      </w:r>
    </w:p>
    <w:p w:rsidR="0035738F" w:rsidRDefault="0035738F" w:rsidP="0035738F">
      <w:pPr>
        <w:numPr>
          <w:ilvl w:val="0"/>
          <w:numId w:val="2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определение собственного отношения к явлениям современной жизни, формирование своей точки зрения.</w:t>
      </w:r>
    </w:p>
    <w:p w:rsidR="0035738F" w:rsidRDefault="0035738F" w:rsidP="0035738F">
      <w:pPr>
        <w:ind w:left="360"/>
        <w:jc w:val="both"/>
        <w:rPr>
          <w:rFonts w:cs="Arial"/>
          <w:i w:val="0"/>
        </w:rPr>
      </w:pPr>
      <w:r>
        <w:rPr>
          <w:rFonts w:cs="Arial"/>
          <w:b/>
          <w:i w:val="0"/>
        </w:rPr>
        <w:t>Предметными</w:t>
      </w:r>
      <w:r>
        <w:rPr>
          <w:rFonts w:cs="Arial"/>
          <w:i w:val="0"/>
        </w:rPr>
        <w:t xml:space="preserve"> результатами освоения выпускниками основной школы содержания программы по обществознанию являются: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понятии;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 xml:space="preserve">умения находить нужную социальную информацию в </w:t>
      </w:r>
      <w:proofErr w:type="spellStart"/>
      <w:proofErr w:type="gramStart"/>
      <w:r>
        <w:rPr>
          <w:rFonts w:cs="Arial"/>
          <w:i w:val="0"/>
        </w:rPr>
        <w:t>в</w:t>
      </w:r>
      <w:proofErr w:type="spellEnd"/>
      <w:proofErr w:type="gramEnd"/>
      <w:r>
        <w:rPr>
          <w:rFonts w:cs="Arial"/>
          <w:i w:val="0"/>
        </w:rPr>
        <w:t xml:space="preserve"> педагогически отобранных источниках; адекватно ее воспринимать, применяя основные обществоведческие термины и понятия;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 и развитии общества;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знание основных нравственных и правовых понятий, норм и правил, понимание их роли как решающих 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приверженность гуманистическим и демократически ценностям, патриотизм и гражданственность;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понимание значения трудовой деятельности для личности и для общества;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понимание специфики познания мира средствами искусства в соотнесении с другими способами познания;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понимание роли искусства в становлении личности и в жизни общества;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знание определяющих признаков коммуникативной деятельности в сравнении с другими видами деятельности;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понимание значения коммуникации в межличностном общении;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знакомство с отдельными примами и техниками преодоления конфликтов;</w:t>
      </w:r>
    </w:p>
    <w:p w:rsidR="0035738F" w:rsidRDefault="0035738F" w:rsidP="0035738F">
      <w:pPr>
        <w:numPr>
          <w:ilvl w:val="0"/>
          <w:numId w:val="1"/>
        </w:numPr>
        <w:jc w:val="both"/>
        <w:rPr>
          <w:rFonts w:cs="Arial"/>
          <w:i w:val="0"/>
        </w:rPr>
      </w:pPr>
      <w:r>
        <w:rPr>
          <w:rFonts w:cs="Arial"/>
          <w:i w:val="0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ценности.</w:t>
      </w:r>
    </w:p>
    <w:p w:rsidR="0035738F" w:rsidRDefault="0035738F" w:rsidP="0035738F">
      <w:pPr>
        <w:ind w:left="360"/>
        <w:jc w:val="both"/>
        <w:rPr>
          <w:rFonts w:cs="Arial"/>
          <w:i w:val="0"/>
        </w:rPr>
      </w:pPr>
    </w:p>
    <w:p w:rsidR="0035738F" w:rsidRPr="00912ACF" w:rsidRDefault="0035738F" w:rsidP="0035738F">
      <w:pPr>
        <w:spacing w:line="360" w:lineRule="auto"/>
        <w:jc w:val="both"/>
      </w:pPr>
      <w:r>
        <w:rPr>
          <w:b/>
        </w:rPr>
        <w:t>7 .</w:t>
      </w:r>
      <w:r w:rsidRPr="00D22252">
        <w:rPr>
          <w:b/>
          <w:i w:val="0"/>
          <w:u w:val="single"/>
        </w:rPr>
        <w:t>Место учебного предмета «Обществознание» в базисном учебном (образовательном) плане.</w:t>
      </w:r>
      <w:r w:rsidRPr="00912ACF">
        <w:rPr>
          <w:b/>
        </w:rPr>
        <w:t xml:space="preserve"> </w:t>
      </w:r>
    </w:p>
    <w:p w:rsidR="0035738F" w:rsidRDefault="0035738F" w:rsidP="0035738F">
      <w:pPr>
        <w:numPr>
          <w:ilvl w:val="0"/>
          <w:numId w:val="1"/>
        </w:numPr>
        <w:jc w:val="both"/>
        <w:rPr>
          <w:i w:val="0"/>
        </w:rPr>
      </w:pPr>
      <w:r w:rsidRPr="00D22252">
        <w:rPr>
          <w:i w:val="0"/>
        </w:rPr>
        <w:t>Федеральный базисный учебный план для общеобразовательных учреждений Российской Федерации отводит для обязательного изучения учеб</w:t>
      </w:r>
      <w:r>
        <w:rPr>
          <w:i w:val="0"/>
        </w:rPr>
        <w:t xml:space="preserve">ного предмета «Обществознание» </w:t>
      </w:r>
      <w:r w:rsidRPr="00D22252">
        <w:rPr>
          <w:i w:val="0"/>
        </w:rPr>
        <w:t>в 8 классе 34 часа из расчета 1 учебный час в неделю, в</w:t>
      </w:r>
      <w:r>
        <w:rPr>
          <w:i w:val="0"/>
        </w:rPr>
        <w:t xml:space="preserve"> </w:t>
      </w:r>
      <w:r w:rsidRPr="00D22252">
        <w:rPr>
          <w:i w:val="0"/>
        </w:rPr>
        <w:t>9 классе 33 часа в неделю из расчета 1 учебный час в неделю.</w:t>
      </w:r>
    </w:p>
    <w:p w:rsidR="0035738F" w:rsidRPr="00D22252" w:rsidRDefault="0035738F" w:rsidP="0035738F">
      <w:pPr>
        <w:ind w:left="360"/>
        <w:jc w:val="both"/>
        <w:rPr>
          <w:i w:val="0"/>
        </w:rPr>
      </w:pPr>
    </w:p>
    <w:p w:rsidR="0035738F" w:rsidRPr="00D22252" w:rsidRDefault="0035738F" w:rsidP="0035738F">
      <w:pPr>
        <w:ind w:left="360"/>
        <w:jc w:val="both"/>
        <w:rPr>
          <w:i w:val="0"/>
        </w:rPr>
      </w:pPr>
      <w:r w:rsidRPr="00D22252">
        <w:rPr>
          <w:b/>
        </w:rPr>
        <w:t xml:space="preserve"> Распределение учебного материала в 8 классе.</w:t>
      </w:r>
    </w:p>
    <w:p w:rsidR="0035738F" w:rsidRPr="00912ACF" w:rsidRDefault="0035738F" w:rsidP="0035738F">
      <w:pPr>
        <w:jc w:val="both"/>
      </w:pPr>
    </w:p>
    <w:tbl>
      <w:tblPr>
        <w:tblW w:w="963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58"/>
        <w:gridCol w:w="5924"/>
        <w:gridCol w:w="3257"/>
      </w:tblGrid>
      <w:tr w:rsidR="0035738F" w:rsidRPr="00912ACF" w:rsidTr="00116AD4">
        <w:trPr>
          <w:trHeight w:val="390"/>
        </w:trPr>
        <w:tc>
          <w:tcPr>
            <w:tcW w:w="458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>№</w:t>
            </w:r>
          </w:p>
        </w:tc>
        <w:tc>
          <w:tcPr>
            <w:tcW w:w="5924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>Наименование раздела</w:t>
            </w:r>
          </w:p>
        </w:tc>
        <w:tc>
          <w:tcPr>
            <w:tcW w:w="3257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>Количество часов</w:t>
            </w:r>
          </w:p>
        </w:tc>
      </w:tr>
      <w:tr w:rsidR="0035738F" w:rsidRPr="00912ACF" w:rsidTr="00116AD4">
        <w:trPr>
          <w:trHeight w:val="366"/>
        </w:trPr>
        <w:tc>
          <w:tcPr>
            <w:tcW w:w="458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>1.</w:t>
            </w:r>
          </w:p>
        </w:tc>
        <w:tc>
          <w:tcPr>
            <w:tcW w:w="5924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>Личность и общество</w:t>
            </w:r>
          </w:p>
        </w:tc>
        <w:tc>
          <w:tcPr>
            <w:tcW w:w="3257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 xml:space="preserve">         5</w:t>
            </w:r>
          </w:p>
        </w:tc>
      </w:tr>
      <w:tr w:rsidR="0035738F" w:rsidRPr="00912ACF" w:rsidTr="00116AD4">
        <w:trPr>
          <w:trHeight w:val="779"/>
        </w:trPr>
        <w:tc>
          <w:tcPr>
            <w:tcW w:w="458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>2.</w:t>
            </w:r>
          </w:p>
        </w:tc>
        <w:tc>
          <w:tcPr>
            <w:tcW w:w="5924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>Сфера духовной культуры</w:t>
            </w:r>
          </w:p>
        </w:tc>
        <w:tc>
          <w:tcPr>
            <w:tcW w:w="3257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 xml:space="preserve">         8</w:t>
            </w:r>
          </w:p>
        </w:tc>
      </w:tr>
      <w:tr w:rsidR="0035738F" w:rsidRPr="00912ACF" w:rsidTr="00116AD4">
        <w:trPr>
          <w:trHeight w:val="390"/>
        </w:trPr>
        <w:tc>
          <w:tcPr>
            <w:tcW w:w="458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>3.</w:t>
            </w:r>
          </w:p>
        </w:tc>
        <w:tc>
          <w:tcPr>
            <w:tcW w:w="5924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>Экономика</w:t>
            </w:r>
          </w:p>
        </w:tc>
        <w:tc>
          <w:tcPr>
            <w:tcW w:w="3257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 xml:space="preserve">        15</w:t>
            </w:r>
          </w:p>
        </w:tc>
      </w:tr>
      <w:tr w:rsidR="0035738F" w:rsidRPr="00912ACF" w:rsidTr="00116AD4">
        <w:trPr>
          <w:trHeight w:val="390"/>
        </w:trPr>
        <w:tc>
          <w:tcPr>
            <w:tcW w:w="458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>4.</w:t>
            </w:r>
          </w:p>
        </w:tc>
        <w:tc>
          <w:tcPr>
            <w:tcW w:w="5924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>Социальная сфера</w:t>
            </w:r>
          </w:p>
        </w:tc>
        <w:tc>
          <w:tcPr>
            <w:tcW w:w="3257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 xml:space="preserve">         5</w:t>
            </w:r>
          </w:p>
        </w:tc>
      </w:tr>
      <w:tr w:rsidR="0035738F" w:rsidRPr="00912ACF" w:rsidTr="00116AD4">
        <w:trPr>
          <w:trHeight w:val="390"/>
        </w:trPr>
        <w:tc>
          <w:tcPr>
            <w:tcW w:w="458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>5.</w:t>
            </w:r>
          </w:p>
        </w:tc>
        <w:tc>
          <w:tcPr>
            <w:tcW w:w="5924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>Итоговое повторение</w:t>
            </w:r>
          </w:p>
        </w:tc>
        <w:tc>
          <w:tcPr>
            <w:tcW w:w="3257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 xml:space="preserve">         1</w:t>
            </w:r>
          </w:p>
        </w:tc>
      </w:tr>
      <w:tr w:rsidR="0035738F" w:rsidRPr="00912ACF" w:rsidTr="00116AD4">
        <w:tc>
          <w:tcPr>
            <w:tcW w:w="458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>6.</w:t>
            </w:r>
          </w:p>
        </w:tc>
        <w:tc>
          <w:tcPr>
            <w:tcW w:w="5924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>Итого:</w:t>
            </w:r>
          </w:p>
        </w:tc>
        <w:tc>
          <w:tcPr>
            <w:tcW w:w="3257" w:type="dxa"/>
          </w:tcPr>
          <w:p w:rsidR="0035738F" w:rsidRPr="006B67D1" w:rsidRDefault="0035738F" w:rsidP="00116AD4">
            <w:pPr>
              <w:widowControl w:val="0"/>
              <w:jc w:val="both"/>
              <w:rPr>
                <w:b/>
                <w:i w:val="0"/>
                <w:color w:val="000000"/>
              </w:rPr>
            </w:pPr>
            <w:r w:rsidRPr="006B67D1">
              <w:rPr>
                <w:b/>
                <w:i w:val="0"/>
                <w:color w:val="000000"/>
              </w:rPr>
              <w:t xml:space="preserve">        34</w:t>
            </w:r>
          </w:p>
        </w:tc>
      </w:tr>
    </w:tbl>
    <w:p w:rsidR="0035738F" w:rsidRDefault="0035738F" w:rsidP="0035738F">
      <w:pPr>
        <w:widowControl w:val="0"/>
        <w:autoSpaceDE w:val="0"/>
        <w:autoSpaceDN w:val="0"/>
        <w:adjustRightInd w:val="0"/>
        <w:jc w:val="both"/>
        <w:rPr>
          <w:rFonts w:cs="Arial"/>
          <w:b/>
          <w:i w:val="0"/>
        </w:rPr>
      </w:pPr>
    </w:p>
    <w:p w:rsidR="0035738F" w:rsidRPr="006B67D1" w:rsidRDefault="0035738F" w:rsidP="0035738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Fonts w:cs="Arial"/>
          <w:b/>
          <w:i w:val="0"/>
        </w:rPr>
        <w:t xml:space="preserve">        </w:t>
      </w:r>
      <w:r w:rsidRPr="006B67D1">
        <w:rPr>
          <w:rFonts w:cs="Arial"/>
          <w:b/>
          <w:i w:val="0"/>
        </w:rPr>
        <w:t xml:space="preserve"> </w:t>
      </w:r>
      <w:r w:rsidRPr="006B67D1">
        <w:rPr>
          <w:b/>
        </w:rPr>
        <w:t>Распредел</w:t>
      </w:r>
      <w:r>
        <w:rPr>
          <w:b/>
        </w:rPr>
        <w:t>ение учебного материала в 9  классе.</w:t>
      </w:r>
    </w:p>
    <w:p w:rsidR="0035738F" w:rsidRPr="006B67D1" w:rsidRDefault="0035738F" w:rsidP="0035738F">
      <w:pPr>
        <w:widowControl w:val="0"/>
        <w:autoSpaceDE w:val="0"/>
        <w:autoSpaceDN w:val="0"/>
        <w:adjustRightInd w:val="0"/>
        <w:jc w:val="both"/>
        <w:rPr>
          <w:b/>
          <w:i w:val="0"/>
        </w:rPr>
      </w:pPr>
    </w:p>
    <w:tbl>
      <w:tblPr>
        <w:tblpPr w:leftFromText="180" w:rightFromText="180" w:vertAnchor="text" w:horzAnchor="margin" w:tblpX="257" w:tblpY="1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5744"/>
        <w:gridCol w:w="2552"/>
      </w:tblGrid>
      <w:tr w:rsidR="0035738F" w:rsidRPr="006B67D1" w:rsidTr="00116AD4">
        <w:trPr>
          <w:trHeight w:val="274"/>
        </w:trPr>
        <w:tc>
          <w:tcPr>
            <w:tcW w:w="777" w:type="dxa"/>
          </w:tcPr>
          <w:p w:rsidR="0035738F" w:rsidRPr="006B67D1" w:rsidRDefault="0035738F" w:rsidP="00116A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 w:val="0"/>
              </w:rPr>
            </w:pPr>
            <w:r w:rsidRPr="006B67D1">
              <w:rPr>
                <w:b/>
                <w:i w:val="0"/>
              </w:rPr>
              <w:t>№</w:t>
            </w:r>
          </w:p>
        </w:tc>
        <w:tc>
          <w:tcPr>
            <w:tcW w:w="5744" w:type="dxa"/>
          </w:tcPr>
          <w:p w:rsidR="0035738F" w:rsidRPr="006B67D1" w:rsidRDefault="0035738F" w:rsidP="00116A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 w:val="0"/>
              </w:rPr>
            </w:pPr>
            <w:r w:rsidRPr="006B67D1">
              <w:rPr>
                <w:b/>
                <w:i w:val="0"/>
              </w:rPr>
              <w:t xml:space="preserve">Наименование раздела </w:t>
            </w:r>
          </w:p>
        </w:tc>
        <w:tc>
          <w:tcPr>
            <w:tcW w:w="2552" w:type="dxa"/>
          </w:tcPr>
          <w:p w:rsidR="0035738F" w:rsidRPr="006B67D1" w:rsidRDefault="0035738F" w:rsidP="00116A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 w:val="0"/>
              </w:rPr>
            </w:pPr>
            <w:r w:rsidRPr="006B67D1">
              <w:rPr>
                <w:b/>
                <w:i w:val="0"/>
              </w:rPr>
              <w:t>Количество часов</w:t>
            </w:r>
          </w:p>
        </w:tc>
      </w:tr>
      <w:tr w:rsidR="0035738F" w:rsidRPr="006B67D1" w:rsidTr="00116AD4">
        <w:trPr>
          <w:trHeight w:val="274"/>
        </w:trPr>
        <w:tc>
          <w:tcPr>
            <w:tcW w:w="777" w:type="dxa"/>
          </w:tcPr>
          <w:p w:rsidR="0035738F" w:rsidRPr="006B67D1" w:rsidRDefault="0035738F" w:rsidP="00116AD4">
            <w:pPr>
              <w:widowControl w:val="0"/>
              <w:autoSpaceDE w:val="0"/>
              <w:autoSpaceDN w:val="0"/>
              <w:adjustRightInd w:val="0"/>
              <w:jc w:val="both"/>
              <w:rPr>
                <w:i w:val="0"/>
              </w:rPr>
            </w:pPr>
            <w:r w:rsidRPr="006B67D1">
              <w:rPr>
                <w:i w:val="0"/>
              </w:rPr>
              <w:t>1</w:t>
            </w:r>
          </w:p>
        </w:tc>
        <w:tc>
          <w:tcPr>
            <w:tcW w:w="5744" w:type="dxa"/>
          </w:tcPr>
          <w:p w:rsidR="0035738F" w:rsidRPr="006B67D1" w:rsidRDefault="0035738F" w:rsidP="00116AD4">
            <w:pPr>
              <w:widowControl w:val="0"/>
              <w:shd w:val="clear" w:color="auto" w:fill="FFFFFF"/>
              <w:tabs>
                <w:tab w:val="center" w:pos="4626"/>
              </w:tabs>
              <w:autoSpaceDE w:val="0"/>
              <w:autoSpaceDN w:val="0"/>
              <w:adjustRightInd w:val="0"/>
              <w:jc w:val="both"/>
              <w:rPr>
                <w:i w:val="0"/>
                <w:color w:val="000000"/>
                <w:spacing w:val="-8"/>
              </w:rPr>
            </w:pPr>
            <w:r w:rsidRPr="006B67D1">
              <w:rPr>
                <w:i w:val="0"/>
              </w:rPr>
              <w:t xml:space="preserve">Политика и социальное управление     </w:t>
            </w:r>
          </w:p>
        </w:tc>
        <w:tc>
          <w:tcPr>
            <w:tcW w:w="2552" w:type="dxa"/>
          </w:tcPr>
          <w:p w:rsidR="0035738F" w:rsidRPr="006B67D1" w:rsidRDefault="0035738F" w:rsidP="00116AD4">
            <w:pPr>
              <w:widowControl w:val="0"/>
              <w:autoSpaceDE w:val="0"/>
              <w:autoSpaceDN w:val="0"/>
              <w:adjustRightInd w:val="0"/>
              <w:jc w:val="both"/>
              <w:rPr>
                <w:i w:val="0"/>
              </w:rPr>
            </w:pPr>
            <w:r w:rsidRPr="006B67D1">
              <w:rPr>
                <w:i w:val="0"/>
              </w:rPr>
              <w:t>9</w:t>
            </w:r>
          </w:p>
        </w:tc>
      </w:tr>
      <w:tr w:rsidR="0035738F" w:rsidRPr="006B67D1" w:rsidTr="00116AD4">
        <w:trPr>
          <w:trHeight w:val="274"/>
        </w:trPr>
        <w:tc>
          <w:tcPr>
            <w:tcW w:w="777" w:type="dxa"/>
          </w:tcPr>
          <w:p w:rsidR="0035738F" w:rsidRPr="006B67D1" w:rsidRDefault="0035738F" w:rsidP="00116AD4">
            <w:pPr>
              <w:widowControl w:val="0"/>
              <w:autoSpaceDE w:val="0"/>
              <w:autoSpaceDN w:val="0"/>
              <w:adjustRightInd w:val="0"/>
              <w:jc w:val="both"/>
              <w:rPr>
                <w:i w:val="0"/>
              </w:rPr>
            </w:pPr>
            <w:r w:rsidRPr="006B67D1">
              <w:rPr>
                <w:i w:val="0"/>
              </w:rPr>
              <w:t>2</w:t>
            </w:r>
          </w:p>
        </w:tc>
        <w:tc>
          <w:tcPr>
            <w:tcW w:w="5744" w:type="dxa"/>
          </w:tcPr>
          <w:p w:rsidR="0035738F" w:rsidRPr="006B67D1" w:rsidRDefault="0035738F" w:rsidP="00116AD4">
            <w:pPr>
              <w:widowControl w:val="0"/>
              <w:autoSpaceDE w:val="0"/>
              <w:autoSpaceDN w:val="0"/>
              <w:adjustRightInd w:val="0"/>
              <w:jc w:val="both"/>
              <w:rPr>
                <w:i w:val="0"/>
              </w:rPr>
            </w:pPr>
            <w:r w:rsidRPr="006B67D1">
              <w:rPr>
                <w:i w:val="0"/>
              </w:rPr>
              <w:t>Право</w:t>
            </w:r>
          </w:p>
        </w:tc>
        <w:tc>
          <w:tcPr>
            <w:tcW w:w="2552" w:type="dxa"/>
          </w:tcPr>
          <w:p w:rsidR="0035738F" w:rsidRPr="006B67D1" w:rsidRDefault="0035738F" w:rsidP="00116AD4">
            <w:pPr>
              <w:widowControl w:val="0"/>
              <w:autoSpaceDE w:val="0"/>
              <w:autoSpaceDN w:val="0"/>
              <w:adjustRightInd w:val="0"/>
              <w:jc w:val="both"/>
              <w:rPr>
                <w:i w:val="0"/>
              </w:rPr>
            </w:pPr>
            <w:r w:rsidRPr="006B67D1">
              <w:rPr>
                <w:i w:val="0"/>
              </w:rPr>
              <w:t>24</w:t>
            </w:r>
          </w:p>
        </w:tc>
      </w:tr>
      <w:tr w:rsidR="0035738F" w:rsidRPr="006B67D1" w:rsidTr="00116AD4">
        <w:trPr>
          <w:trHeight w:val="274"/>
        </w:trPr>
        <w:tc>
          <w:tcPr>
            <w:tcW w:w="777" w:type="dxa"/>
          </w:tcPr>
          <w:p w:rsidR="0035738F" w:rsidRPr="006B67D1" w:rsidRDefault="0035738F" w:rsidP="00116AD4">
            <w:pPr>
              <w:widowControl w:val="0"/>
              <w:autoSpaceDE w:val="0"/>
              <w:autoSpaceDN w:val="0"/>
              <w:adjustRightInd w:val="0"/>
              <w:jc w:val="both"/>
              <w:rPr>
                <w:i w:val="0"/>
              </w:rPr>
            </w:pPr>
          </w:p>
        </w:tc>
        <w:tc>
          <w:tcPr>
            <w:tcW w:w="5744" w:type="dxa"/>
          </w:tcPr>
          <w:p w:rsidR="0035738F" w:rsidRPr="006B67D1" w:rsidRDefault="0035738F" w:rsidP="00116A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 w:val="0"/>
              </w:rPr>
            </w:pPr>
            <w:r w:rsidRPr="006B67D1">
              <w:rPr>
                <w:b/>
                <w:i w:val="0"/>
              </w:rPr>
              <w:t xml:space="preserve">                                                                                                             Итого                                                  </w:t>
            </w:r>
          </w:p>
        </w:tc>
        <w:tc>
          <w:tcPr>
            <w:tcW w:w="2552" w:type="dxa"/>
          </w:tcPr>
          <w:p w:rsidR="0035738F" w:rsidRPr="006B67D1" w:rsidRDefault="0035738F" w:rsidP="00116A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 w:val="0"/>
              </w:rPr>
            </w:pPr>
            <w:r w:rsidRPr="006B67D1">
              <w:rPr>
                <w:b/>
                <w:i w:val="0"/>
              </w:rPr>
              <w:t>33</w:t>
            </w:r>
          </w:p>
        </w:tc>
      </w:tr>
    </w:tbl>
    <w:p w:rsidR="0035738F" w:rsidRPr="00B61CAF" w:rsidRDefault="0035738F" w:rsidP="0035738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5738F" w:rsidRPr="00B61CAF" w:rsidRDefault="0035738F" w:rsidP="0035738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5738F" w:rsidRDefault="0035738F" w:rsidP="0035738F">
      <w:pPr>
        <w:widowControl w:val="0"/>
        <w:ind w:firstLine="567"/>
        <w:jc w:val="both"/>
        <w:outlineLvl w:val="3"/>
        <w:rPr>
          <w:b/>
        </w:rPr>
      </w:pPr>
    </w:p>
    <w:p w:rsidR="0035738F" w:rsidRDefault="0035738F" w:rsidP="0035738F">
      <w:pPr>
        <w:widowControl w:val="0"/>
        <w:ind w:firstLine="567"/>
        <w:jc w:val="both"/>
        <w:outlineLvl w:val="3"/>
        <w:rPr>
          <w:b/>
        </w:rPr>
      </w:pPr>
    </w:p>
    <w:p w:rsidR="0035738F" w:rsidRDefault="0035738F" w:rsidP="0035738F">
      <w:pPr>
        <w:widowControl w:val="0"/>
        <w:ind w:firstLine="567"/>
        <w:jc w:val="both"/>
        <w:outlineLvl w:val="3"/>
        <w:rPr>
          <w:b/>
        </w:rPr>
      </w:pPr>
    </w:p>
    <w:p w:rsidR="0035738F" w:rsidRDefault="0035738F" w:rsidP="0035738F">
      <w:pPr>
        <w:widowControl w:val="0"/>
        <w:ind w:firstLine="567"/>
        <w:jc w:val="both"/>
        <w:outlineLvl w:val="3"/>
        <w:rPr>
          <w:b/>
        </w:rPr>
      </w:pPr>
    </w:p>
    <w:p w:rsidR="0035738F" w:rsidRDefault="0035738F" w:rsidP="0035738F">
      <w:pPr>
        <w:widowControl w:val="0"/>
        <w:ind w:firstLine="567"/>
        <w:jc w:val="both"/>
        <w:outlineLvl w:val="3"/>
        <w:rPr>
          <w:b/>
        </w:rPr>
      </w:pPr>
    </w:p>
    <w:p w:rsidR="0035738F" w:rsidRDefault="0035738F" w:rsidP="0035738F">
      <w:pPr>
        <w:rPr>
          <w:rFonts w:cs="Arial"/>
          <w:b/>
          <w:i w:val="0"/>
          <w:u w:val="single"/>
        </w:rPr>
      </w:pPr>
    </w:p>
    <w:p w:rsidR="0035738F" w:rsidRDefault="0035738F" w:rsidP="0035738F"/>
    <w:p w:rsidR="00814458" w:rsidRDefault="00814458"/>
    <w:sectPr w:rsidR="00814458" w:rsidSect="006651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316F"/>
    <w:multiLevelType w:val="hybridMultilevel"/>
    <w:tmpl w:val="483A5E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23B8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E4759"/>
    <w:multiLevelType w:val="multilevel"/>
    <w:tmpl w:val="CD805F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DF846D0"/>
    <w:multiLevelType w:val="hybridMultilevel"/>
    <w:tmpl w:val="902433FC"/>
    <w:lvl w:ilvl="0" w:tplc="16261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8F"/>
    <w:rsid w:val="0035738F"/>
    <w:rsid w:val="0081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8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1712</Words>
  <Characters>9759</Characters>
  <Application>Microsoft Office Word</Application>
  <DocSecurity>0</DocSecurity>
  <Lines>81</Lines>
  <Paragraphs>22</Paragraphs>
  <ScaleCrop>false</ScaleCrop>
  <Company>Ленина 30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Оксана&amp;Дёня</dc:creator>
  <cp:keywords/>
  <dc:description/>
  <cp:lastModifiedBy>Оксана&amp;Дёня</cp:lastModifiedBy>
  <cp:revision>1</cp:revision>
  <dcterms:created xsi:type="dcterms:W3CDTF">2016-02-09T03:18:00Z</dcterms:created>
  <dcterms:modified xsi:type="dcterms:W3CDTF">2016-02-09T03:22:00Z</dcterms:modified>
</cp:coreProperties>
</file>