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AFB" w:rsidRPr="00A44AFB" w:rsidRDefault="00287828" w:rsidP="00A44AFB">
      <w:pPr>
        <w:jc w:val="center"/>
        <w:rPr>
          <w:rFonts w:ascii="Times New Roman" w:eastAsiaTheme="minorEastAsia" w:hAnsi="Times New Roman"/>
          <w:sz w:val="24"/>
          <w:szCs w:val="24"/>
          <w:lang w:eastAsia="ru-RU"/>
        </w:rPr>
      </w:pPr>
      <w:r>
        <w:rPr>
          <w:noProof/>
          <w:lang w:eastAsia="ru-RU"/>
        </w:rPr>
        <w:drawing>
          <wp:inline distT="0" distB="0" distL="0" distR="0" wp14:anchorId="44335DDA" wp14:editId="08B39098">
            <wp:extent cx="6120130" cy="8649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8649970"/>
                    </a:xfrm>
                    <a:prstGeom prst="rect">
                      <a:avLst/>
                    </a:prstGeom>
                  </pic:spPr>
                </pic:pic>
              </a:graphicData>
            </a:graphic>
          </wp:inline>
        </w:drawing>
      </w:r>
      <w:bookmarkStart w:id="0" w:name="_GoBack"/>
      <w:bookmarkEnd w:id="0"/>
    </w:p>
    <w:p w:rsidR="00B406C1" w:rsidRPr="00651DF8" w:rsidRDefault="004D4B9D" w:rsidP="00651DF8">
      <w:pPr>
        <w:spacing w:before="100" w:beforeAutospacing="1" w:after="100" w:afterAutospacing="1" w:line="240" w:lineRule="auto"/>
        <w:jc w:val="center"/>
        <w:outlineLvl w:val="0"/>
        <w:rPr>
          <w:rFonts w:ascii="Times New Roman" w:eastAsia="Times New Roman" w:hAnsi="Times New Roman"/>
          <w:b/>
          <w:bCs/>
          <w:kern w:val="36"/>
          <w:sz w:val="24"/>
          <w:szCs w:val="48"/>
          <w:lang w:eastAsia="ru-RU"/>
        </w:rPr>
      </w:pPr>
      <w:r>
        <w:rPr>
          <w:rFonts w:ascii="Times New Roman" w:hAnsi="Times New Roman"/>
          <w:b/>
          <w:sz w:val="24"/>
        </w:rPr>
        <w:t>1</w:t>
      </w:r>
      <w:r w:rsidR="00651DF8" w:rsidRPr="002543C7">
        <w:rPr>
          <w:rFonts w:ascii="Times New Roman" w:hAnsi="Times New Roman"/>
          <w:b/>
          <w:sz w:val="24"/>
        </w:rPr>
        <w:t xml:space="preserve"> </w:t>
      </w:r>
      <w:r w:rsidR="00651DF8">
        <w:rPr>
          <w:rFonts w:ascii="Times New Roman" w:hAnsi="Times New Roman"/>
          <w:b/>
          <w:sz w:val="24"/>
        </w:rPr>
        <w:t>Пояснительная записка</w:t>
      </w:r>
    </w:p>
    <w:p w:rsidR="00B406C1" w:rsidRPr="00B406C1" w:rsidRDefault="00B406C1" w:rsidP="00B406C1">
      <w:pPr>
        <w:pStyle w:val="a3"/>
        <w:ind w:firstLine="709"/>
        <w:jc w:val="both"/>
        <w:rPr>
          <w:rFonts w:ascii="Times New Roman" w:eastAsia="Times New Roman" w:hAnsi="Times New Roman"/>
          <w:b/>
          <w:bCs/>
          <w:kern w:val="36"/>
          <w:sz w:val="28"/>
          <w:szCs w:val="48"/>
          <w:lang w:eastAsia="ru-RU"/>
        </w:rPr>
      </w:pPr>
      <w:r w:rsidRPr="00B406C1">
        <w:rPr>
          <w:rFonts w:ascii="Times New Roman" w:hAnsi="Times New Roman"/>
          <w:sz w:val="24"/>
        </w:rPr>
        <w:lastRenderedPageBreak/>
        <w:t xml:space="preserve">Рабочая программа по родному языку (русскому) для обучающихся 5 классов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406C1">
        <w:rPr>
          <w:rFonts w:ascii="Times New Roman" w:hAnsi="Times New Roman"/>
          <w:sz w:val="24"/>
        </w:rPr>
        <w:t>Минпросвещения</w:t>
      </w:r>
      <w:proofErr w:type="spellEnd"/>
      <w:r w:rsidRPr="00B406C1">
        <w:rPr>
          <w:rFonts w:ascii="Times New Roman" w:hAnsi="Times New Roman"/>
          <w:sz w:val="24"/>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51DF8" w:rsidRPr="00651DF8" w:rsidRDefault="00651DF8" w:rsidP="00651DF8">
      <w:pPr>
        <w:spacing w:after="0" w:line="240" w:lineRule="auto"/>
        <w:ind w:firstLine="709"/>
        <w:contextualSpacing/>
        <w:jc w:val="center"/>
        <w:rPr>
          <w:rFonts w:ascii="Times New Roman" w:eastAsia="Times New Roman" w:hAnsi="Times New Roman"/>
          <w:sz w:val="24"/>
          <w:szCs w:val="24"/>
          <w:lang w:eastAsia="ru-RU"/>
        </w:rPr>
      </w:pPr>
      <w:r w:rsidRPr="00651DF8">
        <w:rPr>
          <w:rFonts w:ascii="Times New Roman" w:eastAsia="Times New Roman" w:hAnsi="Times New Roman"/>
          <w:b/>
          <w:sz w:val="24"/>
          <w:szCs w:val="24"/>
        </w:rPr>
        <w:t>Общая</w:t>
      </w:r>
      <w:r w:rsidRPr="00651DF8">
        <w:rPr>
          <w:rFonts w:ascii="Times New Roman" w:eastAsia="Times New Roman" w:hAnsi="Times New Roman"/>
          <w:b/>
          <w:spacing w:val="-7"/>
          <w:sz w:val="24"/>
          <w:szCs w:val="24"/>
        </w:rPr>
        <w:t xml:space="preserve"> </w:t>
      </w:r>
      <w:r w:rsidRPr="00651DF8">
        <w:rPr>
          <w:rFonts w:ascii="Times New Roman" w:eastAsia="Times New Roman" w:hAnsi="Times New Roman"/>
          <w:b/>
          <w:sz w:val="24"/>
          <w:szCs w:val="24"/>
        </w:rPr>
        <w:t>характеристика</w:t>
      </w:r>
      <w:r w:rsidRPr="00651DF8">
        <w:rPr>
          <w:rFonts w:ascii="Times New Roman" w:eastAsia="Times New Roman" w:hAnsi="Times New Roman"/>
          <w:b/>
          <w:spacing w:val="-2"/>
          <w:sz w:val="24"/>
          <w:szCs w:val="24"/>
        </w:rPr>
        <w:t xml:space="preserve"> </w:t>
      </w:r>
      <w:r w:rsidRPr="00651DF8">
        <w:rPr>
          <w:rFonts w:ascii="Times New Roman" w:eastAsia="Times New Roman" w:hAnsi="Times New Roman"/>
          <w:b/>
          <w:sz w:val="24"/>
          <w:szCs w:val="24"/>
        </w:rPr>
        <w:t>учебного</w:t>
      </w:r>
      <w:r w:rsidRPr="00651DF8">
        <w:rPr>
          <w:rFonts w:ascii="Times New Roman" w:eastAsia="Times New Roman" w:hAnsi="Times New Roman"/>
          <w:b/>
          <w:spacing w:val="-1"/>
          <w:sz w:val="24"/>
          <w:szCs w:val="24"/>
        </w:rPr>
        <w:t xml:space="preserve"> </w:t>
      </w:r>
      <w:r w:rsidRPr="00651DF8">
        <w:rPr>
          <w:rFonts w:ascii="Times New Roman" w:eastAsia="Times New Roman" w:hAnsi="Times New Roman"/>
          <w:b/>
          <w:sz w:val="24"/>
          <w:szCs w:val="24"/>
        </w:rPr>
        <w:t>предмета</w:t>
      </w:r>
      <w:r w:rsidRPr="00651DF8">
        <w:rPr>
          <w:rFonts w:ascii="Times New Roman" w:eastAsia="Times New Roman" w:hAnsi="Times New Roman"/>
          <w:b/>
          <w:spacing w:val="3"/>
          <w:sz w:val="24"/>
          <w:szCs w:val="24"/>
        </w:rPr>
        <w:t xml:space="preserve"> </w:t>
      </w:r>
      <w:r>
        <w:rPr>
          <w:rFonts w:ascii="Times New Roman" w:eastAsia="Times New Roman" w:hAnsi="Times New Roman"/>
          <w:b/>
          <w:sz w:val="24"/>
          <w:szCs w:val="24"/>
        </w:rPr>
        <w:t>«</w:t>
      </w:r>
      <w:proofErr w:type="gramStart"/>
      <w:r>
        <w:rPr>
          <w:rFonts w:ascii="Times New Roman" w:eastAsia="Times New Roman" w:hAnsi="Times New Roman"/>
          <w:b/>
          <w:sz w:val="24"/>
          <w:szCs w:val="24"/>
        </w:rPr>
        <w:t xml:space="preserve">Родной </w:t>
      </w:r>
      <w:r w:rsidRPr="00651DF8">
        <w:rPr>
          <w:rFonts w:ascii="Times New Roman" w:eastAsia="Times New Roman" w:hAnsi="Times New Roman"/>
          <w:b/>
          <w:sz w:val="24"/>
          <w:szCs w:val="24"/>
        </w:rPr>
        <w:t xml:space="preserve"> язык</w:t>
      </w:r>
      <w:proofErr w:type="gramEnd"/>
      <w:r>
        <w:rPr>
          <w:rFonts w:ascii="Times New Roman" w:eastAsia="Times New Roman" w:hAnsi="Times New Roman"/>
          <w:b/>
          <w:sz w:val="24"/>
          <w:szCs w:val="24"/>
        </w:rPr>
        <w:t xml:space="preserve"> (русский)</w:t>
      </w:r>
      <w:r w:rsidRPr="00651DF8">
        <w:rPr>
          <w:rFonts w:ascii="Times New Roman" w:eastAsia="Times New Roman" w:hAnsi="Times New Roman"/>
          <w:b/>
          <w:sz w:val="24"/>
          <w:szCs w:val="24"/>
        </w:rPr>
        <w:t>»</w:t>
      </w:r>
    </w:p>
    <w:p w:rsidR="00B406C1" w:rsidRPr="00B406C1" w:rsidRDefault="00651DF8" w:rsidP="00651DF8">
      <w:pPr>
        <w:pStyle w:val="a3"/>
        <w:jc w:val="both"/>
        <w:rPr>
          <w:rFonts w:ascii="Times New Roman" w:hAnsi="Times New Roman"/>
          <w:sz w:val="24"/>
          <w:lang w:eastAsia="ru-RU"/>
        </w:rPr>
      </w:pPr>
      <w:r>
        <w:rPr>
          <w:rFonts w:ascii="Times New Roman" w:eastAsia="Times New Roman" w:hAnsi="Times New Roman"/>
          <w:b/>
          <w:kern w:val="1"/>
          <w:sz w:val="24"/>
          <w:szCs w:val="24"/>
          <w:lang w:eastAsia="zh-CN"/>
        </w:rPr>
        <w:t xml:space="preserve">           </w:t>
      </w:r>
      <w:r w:rsidR="00B406C1" w:rsidRPr="00B406C1">
        <w:rPr>
          <w:rFonts w:ascii="Times New Roman" w:hAnsi="Times New Roman"/>
          <w:sz w:val="24"/>
          <w:lang w:eastAsia="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51DF8"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51DF8" w:rsidRDefault="00651DF8" w:rsidP="00651DF8">
      <w:pPr>
        <w:widowControl w:val="0"/>
        <w:autoSpaceDE w:val="0"/>
        <w:autoSpaceDN w:val="0"/>
        <w:spacing w:before="8" w:after="0" w:line="249" w:lineRule="exact"/>
        <w:ind w:left="3857"/>
        <w:jc w:val="both"/>
        <w:rPr>
          <w:rFonts w:ascii="Times New Roman" w:hAnsi="Times New Roman"/>
          <w:sz w:val="24"/>
          <w:lang w:eastAsia="ru-RU"/>
        </w:rPr>
      </w:pPr>
    </w:p>
    <w:p w:rsidR="00B406C1" w:rsidRPr="00651DF8" w:rsidRDefault="00651DF8" w:rsidP="00651DF8">
      <w:pPr>
        <w:widowControl w:val="0"/>
        <w:autoSpaceDE w:val="0"/>
        <w:autoSpaceDN w:val="0"/>
        <w:spacing w:before="8" w:after="0" w:line="249" w:lineRule="exact"/>
        <w:rPr>
          <w:rFonts w:ascii="Times New Roman" w:eastAsia="Times New Roman" w:hAnsi="Times New Roman"/>
          <w:b/>
          <w:sz w:val="24"/>
          <w:szCs w:val="24"/>
        </w:rPr>
      </w:pPr>
      <w:r>
        <w:rPr>
          <w:rFonts w:ascii="Times New Roman" w:eastAsia="Times New Roman" w:hAnsi="Times New Roman"/>
          <w:b/>
          <w:sz w:val="24"/>
          <w:szCs w:val="24"/>
        </w:rPr>
        <w:t xml:space="preserve">                    </w:t>
      </w:r>
      <w:r w:rsidRPr="00651DF8">
        <w:rPr>
          <w:rFonts w:ascii="Times New Roman" w:eastAsia="Times New Roman" w:hAnsi="Times New Roman"/>
          <w:b/>
          <w:sz w:val="24"/>
          <w:szCs w:val="24"/>
        </w:rPr>
        <w:t>Цели</w:t>
      </w:r>
      <w:r w:rsidRPr="00651DF8">
        <w:rPr>
          <w:rFonts w:ascii="Times New Roman" w:eastAsia="Times New Roman" w:hAnsi="Times New Roman"/>
          <w:b/>
          <w:spacing w:val="-1"/>
          <w:sz w:val="24"/>
          <w:szCs w:val="24"/>
        </w:rPr>
        <w:t xml:space="preserve"> </w:t>
      </w:r>
      <w:r w:rsidRPr="00651DF8">
        <w:rPr>
          <w:rFonts w:ascii="Times New Roman" w:eastAsia="Times New Roman" w:hAnsi="Times New Roman"/>
          <w:b/>
          <w:sz w:val="24"/>
          <w:szCs w:val="24"/>
        </w:rPr>
        <w:t>изучения учебного</w:t>
      </w:r>
      <w:r w:rsidRPr="00651DF8">
        <w:rPr>
          <w:rFonts w:ascii="Times New Roman" w:eastAsia="Times New Roman" w:hAnsi="Times New Roman"/>
          <w:b/>
          <w:spacing w:val="2"/>
          <w:sz w:val="24"/>
          <w:szCs w:val="24"/>
        </w:rPr>
        <w:t xml:space="preserve"> </w:t>
      </w:r>
      <w:r w:rsidRPr="00651DF8">
        <w:rPr>
          <w:rFonts w:ascii="Times New Roman" w:eastAsia="Times New Roman" w:hAnsi="Times New Roman"/>
          <w:b/>
          <w:sz w:val="24"/>
          <w:szCs w:val="24"/>
        </w:rPr>
        <w:t>курса</w:t>
      </w:r>
      <w:r>
        <w:rPr>
          <w:rFonts w:ascii="Times New Roman" w:eastAsia="Times New Roman" w:hAnsi="Times New Roman"/>
          <w:b/>
          <w:sz w:val="24"/>
          <w:szCs w:val="24"/>
        </w:rPr>
        <w:t xml:space="preserve"> «Родной язык (русский)»</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Целями изучения родного языка (русского) по программам основного общего образования являются: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proofErr w:type="gramStart"/>
      <w:r w:rsidRPr="00B406C1">
        <w:rPr>
          <w:rFonts w:ascii="Times New Roman" w:hAnsi="Times New Roman"/>
          <w:sz w:val="24"/>
          <w:lang w:eastAsia="ru-RU"/>
        </w:rPr>
        <w:t>расширение  знаний</w:t>
      </w:r>
      <w:proofErr w:type="gramEnd"/>
      <w:r w:rsidRPr="00B406C1">
        <w:rPr>
          <w:rFonts w:ascii="Times New Roman" w:hAnsi="Times New Roman"/>
          <w:sz w:val="24"/>
          <w:lang w:eastAsia="ru-RU"/>
        </w:rPr>
        <w:t xml:space="preserve">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B406C1">
        <w:rPr>
          <w:rFonts w:ascii="Times New Roman" w:hAnsi="Times New Roman"/>
          <w:sz w:val="24"/>
          <w:lang w:eastAsia="ru-RU"/>
        </w:rPr>
        <w:t>несплошной</w:t>
      </w:r>
      <w:proofErr w:type="spellEnd"/>
      <w:r w:rsidRPr="00B406C1">
        <w:rPr>
          <w:rFonts w:ascii="Times New Roman" w:hAnsi="Times New Roman"/>
          <w:sz w:val="24"/>
          <w:lang w:eastAsia="ru-RU"/>
        </w:rPr>
        <w:t xml:space="preserve"> текст, </w:t>
      </w:r>
      <w:proofErr w:type="spellStart"/>
      <w:r w:rsidRPr="00B406C1">
        <w:rPr>
          <w:rFonts w:ascii="Times New Roman" w:hAnsi="Times New Roman"/>
          <w:sz w:val="24"/>
          <w:lang w:eastAsia="ru-RU"/>
        </w:rPr>
        <w:t>инфографика</w:t>
      </w:r>
      <w:proofErr w:type="spellEnd"/>
      <w:r w:rsidRPr="00B406C1">
        <w:rPr>
          <w:rFonts w:ascii="Times New Roman" w:hAnsi="Times New Roman"/>
          <w:sz w:val="24"/>
          <w:lang w:eastAsia="ru-RU"/>
        </w:rPr>
        <w:t xml:space="preserve"> и др.);</w:t>
      </w:r>
    </w:p>
    <w:p w:rsid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 xml:space="preserve">развитие проектного и исследовательского мышления, приобретение практического </w:t>
      </w:r>
      <w:proofErr w:type="gramStart"/>
      <w:r w:rsidRPr="00B406C1">
        <w:rPr>
          <w:rFonts w:ascii="Times New Roman" w:hAnsi="Times New Roman"/>
          <w:sz w:val="24"/>
          <w:lang w:eastAsia="ru-RU"/>
        </w:rPr>
        <w:t>опыта  исследовательской</w:t>
      </w:r>
      <w:proofErr w:type="gramEnd"/>
      <w:r w:rsidRPr="00B406C1">
        <w:rPr>
          <w:rFonts w:ascii="Times New Roman" w:hAnsi="Times New Roman"/>
          <w:sz w:val="24"/>
          <w:lang w:eastAsia="ru-RU"/>
        </w:rPr>
        <w:t xml:space="preserve">  работы по родному языку (русскому), воспитание самостоятельности в приобретении знаний.</w:t>
      </w:r>
    </w:p>
    <w:p w:rsidR="009B572D" w:rsidRDefault="009B572D" w:rsidP="00022EC6">
      <w:pPr>
        <w:pStyle w:val="a3"/>
        <w:ind w:left="709"/>
        <w:jc w:val="both"/>
        <w:rPr>
          <w:rFonts w:ascii="Times New Roman" w:hAnsi="Times New Roman"/>
          <w:b/>
          <w:sz w:val="24"/>
          <w:lang w:eastAsia="ru-RU"/>
        </w:rPr>
      </w:pPr>
    </w:p>
    <w:p w:rsidR="00B406C1" w:rsidRPr="00022EC6" w:rsidRDefault="00651DF8" w:rsidP="00022EC6">
      <w:pPr>
        <w:pStyle w:val="a3"/>
        <w:ind w:left="709"/>
        <w:jc w:val="both"/>
        <w:rPr>
          <w:rFonts w:ascii="Times New Roman" w:hAnsi="Times New Roman"/>
          <w:sz w:val="24"/>
          <w:lang w:eastAsia="ru-RU"/>
        </w:rPr>
      </w:pPr>
      <w:r>
        <w:rPr>
          <w:rFonts w:ascii="Times New Roman" w:hAnsi="Times New Roman"/>
          <w:b/>
          <w:sz w:val="24"/>
          <w:lang w:eastAsia="ru-RU"/>
        </w:rPr>
        <w:t>Основные</w:t>
      </w:r>
      <w:r w:rsidR="00022EC6">
        <w:rPr>
          <w:rFonts w:ascii="Times New Roman" w:hAnsi="Times New Roman"/>
          <w:b/>
          <w:sz w:val="24"/>
          <w:lang w:eastAsia="ru-RU"/>
        </w:rPr>
        <w:t xml:space="preserve"> содержательные линии программы учебного курса «Родной язык (русский)»</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Как курс, имеющий частный характер</w:t>
      </w:r>
      <w:r w:rsidR="00022EC6">
        <w:rPr>
          <w:rFonts w:ascii="Times New Roman" w:hAnsi="Times New Roman"/>
          <w:sz w:val="24"/>
          <w:lang w:eastAsia="ru-RU"/>
        </w:rPr>
        <w:t>, школьный курс родного</w:t>
      </w:r>
      <w:r w:rsidRPr="00B406C1">
        <w:rPr>
          <w:rFonts w:ascii="Times New Roman" w:hAnsi="Times New Roman"/>
          <w:sz w:val="24"/>
          <w:lang w:eastAsia="ru-RU"/>
        </w:rPr>
        <w:t xml:space="preserve"> языка</w:t>
      </w:r>
      <w:r w:rsidR="00022EC6">
        <w:rPr>
          <w:rFonts w:ascii="Times New Roman" w:hAnsi="Times New Roman"/>
          <w:sz w:val="24"/>
          <w:lang w:eastAsia="ru-RU"/>
        </w:rPr>
        <w:t xml:space="preserve"> (русского)</w:t>
      </w:r>
      <w:r w:rsidRPr="00B406C1">
        <w:rPr>
          <w:rFonts w:ascii="Times New Roman" w:hAnsi="Times New Roman"/>
          <w:sz w:val="24"/>
          <w:lang w:eastAsia="ru-RU"/>
        </w:rPr>
        <w:t xml:space="preserve"> опирается на содержание основного курса, представленного в образовательной области «Русский язык и литература», сопровождает и поддерживает его. </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В соответствии с этим в программе выделяются следующие блоки.</w:t>
      </w:r>
    </w:p>
    <w:p w:rsidR="00B406C1" w:rsidRP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 первом блоке</w:t>
      </w:r>
      <w:r w:rsidRPr="00B406C1">
        <w:rPr>
          <w:rFonts w:ascii="Times New Roman" w:hAnsi="Times New Roman"/>
          <w:sz w:val="24"/>
          <w:lang w:eastAsia="ru-RU"/>
        </w:rPr>
        <w:t xml:space="preserve">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B406C1" w:rsidRP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Второй блок</w:t>
      </w:r>
      <w:r w:rsidRPr="00B406C1">
        <w:rPr>
          <w:rFonts w:ascii="Times New Roman" w:hAnsi="Times New Roman"/>
          <w:sz w:val="24"/>
          <w:lang w:eastAsia="ru-RU"/>
        </w:rPr>
        <w:t xml:space="preserve">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 третьем блоке</w:t>
      </w:r>
      <w:r w:rsidRPr="00B406C1">
        <w:rPr>
          <w:rFonts w:ascii="Times New Roman" w:hAnsi="Times New Roman"/>
          <w:sz w:val="24"/>
          <w:lang w:eastAsia="ru-RU"/>
        </w:rPr>
        <w:t xml:space="preserve">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022EC6" w:rsidRDefault="00022EC6" w:rsidP="00B406C1">
      <w:pPr>
        <w:pStyle w:val="a3"/>
        <w:ind w:firstLine="709"/>
        <w:jc w:val="both"/>
        <w:rPr>
          <w:rFonts w:ascii="Times New Roman" w:hAnsi="Times New Roman"/>
          <w:sz w:val="24"/>
          <w:lang w:eastAsia="ru-RU"/>
        </w:rPr>
      </w:pPr>
    </w:p>
    <w:p w:rsidR="00022EC6" w:rsidRPr="00022EC6" w:rsidRDefault="00022EC6" w:rsidP="00022EC6">
      <w:pPr>
        <w:spacing w:after="0" w:line="240" w:lineRule="auto"/>
        <w:jc w:val="center"/>
        <w:rPr>
          <w:rFonts w:ascii="Times New Roman" w:hAnsi="Times New Roman"/>
          <w:b/>
          <w:sz w:val="24"/>
          <w:lang w:eastAsia="ru-RU"/>
        </w:rPr>
      </w:pPr>
      <w:r w:rsidRPr="00022EC6">
        <w:rPr>
          <w:rFonts w:ascii="Times New Roman" w:hAnsi="Times New Roman"/>
          <w:b/>
          <w:sz w:val="24"/>
          <w:lang w:eastAsia="ru-RU"/>
        </w:rPr>
        <w:t>Место учебного предмета «Р</w:t>
      </w:r>
      <w:r>
        <w:rPr>
          <w:rFonts w:ascii="Times New Roman" w:hAnsi="Times New Roman"/>
          <w:b/>
          <w:sz w:val="24"/>
          <w:lang w:eastAsia="ru-RU"/>
        </w:rPr>
        <w:t xml:space="preserve">одной </w:t>
      </w:r>
      <w:r w:rsidRPr="00022EC6">
        <w:rPr>
          <w:rFonts w:ascii="Times New Roman" w:hAnsi="Times New Roman"/>
          <w:b/>
          <w:sz w:val="24"/>
          <w:lang w:eastAsia="ru-RU"/>
        </w:rPr>
        <w:t>язык</w:t>
      </w:r>
      <w:r>
        <w:rPr>
          <w:rFonts w:ascii="Times New Roman" w:hAnsi="Times New Roman"/>
          <w:b/>
          <w:sz w:val="24"/>
          <w:lang w:eastAsia="ru-RU"/>
        </w:rPr>
        <w:t xml:space="preserve"> (русский)</w:t>
      </w:r>
      <w:r w:rsidRPr="00022EC6">
        <w:rPr>
          <w:rFonts w:ascii="Times New Roman" w:hAnsi="Times New Roman"/>
          <w:b/>
          <w:sz w:val="24"/>
          <w:lang w:eastAsia="ru-RU"/>
        </w:rPr>
        <w:t>» в учебном плане</w:t>
      </w:r>
    </w:p>
    <w:p w:rsidR="00022EC6" w:rsidRDefault="00022EC6" w:rsidP="00022EC6">
      <w:pPr>
        <w:spacing w:after="0" w:line="240" w:lineRule="auto"/>
        <w:jc w:val="both"/>
        <w:rPr>
          <w:rFonts w:ascii="Times New Roman" w:eastAsia="Times New Roman" w:hAnsi="Times New Roman"/>
          <w:sz w:val="24"/>
          <w:szCs w:val="24"/>
          <w:lang w:eastAsia="ru-RU"/>
        </w:rPr>
      </w:pPr>
      <w:r>
        <w:rPr>
          <w:rFonts w:ascii="Times New Roman" w:hAnsi="Times New Roman"/>
          <w:sz w:val="24"/>
          <w:lang w:eastAsia="ru-RU"/>
        </w:rPr>
        <w:t xml:space="preserve">         </w:t>
      </w:r>
      <w:r w:rsidR="00B406C1" w:rsidRPr="00B406C1">
        <w:rPr>
          <w:rFonts w:ascii="Times New Roman" w:eastAsia="Times New Roman" w:hAnsi="Times New Roman"/>
          <w:sz w:val="24"/>
          <w:szCs w:val="24"/>
          <w:lang w:eastAsia="ru-RU"/>
        </w:rP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w:t>
      </w:r>
      <w:r w:rsidR="00B406C1" w:rsidRPr="00B406C1">
        <w:rPr>
          <w:rFonts w:ascii="Times New Roman" w:eastAsia="Times New Roman" w:hAnsi="Times New Roman"/>
          <w:sz w:val="24"/>
          <w:szCs w:val="24"/>
          <w:lang w:eastAsia="ru-RU"/>
        </w:rPr>
        <w:lastRenderedPageBreak/>
        <w:t>предметную область «Родной язык и родная литература» и является обязательным для изучения.</w:t>
      </w:r>
    </w:p>
    <w:p w:rsidR="00022EC6" w:rsidRPr="00022EC6" w:rsidRDefault="00022EC6" w:rsidP="00022EC6">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 xml:space="preserve">         </w:t>
      </w:r>
      <w:r w:rsidRPr="00022EC6">
        <w:rPr>
          <w:rFonts w:ascii="Times New Roman" w:hAnsi="Times New Roman"/>
          <w:sz w:val="24"/>
          <w:szCs w:val="24"/>
          <w:lang w:eastAsia="ru-RU"/>
        </w:rPr>
        <w:t>Содерж</w:t>
      </w:r>
      <w:r>
        <w:rPr>
          <w:rFonts w:ascii="Times New Roman" w:hAnsi="Times New Roman"/>
          <w:sz w:val="24"/>
          <w:szCs w:val="24"/>
          <w:lang w:eastAsia="ru-RU"/>
        </w:rPr>
        <w:t xml:space="preserve">ание учебного предмета «Родной </w:t>
      </w:r>
      <w:r w:rsidRPr="00022EC6">
        <w:rPr>
          <w:rFonts w:ascii="Times New Roman" w:hAnsi="Times New Roman"/>
          <w:sz w:val="24"/>
          <w:szCs w:val="24"/>
          <w:lang w:eastAsia="ru-RU"/>
        </w:rPr>
        <w:t>язык</w:t>
      </w:r>
      <w:r>
        <w:rPr>
          <w:rFonts w:ascii="Times New Roman" w:hAnsi="Times New Roman"/>
          <w:sz w:val="24"/>
          <w:szCs w:val="24"/>
          <w:lang w:eastAsia="ru-RU"/>
        </w:rPr>
        <w:t xml:space="preserve"> (русский)</w:t>
      </w:r>
      <w:r w:rsidRPr="00022EC6">
        <w:rPr>
          <w:rFonts w:ascii="Times New Roman" w:hAnsi="Times New Roman"/>
          <w:sz w:val="24"/>
          <w:szCs w:val="24"/>
          <w:lang w:eastAsia="ru-RU"/>
        </w:rPr>
        <w:t>», представленное в рабочей программе, соответствует ФГОС ООО, Примерной основной образовательной программе основного общего образования.</w:t>
      </w:r>
    </w:p>
    <w:p w:rsidR="009B572D" w:rsidRDefault="00022EC6" w:rsidP="009B572D">
      <w:pPr>
        <w:widowControl w:val="0"/>
        <w:autoSpaceDE w:val="0"/>
        <w:autoSpaceDN w:val="0"/>
        <w:spacing w:after="0" w:line="240" w:lineRule="auto"/>
        <w:ind w:left="212" w:right="257" w:firstLine="568"/>
        <w:jc w:val="both"/>
        <w:rPr>
          <w:rFonts w:ascii="Times New Roman" w:eastAsia="Times New Roman" w:hAnsi="Times New Roman"/>
          <w:b/>
          <w:bCs/>
          <w:sz w:val="24"/>
          <w:szCs w:val="24"/>
        </w:rPr>
      </w:pPr>
      <w:r w:rsidRPr="00022EC6">
        <w:rPr>
          <w:rFonts w:ascii="Times New Roman" w:eastAsia="Times New Roman" w:hAnsi="Times New Roman"/>
          <w:sz w:val="24"/>
          <w:szCs w:val="24"/>
        </w:rPr>
        <w:t>Уче</w:t>
      </w:r>
      <w:r>
        <w:rPr>
          <w:rFonts w:ascii="Times New Roman" w:eastAsia="Times New Roman" w:hAnsi="Times New Roman"/>
          <w:sz w:val="24"/>
          <w:szCs w:val="24"/>
        </w:rPr>
        <w:t>бный план на изучение родного</w:t>
      </w:r>
      <w:r w:rsidRPr="00022EC6">
        <w:rPr>
          <w:rFonts w:ascii="Times New Roman" w:eastAsia="Times New Roman" w:hAnsi="Times New Roman"/>
          <w:sz w:val="24"/>
          <w:szCs w:val="24"/>
        </w:rPr>
        <w:t xml:space="preserve"> языка</w:t>
      </w:r>
      <w:r>
        <w:rPr>
          <w:rFonts w:ascii="Times New Roman" w:eastAsia="Times New Roman" w:hAnsi="Times New Roman"/>
          <w:sz w:val="24"/>
          <w:szCs w:val="24"/>
        </w:rPr>
        <w:t xml:space="preserve"> (русского)</w:t>
      </w:r>
      <w:r w:rsidRPr="00022EC6">
        <w:rPr>
          <w:rFonts w:ascii="Times New Roman" w:eastAsia="Times New Roman" w:hAnsi="Times New Roman"/>
          <w:sz w:val="24"/>
          <w:szCs w:val="24"/>
        </w:rPr>
        <w:t xml:space="preserve"> в 5 классе</w:t>
      </w:r>
      <w:r w:rsidRPr="00022EC6">
        <w:rPr>
          <w:rFonts w:ascii="Times New Roman" w:eastAsia="Times New Roman" w:hAnsi="Times New Roman"/>
          <w:spacing w:val="1"/>
          <w:sz w:val="24"/>
          <w:szCs w:val="24"/>
        </w:rPr>
        <w:t xml:space="preserve"> </w:t>
      </w:r>
      <w:r w:rsidRPr="00022EC6">
        <w:rPr>
          <w:rFonts w:ascii="Times New Roman" w:eastAsia="Times New Roman" w:hAnsi="Times New Roman"/>
          <w:sz w:val="24"/>
          <w:szCs w:val="24"/>
        </w:rPr>
        <w:t>отводит</w:t>
      </w:r>
      <w:r w:rsidRPr="00022EC6">
        <w:rPr>
          <w:rFonts w:ascii="Times New Roman" w:eastAsia="Times New Roman" w:hAnsi="Times New Roman"/>
          <w:spacing w:val="-3"/>
          <w:sz w:val="24"/>
          <w:szCs w:val="24"/>
        </w:rPr>
        <w:t xml:space="preserve"> </w:t>
      </w:r>
      <w:r>
        <w:rPr>
          <w:rFonts w:ascii="Times New Roman" w:eastAsia="Times New Roman" w:hAnsi="Times New Roman"/>
          <w:sz w:val="24"/>
          <w:szCs w:val="24"/>
        </w:rPr>
        <w:t>1 учебный</w:t>
      </w:r>
      <w:r w:rsidRPr="00022EC6">
        <w:rPr>
          <w:rFonts w:ascii="Times New Roman" w:eastAsia="Times New Roman" w:hAnsi="Times New Roman"/>
          <w:spacing w:val="-1"/>
          <w:sz w:val="24"/>
          <w:szCs w:val="24"/>
        </w:rPr>
        <w:t xml:space="preserve"> </w:t>
      </w:r>
      <w:r>
        <w:rPr>
          <w:rFonts w:ascii="Times New Roman" w:eastAsia="Times New Roman" w:hAnsi="Times New Roman"/>
          <w:sz w:val="24"/>
          <w:szCs w:val="24"/>
        </w:rPr>
        <w:t>час</w:t>
      </w:r>
      <w:r w:rsidRPr="00022EC6">
        <w:rPr>
          <w:rFonts w:ascii="Times New Roman" w:eastAsia="Times New Roman" w:hAnsi="Times New Roman"/>
          <w:spacing w:val="-2"/>
          <w:sz w:val="24"/>
          <w:szCs w:val="24"/>
        </w:rPr>
        <w:t xml:space="preserve"> </w:t>
      </w:r>
      <w:r w:rsidRPr="00022EC6">
        <w:rPr>
          <w:rFonts w:ascii="Times New Roman" w:eastAsia="Times New Roman" w:hAnsi="Times New Roman"/>
          <w:sz w:val="24"/>
          <w:szCs w:val="24"/>
        </w:rPr>
        <w:t>в</w:t>
      </w:r>
      <w:r w:rsidRPr="00022EC6">
        <w:rPr>
          <w:rFonts w:ascii="Times New Roman" w:eastAsia="Times New Roman" w:hAnsi="Times New Roman"/>
          <w:spacing w:val="-2"/>
          <w:sz w:val="24"/>
          <w:szCs w:val="24"/>
        </w:rPr>
        <w:t xml:space="preserve"> </w:t>
      </w:r>
      <w:r w:rsidRPr="00022EC6">
        <w:rPr>
          <w:rFonts w:ascii="Times New Roman" w:eastAsia="Times New Roman" w:hAnsi="Times New Roman"/>
          <w:sz w:val="24"/>
          <w:szCs w:val="24"/>
        </w:rPr>
        <w:t>неделю,</w:t>
      </w:r>
      <w:r w:rsidRPr="00022EC6">
        <w:rPr>
          <w:rFonts w:ascii="Times New Roman" w:eastAsia="Times New Roman" w:hAnsi="Times New Roman"/>
          <w:spacing w:val="-1"/>
          <w:sz w:val="24"/>
          <w:szCs w:val="24"/>
        </w:rPr>
        <w:t xml:space="preserve"> </w:t>
      </w:r>
      <w:r w:rsidRPr="00022EC6">
        <w:rPr>
          <w:rFonts w:ascii="Times New Roman" w:eastAsia="Times New Roman" w:hAnsi="Times New Roman"/>
          <w:sz w:val="24"/>
          <w:szCs w:val="24"/>
        </w:rPr>
        <w:t>всего</w:t>
      </w:r>
      <w:r w:rsidRPr="00022EC6">
        <w:rPr>
          <w:rFonts w:ascii="Times New Roman" w:eastAsia="Times New Roman" w:hAnsi="Times New Roman"/>
          <w:spacing w:val="3"/>
          <w:sz w:val="24"/>
          <w:szCs w:val="24"/>
        </w:rPr>
        <w:t xml:space="preserve"> </w:t>
      </w:r>
      <w:r>
        <w:rPr>
          <w:rFonts w:ascii="Times New Roman" w:eastAsia="Times New Roman" w:hAnsi="Times New Roman"/>
          <w:sz w:val="24"/>
          <w:szCs w:val="24"/>
        </w:rPr>
        <w:t>34</w:t>
      </w:r>
      <w:r w:rsidRPr="00022EC6">
        <w:rPr>
          <w:rFonts w:ascii="Times New Roman" w:eastAsia="Times New Roman" w:hAnsi="Times New Roman"/>
          <w:spacing w:val="-1"/>
          <w:sz w:val="24"/>
          <w:szCs w:val="24"/>
        </w:rPr>
        <w:t xml:space="preserve"> </w:t>
      </w:r>
      <w:r>
        <w:rPr>
          <w:rFonts w:ascii="Times New Roman" w:eastAsia="Times New Roman" w:hAnsi="Times New Roman"/>
          <w:sz w:val="24"/>
          <w:szCs w:val="24"/>
        </w:rPr>
        <w:t>учебных часа</w:t>
      </w:r>
      <w:r w:rsidRPr="00022EC6">
        <w:rPr>
          <w:rFonts w:ascii="Times New Roman" w:eastAsia="Times New Roman" w:hAnsi="Times New Roman"/>
          <w:sz w:val="24"/>
          <w:szCs w:val="24"/>
        </w:rPr>
        <w:t xml:space="preserve">. </w:t>
      </w:r>
      <w:r w:rsidR="009B572D">
        <w:rPr>
          <w:rFonts w:ascii="Times New Roman" w:eastAsia="Times New Roman" w:hAnsi="Times New Roman"/>
          <w:b/>
          <w:sz w:val="24"/>
          <w:szCs w:val="24"/>
        </w:rPr>
        <w:t xml:space="preserve"> </w:t>
      </w:r>
      <w:r w:rsidR="009B572D" w:rsidRPr="009B572D">
        <w:rPr>
          <w:rFonts w:ascii="Times New Roman" w:eastAsia="Times New Roman" w:hAnsi="Times New Roman"/>
          <w:b/>
          <w:bCs/>
          <w:sz w:val="24"/>
          <w:szCs w:val="24"/>
        </w:rPr>
        <w:t xml:space="preserve">                         </w:t>
      </w:r>
    </w:p>
    <w:p w:rsidR="00B406C1" w:rsidRPr="009B572D" w:rsidRDefault="009B572D" w:rsidP="009B572D">
      <w:pPr>
        <w:widowControl w:val="0"/>
        <w:autoSpaceDE w:val="0"/>
        <w:autoSpaceDN w:val="0"/>
        <w:spacing w:after="0" w:line="240" w:lineRule="auto"/>
        <w:ind w:right="257"/>
        <w:jc w:val="both"/>
        <w:rPr>
          <w:rFonts w:ascii="Times New Roman" w:eastAsia="Times New Roman" w:hAnsi="Times New Roman"/>
          <w:sz w:val="24"/>
          <w:szCs w:val="24"/>
        </w:rPr>
      </w:pPr>
      <w:r>
        <w:rPr>
          <w:rFonts w:ascii="Times New Roman" w:eastAsia="Times New Roman" w:hAnsi="Times New Roman"/>
          <w:b/>
          <w:sz w:val="24"/>
          <w:szCs w:val="24"/>
          <w:lang w:eastAsia="ru-RU"/>
        </w:rPr>
        <w:t xml:space="preserve">            </w:t>
      </w:r>
      <w:r w:rsidRPr="009B572D">
        <w:rPr>
          <w:rFonts w:ascii="Times New Roman" w:eastAsia="Times New Roman" w:hAnsi="Times New Roman"/>
          <w:b/>
          <w:sz w:val="24"/>
          <w:szCs w:val="24"/>
          <w:lang w:eastAsia="ru-RU"/>
        </w:rPr>
        <w:t xml:space="preserve">2.Содержание учебного предмета </w:t>
      </w:r>
      <w:r>
        <w:rPr>
          <w:rFonts w:ascii="Times New Roman" w:eastAsia="Times New Roman" w:hAnsi="Times New Roman"/>
          <w:b/>
          <w:bCs/>
          <w:sz w:val="24"/>
          <w:szCs w:val="24"/>
          <w:lang w:eastAsia="ru-RU"/>
        </w:rPr>
        <w:t>«Родной</w:t>
      </w:r>
      <w:r w:rsidRPr="009B572D">
        <w:rPr>
          <w:rFonts w:ascii="Times New Roman" w:eastAsia="Times New Roman" w:hAnsi="Times New Roman"/>
          <w:b/>
          <w:bCs/>
          <w:sz w:val="24"/>
          <w:szCs w:val="24"/>
          <w:lang w:eastAsia="ru-RU"/>
        </w:rPr>
        <w:t xml:space="preserve"> язык</w:t>
      </w:r>
      <w:r>
        <w:rPr>
          <w:rFonts w:ascii="Times New Roman" w:eastAsia="Times New Roman" w:hAnsi="Times New Roman"/>
          <w:b/>
          <w:bCs/>
          <w:sz w:val="24"/>
          <w:szCs w:val="24"/>
          <w:lang w:eastAsia="ru-RU"/>
        </w:rPr>
        <w:t xml:space="preserve"> (русский)</w:t>
      </w:r>
      <w:r w:rsidRPr="009B572D">
        <w:rPr>
          <w:rFonts w:ascii="Times New Roman" w:eastAsia="Times New Roman" w:hAnsi="Times New Roman"/>
          <w:b/>
          <w:bCs/>
          <w:sz w:val="24"/>
          <w:szCs w:val="24"/>
          <w:lang w:eastAsia="ru-RU"/>
        </w:rPr>
        <w:t>»</w:t>
      </w:r>
    </w:p>
    <w:p w:rsidR="00DE0B8B" w:rsidRPr="002543C7"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1. Язык и культура</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Краткая история русской письменности. Создание славянского алфавита.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w:t>
      </w:r>
      <w:r>
        <w:rPr>
          <w:rFonts w:ascii="Times New Roman" w:hAnsi="Times New Roman"/>
          <w:sz w:val="24"/>
          <w:szCs w:val="24"/>
          <w:lang w:eastAsia="ru-RU"/>
        </w:rPr>
        <w:t>й национальной культуры народа.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Общеизвестные старинные русские города. Происхождение их названий.</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Ознакомление с историей и этимологией некоторых слов.</w:t>
      </w:r>
    </w:p>
    <w:p w:rsidR="00DE0B8B" w:rsidRPr="00DE0B8B" w:rsidRDefault="00DE0B8B" w:rsidP="00DE0B8B">
      <w:pPr>
        <w:pStyle w:val="a3"/>
        <w:ind w:firstLine="709"/>
        <w:jc w:val="both"/>
        <w:rPr>
          <w:rFonts w:ascii="Times New Roman" w:hAnsi="Times New Roman"/>
          <w:sz w:val="24"/>
          <w:szCs w:val="24"/>
          <w:lang w:eastAsia="ru-RU"/>
        </w:rPr>
      </w:pPr>
    </w:p>
    <w:p w:rsidR="00DE0B8B" w:rsidRPr="00DE0B8B"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2. Культура речи</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w:t>
      </w:r>
      <w:proofErr w:type="gramStart"/>
      <w:r w:rsidRPr="00DE0B8B">
        <w:rPr>
          <w:rFonts w:ascii="Times New Roman" w:hAnsi="Times New Roman"/>
          <w:sz w:val="24"/>
          <w:szCs w:val="24"/>
          <w:lang w:eastAsia="ru-RU"/>
        </w:rPr>
        <w:t>и)‚</w:t>
      </w:r>
      <w:proofErr w:type="gramEnd"/>
      <w:r w:rsidRPr="00DE0B8B">
        <w:rPr>
          <w:rFonts w:ascii="Times New Roman" w:hAnsi="Times New Roman"/>
          <w:sz w:val="24"/>
          <w:szCs w:val="24"/>
          <w:lang w:eastAsia="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E0B8B" w:rsidRPr="00DE0B8B" w:rsidRDefault="00DE0B8B" w:rsidP="00DE0B8B">
      <w:pPr>
        <w:pStyle w:val="a3"/>
        <w:ind w:firstLine="709"/>
        <w:jc w:val="both"/>
        <w:rPr>
          <w:rFonts w:ascii="Times New Roman" w:hAnsi="Times New Roman"/>
          <w:sz w:val="24"/>
          <w:szCs w:val="24"/>
          <w:lang w:eastAsia="ru-RU"/>
        </w:rPr>
      </w:pPr>
    </w:p>
    <w:p w:rsidR="00DE0B8B" w:rsidRPr="00DE0B8B"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3. Речь. Речевая деятельность. Текст</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и речь. Средства выразительной устной речи (тон, тембр, темп), способы тренировки (ск</w:t>
      </w:r>
      <w:r>
        <w:rPr>
          <w:rFonts w:ascii="Times New Roman" w:hAnsi="Times New Roman"/>
          <w:sz w:val="24"/>
          <w:szCs w:val="24"/>
          <w:lang w:eastAsia="ru-RU"/>
        </w:rPr>
        <w:t>ороговорки). Интонация и жесты.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Текст. Композиционные формы описания, повествования, рассуждения.</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Функциональные разновидности языка. Разговорная речь. Просьба, извинение как жанры разговорной речи.</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Официально-деловой стиль. Объявление (устное и письменное).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Учебно-научный стиль. План ответа на уроке, план текста.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Публицистический стиль. Устное выступление. Девиз, слоган.</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художественной литературы. Литературная сказка. Рассказ.</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9B572D" w:rsidRPr="00DE0B8B" w:rsidRDefault="009B572D" w:rsidP="00DE0B8B">
      <w:pPr>
        <w:pStyle w:val="a3"/>
        <w:ind w:firstLine="709"/>
        <w:jc w:val="both"/>
        <w:rPr>
          <w:rFonts w:ascii="Times New Roman" w:hAnsi="Times New Roman"/>
          <w:sz w:val="24"/>
          <w:szCs w:val="24"/>
          <w:lang w:eastAsia="ru-RU"/>
        </w:rPr>
      </w:pPr>
    </w:p>
    <w:p w:rsidR="00DE0B8B" w:rsidRPr="009B572D" w:rsidRDefault="009B572D" w:rsidP="009B572D">
      <w:pPr>
        <w:widowControl w:val="0"/>
        <w:tabs>
          <w:tab w:val="left" w:pos="1189"/>
        </w:tabs>
        <w:autoSpaceDE w:val="0"/>
        <w:autoSpaceDN w:val="0"/>
        <w:spacing w:before="217" w:after="0" w:line="240" w:lineRule="auto"/>
        <w:ind w:left="1188"/>
        <w:jc w:val="center"/>
        <w:rPr>
          <w:rFonts w:ascii="Times New Roman" w:eastAsia="Times New Roman" w:hAnsi="Times New Roman"/>
          <w:b/>
          <w:sz w:val="24"/>
        </w:rPr>
      </w:pPr>
      <w:r>
        <w:rPr>
          <w:rFonts w:ascii="Times New Roman" w:eastAsia="Times New Roman" w:hAnsi="Times New Roman"/>
          <w:b/>
          <w:sz w:val="24"/>
        </w:rPr>
        <w:t xml:space="preserve">3.Планируемые результаты освоения учебного предмета «Родной язык (русский)» </w:t>
      </w:r>
    </w:p>
    <w:p w:rsidR="00DE0B8B" w:rsidRPr="00D92398" w:rsidRDefault="00D92398" w:rsidP="00D92398">
      <w:pPr>
        <w:pStyle w:val="a3"/>
        <w:ind w:firstLine="709"/>
        <w:jc w:val="both"/>
        <w:rPr>
          <w:rFonts w:ascii="Times New Roman" w:hAnsi="Times New Roman"/>
          <w:b/>
          <w:sz w:val="24"/>
          <w:szCs w:val="24"/>
          <w:lang w:eastAsia="ru-RU"/>
        </w:rPr>
      </w:pPr>
      <w:r w:rsidRPr="002543C7">
        <w:rPr>
          <w:rFonts w:ascii="Times New Roman" w:hAnsi="Times New Roman"/>
          <w:b/>
          <w:sz w:val="24"/>
          <w:szCs w:val="24"/>
          <w:lang w:eastAsia="ru-RU"/>
        </w:rPr>
        <w:t xml:space="preserve">3.1 </w:t>
      </w:r>
      <w:r w:rsidR="00DE0B8B" w:rsidRPr="00D92398">
        <w:rPr>
          <w:rFonts w:ascii="Times New Roman" w:hAnsi="Times New Roman"/>
          <w:b/>
          <w:sz w:val="24"/>
          <w:szCs w:val="24"/>
          <w:lang w:eastAsia="ru-RU"/>
        </w:rPr>
        <w:t>Личностные результаты</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sidRPr="00DE0B8B">
        <w:rPr>
          <w:rFonts w:ascii="Times New Roman" w:hAnsi="Times New Roman"/>
          <w:i/>
          <w:iCs/>
          <w:sz w:val="24"/>
          <w:szCs w:val="24"/>
          <w:lang w:eastAsia="ru-RU"/>
        </w:rPr>
        <w:t>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гражданского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готовность к выполнению обязанностей гражданина и реализации его прав, уважение прав, свобод и законных интересов других людей;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неприятие любых форм экстремизма, дискриминации;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роли различных социальных институтов в жизни человека;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готовность к разнообразной совместной деятельности, стремление к взаимопониманию и взаимопомощи;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участие в школьном самоуправлении;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готовность к участию в гуманитарной деятельности (помощь людям, нуждающимся в ней; </w:t>
      </w:r>
      <w:proofErr w:type="spellStart"/>
      <w:r w:rsidRPr="00DE0B8B">
        <w:rPr>
          <w:rFonts w:ascii="Times New Roman" w:hAnsi="Times New Roman"/>
          <w:sz w:val="24"/>
          <w:szCs w:val="24"/>
          <w:lang w:eastAsia="ru-RU"/>
        </w:rPr>
        <w:t>волонтёрство</w:t>
      </w:r>
      <w:proofErr w:type="spellEnd"/>
      <w:r w:rsidRPr="00DE0B8B">
        <w:rPr>
          <w:rFonts w:ascii="Times New Roman" w:hAnsi="Times New Roman"/>
          <w:sz w:val="24"/>
          <w:szCs w:val="24"/>
          <w:lang w:eastAsia="ru-RU"/>
        </w:rPr>
        <w:t>);</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патриотического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духовно-нравственного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на моральные ценности и нормы в ситуациях нравственного выбора;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неприятие асоциальных поступков;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свобода и ответственность личности в условиях индивидуального и общественного пространства;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эстетического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восприимчивость к разным видам искусства, традициям и творчеству своего и других народов;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эмоционального воздействия искусства;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важности художественной культуры как средства коммуникации и самовыражения;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важности русского языка как средства коммуникации и самовыражения;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стремление к самовыражению в разных видах искусства;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физического воспитания, формирования культуры здоровья и эмоционального благополучия: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умение принимать себя и других не осуждая;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трудового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экологического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ценности научного познания: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языковой и читательской культурой, навыками чтения как средства познания мира;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основными навыками исследовательской деятельности с учётом специфики школьного языкового образования;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Личностные результаты, обеспечивающие </w:t>
      </w:r>
      <w:r w:rsidRPr="00DE0B8B">
        <w:rPr>
          <w:rFonts w:ascii="Times New Roman" w:hAnsi="Times New Roman"/>
          <w:i/>
          <w:iCs/>
          <w:sz w:val="24"/>
          <w:szCs w:val="24"/>
          <w:lang w:eastAsia="ru-RU"/>
        </w:rPr>
        <w:t>адаптацию обучающегося</w:t>
      </w:r>
      <w:r w:rsidRPr="00DE0B8B">
        <w:rPr>
          <w:rFonts w:ascii="Times New Roman" w:hAnsi="Times New Roman"/>
          <w:sz w:val="24"/>
          <w:szCs w:val="24"/>
          <w:lang w:eastAsia="ru-RU"/>
        </w:rPr>
        <w:t xml:space="preserve"> к изменяющимся условиям социальной и природной среды: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2398" w:rsidRPr="00DE0B8B" w:rsidRDefault="00D92398" w:rsidP="00D92398">
      <w:pPr>
        <w:pStyle w:val="a3"/>
        <w:ind w:left="709"/>
        <w:jc w:val="both"/>
        <w:rPr>
          <w:rFonts w:ascii="Times New Roman" w:hAnsi="Times New Roman"/>
          <w:sz w:val="24"/>
          <w:szCs w:val="24"/>
          <w:lang w:eastAsia="ru-RU"/>
        </w:rPr>
      </w:pPr>
    </w:p>
    <w:p w:rsidR="00DE0B8B" w:rsidRPr="00D92398" w:rsidRDefault="00D92398" w:rsidP="00D92398">
      <w:pPr>
        <w:pStyle w:val="a3"/>
        <w:ind w:firstLine="709"/>
        <w:jc w:val="both"/>
        <w:rPr>
          <w:rFonts w:ascii="Times New Roman" w:hAnsi="Times New Roman"/>
          <w:b/>
          <w:sz w:val="24"/>
          <w:szCs w:val="24"/>
          <w:lang w:eastAsia="ru-RU"/>
        </w:rPr>
      </w:pPr>
      <w:r w:rsidRPr="00781321">
        <w:rPr>
          <w:rFonts w:ascii="Times New Roman" w:hAnsi="Times New Roman"/>
          <w:b/>
          <w:sz w:val="24"/>
          <w:szCs w:val="24"/>
          <w:lang w:eastAsia="ru-RU"/>
        </w:rPr>
        <w:t xml:space="preserve">3.2 </w:t>
      </w:r>
      <w:r w:rsidRPr="00D92398">
        <w:rPr>
          <w:rFonts w:ascii="Times New Roman" w:hAnsi="Times New Roman"/>
          <w:b/>
          <w:sz w:val="24"/>
          <w:szCs w:val="24"/>
          <w:lang w:eastAsia="ru-RU"/>
        </w:rPr>
        <w:t xml:space="preserve">Метапредметные </w:t>
      </w:r>
      <w:r w:rsidR="00DE0B8B" w:rsidRPr="00D92398">
        <w:rPr>
          <w:rFonts w:ascii="Times New Roman" w:hAnsi="Times New Roman"/>
          <w:b/>
          <w:sz w:val="24"/>
          <w:szCs w:val="24"/>
          <w:lang w:eastAsia="ru-RU"/>
        </w:rPr>
        <w:t>результаты</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познавательными действиями.</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Базовые логические действия: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и характеризовать существенные признаки языковых единиц, языковых явлений и процессов;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дефицит информации, необходимой для решения поставленной учебной задачи;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Базовые исследовательские действия: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вопросы как исследовательский инструмент познания в языковом образовании;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составлять алгоритм действий и использовать его для решения учебных задач;</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Работа с информацией: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эффективно запоминать и систематизировать информацию.</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коммуникативными действиями.</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Общение: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воспринимать и формулировать суждения, выражать эмоции в соответствии с условиями и целями общения; </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выражать себя (свою точку зрения) в диалогах и дискуссиях, в устной монологической речи и в письменных текстах;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невербальные средства общения, понимать значение социальных знаков;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знать и распознавать предпосылки конфликтных ситуаций и смягчать конфликты, вести переговоры;</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Совместная деятельность:</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регулятивными действиями.</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Самоорганизация:</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проблемы для решения в учебных и жизненных ситуациях;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составлять план действий, вносить необходимые коррективы в ходе его реализации;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делать выбор и брать ответственность за решение.</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Самоконтроль:</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владеть разными способами самоконтроля (в том числе речевого), </w:t>
      </w:r>
      <w:proofErr w:type="spellStart"/>
      <w:r w:rsidRPr="00DE0B8B">
        <w:rPr>
          <w:rFonts w:ascii="Times New Roman" w:hAnsi="Times New Roman"/>
          <w:sz w:val="24"/>
          <w:szCs w:val="24"/>
          <w:lang w:eastAsia="ru-RU"/>
        </w:rPr>
        <w:t>самомотивации</w:t>
      </w:r>
      <w:proofErr w:type="spellEnd"/>
      <w:r w:rsidRPr="00DE0B8B">
        <w:rPr>
          <w:rFonts w:ascii="Times New Roman" w:hAnsi="Times New Roman"/>
          <w:sz w:val="24"/>
          <w:szCs w:val="24"/>
          <w:lang w:eastAsia="ru-RU"/>
        </w:rPr>
        <w:t xml:space="preserve"> и рефлексии;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давать адекватную оценку учебной ситуации и предлагать план её изменения;</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объяснять причины достижения (</w:t>
      </w:r>
      <w:proofErr w:type="spellStart"/>
      <w:r w:rsidRPr="00DE0B8B">
        <w:rPr>
          <w:rFonts w:ascii="Times New Roman" w:hAnsi="Times New Roman"/>
          <w:sz w:val="24"/>
          <w:szCs w:val="24"/>
          <w:lang w:eastAsia="ru-RU"/>
        </w:rPr>
        <w:t>недостижения</w:t>
      </w:r>
      <w:proofErr w:type="spellEnd"/>
      <w:r w:rsidRPr="00DE0B8B">
        <w:rPr>
          <w:rFonts w:ascii="Times New Roman" w:hAnsi="Times New Roman"/>
          <w:sz w:val="24"/>
          <w:szCs w:val="24"/>
          <w:lang w:eastAsia="ru-RU"/>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Эмоциональный интеллект:</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развивать способность управлять собственными эмоциями и эмоциями других;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Принятие себя и других: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осознанно относиться к другому человеку и его мнению; </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признавать своё и чужое право на ошибку;</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принимать себя и других не осуждая; </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проявлять открытость;</w:t>
      </w:r>
    </w:p>
    <w:p w:rsid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осознавать невозможность контролировать всё вокруг.</w:t>
      </w:r>
    </w:p>
    <w:p w:rsidR="00D92398" w:rsidRPr="00DE0B8B" w:rsidRDefault="00D92398" w:rsidP="00D92398">
      <w:pPr>
        <w:pStyle w:val="a3"/>
        <w:ind w:firstLine="709"/>
        <w:jc w:val="both"/>
        <w:rPr>
          <w:rFonts w:ascii="Times New Roman" w:hAnsi="Times New Roman"/>
          <w:sz w:val="24"/>
          <w:szCs w:val="24"/>
          <w:lang w:eastAsia="ru-RU"/>
        </w:rPr>
      </w:pPr>
    </w:p>
    <w:p w:rsidR="00DE0B8B" w:rsidRPr="00D92398" w:rsidRDefault="00D92398" w:rsidP="00D92398">
      <w:pPr>
        <w:pStyle w:val="a3"/>
        <w:ind w:firstLine="709"/>
        <w:jc w:val="both"/>
        <w:rPr>
          <w:rFonts w:ascii="Times New Roman" w:hAnsi="Times New Roman"/>
          <w:b/>
          <w:sz w:val="24"/>
          <w:szCs w:val="24"/>
          <w:lang w:eastAsia="ru-RU"/>
        </w:rPr>
      </w:pPr>
      <w:r w:rsidRPr="00781321">
        <w:rPr>
          <w:rFonts w:ascii="Times New Roman" w:hAnsi="Times New Roman"/>
          <w:b/>
          <w:sz w:val="24"/>
          <w:szCs w:val="24"/>
          <w:lang w:eastAsia="ru-RU"/>
        </w:rPr>
        <w:t xml:space="preserve">3.3 </w:t>
      </w:r>
      <w:r w:rsidRPr="00D92398">
        <w:rPr>
          <w:rFonts w:ascii="Times New Roman" w:hAnsi="Times New Roman"/>
          <w:b/>
          <w:sz w:val="24"/>
          <w:szCs w:val="24"/>
          <w:lang w:eastAsia="ru-RU"/>
        </w:rPr>
        <w:t>Предметные результаты</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sz w:val="24"/>
          <w:szCs w:val="24"/>
          <w:lang w:eastAsia="ru-RU"/>
        </w:rPr>
        <w:t>Язык и культура: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приводить примеры, доказывающие, что изучение русского языка позволяет лучше узнать историю и культуру страны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E0B8B" w:rsidRPr="00145AC1" w:rsidRDefault="00DE0B8B" w:rsidP="00D92398">
      <w:pPr>
        <w:pStyle w:val="a3"/>
        <w:numPr>
          <w:ilvl w:val="0"/>
          <w:numId w:val="35"/>
        </w:numPr>
        <w:ind w:left="0" w:firstLine="709"/>
        <w:jc w:val="both"/>
        <w:rPr>
          <w:rFonts w:ascii="Times New Roman" w:hAnsi="Times New Roman"/>
          <w:b/>
          <w:sz w:val="24"/>
          <w:szCs w:val="24"/>
          <w:lang w:eastAsia="ru-RU"/>
        </w:rPr>
      </w:pPr>
      <w:r w:rsidRPr="00145AC1">
        <w:rPr>
          <w:rFonts w:ascii="Times New Roman" w:hAnsi="Times New Roman"/>
          <w:b/>
          <w:sz w:val="24"/>
          <w:szCs w:val="24"/>
          <w:lang w:eastAsia="ru-RU"/>
        </w:rPr>
        <w:t>Культура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современном русском литературном языке;</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показателях хорошей и правильной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роли А. С. Пушкина в развитии современного русского литературного языка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w:t>
      </w:r>
      <w:r w:rsidRPr="00DE0B8B">
        <w:rPr>
          <w:rFonts w:ascii="Times New Roman" w:hAnsi="Times New Roman"/>
          <w:sz w:val="24"/>
          <w:szCs w:val="24"/>
          <w:lang w:eastAsia="ru-RU"/>
        </w:rPr>
        <w:lastRenderedPageBreak/>
        <w:t>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E0B8B" w:rsidRPr="00145AC1" w:rsidRDefault="00DE0B8B" w:rsidP="00D92398">
      <w:pPr>
        <w:pStyle w:val="a3"/>
        <w:numPr>
          <w:ilvl w:val="0"/>
          <w:numId w:val="35"/>
        </w:numPr>
        <w:ind w:left="0" w:firstLine="709"/>
        <w:jc w:val="both"/>
        <w:rPr>
          <w:rFonts w:ascii="Times New Roman" w:hAnsi="Times New Roman"/>
          <w:b/>
          <w:sz w:val="24"/>
          <w:szCs w:val="24"/>
          <w:lang w:eastAsia="ru-RU"/>
        </w:rPr>
      </w:pPr>
      <w:r w:rsidRPr="00145AC1">
        <w:rPr>
          <w:rFonts w:ascii="Times New Roman" w:hAnsi="Times New Roman"/>
          <w:b/>
          <w:sz w:val="24"/>
          <w:szCs w:val="24"/>
          <w:lang w:eastAsia="ru-RU"/>
        </w:rPr>
        <w:t>Речь. Речевая деятельность. Текст:</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создавать объявления (в устной и письменной форме) с учётом речевой ситуации;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и создавать тексты публицистических жанров (девиз, слоган);</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редактировать собственные тексты с целью совершенствования их содержания и формы; сопоставлять черновой и отредактированный тексты;</w:t>
      </w:r>
    </w:p>
    <w:p w:rsidR="00B406C1" w:rsidRPr="00D92398"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0738E" w:rsidRDefault="00A0738E" w:rsidP="004D4B9D">
      <w:pPr>
        <w:pStyle w:val="Standard"/>
        <w:shd w:val="clear" w:color="auto" w:fill="FFFFFF"/>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p w:rsidR="007744A2" w:rsidRDefault="007744A2" w:rsidP="001278D9">
      <w:pPr>
        <w:pStyle w:val="Standard"/>
        <w:shd w:val="clear" w:color="auto" w:fill="FFFFFF"/>
        <w:ind w:left="38" w:firstLine="671"/>
        <w:jc w:val="center"/>
        <w:rPr>
          <w:b/>
          <w:sz w:val="24"/>
          <w:szCs w:val="24"/>
        </w:rPr>
      </w:pPr>
    </w:p>
    <w:sectPr w:rsidR="007744A2" w:rsidSect="00D3103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multilevel"/>
    <w:tmpl w:val="0000000F"/>
    <w:lvl w:ilvl="0">
      <w:numFmt w:val="bullet"/>
      <w:lvlText w:val=""/>
      <w:lvlJc w:val="left"/>
      <w:pPr>
        <w:tabs>
          <w:tab w:val="num" w:pos="0"/>
        </w:tabs>
        <w:ind w:left="567" w:hanging="567"/>
      </w:pPr>
      <w:rPr>
        <w:rFonts w:ascii="Symbol" w:hAnsi="Symbol" w:cs="Symbol"/>
        <w:sz w:val="24"/>
        <w:szCs w:val="24"/>
      </w:rPr>
    </w:lvl>
    <w:lvl w:ilvl="1">
      <w:numFmt w:val="bullet"/>
      <w:lvlText w:val="o"/>
      <w:lvlJc w:val="left"/>
      <w:pPr>
        <w:tabs>
          <w:tab w:val="num" w:pos="0"/>
        </w:tabs>
        <w:ind w:left="1440" w:hanging="360"/>
      </w:pPr>
      <w:rPr>
        <w:rFonts w:ascii="Courier New" w:hAnsi="Courier New" w:cs="Times New Roman"/>
      </w:r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nsid w:val="030332C6"/>
    <w:multiLevelType w:val="multilevel"/>
    <w:tmpl w:val="3902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C5E4D"/>
    <w:multiLevelType w:val="multilevel"/>
    <w:tmpl w:val="D25A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952D4"/>
    <w:multiLevelType w:val="multilevel"/>
    <w:tmpl w:val="AD4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35AD2"/>
    <w:multiLevelType w:val="multilevel"/>
    <w:tmpl w:val="FB0E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57C53"/>
    <w:multiLevelType w:val="multilevel"/>
    <w:tmpl w:val="86B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0205D"/>
    <w:multiLevelType w:val="multilevel"/>
    <w:tmpl w:val="6A80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B196E"/>
    <w:multiLevelType w:val="multilevel"/>
    <w:tmpl w:val="9E92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6412B"/>
    <w:multiLevelType w:val="hybridMultilevel"/>
    <w:tmpl w:val="A7A04D6A"/>
    <w:lvl w:ilvl="0" w:tplc="E1EA7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FC5A2F"/>
    <w:multiLevelType w:val="multilevel"/>
    <w:tmpl w:val="FBA6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A93E15"/>
    <w:multiLevelType w:val="hybridMultilevel"/>
    <w:tmpl w:val="CFC8D6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2B1F49"/>
    <w:multiLevelType w:val="multilevel"/>
    <w:tmpl w:val="B60E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F4DB5"/>
    <w:multiLevelType w:val="hybridMultilevel"/>
    <w:tmpl w:val="BBE84C18"/>
    <w:lvl w:ilvl="0" w:tplc="E1EA7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A02328"/>
    <w:multiLevelType w:val="multilevel"/>
    <w:tmpl w:val="FB38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1B6DB7"/>
    <w:multiLevelType w:val="hybridMultilevel"/>
    <w:tmpl w:val="D91EF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855D97"/>
    <w:multiLevelType w:val="hybridMultilevel"/>
    <w:tmpl w:val="88803610"/>
    <w:lvl w:ilvl="0" w:tplc="04190011">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6B3184"/>
    <w:multiLevelType w:val="hybridMultilevel"/>
    <w:tmpl w:val="E99CB8A8"/>
    <w:lvl w:ilvl="0" w:tplc="7A64EF6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A625275"/>
    <w:multiLevelType w:val="multilevel"/>
    <w:tmpl w:val="209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6E218E"/>
    <w:multiLevelType w:val="hybridMultilevel"/>
    <w:tmpl w:val="D60283A4"/>
    <w:lvl w:ilvl="0" w:tplc="E1EA7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8157A2"/>
    <w:multiLevelType w:val="hybridMultilevel"/>
    <w:tmpl w:val="52724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090363"/>
    <w:multiLevelType w:val="hybridMultilevel"/>
    <w:tmpl w:val="4E7A2532"/>
    <w:lvl w:ilvl="0" w:tplc="E1EA7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8F5EDD"/>
    <w:multiLevelType w:val="multilevel"/>
    <w:tmpl w:val="3CFE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464DCE"/>
    <w:multiLevelType w:val="multilevel"/>
    <w:tmpl w:val="508C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216ED6"/>
    <w:multiLevelType w:val="hybridMultilevel"/>
    <w:tmpl w:val="324CF81C"/>
    <w:lvl w:ilvl="0" w:tplc="7F16D2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2E71AA"/>
    <w:multiLevelType w:val="multilevel"/>
    <w:tmpl w:val="C100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DD07EA"/>
    <w:multiLevelType w:val="hybridMultilevel"/>
    <w:tmpl w:val="45D8F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467FC9"/>
    <w:multiLevelType w:val="multilevel"/>
    <w:tmpl w:val="4134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DE46AA"/>
    <w:multiLevelType w:val="multilevel"/>
    <w:tmpl w:val="619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423360"/>
    <w:multiLevelType w:val="hybridMultilevel"/>
    <w:tmpl w:val="05141694"/>
    <w:lvl w:ilvl="0" w:tplc="D3B07D08">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712F5DC3"/>
    <w:multiLevelType w:val="multilevel"/>
    <w:tmpl w:val="79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26515E"/>
    <w:multiLevelType w:val="multilevel"/>
    <w:tmpl w:val="983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5679B"/>
    <w:multiLevelType w:val="multilevel"/>
    <w:tmpl w:val="C7D4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2A0031"/>
    <w:multiLevelType w:val="multilevel"/>
    <w:tmpl w:val="1602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E27DE5"/>
    <w:multiLevelType w:val="multilevel"/>
    <w:tmpl w:val="17F0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775185"/>
    <w:multiLevelType w:val="multilevel"/>
    <w:tmpl w:val="68A8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10"/>
  </w:num>
  <w:num w:numId="4">
    <w:abstractNumId w:val="15"/>
  </w:num>
  <w:num w:numId="5">
    <w:abstractNumId w:val="19"/>
  </w:num>
  <w:num w:numId="6">
    <w:abstractNumId w:val="25"/>
  </w:num>
  <w:num w:numId="7">
    <w:abstractNumId w:val="23"/>
  </w:num>
  <w:num w:numId="8">
    <w:abstractNumId w:val="16"/>
  </w:num>
  <w:num w:numId="9">
    <w:abstractNumId w:val="28"/>
  </w:num>
  <w:num w:numId="10">
    <w:abstractNumId w:val="24"/>
  </w:num>
  <w:num w:numId="11">
    <w:abstractNumId w:val="18"/>
  </w:num>
  <w:num w:numId="12">
    <w:abstractNumId w:val="32"/>
  </w:num>
  <w:num w:numId="13">
    <w:abstractNumId w:val="9"/>
  </w:num>
  <w:num w:numId="14">
    <w:abstractNumId w:val="17"/>
  </w:num>
  <w:num w:numId="15">
    <w:abstractNumId w:val="29"/>
  </w:num>
  <w:num w:numId="16">
    <w:abstractNumId w:val="21"/>
  </w:num>
  <w:num w:numId="17">
    <w:abstractNumId w:val="11"/>
  </w:num>
  <w:num w:numId="18">
    <w:abstractNumId w:val="34"/>
  </w:num>
  <w:num w:numId="19">
    <w:abstractNumId w:val="31"/>
  </w:num>
  <w:num w:numId="20">
    <w:abstractNumId w:val="2"/>
  </w:num>
  <w:num w:numId="21">
    <w:abstractNumId w:val="22"/>
  </w:num>
  <w:num w:numId="22">
    <w:abstractNumId w:val="26"/>
  </w:num>
  <w:num w:numId="23">
    <w:abstractNumId w:val="13"/>
  </w:num>
  <w:num w:numId="24">
    <w:abstractNumId w:val="27"/>
  </w:num>
  <w:num w:numId="25">
    <w:abstractNumId w:val="5"/>
  </w:num>
  <w:num w:numId="26">
    <w:abstractNumId w:val="1"/>
  </w:num>
  <w:num w:numId="27">
    <w:abstractNumId w:val="3"/>
  </w:num>
  <w:num w:numId="28">
    <w:abstractNumId w:val="30"/>
  </w:num>
  <w:num w:numId="29">
    <w:abstractNumId w:val="33"/>
  </w:num>
  <w:num w:numId="30">
    <w:abstractNumId w:val="7"/>
  </w:num>
  <w:num w:numId="31">
    <w:abstractNumId w:val="4"/>
  </w:num>
  <w:num w:numId="32">
    <w:abstractNumId w:val="6"/>
  </w:num>
  <w:num w:numId="33">
    <w:abstractNumId w:val="12"/>
  </w:num>
  <w:num w:numId="34">
    <w:abstractNumId w:val="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2B"/>
    <w:rsid w:val="00022EC6"/>
    <w:rsid w:val="00094F9B"/>
    <w:rsid w:val="000A35D2"/>
    <w:rsid w:val="000F1821"/>
    <w:rsid w:val="000F2ADA"/>
    <w:rsid w:val="0011613D"/>
    <w:rsid w:val="00123EC1"/>
    <w:rsid w:val="001278D9"/>
    <w:rsid w:val="00145AC1"/>
    <w:rsid w:val="001472F4"/>
    <w:rsid w:val="00147500"/>
    <w:rsid w:val="001510A5"/>
    <w:rsid w:val="0017139F"/>
    <w:rsid w:val="001955AB"/>
    <w:rsid w:val="00245D56"/>
    <w:rsid w:val="002543C7"/>
    <w:rsid w:val="00287828"/>
    <w:rsid w:val="0032635C"/>
    <w:rsid w:val="00346F30"/>
    <w:rsid w:val="0037748D"/>
    <w:rsid w:val="003A2BFA"/>
    <w:rsid w:val="003B5BAF"/>
    <w:rsid w:val="004267E3"/>
    <w:rsid w:val="00440769"/>
    <w:rsid w:val="00460035"/>
    <w:rsid w:val="00467887"/>
    <w:rsid w:val="00486AC3"/>
    <w:rsid w:val="00494253"/>
    <w:rsid w:val="004A51D8"/>
    <w:rsid w:val="004D3BC2"/>
    <w:rsid w:val="004D4B9D"/>
    <w:rsid w:val="004E2D25"/>
    <w:rsid w:val="004F6237"/>
    <w:rsid w:val="00521FB0"/>
    <w:rsid w:val="005520C1"/>
    <w:rsid w:val="00591327"/>
    <w:rsid w:val="005C2B73"/>
    <w:rsid w:val="00606813"/>
    <w:rsid w:val="0062765E"/>
    <w:rsid w:val="00651DF8"/>
    <w:rsid w:val="006A37ED"/>
    <w:rsid w:val="006C07B6"/>
    <w:rsid w:val="006F5653"/>
    <w:rsid w:val="007048B6"/>
    <w:rsid w:val="00705DE9"/>
    <w:rsid w:val="007639B8"/>
    <w:rsid w:val="00766883"/>
    <w:rsid w:val="007744A2"/>
    <w:rsid w:val="00781321"/>
    <w:rsid w:val="007A40D7"/>
    <w:rsid w:val="007B0F3F"/>
    <w:rsid w:val="007B5A18"/>
    <w:rsid w:val="008358CC"/>
    <w:rsid w:val="008571D4"/>
    <w:rsid w:val="008F2CBE"/>
    <w:rsid w:val="0092778E"/>
    <w:rsid w:val="00935B1F"/>
    <w:rsid w:val="009750D3"/>
    <w:rsid w:val="009946B1"/>
    <w:rsid w:val="009B572D"/>
    <w:rsid w:val="009C1DC5"/>
    <w:rsid w:val="009C3D70"/>
    <w:rsid w:val="009C6849"/>
    <w:rsid w:val="009E7521"/>
    <w:rsid w:val="00A00B05"/>
    <w:rsid w:val="00A0738E"/>
    <w:rsid w:val="00A3393F"/>
    <w:rsid w:val="00A44AFB"/>
    <w:rsid w:val="00A53CE2"/>
    <w:rsid w:val="00A53E0A"/>
    <w:rsid w:val="00A62DD1"/>
    <w:rsid w:val="00A66385"/>
    <w:rsid w:val="00AA0067"/>
    <w:rsid w:val="00B121EF"/>
    <w:rsid w:val="00B2725B"/>
    <w:rsid w:val="00B406C1"/>
    <w:rsid w:val="00BB59C1"/>
    <w:rsid w:val="00C018EC"/>
    <w:rsid w:val="00C27AD3"/>
    <w:rsid w:val="00C6380E"/>
    <w:rsid w:val="00CF1307"/>
    <w:rsid w:val="00D31031"/>
    <w:rsid w:val="00D43969"/>
    <w:rsid w:val="00D62A29"/>
    <w:rsid w:val="00D7138C"/>
    <w:rsid w:val="00D92398"/>
    <w:rsid w:val="00DD6A70"/>
    <w:rsid w:val="00DE0B8B"/>
    <w:rsid w:val="00DF5739"/>
    <w:rsid w:val="00E145A4"/>
    <w:rsid w:val="00E20743"/>
    <w:rsid w:val="00E23693"/>
    <w:rsid w:val="00E23B88"/>
    <w:rsid w:val="00E3706E"/>
    <w:rsid w:val="00E37F47"/>
    <w:rsid w:val="00E759AB"/>
    <w:rsid w:val="00E93E2B"/>
    <w:rsid w:val="00ED7EC0"/>
    <w:rsid w:val="00F11795"/>
    <w:rsid w:val="00F322EC"/>
    <w:rsid w:val="00F555FC"/>
    <w:rsid w:val="00F858A4"/>
    <w:rsid w:val="00FA5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AA813-3018-496B-A0AF-A142C6B6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E2B"/>
    <w:rPr>
      <w:rFonts w:ascii="Calibri" w:eastAsia="Calibri" w:hAnsi="Calibri" w:cs="Times New Roman"/>
    </w:rPr>
  </w:style>
  <w:style w:type="paragraph" w:styleId="1">
    <w:name w:val="heading 1"/>
    <w:basedOn w:val="a"/>
    <w:next w:val="a"/>
    <w:link w:val="10"/>
    <w:uiPriority w:val="9"/>
    <w:qFormat/>
    <w:rsid w:val="00B406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60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E93E2B"/>
    <w:pPr>
      <w:spacing w:after="0" w:line="240" w:lineRule="auto"/>
    </w:pPr>
    <w:rPr>
      <w:rFonts w:ascii="Calibri" w:eastAsia="Calibri" w:hAnsi="Calibri" w:cs="Times New Roman"/>
    </w:rPr>
  </w:style>
  <w:style w:type="paragraph" w:styleId="a4">
    <w:name w:val="List Paragraph"/>
    <w:basedOn w:val="a"/>
    <w:uiPriority w:val="34"/>
    <w:qFormat/>
    <w:rsid w:val="00BB59C1"/>
    <w:pPr>
      <w:ind w:left="720"/>
      <w:contextualSpacing/>
    </w:pPr>
  </w:style>
  <w:style w:type="paragraph" w:customStyle="1" w:styleId="Standard">
    <w:name w:val="Standard"/>
    <w:rsid w:val="00467887"/>
    <w:pPr>
      <w:suppressAutoHyphens/>
      <w:spacing w:after="0" w:line="240" w:lineRule="auto"/>
      <w:textAlignment w:val="baseline"/>
    </w:pPr>
    <w:rPr>
      <w:rFonts w:ascii="Times New Roman" w:eastAsia="Times New Roman" w:hAnsi="Times New Roman" w:cs="Times New Roman"/>
      <w:kern w:val="1"/>
      <w:sz w:val="36"/>
      <w:szCs w:val="36"/>
      <w:lang w:eastAsia="zh-CN"/>
    </w:rPr>
  </w:style>
  <w:style w:type="character" w:customStyle="1" w:styleId="StrongEmphasis">
    <w:name w:val="Strong Emphasis"/>
    <w:rsid w:val="00467887"/>
    <w:rPr>
      <w:b/>
      <w:bCs/>
    </w:rPr>
  </w:style>
  <w:style w:type="character" w:customStyle="1" w:styleId="dash041e005f0431005f044b005f0447005f043d005f044b005f0439005f005fchar1char1">
    <w:name w:val="dash041e_005f0431_005f044b_005f0447_005f043d_005f044b_005f0439_005f_005fchar1__char1"/>
    <w:rsid w:val="00467887"/>
    <w:rPr>
      <w:rFonts w:ascii="Times New Roman" w:eastAsia="Times New Roman" w:hAnsi="Times New Roman" w:cs="Times New Roman"/>
      <w:strike w:val="0"/>
      <w:dstrike w:val="0"/>
      <w:sz w:val="24"/>
      <w:szCs w:val="24"/>
      <w:u w:val="none"/>
    </w:rPr>
  </w:style>
  <w:style w:type="paragraph" w:customStyle="1" w:styleId="msonormalcxspmiddle">
    <w:name w:val="msonormalcxspmiddle"/>
    <w:basedOn w:val="Standard"/>
    <w:rsid w:val="00467887"/>
    <w:pPr>
      <w:spacing w:before="280" w:after="280"/>
    </w:pPr>
    <w:rPr>
      <w:sz w:val="24"/>
      <w:szCs w:val="24"/>
    </w:rPr>
  </w:style>
  <w:style w:type="paragraph" w:customStyle="1" w:styleId="31">
    <w:name w:val="Основной текст с отступом 31"/>
    <w:basedOn w:val="Standard"/>
    <w:rsid w:val="007639B8"/>
    <w:pPr>
      <w:spacing w:after="120"/>
      <w:ind w:left="283"/>
    </w:pPr>
    <w:rPr>
      <w:sz w:val="16"/>
      <w:szCs w:val="16"/>
    </w:rPr>
  </w:style>
  <w:style w:type="paragraph" w:customStyle="1" w:styleId="Textbodyindent">
    <w:name w:val="Text body indent"/>
    <w:basedOn w:val="Standard"/>
    <w:rsid w:val="004A51D8"/>
    <w:pPr>
      <w:spacing w:after="120"/>
      <w:ind w:left="283"/>
    </w:pPr>
    <w:rPr>
      <w:sz w:val="20"/>
      <w:szCs w:val="20"/>
    </w:rPr>
  </w:style>
  <w:style w:type="character" w:customStyle="1" w:styleId="20">
    <w:name w:val="Заголовок 2 Знак"/>
    <w:basedOn w:val="a0"/>
    <w:link w:val="2"/>
    <w:rsid w:val="00460035"/>
    <w:rPr>
      <w:rFonts w:asciiTheme="majorHAnsi" w:eastAsiaTheme="majorEastAsia" w:hAnsiTheme="majorHAnsi" w:cstheme="majorBidi"/>
      <w:b/>
      <w:bCs/>
      <w:color w:val="4F81BD" w:themeColor="accent1"/>
      <w:sz w:val="26"/>
      <w:szCs w:val="26"/>
    </w:rPr>
  </w:style>
  <w:style w:type="paragraph" w:customStyle="1" w:styleId="Style3">
    <w:name w:val="Style3"/>
    <w:basedOn w:val="a"/>
    <w:uiPriority w:val="99"/>
    <w:rsid w:val="00346F30"/>
    <w:pPr>
      <w:widowControl w:val="0"/>
      <w:autoSpaceDE w:val="0"/>
      <w:autoSpaceDN w:val="0"/>
      <w:adjustRightInd w:val="0"/>
      <w:spacing w:after="0" w:line="217" w:lineRule="exact"/>
      <w:jc w:val="both"/>
    </w:pPr>
    <w:rPr>
      <w:rFonts w:ascii="Verdana" w:eastAsia="Times New Roman" w:hAnsi="Verdana"/>
      <w:sz w:val="24"/>
      <w:szCs w:val="24"/>
      <w:lang w:eastAsia="ru-RU"/>
    </w:rPr>
  </w:style>
  <w:style w:type="table" w:styleId="a5">
    <w:name w:val="Table Grid"/>
    <w:basedOn w:val="a1"/>
    <w:uiPriority w:val="59"/>
    <w:rsid w:val="00E23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rsid w:val="00FA54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750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50D3"/>
    <w:rPr>
      <w:rFonts w:ascii="Tahoma" w:eastAsia="Calibri" w:hAnsi="Tahoma" w:cs="Tahoma"/>
      <w:sz w:val="16"/>
      <w:szCs w:val="16"/>
    </w:rPr>
  </w:style>
  <w:style w:type="character" w:styleId="a8">
    <w:name w:val="Hyperlink"/>
    <w:basedOn w:val="a0"/>
    <w:uiPriority w:val="99"/>
    <w:unhideWhenUsed/>
    <w:rsid w:val="004267E3"/>
    <w:rPr>
      <w:color w:val="0000FF" w:themeColor="hyperlink"/>
      <w:u w:val="single"/>
    </w:rPr>
  </w:style>
  <w:style w:type="character" w:customStyle="1" w:styleId="10">
    <w:name w:val="Заголовок 1 Знак"/>
    <w:basedOn w:val="a0"/>
    <w:link w:val="1"/>
    <w:uiPriority w:val="9"/>
    <w:rsid w:val="00B406C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57939">
      <w:bodyDiv w:val="1"/>
      <w:marLeft w:val="0"/>
      <w:marRight w:val="0"/>
      <w:marTop w:val="0"/>
      <w:marBottom w:val="0"/>
      <w:divBdr>
        <w:top w:val="none" w:sz="0" w:space="0" w:color="auto"/>
        <w:left w:val="none" w:sz="0" w:space="0" w:color="auto"/>
        <w:bottom w:val="none" w:sz="0" w:space="0" w:color="auto"/>
        <w:right w:val="none" w:sz="0" w:space="0" w:color="auto"/>
      </w:divBdr>
    </w:div>
    <w:div w:id="495001810">
      <w:bodyDiv w:val="1"/>
      <w:marLeft w:val="0"/>
      <w:marRight w:val="0"/>
      <w:marTop w:val="0"/>
      <w:marBottom w:val="0"/>
      <w:divBdr>
        <w:top w:val="none" w:sz="0" w:space="0" w:color="auto"/>
        <w:left w:val="none" w:sz="0" w:space="0" w:color="auto"/>
        <w:bottom w:val="none" w:sz="0" w:space="0" w:color="auto"/>
        <w:right w:val="none" w:sz="0" w:space="0" w:color="auto"/>
      </w:divBdr>
      <w:divsChild>
        <w:div w:id="762380524">
          <w:marLeft w:val="0"/>
          <w:marRight w:val="0"/>
          <w:marTop w:val="0"/>
          <w:marBottom w:val="0"/>
          <w:divBdr>
            <w:top w:val="none" w:sz="0" w:space="0" w:color="auto"/>
            <w:left w:val="none" w:sz="0" w:space="0" w:color="auto"/>
            <w:bottom w:val="none" w:sz="0" w:space="0" w:color="auto"/>
            <w:right w:val="none" w:sz="0" w:space="0" w:color="auto"/>
          </w:divBdr>
        </w:div>
        <w:div w:id="1740133047">
          <w:marLeft w:val="0"/>
          <w:marRight w:val="0"/>
          <w:marTop w:val="0"/>
          <w:marBottom w:val="0"/>
          <w:divBdr>
            <w:top w:val="none" w:sz="0" w:space="0" w:color="auto"/>
            <w:left w:val="none" w:sz="0" w:space="0" w:color="auto"/>
            <w:bottom w:val="none" w:sz="0" w:space="0" w:color="auto"/>
            <w:right w:val="none" w:sz="0" w:space="0" w:color="auto"/>
          </w:divBdr>
        </w:div>
        <w:div w:id="1615594125">
          <w:marLeft w:val="0"/>
          <w:marRight w:val="0"/>
          <w:marTop w:val="0"/>
          <w:marBottom w:val="0"/>
          <w:divBdr>
            <w:top w:val="none" w:sz="0" w:space="0" w:color="auto"/>
            <w:left w:val="none" w:sz="0" w:space="0" w:color="auto"/>
            <w:bottom w:val="none" w:sz="0" w:space="0" w:color="auto"/>
            <w:right w:val="none" w:sz="0" w:space="0" w:color="auto"/>
          </w:divBdr>
        </w:div>
        <w:div w:id="1894659359">
          <w:marLeft w:val="0"/>
          <w:marRight w:val="0"/>
          <w:marTop w:val="0"/>
          <w:marBottom w:val="0"/>
          <w:divBdr>
            <w:top w:val="none" w:sz="0" w:space="0" w:color="auto"/>
            <w:left w:val="none" w:sz="0" w:space="0" w:color="auto"/>
            <w:bottom w:val="none" w:sz="0" w:space="0" w:color="auto"/>
            <w:right w:val="none" w:sz="0" w:space="0" w:color="auto"/>
          </w:divBdr>
        </w:div>
        <w:div w:id="795563471">
          <w:marLeft w:val="0"/>
          <w:marRight w:val="0"/>
          <w:marTop w:val="0"/>
          <w:marBottom w:val="0"/>
          <w:divBdr>
            <w:top w:val="none" w:sz="0" w:space="0" w:color="auto"/>
            <w:left w:val="none" w:sz="0" w:space="0" w:color="auto"/>
            <w:bottom w:val="none" w:sz="0" w:space="0" w:color="auto"/>
            <w:right w:val="none" w:sz="0" w:space="0" w:color="auto"/>
          </w:divBdr>
        </w:div>
        <w:div w:id="319500632">
          <w:marLeft w:val="0"/>
          <w:marRight w:val="0"/>
          <w:marTop w:val="0"/>
          <w:marBottom w:val="0"/>
          <w:divBdr>
            <w:top w:val="none" w:sz="0" w:space="0" w:color="auto"/>
            <w:left w:val="none" w:sz="0" w:space="0" w:color="auto"/>
            <w:bottom w:val="none" w:sz="0" w:space="0" w:color="auto"/>
            <w:right w:val="none" w:sz="0" w:space="0" w:color="auto"/>
          </w:divBdr>
        </w:div>
        <w:div w:id="1018317884">
          <w:marLeft w:val="0"/>
          <w:marRight w:val="0"/>
          <w:marTop w:val="0"/>
          <w:marBottom w:val="0"/>
          <w:divBdr>
            <w:top w:val="none" w:sz="0" w:space="0" w:color="auto"/>
            <w:left w:val="none" w:sz="0" w:space="0" w:color="auto"/>
            <w:bottom w:val="none" w:sz="0" w:space="0" w:color="auto"/>
            <w:right w:val="none" w:sz="0" w:space="0" w:color="auto"/>
          </w:divBdr>
        </w:div>
        <w:div w:id="898515341">
          <w:marLeft w:val="0"/>
          <w:marRight w:val="0"/>
          <w:marTop w:val="0"/>
          <w:marBottom w:val="0"/>
          <w:divBdr>
            <w:top w:val="none" w:sz="0" w:space="0" w:color="auto"/>
            <w:left w:val="none" w:sz="0" w:space="0" w:color="auto"/>
            <w:bottom w:val="none" w:sz="0" w:space="0" w:color="auto"/>
            <w:right w:val="none" w:sz="0" w:space="0" w:color="auto"/>
          </w:divBdr>
        </w:div>
        <w:div w:id="603459618">
          <w:marLeft w:val="0"/>
          <w:marRight w:val="0"/>
          <w:marTop w:val="0"/>
          <w:marBottom w:val="0"/>
          <w:divBdr>
            <w:top w:val="none" w:sz="0" w:space="0" w:color="auto"/>
            <w:left w:val="none" w:sz="0" w:space="0" w:color="auto"/>
            <w:bottom w:val="none" w:sz="0" w:space="0" w:color="auto"/>
            <w:right w:val="none" w:sz="0" w:space="0" w:color="auto"/>
          </w:divBdr>
        </w:div>
        <w:div w:id="1846896573">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1740782735">
          <w:marLeft w:val="0"/>
          <w:marRight w:val="0"/>
          <w:marTop w:val="0"/>
          <w:marBottom w:val="0"/>
          <w:divBdr>
            <w:top w:val="none" w:sz="0" w:space="0" w:color="auto"/>
            <w:left w:val="none" w:sz="0" w:space="0" w:color="auto"/>
            <w:bottom w:val="none" w:sz="0" w:space="0" w:color="auto"/>
            <w:right w:val="none" w:sz="0" w:space="0" w:color="auto"/>
          </w:divBdr>
        </w:div>
        <w:div w:id="642277578">
          <w:marLeft w:val="0"/>
          <w:marRight w:val="0"/>
          <w:marTop w:val="0"/>
          <w:marBottom w:val="0"/>
          <w:divBdr>
            <w:top w:val="none" w:sz="0" w:space="0" w:color="auto"/>
            <w:left w:val="none" w:sz="0" w:space="0" w:color="auto"/>
            <w:bottom w:val="none" w:sz="0" w:space="0" w:color="auto"/>
            <w:right w:val="none" w:sz="0" w:space="0" w:color="auto"/>
          </w:divBdr>
        </w:div>
        <w:div w:id="963847488">
          <w:marLeft w:val="0"/>
          <w:marRight w:val="0"/>
          <w:marTop w:val="0"/>
          <w:marBottom w:val="0"/>
          <w:divBdr>
            <w:top w:val="none" w:sz="0" w:space="0" w:color="auto"/>
            <w:left w:val="none" w:sz="0" w:space="0" w:color="auto"/>
            <w:bottom w:val="none" w:sz="0" w:space="0" w:color="auto"/>
            <w:right w:val="none" w:sz="0" w:space="0" w:color="auto"/>
          </w:divBdr>
        </w:div>
        <w:div w:id="356932462">
          <w:marLeft w:val="0"/>
          <w:marRight w:val="0"/>
          <w:marTop w:val="0"/>
          <w:marBottom w:val="0"/>
          <w:divBdr>
            <w:top w:val="none" w:sz="0" w:space="0" w:color="auto"/>
            <w:left w:val="none" w:sz="0" w:space="0" w:color="auto"/>
            <w:bottom w:val="none" w:sz="0" w:space="0" w:color="auto"/>
            <w:right w:val="none" w:sz="0" w:space="0" w:color="auto"/>
          </w:divBdr>
        </w:div>
        <w:div w:id="789516839">
          <w:marLeft w:val="0"/>
          <w:marRight w:val="0"/>
          <w:marTop w:val="0"/>
          <w:marBottom w:val="0"/>
          <w:divBdr>
            <w:top w:val="none" w:sz="0" w:space="0" w:color="auto"/>
            <w:left w:val="none" w:sz="0" w:space="0" w:color="auto"/>
            <w:bottom w:val="none" w:sz="0" w:space="0" w:color="auto"/>
            <w:right w:val="none" w:sz="0" w:space="0" w:color="auto"/>
          </w:divBdr>
        </w:div>
        <w:div w:id="1503398175">
          <w:marLeft w:val="0"/>
          <w:marRight w:val="0"/>
          <w:marTop w:val="0"/>
          <w:marBottom w:val="0"/>
          <w:divBdr>
            <w:top w:val="none" w:sz="0" w:space="0" w:color="auto"/>
            <w:left w:val="none" w:sz="0" w:space="0" w:color="auto"/>
            <w:bottom w:val="none" w:sz="0" w:space="0" w:color="auto"/>
            <w:right w:val="none" w:sz="0" w:space="0" w:color="auto"/>
          </w:divBdr>
        </w:div>
        <w:div w:id="2094084246">
          <w:marLeft w:val="0"/>
          <w:marRight w:val="0"/>
          <w:marTop w:val="0"/>
          <w:marBottom w:val="0"/>
          <w:divBdr>
            <w:top w:val="none" w:sz="0" w:space="0" w:color="auto"/>
            <w:left w:val="none" w:sz="0" w:space="0" w:color="auto"/>
            <w:bottom w:val="none" w:sz="0" w:space="0" w:color="auto"/>
            <w:right w:val="none" w:sz="0" w:space="0" w:color="auto"/>
          </w:divBdr>
        </w:div>
        <w:div w:id="1801263615">
          <w:marLeft w:val="0"/>
          <w:marRight w:val="0"/>
          <w:marTop w:val="0"/>
          <w:marBottom w:val="0"/>
          <w:divBdr>
            <w:top w:val="none" w:sz="0" w:space="0" w:color="auto"/>
            <w:left w:val="none" w:sz="0" w:space="0" w:color="auto"/>
            <w:bottom w:val="none" w:sz="0" w:space="0" w:color="auto"/>
            <w:right w:val="none" w:sz="0" w:space="0" w:color="auto"/>
          </w:divBdr>
        </w:div>
        <w:div w:id="1759254557">
          <w:marLeft w:val="0"/>
          <w:marRight w:val="0"/>
          <w:marTop w:val="0"/>
          <w:marBottom w:val="0"/>
          <w:divBdr>
            <w:top w:val="none" w:sz="0" w:space="0" w:color="auto"/>
            <w:left w:val="none" w:sz="0" w:space="0" w:color="auto"/>
            <w:bottom w:val="none" w:sz="0" w:space="0" w:color="auto"/>
            <w:right w:val="none" w:sz="0" w:space="0" w:color="auto"/>
          </w:divBdr>
        </w:div>
        <w:div w:id="28459128">
          <w:marLeft w:val="0"/>
          <w:marRight w:val="0"/>
          <w:marTop w:val="0"/>
          <w:marBottom w:val="0"/>
          <w:divBdr>
            <w:top w:val="none" w:sz="0" w:space="0" w:color="auto"/>
            <w:left w:val="none" w:sz="0" w:space="0" w:color="auto"/>
            <w:bottom w:val="none" w:sz="0" w:space="0" w:color="auto"/>
            <w:right w:val="none" w:sz="0" w:space="0" w:color="auto"/>
          </w:divBdr>
        </w:div>
        <w:div w:id="1413314787">
          <w:marLeft w:val="0"/>
          <w:marRight w:val="0"/>
          <w:marTop w:val="0"/>
          <w:marBottom w:val="0"/>
          <w:divBdr>
            <w:top w:val="none" w:sz="0" w:space="0" w:color="auto"/>
            <w:left w:val="none" w:sz="0" w:space="0" w:color="auto"/>
            <w:bottom w:val="none" w:sz="0" w:space="0" w:color="auto"/>
            <w:right w:val="none" w:sz="0" w:space="0" w:color="auto"/>
          </w:divBdr>
        </w:div>
        <w:div w:id="1253705395">
          <w:marLeft w:val="0"/>
          <w:marRight w:val="0"/>
          <w:marTop w:val="0"/>
          <w:marBottom w:val="0"/>
          <w:divBdr>
            <w:top w:val="none" w:sz="0" w:space="0" w:color="auto"/>
            <w:left w:val="none" w:sz="0" w:space="0" w:color="auto"/>
            <w:bottom w:val="none" w:sz="0" w:space="0" w:color="auto"/>
            <w:right w:val="none" w:sz="0" w:space="0" w:color="auto"/>
          </w:divBdr>
        </w:div>
        <w:div w:id="2071345291">
          <w:marLeft w:val="0"/>
          <w:marRight w:val="0"/>
          <w:marTop w:val="0"/>
          <w:marBottom w:val="0"/>
          <w:divBdr>
            <w:top w:val="none" w:sz="0" w:space="0" w:color="auto"/>
            <w:left w:val="none" w:sz="0" w:space="0" w:color="auto"/>
            <w:bottom w:val="none" w:sz="0" w:space="0" w:color="auto"/>
            <w:right w:val="none" w:sz="0" w:space="0" w:color="auto"/>
          </w:divBdr>
        </w:div>
        <w:div w:id="1654944749">
          <w:marLeft w:val="0"/>
          <w:marRight w:val="0"/>
          <w:marTop w:val="0"/>
          <w:marBottom w:val="0"/>
          <w:divBdr>
            <w:top w:val="none" w:sz="0" w:space="0" w:color="auto"/>
            <w:left w:val="none" w:sz="0" w:space="0" w:color="auto"/>
            <w:bottom w:val="none" w:sz="0" w:space="0" w:color="auto"/>
            <w:right w:val="none" w:sz="0" w:space="0" w:color="auto"/>
          </w:divBdr>
        </w:div>
        <w:div w:id="1732071636">
          <w:marLeft w:val="0"/>
          <w:marRight w:val="0"/>
          <w:marTop w:val="0"/>
          <w:marBottom w:val="0"/>
          <w:divBdr>
            <w:top w:val="none" w:sz="0" w:space="0" w:color="auto"/>
            <w:left w:val="none" w:sz="0" w:space="0" w:color="auto"/>
            <w:bottom w:val="none" w:sz="0" w:space="0" w:color="auto"/>
            <w:right w:val="none" w:sz="0" w:space="0" w:color="auto"/>
          </w:divBdr>
        </w:div>
        <w:div w:id="1439368506">
          <w:marLeft w:val="0"/>
          <w:marRight w:val="0"/>
          <w:marTop w:val="0"/>
          <w:marBottom w:val="0"/>
          <w:divBdr>
            <w:top w:val="none" w:sz="0" w:space="0" w:color="auto"/>
            <w:left w:val="none" w:sz="0" w:space="0" w:color="auto"/>
            <w:bottom w:val="none" w:sz="0" w:space="0" w:color="auto"/>
            <w:right w:val="none" w:sz="0" w:space="0" w:color="auto"/>
          </w:divBdr>
        </w:div>
        <w:div w:id="441413841">
          <w:marLeft w:val="0"/>
          <w:marRight w:val="0"/>
          <w:marTop w:val="0"/>
          <w:marBottom w:val="0"/>
          <w:divBdr>
            <w:top w:val="none" w:sz="0" w:space="0" w:color="auto"/>
            <w:left w:val="none" w:sz="0" w:space="0" w:color="auto"/>
            <w:bottom w:val="none" w:sz="0" w:space="0" w:color="auto"/>
            <w:right w:val="none" w:sz="0" w:space="0" w:color="auto"/>
          </w:divBdr>
        </w:div>
        <w:div w:id="38551365">
          <w:marLeft w:val="0"/>
          <w:marRight w:val="0"/>
          <w:marTop w:val="0"/>
          <w:marBottom w:val="0"/>
          <w:divBdr>
            <w:top w:val="none" w:sz="0" w:space="0" w:color="auto"/>
            <w:left w:val="none" w:sz="0" w:space="0" w:color="auto"/>
            <w:bottom w:val="none" w:sz="0" w:space="0" w:color="auto"/>
            <w:right w:val="none" w:sz="0" w:space="0" w:color="auto"/>
          </w:divBdr>
        </w:div>
        <w:div w:id="1111440810">
          <w:marLeft w:val="0"/>
          <w:marRight w:val="0"/>
          <w:marTop w:val="0"/>
          <w:marBottom w:val="0"/>
          <w:divBdr>
            <w:top w:val="none" w:sz="0" w:space="0" w:color="auto"/>
            <w:left w:val="none" w:sz="0" w:space="0" w:color="auto"/>
            <w:bottom w:val="none" w:sz="0" w:space="0" w:color="auto"/>
            <w:right w:val="none" w:sz="0" w:space="0" w:color="auto"/>
          </w:divBdr>
        </w:div>
        <w:div w:id="1023365499">
          <w:marLeft w:val="0"/>
          <w:marRight w:val="0"/>
          <w:marTop w:val="0"/>
          <w:marBottom w:val="0"/>
          <w:divBdr>
            <w:top w:val="none" w:sz="0" w:space="0" w:color="auto"/>
            <w:left w:val="none" w:sz="0" w:space="0" w:color="auto"/>
            <w:bottom w:val="none" w:sz="0" w:space="0" w:color="auto"/>
            <w:right w:val="none" w:sz="0" w:space="0" w:color="auto"/>
          </w:divBdr>
        </w:div>
        <w:div w:id="1232425296">
          <w:marLeft w:val="0"/>
          <w:marRight w:val="0"/>
          <w:marTop w:val="0"/>
          <w:marBottom w:val="0"/>
          <w:divBdr>
            <w:top w:val="none" w:sz="0" w:space="0" w:color="auto"/>
            <w:left w:val="none" w:sz="0" w:space="0" w:color="auto"/>
            <w:bottom w:val="none" w:sz="0" w:space="0" w:color="auto"/>
            <w:right w:val="none" w:sz="0" w:space="0" w:color="auto"/>
          </w:divBdr>
        </w:div>
        <w:div w:id="2039625712">
          <w:marLeft w:val="0"/>
          <w:marRight w:val="0"/>
          <w:marTop w:val="0"/>
          <w:marBottom w:val="0"/>
          <w:divBdr>
            <w:top w:val="none" w:sz="0" w:space="0" w:color="auto"/>
            <w:left w:val="none" w:sz="0" w:space="0" w:color="auto"/>
            <w:bottom w:val="none" w:sz="0" w:space="0" w:color="auto"/>
            <w:right w:val="none" w:sz="0" w:space="0" w:color="auto"/>
          </w:divBdr>
        </w:div>
        <w:div w:id="2003267881">
          <w:marLeft w:val="0"/>
          <w:marRight w:val="0"/>
          <w:marTop w:val="0"/>
          <w:marBottom w:val="0"/>
          <w:divBdr>
            <w:top w:val="none" w:sz="0" w:space="0" w:color="auto"/>
            <w:left w:val="none" w:sz="0" w:space="0" w:color="auto"/>
            <w:bottom w:val="none" w:sz="0" w:space="0" w:color="auto"/>
            <w:right w:val="none" w:sz="0" w:space="0" w:color="auto"/>
          </w:divBdr>
        </w:div>
        <w:div w:id="1812282264">
          <w:marLeft w:val="0"/>
          <w:marRight w:val="0"/>
          <w:marTop w:val="0"/>
          <w:marBottom w:val="0"/>
          <w:divBdr>
            <w:top w:val="none" w:sz="0" w:space="0" w:color="auto"/>
            <w:left w:val="none" w:sz="0" w:space="0" w:color="auto"/>
            <w:bottom w:val="none" w:sz="0" w:space="0" w:color="auto"/>
            <w:right w:val="none" w:sz="0" w:space="0" w:color="auto"/>
          </w:divBdr>
        </w:div>
        <w:div w:id="1471559243">
          <w:marLeft w:val="0"/>
          <w:marRight w:val="0"/>
          <w:marTop w:val="0"/>
          <w:marBottom w:val="0"/>
          <w:divBdr>
            <w:top w:val="none" w:sz="0" w:space="0" w:color="auto"/>
            <w:left w:val="none" w:sz="0" w:space="0" w:color="auto"/>
            <w:bottom w:val="none" w:sz="0" w:space="0" w:color="auto"/>
            <w:right w:val="none" w:sz="0" w:space="0" w:color="auto"/>
          </w:divBdr>
        </w:div>
        <w:div w:id="584807006">
          <w:marLeft w:val="0"/>
          <w:marRight w:val="0"/>
          <w:marTop w:val="0"/>
          <w:marBottom w:val="0"/>
          <w:divBdr>
            <w:top w:val="none" w:sz="0" w:space="0" w:color="auto"/>
            <w:left w:val="none" w:sz="0" w:space="0" w:color="auto"/>
            <w:bottom w:val="none" w:sz="0" w:space="0" w:color="auto"/>
            <w:right w:val="none" w:sz="0" w:space="0" w:color="auto"/>
          </w:divBdr>
        </w:div>
        <w:div w:id="995374681">
          <w:marLeft w:val="0"/>
          <w:marRight w:val="0"/>
          <w:marTop w:val="0"/>
          <w:marBottom w:val="0"/>
          <w:divBdr>
            <w:top w:val="none" w:sz="0" w:space="0" w:color="auto"/>
            <w:left w:val="none" w:sz="0" w:space="0" w:color="auto"/>
            <w:bottom w:val="none" w:sz="0" w:space="0" w:color="auto"/>
            <w:right w:val="none" w:sz="0" w:space="0" w:color="auto"/>
          </w:divBdr>
        </w:div>
        <w:div w:id="1097216278">
          <w:marLeft w:val="0"/>
          <w:marRight w:val="0"/>
          <w:marTop w:val="0"/>
          <w:marBottom w:val="0"/>
          <w:divBdr>
            <w:top w:val="none" w:sz="0" w:space="0" w:color="auto"/>
            <w:left w:val="none" w:sz="0" w:space="0" w:color="auto"/>
            <w:bottom w:val="none" w:sz="0" w:space="0" w:color="auto"/>
            <w:right w:val="none" w:sz="0" w:space="0" w:color="auto"/>
          </w:divBdr>
        </w:div>
        <w:div w:id="585380467">
          <w:marLeft w:val="0"/>
          <w:marRight w:val="0"/>
          <w:marTop w:val="0"/>
          <w:marBottom w:val="0"/>
          <w:divBdr>
            <w:top w:val="none" w:sz="0" w:space="0" w:color="auto"/>
            <w:left w:val="none" w:sz="0" w:space="0" w:color="auto"/>
            <w:bottom w:val="none" w:sz="0" w:space="0" w:color="auto"/>
            <w:right w:val="none" w:sz="0" w:space="0" w:color="auto"/>
          </w:divBdr>
        </w:div>
        <w:div w:id="1270508990">
          <w:marLeft w:val="0"/>
          <w:marRight w:val="0"/>
          <w:marTop w:val="0"/>
          <w:marBottom w:val="0"/>
          <w:divBdr>
            <w:top w:val="none" w:sz="0" w:space="0" w:color="auto"/>
            <w:left w:val="none" w:sz="0" w:space="0" w:color="auto"/>
            <w:bottom w:val="none" w:sz="0" w:space="0" w:color="auto"/>
            <w:right w:val="none" w:sz="0" w:space="0" w:color="auto"/>
          </w:divBdr>
        </w:div>
        <w:div w:id="1068571189">
          <w:marLeft w:val="0"/>
          <w:marRight w:val="0"/>
          <w:marTop w:val="0"/>
          <w:marBottom w:val="0"/>
          <w:divBdr>
            <w:top w:val="none" w:sz="0" w:space="0" w:color="auto"/>
            <w:left w:val="none" w:sz="0" w:space="0" w:color="auto"/>
            <w:bottom w:val="none" w:sz="0" w:space="0" w:color="auto"/>
            <w:right w:val="none" w:sz="0" w:space="0" w:color="auto"/>
          </w:divBdr>
        </w:div>
        <w:div w:id="108739874">
          <w:marLeft w:val="0"/>
          <w:marRight w:val="0"/>
          <w:marTop w:val="0"/>
          <w:marBottom w:val="0"/>
          <w:divBdr>
            <w:top w:val="none" w:sz="0" w:space="0" w:color="auto"/>
            <w:left w:val="none" w:sz="0" w:space="0" w:color="auto"/>
            <w:bottom w:val="none" w:sz="0" w:space="0" w:color="auto"/>
            <w:right w:val="none" w:sz="0" w:space="0" w:color="auto"/>
          </w:divBdr>
        </w:div>
        <w:div w:id="1789204007">
          <w:marLeft w:val="0"/>
          <w:marRight w:val="0"/>
          <w:marTop w:val="0"/>
          <w:marBottom w:val="0"/>
          <w:divBdr>
            <w:top w:val="none" w:sz="0" w:space="0" w:color="auto"/>
            <w:left w:val="none" w:sz="0" w:space="0" w:color="auto"/>
            <w:bottom w:val="none" w:sz="0" w:space="0" w:color="auto"/>
            <w:right w:val="none" w:sz="0" w:space="0" w:color="auto"/>
          </w:divBdr>
        </w:div>
        <w:div w:id="1524510330">
          <w:marLeft w:val="0"/>
          <w:marRight w:val="0"/>
          <w:marTop w:val="0"/>
          <w:marBottom w:val="0"/>
          <w:divBdr>
            <w:top w:val="none" w:sz="0" w:space="0" w:color="auto"/>
            <w:left w:val="none" w:sz="0" w:space="0" w:color="auto"/>
            <w:bottom w:val="none" w:sz="0" w:space="0" w:color="auto"/>
            <w:right w:val="none" w:sz="0" w:space="0" w:color="auto"/>
          </w:divBdr>
        </w:div>
        <w:div w:id="1409693185">
          <w:marLeft w:val="0"/>
          <w:marRight w:val="0"/>
          <w:marTop w:val="0"/>
          <w:marBottom w:val="0"/>
          <w:divBdr>
            <w:top w:val="none" w:sz="0" w:space="0" w:color="auto"/>
            <w:left w:val="none" w:sz="0" w:space="0" w:color="auto"/>
            <w:bottom w:val="none" w:sz="0" w:space="0" w:color="auto"/>
            <w:right w:val="none" w:sz="0" w:space="0" w:color="auto"/>
          </w:divBdr>
        </w:div>
        <w:div w:id="1790004403">
          <w:marLeft w:val="0"/>
          <w:marRight w:val="0"/>
          <w:marTop w:val="0"/>
          <w:marBottom w:val="0"/>
          <w:divBdr>
            <w:top w:val="none" w:sz="0" w:space="0" w:color="auto"/>
            <w:left w:val="none" w:sz="0" w:space="0" w:color="auto"/>
            <w:bottom w:val="none" w:sz="0" w:space="0" w:color="auto"/>
            <w:right w:val="none" w:sz="0" w:space="0" w:color="auto"/>
          </w:divBdr>
        </w:div>
        <w:div w:id="906644755">
          <w:marLeft w:val="0"/>
          <w:marRight w:val="0"/>
          <w:marTop w:val="0"/>
          <w:marBottom w:val="0"/>
          <w:divBdr>
            <w:top w:val="none" w:sz="0" w:space="0" w:color="auto"/>
            <w:left w:val="none" w:sz="0" w:space="0" w:color="auto"/>
            <w:bottom w:val="none" w:sz="0" w:space="0" w:color="auto"/>
            <w:right w:val="none" w:sz="0" w:space="0" w:color="auto"/>
          </w:divBdr>
        </w:div>
        <w:div w:id="2119636530">
          <w:marLeft w:val="0"/>
          <w:marRight w:val="0"/>
          <w:marTop w:val="0"/>
          <w:marBottom w:val="0"/>
          <w:divBdr>
            <w:top w:val="none" w:sz="0" w:space="0" w:color="auto"/>
            <w:left w:val="none" w:sz="0" w:space="0" w:color="auto"/>
            <w:bottom w:val="none" w:sz="0" w:space="0" w:color="auto"/>
            <w:right w:val="none" w:sz="0" w:space="0" w:color="auto"/>
          </w:divBdr>
        </w:div>
        <w:div w:id="1717505186">
          <w:marLeft w:val="0"/>
          <w:marRight w:val="0"/>
          <w:marTop w:val="0"/>
          <w:marBottom w:val="0"/>
          <w:divBdr>
            <w:top w:val="none" w:sz="0" w:space="0" w:color="auto"/>
            <w:left w:val="none" w:sz="0" w:space="0" w:color="auto"/>
            <w:bottom w:val="none" w:sz="0" w:space="0" w:color="auto"/>
            <w:right w:val="none" w:sz="0" w:space="0" w:color="auto"/>
          </w:divBdr>
        </w:div>
      </w:divsChild>
    </w:div>
    <w:div w:id="788090631">
      <w:bodyDiv w:val="1"/>
      <w:marLeft w:val="0"/>
      <w:marRight w:val="0"/>
      <w:marTop w:val="0"/>
      <w:marBottom w:val="0"/>
      <w:divBdr>
        <w:top w:val="none" w:sz="0" w:space="0" w:color="auto"/>
        <w:left w:val="none" w:sz="0" w:space="0" w:color="auto"/>
        <w:bottom w:val="none" w:sz="0" w:space="0" w:color="auto"/>
        <w:right w:val="none" w:sz="0" w:space="0" w:color="auto"/>
      </w:divBdr>
    </w:div>
    <w:div w:id="978919542">
      <w:bodyDiv w:val="1"/>
      <w:marLeft w:val="0"/>
      <w:marRight w:val="0"/>
      <w:marTop w:val="0"/>
      <w:marBottom w:val="0"/>
      <w:divBdr>
        <w:top w:val="none" w:sz="0" w:space="0" w:color="auto"/>
        <w:left w:val="none" w:sz="0" w:space="0" w:color="auto"/>
        <w:bottom w:val="none" w:sz="0" w:space="0" w:color="auto"/>
        <w:right w:val="none" w:sz="0" w:space="0" w:color="auto"/>
      </w:divBdr>
    </w:div>
    <w:div w:id="1184781804">
      <w:bodyDiv w:val="1"/>
      <w:marLeft w:val="0"/>
      <w:marRight w:val="0"/>
      <w:marTop w:val="0"/>
      <w:marBottom w:val="0"/>
      <w:divBdr>
        <w:top w:val="none" w:sz="0" w:space="0" w:color="auto"/>
        <w:left w:val="none" w:sz="0" w:space="0" w:color="auto"/>
        <w:bottom w:val="none" w:sz="0" w:space="0" w:color="auto"/>
        <w:right w:val="none" w:sz="0" w:space="0" w:color="auto"/>
      </w:divBdr>
      <w:divsChild>
        <w:div w:id="602419522">
          <w:marLeft w:val="0"/>
          <w:marRight w:val="0"/>
          <w:marTop w:val="0"/>
          <w:marBottom w:val="0"/>
          <w:divBdr>
            <w:top w:val="none" w:sz="0" w:space="0" w:color="auto"/>
            <w:left w:val="none" w:sz="0" w:space="0" w:color="auto"/>
            <w:bottom w:val="none" w:sz="0" w:space="0" w:color="auto"/>
            <w:right w:val="none" w:sz="0" w:space="0" w:color="auto"/>
          </w:divBdr>
        </w:div>
      </w:divsChild>
    </w:div>
    <w:div w:id="1550804060">
      <w:bodyDiv w:val="1"/>
      <w:marLeft w:val="0"/>
      <w:marRight w:val="0"/>
      <w:marTop w:val="0"/>
      <w:marBottom w:val="0"/>
      <w:divBdr>
        <w:top w:val="none" w:sz="0" w:space="0" w:color="auto"/>
        <w:left w:val="none" w:sz="0" w:space="0" w:color="auto"/>
        <w:bottom w:val="none" w:sz="0" w:space="0" w:color="auto"/>
        <w:right w:val="none" w:sz="0" w:space="0" w:color="auto"/>
      </w:divBdr>
    </w:div>
    <w:div w:id="1551578362">
      <w:bodyDiv w:val="1"/>
      <w:marLeft w:val="0"/>
      <w:marRight w:val="0"/>
      <w:marTop w:val="0"/>
      <w:marBottom w:val="0"/>
      <w:divBdr>
        <w:top w:val="none" w:sz="0" w:space="0" w:color="auto"/>
        <w:left w:val="none" w:sz="0" w:space="0" w:color="auto"/>
        <w:bottom w:val="none" w:sz="0" w:space="0" w:color="auto"/>
        <w:right w:val="none" w:sz="0" w:space="0" w:color="auto"/>
      </w:divBdr>
      <w:divsChild>
        <w:div w:id="1833835291">
          <w:marLeft w:val="0"/>
          <w:marRight w:val="0"/>
          <w:marTop w:val="0"/>
          <w:marBottom w:val="0"/>
          <w:divBdr>
            <w:top w:val="none" w:sz="0" w:space="0" w:color="auto"/>
            <w:left w:val="none" w:sz="0" w:space="0" w:color="auto"/>
            <w:bottom w:val="none" w:sz="0" w:space="0" w:color="auto"/>
            <w:right w:val="none" w:sz="0" w:space="0" w:color="auto"/>
          </w:divBdr>
        </w:div>
        <w:div w:id="1542864263">
          <w:marLeft w:val="0"/>
          <w:marRight w:val="0"/>
          <w:marTop w:val="0"/>
          <w:marBottom w:val="0"/>
          <w:divBdr>
            <w:top w:val="none" w:sz="0" w:space="0" w:color="auto"/>
            <w:left w:val="none" w:sz="0" w:space="0" w:color="auto"/>
            <w:bottom w:val="none" w:sz="0" w:space="0" w:color="auto"/>
            <w:right w:val="none" w:sz="0" w:space="0" w:color="auto"/>
          </w:divBdr>
        </w:div>
        <w:div w:id="2436684">
          <w:marLeft w:val="0"/>
          <w:marRight w:val="0"/>
          <w:marTop w:val="0"/>
          <w:marBottom w:val="0"/>
          <w:divBdr>
            <w:top w:val="none" w:sz="0" w:space="0" w:color="auto"/>
            <w:left w:val="none" w:sz="0" w:space="0" w:color="auto"/>
            <w:bottom w:val="none" w:sz="0" w:space="0" w:color="auto"/>
            <w:right w:val="none" w:sz="0" w:space="0" w:color="auto"/>
          </w:divBdr>
        </w:div>
        <w:div w:id="1024399723">
          <w:marLeft w:val="0"/>
          <w:marRight w:val="0"/>
          <w:marTop w:val="0"/>
          <w:marBottom w:val="0"/>
          <w:divBdr>
            <w:top w:val="none" w:sz="0" w:space="0" w:color="auto"/>
            <w:left w:val="none" w:sz="0" w:space="0" w:color="auto"/>
            <w:bottom w:val="none" w:sz="0" w:space="0" w:color="auto"/>
            <w:right w:val="none" w:sz="0" w:space="0" w:color="auto"/>
          </w:divBdr>
        </w:div>
        <w:div w:id="821776371">
          <w:marLeft w:val="0"/>
          <w:marRight w:val="0"/>
          <w:marTop w:val="0"/>
          <w:marBottom w:val="0"/>
          <w:divBdr>
            <w:top w:val="none" w:sz="0" w:space="0" w:color="auto"/>
            <w:left w:val="none" w:sz="0" w:space="0" w:color="auto"/>
            <w:bottom w:val="none" w:sz="0" w:space="0" w:color="auto"/>
            <w:right w:val="none" w:sz="0" w:space="0" w:color="auto"/>
          </w:divBdr>
        </w:div>
        <w:div w:id="1282567818">
          <w:marLeft w:val="0"/>
          <w:marRight w:val="0"/>
          <w:marTop w:val="0"/>
          <w:marBottom w:val="0"/>
          <w:divBdr>
            <w:top w:val="none" w:sz="0" w:space="0" w:color="auto"/>
            <w:left w:val="none" w:sz="0" w:space="0" w:color="auto"/>
            <w:bottom w:val="none" w:sz="0" w:space="0" w:color="auto"/>
            <w:right w:val="none" w:sz="0" w:space="0" w:color="auto"/>
          </w:divBdr>
        </w:div>
        <w:div w:id="47729779">
          <w:marLeft w:val="0"/>
          <w:marRight w:val="0"/>
          <w:marTop w:val="0"/>
          <w:marBottom w:val="0"/>
          <w:divBdr>
            <w:top w:val="none" w:sz="0" w:space="0" w:color="auto"/>
            <w:left w:val="none" w:sz="0" w:space="0" w:color="auto"/>
            <w:bottom w:val="none" w:sz="0" w:space="0" w:color="auto"/>
            <w:right w:val="none" w:sz="0" w:space="0" w:color="auto"/>
          </w:divBdr>
        </w:div>
        <w:div w:id="53478176">
          <w:marLeft w:val="0"/>
          <w:marRight w:val="0"/>
          <w:marTop w:val="0"/>
          <w:marBottom w:val="0"/>
          <w:divBdr>
            <w:top w:val="none" w:sz="0" w:space="0" w:color="auto"/>
            <w:left w:val="none" w:sz="0" w:space="0" w:color="auto"/>
            <w:bottom w:val="none" w:sz="0" w:space="0" w:color="auto"/>
            <w:right w:val="none" w:sz="0" w:space="0" w:color="auto"/>
          </w:divBdr>
        </w:div>
        <w:div w:id="1906404541">
          <w:marLeft w:val="0"/>
          <w:marRight w:val="0"/>
          <w:marTop w:val="0"/>
          <w:marBottom w:val="0"/>
          <w:divBdr>
            <w:top w:val="none" w:sz="0" w:space="0" w:color="auto"/>
            <w:left w:val="none" w:sz="0" w:space="0" w:color="auto"/>
            <w:bottom w:val="none" w:sz="0" w:space="0" w:color="auto"/>
            <w:right w:val="none" w:sz="0" w:space="0" w:color="auto"/>
          </w:divBdr>
        </w:div>
        <w:div w:id="1210459493">
          <w:marLeft w:val="0"/>
          <w:marRight w:val="0"/>
          <w:marTop w:val="0"/>
          <w:marBottom w:val="0"/>
          <w:divBdr>
            <w:top w:val="none" w:sz="0" w:space="0" w:color="auto"/>
            <w:left w:val="none" w:sz="0" w:space="0" w:color="auto"/>
            <w:bottom w:val="none" w:sz="0" w:space="0" w:color="auto"/>
            <w:right w:val="none" w:sz="0" w:space="0" w:color="auto"/>
          </w:divBdr>
        </w:div>
        <w:div w:id="606501043">
          <w:marLeft w:val="0"/>
          <w:marRight w:val="0"/>
          <w:marTop w:val="0"/>
          <w:marBottom w:val="0"/>
          <w:divBdr>
            <w:top w:val="none" w:sz="0" w:space="0" w:color="auto"/>
            <w:left w:val="none" w:sz="0" w:space="0" w:color="auto"/>
            <w:bottom w:val="none" w:sz="0" w:space="0" w:color="auto"/>
            <w:right w:val="none" w:sz="0" w:space="0" w:color="auto"/>
          </w:divBdr>
        </w:div>
        <w:div w:id="626014305">
          <w:marLeft w:val="0"/>
          <w:marRight w:val="0"/>
          <w:marTop w:val="0"/>
          <w:marBottom w:val="0"/>
          <w:divBdr>
            <w:top w:val="none" w:sz="0" w:space="0" w:color="auto"/>
            <w:left w:val="none" w:sz="0" w:space="0" w:color="auto"/>
            <w:bottom w:val="none" w:sz="0" w:space="0" w:color="auto"/>
            <w:right w:val="none" w:sz="0" w:space="0" w:color="auto"/>
          </w:divBdr>
        </w:div>
        <w:div w:id="1797789905">
          <w:marLeft w:val="0"/>
          <w:marRight w:val="0"/>
          <w:marTop w:val="0"/>
          <w:marBottom w:val="0"/>
          <w:divBdr>
            <w:top w:val="none" w:sz="0" w:space="0" w:color="auto"/>
            <w:left w:val="none" w:sz="0" w:space="0" w:color="auto"/>
            <w:bottom w:val="none" w:sz="0" w:space="0" w:color="auto"/>
            <w:right w:val="none" w:sz="0" w:space="0" w:color="auto"/>
          </w:divBdr>
        </w:div>
        <w:div w:id="622343634">
          <w:marLeft w:val="0"/>
          <w:marRight w:val="0"/>
          <w:marTop w:val="0"/>
          <w:marBottom w:val="0"/>
          <w:divBdr>
            <w:top w:val="none" w:sz="0" w:space="0" w:color="auto"/>
            <w:left w:val="none" w:sz="0" w:space="0" w:color="auto"/>
            <w:bottom w:val="none" w:sz="0" w:space="0" w:color="auto"/>
            <w:right w:val="none" w:sz="0" w:space="0" w:color="auto"/>
          </w:divBdr>
        </w:div>
        <w:div w:id="1618215559">
          <w:marLeft w:val="0"/>
          <w:marRight w:val="0"/>
          <w:marTop w:val="0"/>
          <w:marBottom w:val="0"/>
          <w:divBdr>
            <w:top w:val="none" w:sz="0" w:space="0" w:color="auto"/>
            <w:left w:val="none" w:sz="0" w:space="0" w:color="auto"/>
            <w:bottom w:val="none" w:sz="0" w:space="0" w:color="auto"/>
            <w:right w:val="none" w:sz="0" w:space="0" w:color="auto"/>
          </w:divBdr>
        </w:div>
        <w:div w:id="26494353">
          <w:marLeft w:val="0"/>
          <w:marRight w:val="0"/>
          <w:marTop w:val="0"/>
          <w:marBottom w:val="0"/>
          <w:divBdr>
            <w:top w:val="none" w:sz="0" w:space="0" w:color="auto"/>
            <w:left w:val="none" w:sz="0" w:space="0" w:color="auto"/>
            <w:bottom w:val="none" w:sz="0" w:space="0" w:color="auto"/>
            <w:right w:val="none" w:sz="0" w:space="0" w:color="auto"/>
          </w:divBdr>
        </w:div>
      </w:divsChild>
    </w:div>
    <w:div w:id="1655254608">
      <w:bodyDiv w:val="1"/>
      <w:marLeft w:val="0"/>
      <w:marRight w:val="0"/>
      <w:marTop w:val="0"/>
      <w:marBottom w:val="0"/>
      <w:divBdr>
        <w:top w:val="none" w:sz="0" w:space="0" w:color="auto"/>
        <w:left w:val="none" w:sz="0" w:space="0" w:color="auto"/>
        <w:bottom w:val="none" w:sz="0" w:space="0" w:color="auto"/>
        <w:right w:val="none" w:sz="0" w:space="0" w:color="auto"/>
      </w:divBdr>
      <w:divsChild>
        <w:div w:id="59212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5103</Words>
  <Characters>29090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1</cp:lastModifiedBy>
  <cp:revision>4</cp:revision>
  <dcterms:created xsi:type="dcterms:W3CDTF">2023-11-02T09:10:00Z</dcterms:created>
  <dcterms:modified xsi:type="dcterms:W3CDTF">2023-11-09T17:59:00Z</dcterms:modified>
</cp:coreProperties>
</file>